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2953" w14:textId="77777777" w:rsidR="007B3804" w:rsidRPr="002E1136" w:rsidRDefault="005A5B1A" w:rsidP="0021208C">
      <w:pPr>
        <w:pStyle w:val="naislab"/>
        <w:spacing w:before="0" w:beforeAutospacing="0" w:after="0" w:afterAutospacing="0"/>
        <w:ind w:right="26"/>
        <w:rPr>
          <w:sz w:val="28"/>
          <w:szCs w:val="28"/>
          <w:lang w:val="lv-LV"/>
        </w:rPr>
      </w:pPr>
      <w:r w:rsidRPr="002E1136">
        <w:rPr>
          <w:sz w:val="28"/>
          <w:szCs w:val="28"/>
          <w:lang w:val="lv-LV"/>
        </w:rPr>
        <w:t>L</w:t>
      </w:r>
      <w:r w:rsidR="007B3804" w:rsidRPr="002E1136">
        <w:rPr>
          <w:sz w:val="28"/>
          <w:szCs w:val="28"/>
          <w:lang w:val="lv-LV"/>
        </w:rPr>
        <w:t>ikumprojekts</w:t>
      </w:r>
    </w:p>
    <w:p w14:paraId="296B2954" w14:textId="77777777" w:rsidR="007B3804" w:rsidRPr="007B3804" w:rsidRDefault="007B3804" w:rsidP="0021208C">
      <w:pPr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</w:p>
    <w:p w14:paraId="296B2955" w14:textId="77777777" w:rsidR="007B3804" w:rsidRPr="00AC27BD" w:rsidRDefault="007B3804" w:rsidP="0021208C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BD">
        <w:rPr>
          <w:rFonts w:ascii="Times New Roman" w:hAnsi="Times New Roman" w:cs="Times New Roman"/>
          <w:b/>
          <w:sz w:val="28"/>
          <w:szCs w:val="28"/>
        </w:rPr>
        <w:t xml:space="preserve">Grozījumi Nolietotu transportlīdzekļu apsaimniekošanas likumā </w:t>
      </w:r>
    </w:p>
    <w:p w14:paraId="296B2956" w14:textId="77777777" w:rsidR="007B3804" w:rsidRPr="007B3804" w:rsidRDefault="007B3804" w:rsidP="0021208C">
      <w:pPr>
        <w:spacing w:after="0" w:line="240" w:lineRule="auto"/>
        <w:ind w:right="26"/>
        <w:jc w:val="right"/>
        <w:rPr>
          <w:rFonts w:ascii="Times New Roman" w:hAnsi="Times New Roman" w:cs="Times New Roman"/>
          <w:sz w:val="24"/>
          <w:szCs w:val="24"/>
        </w:rPr>
      </w:pPr>
    </w:p>
    <w:p w14:paraId="296B2957" w14:textId="6901C4A4" w:rsidR="007B3804" w:rsidRPr="00F87305" w:rsidRDefault="007B3804" w:rsidP="0021208C">
      <w:pPr>
        <w:tabs>
          <w:tab w:val="left" w:pos="1260"/>
        </w:tabs>
        <w:spacing w:after="0" w:line="240" w:lineRule="auto"/>
        <w:ind w:right="28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87305">
        <w:rPr>
          <w:rFonts w:ascii="Times New Roman" w:hAnsi="Times New Roman" w:cs="Times New Roman"/>
          <w:sz w:val="28"/>
          <w:szCs w:val="28"/>
        </w:rPr>
        <w:t>Izdarīt Nolietotu transportlīdzekļu apsaimniekošanas likumā (</w:t>
      </w:r>
      <w:r w:rsidR="002E1136">
        <w:rPr>
          <w:rFonts w:ascii="Times New Roman" w:hAnsi="Times New Roman" w:cs="Times New Roman"/>
          <w:sz w:val="28"/>
          <w:szCs w:val="28"/>
        </w:rPr>
        <w:t xml:space="preserve">Latvijas Republikas Saeimas un Ministru </w:t>
      </w:r>
      <w:r w:rsidR="00AF0447">
        <w:rPr>
          <w:rFonts w:ascii="Times New Roman" w:hAnsi="Times New Roman" w:cs="Times New Roman"/>
          <w:sz w:val="28"/>
          <w:szCs w:val="28"/>
        </w:rPr>
        <w:t>K</w:t>
      </w:r>
      <w:bookmarkStart w:id="0" w:name="_GoBack"/>
      <w:bookmarkEnd w:id="0"/>
      <w:r w:rsidR="002E1136">
        <w:rPr>
          <w:rFonts w:ascii="Times New Roman" w:hAnsi="Times New Roman" w:cs="Times New Roman"/>
          <w:sz w:val="28"/>
          <w:szCs w:val="28"/>
        </w:rPr>
        <w:t>abineta Ziņotājs, 2004, 5</w:t>
      </w:r>
      <w:r w:rsidR="0021208C">
        <w:rPr>
          <w:rFonts w:ascii="Times New Roman" w:hAnsi="Times New Roman" w:cs="Times New Roman"/>
          <w:sz w:val="28"/>
          <w:szCs w:val="28"/>
        </w:rPr>
        <w:t>. n</w:t>
      </w:r>
      <w:r w:rsidR="002E1136">
        <w:rPr>
          <w:rFonts w:ascii="Times New Roman" w:hAnsi="Times New Roman" w:cs="Times New Roman"/>
          <w:sz w:val="28"/>
          <w:szCs w:val="28"/>
        </w:rPr>
        <w:t xml:space="preserve">r.; </w:t>
      </w:r>
      <w:r w:rsidRPr="00F87305">
        <w:rPr>
          <w:rFonts w:ascii="Times New Roman" w:hAnsi="Times New Roman" w:cs="Times New Roman"/>
          <w:sz w:val="28"/>
          <w:szCs w:val="28"/>
        </w:rPr>
        <w:t>Latvijas Vēstnesis, 20</w:t>
      </w:r>
      <w:r w:rsidR="007F4D52" w:rsidRPr="00F87305">
        <w:rPr>
          <w:rFonts w:ascii="Times New Roman" w:hAnsi="Times New Roman" w:cs="Times New Roman"/>
          <w:sz w:val="28"/>
          <w:szCs w:val="28"/>
        </w:rPr>
        <w:t>10</w:t>
      </w:r>
      <w:r w:rsidRPr="00F87305">
        <w:rPr>
          <w:rFonts w:ascii="Times New Roman" w:hAnsi="Times New Roman" w:cs="Times New Roman"/>
          <w:sz w:val="28"/>
          <w:szCs w:val="28"/>
        </w:rPr>
        <w:t xml:space="preserve">, </w:t>
      </w:r>
      <w:r w:rsidR="007F4D52" w:rsidRPr="00F87305">
        <w:rPr>
          <w:rFonts w:ascii="Times New Roman" w:hAnsi="Times New Roman" w:cs="Times New Roman"/>
          <w:sz w:val="28"/>
          <w:szCs w:val="28"/>
        </w:rPr>
        <w:t>102</w:t>
      </w:r>
      <w:r w:rsidRPr="00F87305">
        <w:rPr>
          <w:rFonts w:ascii="Times New Roman" w:hAnsi="Times New Roman" w:cs="Times New Roman"/>
          <w:sz w:val="28"/>
          <w:szCs w:val="28"/>
        </w:rPr>
        <w:t>.</w:t>
      </w:r>
      <w:r w:rsidR="002E1136">
        <w:rPr>
          <w:rFonts w:ascii="Times New Roman" w:hAnsi="Times New Roman" w:cs="Times New Roman"/>
          <w:sz w:val="28"/>
          <w:szCs w:val="28"/>
        </w:rPr>
        <w:t>,</w:t>
      </w:r>
      <w:r w:rsidRPr="00F87305">
        <w:rPr>
          <w:rFonts w:ascii="Times New Roman" w:hAnsi="Times New Roman" w:cs="Times New Roman"/>
          <w:sz w:val="28"/>
          <w:szCs w:val="28"/>
        </w:rPr>
        <w:t xml:space="preserve"> </w:t>
      </w:r>
      <w:r w:rsidR="007F4D52" w:rsidRPr="00F87305">
        <w:rPr>
          <w:rFonts w:ascii="Times New Roman" w:hAnsi="Times New Roman" w:cs="Times New Roman"/>
          <w:sz w:val="28"/>
          <w:szCs w:val="28"/>
        </w:rPr>
        <w:t>205</w:t>
      </w:r>
      <w:r w:rsidR="0021208C">
        <w:rPr>
          <w:rFonts w:ascii="Times New Roman" w:hAnsi="Times New Roman" w:cs="Times New Roman"/>
          <w:sz w:val="28"/>
          <w:szCs w:val="28"/>
        </w:rPr>
        <w:t>. n</w:t>
      </w:r>
      <w:r w:rsidRPr="00F87305">
        <w:rPr>
          <w:rFonts w:ascii="Times New Roman" w:hAnsi="Times New Roman" w:cs="Times New Roman"/>
          <w:sz w:val="28"/>
          <w:szCs w:val="28"/>
        </w:rPr>
        <w:t>r</w:t>
      </w:r>
      <w:r w:rsidR="002E1136">
        <w:rPr>
          <w:rFonts w:ascii="Times New Roman" w:hAnsi="Times New Roman" w:cs="Times New Roman"/>
          <w:sz w:val="28"/>
          <w:szCs w:val="28"/>
        </w:rPr>
        <w:t>.;</w:t>
      </w:r>
      <w:r w:rsidRPr="00F87305">
        <w:rPr>
          <w:rFonts w:ascii="Times New Roman" w:hAnsi="Times New Roman" w:cs="Times New Roman"/>
          <w:sz w:val="28"/>
          <w:szCs w:val="28"/>
        </w:rPr>
        <w:t xml:space="preserve"> 20</w:t>
      </w:r>
      <w:r w:rsidR="007F4D52" w:rsidRPr="00F87305">
        <w:rPr>
          <w:rFonts w:ascii="Times New Roman" w:hAnsi="Times New Roman" w:cs="Times New Roman"/>
          <w:sz w:val="28"/>
          <w:szCs w:val="28"/>
        </w:rPr>
        <w:t>13</w:t>
      </w:r>
      <w:r w:rsidRPr="00F87305">
        <w:rPr>
          <w:rFonts w:ascii="Times New Roman" w:hAnsi="Times New Roman" w:cs="Times New Roman"/>
          <w:sz w:val="28"/>
          <w:szCs w:val="28"/>
        </w:rPr>
        <w:t>, 2</w:t>
      </w:r>
      <w:r w:rsidR="007F4D52" w:rsidRPr="00F87305">
        <w:rPr>
          <w:rFonts w:ascii="Times New Roman" w:hAnsi="Times New Roman" w:cs="Times New Roman"/>
          <w:sz w:val="28"/>
          <w:szCs w:val="28"/>
        </w:rPr>
        <w:t>43</w:t>
      </w:r>
      <w:r w:rsidR="0021208C">
        <w:rPr>
          <w:rFonts w:ascii="Times New Roman" w:hAnsi="Times New Roman" w:cs="Times New Roman"/>
          <w:sz w:val="28"/>
          <w:szCs w:val="28"/>
        </w:rPr>
        <w:t>. n</w:t>
      </w:r>
      <w:r w:rsidRPr="00F87305">
        <w:rPr>
          <w:rFonts w:ascii="Times New Roman" w:hAnsi="Times New Roman" w:cs="Times New Roman"/>
          <w:sz w:val="28"/>
          <w:szCs w:val="28"/>
        </w:rPr>
        <w:t>r.) šādus</w:t>
      </w:r>
      <w:r w:rsidR="007F4D52" w:rsidRPr="00F87305">
        <w:rPr>
          <w:rFonts w:ascii="Times New Roman" w:hAnsi="Times New Roman" w:cs="Times New Roman"/>
          <w:sz w:val="28"/>
          <w:szCs w:val="28"/>
        </w:rPr>
        <w:t xml:space="preserve"> grozījumus:</w:t>
      </w:r>
    </w:p>
    <w:p w14:paraId="296B2958" w14:textId="77777777" w:rsidR="00F87305" w:rsidRPr="00F87305" w:rsidRDefault="00F87305" w:rsidP="0021208C">
      <w:pPr>
        <w:tabs>
          <w:tab w:val="left" w:pos="1260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6B2959" w14:textId="52A064FE" w:rsidR="007F4D52" w:rsidRPr="00F87305" w:rsidRDefault="00637082" w:rsidP="0021208C">
      <w:pPr>
        <w:tabs>
          <w:tab w:val="left" w:pos="1260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305">
        <w:rPr>
          <w:rFonts w:ascii="Times New Roman" w:hAnsi="Times New Roman" w:cs="Times New Roman"/>
          <w:sz w:val="28"/>
          <w:szCs w:val="28"/>
        </w:rPr>
        <w:t xml:space="preserve">1. Izslēgt </w:t>
      </w:r>
      <w:r w:rsidR="007F4D52" w:rsidRPr="00F87305">
        <w:rPr>
          <w:rFonts w:ascii="Times New Roman" w:hAnsi="Times New Roman" w:cs="Times New Roman"/>
          <w:sz w:val="28"/>
          <w:szCs w:val="28"/>
        </w:rPr>
        <w:t>1</w:t>
      </w:r>
      <w:r w:rsidR="0021208C">
        <w:rPr>
          <w:rFonts w:ascii="Times New Roman" w:hAnsi="Times New Roman" w:cs="Times New Roman"/>
          <w:sz w:val="28"/>
          <w:szCs w:val="28"/>
        </w:rPr>
        <w:t>. p</w:t>
      </w:r>
      <w:r w:rsidR="007F4D52" w:rsidRPr="00F87305">
        <w:rPr>
          <w:rFonts w:ascii="Times New Roman" w:hAnsi="Times New Roman" w:cs="Times New Roman"/>
          <w:sz w:val="28"/>
          <w:szCs w:val="28"/>
        </w:rPr>
        <w:t>ant</w:t>
      </w:r>
      <w:r w:rsidR="008A67B1" w:rsidRPr="00F87305">
        <w:rPr>
          <w:rFonts w:ascii="Times New Roman" w:hAnsi="Times New Roman" w:cs="Times New Roman"/>
          <w:sz w:val="28"/>
          <w:szCs w:val="28"/>
        </w:rPr>
        <w:t>a</w:t>
      </w:r>
      <w:r w:rsidRPr="00F87305">
        <w:rPr>
          <w:rFonts w:ascii="Times New Roman" w:hAnsi="Times New Roman" w:cs="Times New Roman"/>
          <w:sz w:val="28"/>
          <w:szCs w:val="28"/>
        </w:rPr>
        <w:t xml:space="preserve"> </w:t>
      </w:r>
      <w:r w:rsidR="003B55EF" w:rsidRPr="00F87305">
        <w:rPr>
          <w:rFonts w:ascii="Times New Roman" w:hAnsi="Times New Roman" w:cs="Times New Roman"/>
          <w:sz w:val="28"/>
          <w:szCs w:val="28"/>
        </w:rPr>
        <w:t>2</w:t>
      </w:r>
      <w:r w:rsidR="0021208C">
        <w:rPr>
          <w:rFonts w:ascii="Times New Roman" w:hAnsi="Times New Roman" w:cs="Times New Roman"/>
          <w:sz w:val="28"/>
          <w:szCs w:val="28"/>
        </w:rPr>
        <w:t>. p</w:t>
      </w:r>
      <w:r w:rsidR="003B55EF" w:rsidRPr="00F87305">
        <w:rPr>
          <w:rFonts w:ascii="Times New Roman" w:hAnsi="Times New Roman" w:cs="Times New Roman"/>
          <w:sz w:val="28"/>
          <w:szCs w:val="28"/>
        </w:rPr>
        <w:t xml:space="preserve">unktā vārdus </w:t>
      </w:r>
      <w:r w:rsidR="0021208C">
        <w:rPr>
          <w:rFonts w:ascii="Times New Roman" w:hAnsi="Times New Roman" w:cs="Times New Roman"/>
          <w:sz w:val="28"/>
          <w:szCs w:val="28"/>
        </w:rPr>
        <w:t>"</w:t>
      </w:r>
      <w:r w:rsidR="00CB0256">
        <w:rPr>
          <w:rFonts w:ascii="Times New Roman" w:hAnsi="Times New Roman" w:cs="Times New Roman"/>
          <w:sz w:val="28"/>
          <w:szCs w:val="28"/>
        </w:rPr>
        <w:t>vai iesniedzis pieteikumu C </w:t>
      </w:r>
      <w:r w:rsidR="003B55EF" w:rsidRPr="00F87305">
        <w:rPr>
          <w:rFonts w:ascii="Times New Roman" w:hAnsi="Times New Roman" w:cs="Times New Roman"/>
          <w:sz w:val="28"/>
          <w:szCs w:val="28"/>
        </w:rPr>
        <w:t>kategorijas</w:t>
      </w:r>
      <w:r w:rsidR="00E053A5" w:rsidRPr="00F87305">
        <w:rPr>
          <w:rFonts w:ascii="Times New Roman" w:hAnsi="Times New Roman" w:cs="Times New Roman"/>
          <w:sz w:val="28"/>
          <w:szCs w:val="28"/>
        </w:rPr>
        <w:t xml:space="preserve"> piesārņojošu darbību veikšanai</w:t>
      </w:r>
      <w:r w:rsidR="0021208C">
        <w:rPr>
          <w:rFonts w:ascii="Times New Roman" w:hAnsi="Times New Roman" w:cs="Times New Roman"/>
          <w:sz w:val="28"/>
          <w:szCs w:val="28"/>
        </w:rPr>
        <w:t>"</w:t>
      </w:r>
      <w:r w:rsidR="003B55EF" w:rsidRPr="00F87305">
        <w:rPr>
          <w:rFonts w:ascii="Times New Roman" w:hAnsi="Times New Roman" w:cs="Times New Roman"/>
          <w:sz w:val="28"/>
          <w:szCs w:val="28"/>
        </w:rPr>
        <w:t>.</w:t>
      </w:r>
    </w:p>
    <w:p w14:paraId="296B295A" w14:textId="77777777" w:rsidR="00FE0EB5" w:rsidRPr="00F87305" w:rsidRDefault="00FE0EB5" w:rsidP="0021208C">
      <w:pPr>
        <w:pStyle w:val="ListParagraph"/>
        <w:spacing w:after="0" w:line="240" w:lineRule="auto"/>
        <w:ind w:left="0" w:right="2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96B295B" w14:textId="0F99EC6D" w:rsidR="00515FA7" w:rsidRDefault="003B55EF" w:rsidP="0021208C">
      <w:pPr>
        <w:tabs>
          <w:tab w:val="left" w:pos="1260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305">
        <w:rPr>
          <w:rFonts w:ascii="Times New Roman" w:hAnsi="Times New Roman" w:cs="Times New Roman"/>
          <w:sz w:val="28"/>
          <w:szCs w:val="28"/>
        </w:rPr>
        <w:t>2</w:t>
      </w:r>
      <w:r w:rsidR="00FE0EB5" w:rsidRPr="00F87305">
        <w:rPr>
          <w:rFonts w:ascii="Times New Roman" w:hAnsi="Times New Roman" w:cs="Times New Roman"/>
          <w:sz w:val="28"/>
          <w:szCs w:val="28"/>
        </w:rPr>
        <w:t xml:space="preserve">. </w:t>
      </w:r>
      <w:r w:rsidR="00AC3728">
        <w:rPr>
          <w:rFonts w:ascii="Times New Roman" w:hAnsi="Times New Roman" w:cs="Times New Roman"/>
          <w:sz w:val="28"/>
          <w:szCs w:val="28"/>
        </w:rPr>
        <w:t xml:space="preserve">Izteikt </w:t>
      </w:r>
      <w:r w:rsidR="00515FA7" w:rsidRPr="00F87305">
        <w:rPr>
          <w:rFonts w:ascii="Times New Roman" w:hAnsi="Times New Roman" w:cs="Times New Roman"/>
          <w:sz w:val="28"/>
          <w:szCs w:val="28"/>
        </w:rPr>
        <w:t>7</w:t>
      </w:r>
      <w:r w:rsidR="0021208C">
        <w:rPr>
          <w:rFonts w:ascii="Times New Roman" w:hAnsi="Times New Roman" w:cs="Times New Roman"/>
          <w:sz w:val="28"/>
          <w:szCs w:val="28"/>
        </w:rPr>
        <w:t>. p</w:t>
      </w:r>
      <w:r w:rsidR="00893407" w:rsidRPr="00F87305">
        <w:rPr>
          <w:rFonts w:ascii="Times New Roman" w:hAnsi="Times New Roman" w:cs="Times New Roman"/>
          <w:sz w:val="28"/>
          <w:szCs w:val="28"/>
        </w:rPr>
        <w:t>ant</w:t>
      </w:r>
      <w:r w:rsidR="00893407">
        <w:rPr>
          <w:rFonts w:ascii="Times New Roman" w:hAnsi="Times New Roman" w:cs="Times New Roman"/>
          <w:sz w:val="28"/>
          <w:szCs w:val="28"/>
        </w:rPr>
        <w:t>a pirm</w:t>
      </w:r>
      <w:r w:rsidR="00B53F96">
        <w:rPr>
          <w:rFonts w:ascii="Times New Roman" w:hAnsi="Times New Roman" w:cs="Times New Roman"/>
          <w:sz w:val="28"/>
          <w:szCs w:val="28"/>
        </w:rPr>
        <w:t>ās</w:t>
      </w:r>
      <w:r w:rsidR="00893407">
        <w:rPr>
          <w:rFonts w:ascii="Times New Roman" w:hAnsi="Times New Roman" w:cs="Times New Roman"/>
          <w:sz w:val="28"/>
          <w:szCs w:val="28"/>
        </w:rPr>
        <w:t xml:space="preserve"> daļ</w:t>
      </w:r>
      <w:r w:rsidR="00B53F96">
        <w:rPr>
          <w:rFonts w:ascii="Times New Roman" w:hAnsi="Times New Roman" w:cs="Times New Roman"/>
          <w:sz w:val="28"/>
          <w:szCs w:val="28"/>
        </w:rPr>
        <w:t>as pirmo teikumu</w:t>
      </w:r>
      <w:r w:rsidR="00AC3728"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="009F10EE">
        <w:rPr>
          <w:rFonts w:ascii="Times New Roman" w:hAnsi="Times New Roman" w:cs="Times New Roman"/>
          <w:sz w:val="28"/>
          <w:szCs w:val="28"/>
        </w:rPr>
        <w:t>:</w:t>
      </w:r>
    </w:p>
    <w:p w14:paraId="1F0FBD48" w14:textId="77777777" w:rsidR="0021208C" w:rsidRPr="00F87305" w:rsidRDefault="0021208C" w:rsidP="0021208C">
      <w:pPr>
        <w:tabs>
          <w:tab w:val="left" w:pos="1260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6B295C" w14:textId="0765D124" w:rsidR="00AC3728" w:rsidRDefault="0021208C" w:rsidP="0021208C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C3728">
        <w:rPr>
          <w:rFonts w:ascii="Times New Roman" w:hAnsi="Times New Roman" w:cs="Times New Roman"/>
          <w:sz w:val="28"/>
          <w:szCs w:val="28"/>
        </w:rPr>
        <w:t>P</w:t>
      </w:r>
      <w:r w:rsidR="00CB0256">
        <w:rPr>
          <w:rFonts w:ascii="Times New Roman" w:hAnsi="Times New Roman" w:cs="Times New Roman"/>
          <w:sz w:val="28"/>
          <w:szCs w:val="28"/>
        </w:rPr>
        <w:t>ašvaldībai piederoš</w:t>
      </w:r>
      <w:r w:rsidR="006A45DF">
        <w:rPr>
          <w:rFonts w:ascii="Times New Roman" w:hAnsi="Times New Roman" w:cs="Times New Roman"/>
          <w:sz w:val="28"/>
          <w:szCs w:val="28"/>
        </w:rPr>
        <w:t>ās</w:t>
      </w:r>
      <w:r w:rsidR="00CB0256">
        <w:rPr>
          <w:rFonts w:ascii="Times New Roman" w:hAnsi="Times New Roman" w:cs="Times New Roman"/>
          <w:sz w:val="28"/>
          <w:szCs w:val="28"/>
        </w:rPr>
        <w:t xml:space="preserve"> publiskai lietošanai paredzēt</w:t>
      </w:r>
      <w:r w:rsidR="00AC3728">
        <w:rPr>
          <w:rFonts w:ascii="Times New Roman" w:hAnsi="Times New Roman" w:cs="Times New Roman"/>
          <w:sz w:val="28"/>
          <w:szCs w:val="28"/>
        </w:rPr>
        <w:t xml:space="preserve">ās teritorijās </w:t>
      </w:r>
      <w:r w:rsidR="00CB0256">
        <w:rPr>
          <w:rFonts w:ascii="Times New Roman" w:hAnsi="Times New Roman" w:cs="Times New Roman"/>
          <w:sz w:val="28"/>
          <w:szCs w:val="28"/>
        </w:rPr>
        <w:t xml:space="preserve">pašvaldība organizē </w:t>
      </w:r>
      <w:r w:rsidR="00AC3728">
        <w:rPr>
          <w:rFonts w:ascii="Times New Roman" w:hAnsi="Times New Roman" w:cs="Times New Roman"/>
          <w:sz w:val="28"/>
          <w:szCs w:val="28"/>
        </w:rPr>
        <w:t xml:space="preserve">ārpus ceļa </w:t>
      </w:r>
      <w:r w:rsidR="00B32D72">
        <w:rPr>
          <w:rFonts w:ascii="Times New Roman" w:hAnsi="Times New Roman" w:cs="Times New Roman"/>
          <w:sz w:val="28"/>
          <w:szCs w:val="28"/>
        </w:rPr>
        <w:t xml:space="preserve">novietota </w:t>
      </w:r>
      <w:r w:rsidR="00AC3728">
        <w:rPr>
          <w:rFonts w:ascii="Times New Roman" w:hAnsi="Times New Roman" w:cs="Times New Roman"/>
          <w:sz w:val="28"/>
          <w:szCs w:val="28"/>
        </w:rPr>
        <w:t>transportlīdzek</w:t>
      </w:r>
      <w:r w:rsidR="00B32D72">
        <w:rPr>
          <w:rFonts w:ascii="Times New Roman" w:hAnsi="Times New Roman" w:cs="Times New Roman"/>
          <w:sz w:val="28"/>
          <w:szCs w:val="28"/>
        </w:rPr>
        <w:t>ļa</w:t>
      </w:r>
      <w:r w:rsidR="00AC3728">
        <w:rPr>
          <w:rFonts w:ascii="Times New Roman" w:hAnsi="Times New Roman" w:cs="Times New Roman"/>
          <w:sz w:val="28"/>
          <w:szCs w:val="28"/>
        </w:rPr>
        <w:t xml:space="preserve"> pārvieto</w:t>
      </w:r>
      <w:r w:rsidR="00B32D72">
        <w:rPr>
          <w:rFonts w:ascii="Times New Roman" w:hAnsi="Times New Roman" w:cs="Times New Roman"/>
          <w:sz w:val="28"/>
          <w:szCs w:val="28"/>
        </w:rPr>
        <w:t>šanu</w:t>
      </w:r>
      <w:r w:rsidR="00AC3728">
        <w:rPr>
          <w:rFonts w:ascii="Times New Roman" w:hAnsi="Times New Roman" w:cs="Times New Roman"/>
          <w:sz w:val="28"/>
          <w:szCs w:val="28"/>
        </w:rPr>
        <w:t xml:space="preserve"> piespiedu kārtā, novietojot to speciālā stāvvietā, ja tas Ministru kabineta note</w:t>
      </w:r>
      <w:r w:rsidR="00072B12">
        <w:rPr>
          <w:rFonts w:ascii="Times New Roman" w:hAnsi="Times New Roman" w:cs="Times New Roman"/>
          <w:sz w:val="28"/>
          <w:szCs w:val="28"/>
        </w:rPr>
        <w:t>iktā kārtībā atzīstams par atme</w:t>
      </w:r>
      <w:r w:rsidR="00AC3728">
        <w:rPr>
          <w:rFonts w:ascii="Times New Roman" w:hAnsi="Times New Roman" w:cs="Times New Roman"/>
          <w:sz w:val="28"/>
          <w:szCs w:val="28"/>
        </w:rPr>
        <w:t>stu nolietotu transportlīdzekli.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296B295D" w14:textId="77777777" w:rsidR="00515FA7" w:rsidRPr="00F87305" w:rsidRDefault="00515FA7" w:rsidP="0021208C">
      <w:pPr>
        <w:pStyle w:val="ListParagraph"/>
        <w:autoSpaceDE w:val="0"/>
        <w:autoSpaceDN w:val="0"/>
        <w:adjustRightInd w:val="0"/>
        <w:spacing w:after="0" w:line="240" w:lineRule="auto"/>
        <w:ind w:left="10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96B295E" w14:textId="0A0951F7" w:rsidR="00E053A5" w:rsidRPr="00F87305" w:rsidRDefault="00637082" w:rsidP="00212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305">
        <w:rPr>
          <w:rFonts w:ascii="Times New Roman" w:hAnsi="Times New Roman" w:cs="Times New Roman"/>
          <w:sz w:val="28"/>
          <w:szCs w:val="28"/>
        </w:rPr>
        <w:t xml:space="preserve">3. Izslēgt </w:t>
      </w:r>
      <w:r w:rsidR="00E053A5" w:rsidRPr="00F87305">
        <w:rPr>
          <w:rFonts w:ascii="Times New Roman" w:hAnsi="Times New Roman" w:cs="Times New Roman"/>
          <w:sz w:val="28"/>
          <w:szCs w:val="28"/>
        </w:rPr>
        <w:t>9</w:t>
      </w:r>
      <w:r w:rsidR="0021208C">
        <w:rPr>
          <w:rFonts w:ascii="Times New Roman" w:hAnsi="Times New Roman" w:cs="Times New Roman"/>
          <w:sz w:val="28"/>
          <w:szCs w:val="28"/>
        </w:rPr>
        <w:t>. p</w:t>
      </w:r>
      <w:r w:rsidR="00E053A5" w:rsidRPr="00F87305">
        <w:rPr>
          <w:rFonts w:ascii="Times New Roman" w:hAnsi="Times New Roman" w:cs="Times New Roman"/>
          <w:sz w:val="28"/>
          <w:szCs w:val="28"/>
        </w:rPr>
        <w:t>ant</w:t>
      </w:r>
      <w:r w:rsidR="008A67B1" w:rsidRPr="00F87305">
        <w:rPr>
          <w:rFonts w:ascii="Times New Roman" w:hAnsi="Times New Roman" w:cs="Times New Roman"/>
          <w:sz w:val="28"/>
          <w:szCs w:val="28"/>
        </w:rPr>
        <w:t>a</w:t>
      </w:r>
      <w:r w:rsidRPr="00F87305">
        <w:rPr>
          <w:rFonts w:ascii="Times New Roman" w:hAnsi="Times New Roman" w:cs="Times New Roman"/>
          <w:sz w:val="28"/>
          <w:szCs w:val="28"/>
        </w:rPr>
        <w:t xml:space="preserve"> trešajā daļā </w:t>
      </w:r>
      <w:r w:rsidR="00E053A5" w:rsidRPr="00F87305">
        <w:rPr>
          <w:rFonts w:ascii="Times New Roman" w:hAnsi="Times New Roman" w:cs="Times New Roman"/>
          <w:sz w:val="28"/>
          <w:szCs w:val="28"/>
        </w:rPr>
        <w:t xml:space="preserve">vārdus </w:t>
      </w:r>
      <w:r w:rsidR="0021208C">
        <w:rPr>
          <w:rFonts w:ascii="Times New Roman" w:hAnsi="Times New Roman" w:cs="Times New Roman"/>
          <w:sz w:val="28"/>
          <w:szCs w:val="28"/>
        </w:rPr>
        <w:t>"</w:t>
      </w:r>
      <w:r w:rsidR="00CB0256">
        <w:rPr>
          <w:rFonts w:ascii="Times New Roman" w:hAnsi="Times New Roman" w:cs="Times New Roman"/>
          <w:sz w:val="28"/>
          <w:szCs w:val="28"/>
        </w:rPr>
        <w:t>vai iesniedz pieteikumu C </w:t>
      </w:r>
      <w:r w:rsidR="00E053A5" w:rsidRPr="00F87305">
        <w:rPr>
          <w:rFonts w:ascii="Times New Roman" w:hAnsi="Times New Roman" w:cs="Times New Roman"/>
          <w:sz w:val="28"/>
          <w:szCs w:val="28"/>
        </w:rPr>
        <w:t>kategorijas piesārņojošu darbību veikšanai</w:t>
      </w:r>
      <w:r w:rsidR="0021208C">
        <w:rPr>
          <w:rFonts w:ascii="Times New Roman" w:hAnsi="Times New Roman" w:cs="Times New Roman"/>
          <w:sz w:val="28"/>
          <w:szCs w:val="28"/>
        </w:rPr>
        <w:t>"</w:t>
      </w:r>
      <w:r w:rsidR="00E053A5" w:rsidRPr="00F87305">
        <w:rPr>
          <w:rFonts w:ascii="Times New Roman" w:hAnsi="Times New Roman" w:cs="Times New Roman"/>
          <w:sz w:val="28"/>
          <w:szCs w:val="28"/>
        </w:rPr>
        <w:t>.</w:t>
      </w:r>
    </w:p>
    <w:p w14:paraId="296B295F" w14:textId="77777777" w:rsidR="00E053A5" w:rsidRPr="00F87305" w:rsidRDefault="00E053A5" w:rsidP="0021208C">
      <w:pPr>
        <w:pStyle w:val="ListParagraph"/>
        <w:autoSpaceDE w:val="0"/>
        <w:autoSpaceDN w:val="0"/>
        <w:adjustRightInd w:val="0"/>
        <w:spacing w:after="0" w:line="240" w:lineRule="auto"/>
        <w:ind w:left="10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96B2960" w14:textId="3866606E" w:rsidR="00E053A5" w:rsidRDefault="00637082" w:rsidP="0021208C">
      <w:pPr>
        <w:pStyle w:val="ListParagraph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7305">
        <w:rPr>
          <w:rFonts w:ascii="Times New Roman" w:hAnsi="Times New Roman" w:cs="Times New Roman"/>
          <w:sz w:val="28"/>
          <w:szCs w:val="28"/>
        </w:rPr>
        <w:t xml:space="preserve">4. Izteikt </w:t>
      </w:r>
      <w:r w:rsidR="00E053A5" w:rsidRPr="00F87305">
        <w:rPr>
          <w:rFonts w:ascii="Times New Roman" w:hAnsi="Times New Roman" w:cs="Times New Roman"/>
          <w:sz w:val="28"/>
          <w:szCs w:val="28"/>
        </w:rPr>
        <w:t>13</w:t>
      </w:r>
      <w:r w:rsidR="0021208C">
        <w:rPr>
          <w:rFonts w:ascii="Times New Roman" w:hAnsi="Times New Roman" w:cs="Times New Roman"/>
          <w:sz w:val="28"/>
          <w:szCs w:val="28"/>
        </w:rPr>
        <w:t>. p</w:t>
      </w:r>
      <w:r w:rsidR="00E053A5" w:rsidRPr="00F87305">
        <w:rPr>
          <w:rFonts w:ascii="Times New Roman" w:hAnsi="Times New Roman" w:cs="Times New Roman"/>
          <w:sz w:val="28"/>
          <w:szCs w:val="28"/>
        </w:rPr>
        <w:t>anta</w:t>
      </w:r>
      <w:r w:rsidRPr="00F87305">
        <w:rPr>
          <w:rFonts w:ascii="Times New Roman" w:hAnsi="Times New Roman" w:cs="Times New Roman"/>
          <w:sz w:val="28"/>
          <w:szCs w:val="28"/>
        </w:rPr>
        <w:t xml:space="preserve"> p</w:t>
      </w:r>
      <w:r w:rsidR="00C55418">
        <w:rPr>
          <w:rFonts w:ascii="Times New Roman" w:hAnsi="Times New Roman" w:cs="Times New Roman"/>
          <w:sz w:val="28"/>
          <w:szCs w:val="28"/>
        </w:rPr>
        <w:t>irmās daļas pirmo teikumu</w:t>
      </w:r>
      <w:r w:rsidR="00E053A5" w:rsidRPr="00F87305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0F1D6724" w14:textId="77777777" w:rsidR="0021208C" w:rsidRPr="00F87305" w:rsidRDefault="0021208C" w:rsidP="0021208C">
      <w:pPr>
        <w:pStyle w:val="ListParagraph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96B2961" w14:textId="379B7BEA" w:rsidR="00E053A5" w:rsidRPr="00F87305" w:rsidRDefault="0021208C" w:rsidP="0021208C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053A5" w:rsidRPr="00F87305">
        <w:rPr>
          <w:rFonts w:ascii="Times New Roman" w:hAnsi="Times New Roman"/>
          <w:sz w:val="28"/>
          <w:szCs w:val="28"/>
        </w:rPr>
        <w:t xml:space="preserve">Nolietotu transportlīdzekļu apstrādes uzņēmums pārskatu par iepriekšējo kalendāra gadu iesniedz katru gadu līdz 1. martam </w:t>
      </w:r>
      <w:r w:rsidR="00F87305">
        <w:rPr>
          <w:rFonts w:ascii="Times New Roman" w:hAnsi="Times New Roman"/>
          <w:sz w:val="28"/>
          <w:szCs w:val="28"/>
        </w:rPr>
        <w:t>v</w:t>
      </w:r>
      <w:r w:rsidR="00E053A5" w:rsidRPr="00F87305">
        <w:rPr>
          <w:rFonts w:ascii="Times New Roman" w:hAnsi="Times New Roman"/>
          <w:sz w:val="28"/>
          <w:szCs w:val="28"/>
        </w:rPr>
        <w:t xml:space="preserve">alsts sabiedrībai ar ierobežotu atbildību </w:t>
      </w:r>
      <w:r>
        <w:rPr>
          <w:rFonts w:ascii="Times New Roman" w:hAnsi="Times New Roman"/>
          <w:sz w:val="28"/>
          <w:szCs w:val="28"/>
        </w:rPr>
        <w:t>"</w:t>
      </w:r>
      <w:r w:rsidR="00E053A5" w:rsidRPr="00F87305">
        <w:rPr>
          <w:rFonts w:ascii="Times New Roman" w:hAnsi="Times New Roman"/>
          <w:sz w:val="28"/>
          <w:szCs w:val="28"/>
        </w:rPr>
        <w:t>Latvijas Vides, ģeoloģijas un meteoroloģijas cent</w:t>
      </w:r>
      <w:r w:rsidR="0015143E">
        <w:rPr>
          <w:rFonts w:ascii="Times New Roman" w:hAnsi="Times New Roman"/>
          <w:sz w:val="28"/>
          <w:szCs w:val="28"/>
        </w:rPr>
        <w:t>rs</w:t>
      </w:r>
      <w:r>
        <w:rPr>
          <w:rFonts w:ascii="Times New Roman" w:hAnsi="Times New Roman"/>
          <w:sz w:val="28"/>
          <w:szCs w:val="28"/>
        </w:rPr>
        <w:t>"</w:t>
      </w:r>
      <w:r w:rsidR="00CB0256">
        <w:rPr>
          <w:rFonts w:ascii="Times New Roman" w:hAnsi="Times New Roman"/>
          <w:sz w:val="28"/>
          <w:szCs w:val="28"/>
        </w:rPr>
        <w:t xml:space="preserve"> (turpmāk – komersants). Komersant</w:t>
      </w:r>
      <w:r w:rsidR="00E053A5" w:rsidRPr="00F87305">
        <w:rPr>
          <w:rFonts w:ascii="Times New Roman" w:hAnsi="Times New Roman"/>
          <w:sz w:val="28"/>
          <w:szCs w:val="28"/>
        </w:rPr>
        <w:t>am uzdevumu šos pārskatus pieņemt ir deleģējusi Vides aizsardzības un reģionālās attīstības ministrija</w:t>
      </w:r>
      <w:r w:rsidR="002E1136">
        <w:rPr>
          <w:rFonts w:ascii="Times New Roman" w:hAnsi="Times New Roman"/>
          <w:sz w:val="28"/>
          <w:szCs w:val="28"/>
        </w:rPr>
        <w:t>, slēdzot deleģēšanas</w:t>
      </w:r>
      <w:r w:rsidR="00E053A5" w:rsidRPr="00F87305">
        <w:rPr>
          <w:rFonts w:ascii="Times New Roman" w:hAnsi="Times New Roman"/>
          <w:sz w:val="28"/>
          <w:szCs w:val="28"/>
        </w:rPr>
        <w:t xml:space="preserve"> līgumu Valsts pārvaldes iekārtas likumā noteiktajā kārtībā.</w:t>
      </w:r>
      <w:r>
        <w:rPr>
          <w:rFonts w:ascii="Times New Roman" w:hAnsi="Times New Roman"/>
          <w:sz w:val="28"/>
          <w:szCs w:val="28"/>
        </w:rPr>
        <w:t>"</w:t>
      </w:r>
    </w:p>
    <w:p w14:paraId="296B2962" w14:textId="77777777" w:rsidR="00E053A5" w:rsidRPr="00F87305" w:rsidRDefault="00E053A5" w:rsidP="0021208C">
      <w:pPr>
        <w:pStyle w:val="ListParagraph"/>
        <w:autoSpaceDE w:val="0"/>
        <w:autoSpaceDN w:val="0"/>
        <w:adjustRightInd w:val="0"/>
        <w:spacing w:after="0" w:line="240" w:lineRule="auto"/>
        <w:ind w:left="10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96B2963" w14:textId="63006478" w:rsidR="00635214" w:rsidRPr="0021208C" w:rsidRDefault="0021208C" w:rsidP="002120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35214" w:rsidRPr="0021208C">
        <w:rPr>
          <w:rFonts w:ascii="Times New Roman" w:hAnsi="Times New Roman" w:cs="Times New Roman"/>
          <w:sz w:val="28"/>
          <w:szCs w:val="28"/>
        </w:rPr>
        <w:t>14</w:t>
      </w:r>
      <w:r w:rsidRPr="0021208C">
        <w:rPr>
          <w:rFonts w:ascii="Times New Roman" w:hAnsi="Times New Roman" w:cs="Times New Roman"/>
          <w:sz w:val="28"/>
          <w:szCs w:val="28"/>
        </w:rPr>
        <w:t>. p</w:t>
      </w:r>
      <w:r w:rsidR="00635214" w:rsidRPr="0021208C">
        <w:rPr>
          <w:rFonts w:ascii="Times New Roman" w:hAnsi="Times New Roman" w:cs="Times New Roman"/>
          <w:sz w:val="28"/>
          <w:szCs w:val="28"/>
        </w:rPr>
        <w:t>ant</w:t>
      </w:r>
      <w:r w:rsidR="00893407" w:rsidRPr="0021208C">
        <w:rPr>
          <w:rFonts w:ascii="Times New Roman" w:hAnsi="Times New Roman" w:cs="Times New Roman"/>
          <w:sz w:val="28"/>
          <w:szCs w:val="28"/>
        </w:rPr>
        <w:t>a pirmajā daļā</w:t>
      </w:r>
      <w:r w:rsidR="00635214" w:rsidRPr="0021208C">
        <w:rPr>
          <w:rFonts w:ascii="Times New Roman" w:hAnsi="Times New Roman" w:cs="Times New Roman"/>
          <w:sz w:val="28"/>
          <w:szCs w:val="28"/>
        </w:rPr>
        <w:t>:</w:t>
      </w:r>
    </w:p>
    <w:p w14:paraId="296B2964" w14:textId="17096818" w:rsidR="008A67B1" w:rsidRDefault="00635214" w:rsidP="002120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637082" w:rsidRPr="00635214">
        <w:rPr>
          <w:rFonts w:ascii="Times New Roman" w:hAnsi="Times New Roman" w:cs="Times New Roman"/>
          <w:sz w:val="28"/>
          <w:szCs w:val="28"/>
        </w:rPr>
        <w:t xml:space="preserve">zslēgt </w:t>
      </w:r>
      <w:r w:rsidR="008A67B1" w:rsidRPr="00635214">
        <w:rPr>
          <w:rFonts w:ascii="Times New Roman" w:hAnsi="Times New Roman" w:cs="Times New Roman"/>
          <w:sz w:val="28"/>
          <w:szCs w:val="28"/>
        </w:rPr>
        <w:t xml:space="preserve">vārdus </w:t>
      </w:r>
      <w:r w:rsidR="0021208C">
        <w:rPr>
          <w:rFonts w:ascii="Times New Roman" w:hAnsi="Times New Roman" w:cs="Times New Roman"/>
          <w:sz w:val="28"/>
          <w:szCs w:val="28"/>
        </w:rPr>
        <w:t>"</w:t>
      </w:r>
      <w:r w:rsidR="008A67B1" w:rsidRPr="00635214">
        <w:rPr>
          <w:rFonts w:ascii="Times New Roman" w:hAnsi="Times New Roman" w:cs="Times New Roman"/>
          <w:sz w:val="28"/>
          <w:szCs w:val="28"/>
        </w:rPr>
        <w:t>Valsts vides dienests vai</w:t>
      </w:r>
      <w:r w:rsidR="0021208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6B2966" w14:textId="7C150344" w:rsidR="00635214" w:rsidRPr="00635214" w:rsidRDefault="00635214" w:rsidP="002120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aizstāt vārdus </w:t>
      </w:r>
      <w:r w:rsidR="0021208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deleģējuma līgumu</w:t>
      </w:r>
      <w:r w:rsidR="0021208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21208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deleģēšanas līgumu</w:t>
      </w:r>
      <w:r w:rsidR="0021208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6B2967" w14:textId="77777777" w:rsidR="00D41BB8" w:rsidRDefault="00D41BB8" w:rsidP="0021208C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96B2968" w14:textId="56F8AB1A" w:rsidR="008924F4" w:rsidRDefault="0021208C" w:rsidP="002120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A7C36" w:rsidRPr="0021208C">
        <w:rPr>
          <w:rFonts w:ascii="Times New Roman" w:hAnsi="Times New Roman" w:cs="Times New Roman"/>
          <w:sz w:val="28"/>
          <w:szCs w:val="28"/>
        </w:rPr>
        <w:t>Papild</w:t>
      </w:r>
      <w:r w:rsidR="00513C9F" w:rsidRPr="0021208C">
        <w:rPr>
          <w:rFonts w:ascii="Times New Roman" w:hAnsi="Times New Roman" w:cs="Times New Roman"/>
          <w:sz w:val="28"/>
          <w:szCs w:val="28"/>
        </w:rPr>
        <w:t>ināt pārejas noteikumus ar 3.</w:t>
      </w:r>
      <w:r w:rsidR="009A7C36" w:rsidRPr="0021208C"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p w14:paraId="1CC8DEF6" w14:textId="77777777" w:rsidR="0021208C" w:rsidRPr="0021208C" w:rsidRDefault="0021208C" w:rsidP="002120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14:paraId="296B2969" w14:textId="61DE82B8" w:rsidR="009A7C36" w:rsidRPr="00B53F96" w:rsidRDefault="0021208C" w:rsidP="0021208C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A7C36">
        <w:rPr>
          <w:rFonts w:ascii="Times New Roman" w:hAnsi="Times New Roman" w:cs="Times New Roman"/>
          <w:sz w:val="28"/>
          <w:szCs w:val="28"/>
        </w:rPr>
        <w:t>3.</w:t>
      </w:r>
      <w:r w:rsidR="00513C9F">
        <w:rPr>
          <w:rFonts w:ascii="Times New Roman" w:hAnsi="Times New Roman" w:cs="Times New Roman"/>
          <w:sz w:val="28"/>
          <w:szCs w:val="28"/>
        </w:rPr>
        <w:t xml:space="preserve"> </w:t>
      </w:r>
      <w:r w:rsidR="00CB0256">
        <w:rPr>
          <w:rFonts w:ascii="Times New Roman" w:hAnsi="Times New Roman" w:cs="Times New Roman"/>
          <w:sz w:val="28"/>
          <w:szCs w:val="28"/>
        </w:rPr>
        <w:t>Grozījums š</w:t>
      </w:r>
      <w:r w:rsidR="00513C9F">
        <w:rPr>
          <w:rFonts w:ascii="Times New Roman" w:hAnsi="Times New Roman" w:cs="Times New Roman"/>
          <w:sz w:val="28"/>
          <w:szCs w:val="28"/>
        </w:rPr>
        <w:t>ā likuma 7</w:t>
      </w:r>
      <w:r>
        <w:rPr>
          <w:rFonts w:ascii="Times New Roman" w:hAnsi="Times New Roman" w:cs="Times New Roman"/>
          <w:sz w:val="28"/>
          <w:szCs w:val="28"/>
        </w:rPr>
        <w:t>. p</w:t>
      </w:r>
      <w:r w:rsidR="00513C9F">
        <w:rPr>
          <w:rFonts w:ascii="Times New Roman" w:hAnsi="Times New Roman" w:cs="Times New Roman"/>
          <w:sz w:val="28"/>
          <w:szCs w:val="28"/>
        </w:rPr>
        <w:t>anta pirmās daļas pirm</w:t>
      </w:r>
      <w:r w:rsidR="00CB0256">
        <w:rPr>
          <w:rFonts w:ascii="Times New Roman" w:hAnsi="Times New Roman" w:cs="Times New Roman"/>
          <w:sz w:val="28"/>
          <w:szCs w:val="28"/>
        </w:rPr>
        <w:t>ajā teikumā</w:t>
      </w:r>
      <w:r w:rsidR="00513C9F">
        <w:rPr>
          <w:rFonts w:ascii="Times New Roman" w:hAnsi="Times New Roman" w:cs="Times New Roman"/>
          <w:sz w:val="28"/>
          <w:szCs w:val="28"/>
        </w:rPr>
        <w:t xml:space="preserve"> stājas spēkā 2016</w:t>
      </w:r>
      <w:r>
        <w:rPr>
          <w:rFonts w:ascii="Times New Roman" w:hAnsi="Times New Roman" w:cs="Times New Roman"/>
          <w:sz w:val="28"/>
          <w:szCs w:val="28"/>
        </w:rPr>
        <w:t>. g</w:t>
      </w:r>
      <w:r w:rsidR="00513C9F">
        <w:rPr>
          <w:rFonts w:ascii="Times New Roman" w:hAnsi="Times New Roman" w:cs="Times New Roman"/>
          <w:sz w:val="28"/>
          <w:szCs w:val="28"/>
        </w:rPr>
        <w:t>ada 1</w:t>
      </w:r>
      <w:r>
        <w:rPr>
          <w:rFonts w:ascii="Times New Roman" w:hAnsi="Times New Roman" w:cs="Times New Roman"/>
          <w:sz w:val="28"/>
          <w:szCs w:val="28"/>
        </w:rPr>
        <w:t>. j</w:t>
      </w:r>
      <w:r w:rsidR="00513C9F">
        <w:rPr>
          <w:rFonts w:ascii="Times New Roman" w:hAnsi="Times New Roman" w:cs="Times New Roman"/>
          <w:sz w:val="28"/>
          <w:szCs w:val="28"/>
        </w:rPr>
        <w:t>anvārī.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296B296A" w14:textId="77777777" w:rsidR="00893407" w:rsidRDefault="00893407" w:rsidP="0021208C">
      <w:pPr>
        <w:tabs>
          <w:tab w:val="left" w:pos="6521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6B296B" w14:textId="37F66A51" w:rsidR="00F458C0" w:rsidRDefault="002E1136" w:rsidP="0021208C">
      <w:pPr>
        <w:tabs>
          <w:tab w:val="left" w:pos="6521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1E4707" w14:textId="77777777" w:rsidR="0021208C" w:rsidRPr="00F87305" w:rsidRDefault="0021208C" w:rsidP="0021208C">
      <w:pPr>
        <w:tabs>
          <w:tab w:val="left" w:pos="6521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6B296C" w14:textId="77777777" w:rsidR="00F458C0" w:rsidRPr="00F87305" w:rsidRDefault="00F458C0" w:rsidP="0021208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7305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035972C1" w14:textId="77777777" w:rsidR="002E1136" w:rsidRDefault="00F458C0" w:rsidP="0021208C">
      <w:pPr>
        <w:tabs>
          <w:tab w:val="left" w:pos="6521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7305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F87305">
        <w:rPr>
          <w:rFonts w:ascii="Times New Roman" w:hAnsi="Times New Roman" w:cs="Times New Roman"/>
          <w:sz w:val="28"/>
          <w:szCs w:val="28"/>
        </w:rPr>
        <w:tab/>
      </w:r>
    </w:p>
    <w:p w14:paraId="296B2978" w14:textId="2BB3CED7" w:rsidR="00F458C0" w:rsidRPr="00F458C0" w:rsidRDefault="002E1136" w:rsidP="0021208C">
      <w:pPr>
        <w:tabs>
          <w:tab w:val="left" w:pos="6521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Kaspars </w:t>
      </w:r>
      <w:r w:rsidR="00F458C0" w:rsidRPr="00F87305">
        <w:rPr>
          <w:rFonts w:ascii="Times New Roman" w:hAnsi="Times New Roman" w:cs="Times New Roman"/>
          <w:sz w:val="28"/>
          <w:szCs w:val="28"/>
        </w:rPr>
        <w:t>Gerhards</w:t>
      </w:r>
    </w:p>
    <w:sectPr w:rsidR="00F458C0" w:rsidRPr="00F458C0" w:rsidSect="0021208C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B297B" w14:textId="77777777" w:rsidR="00E42FED" w:rsidRDefault="00E42FED" w:rsidP="00EC7AA7">
      <w:pPr>
        <w:spacing w:after="0" w:line="240" w:lineRule="auto"/>
      </w:pPr>
      <w:r>
        <w:separator/>
      </w:r>
    </w:p>
  </w:endnote>
  <w:endnote w:type="continuationSeparator" w:id="0">
    <w:p w14:paraId="296B297C" w14:textId="77777777" w:rsidR="00E42FED" w:rsidRDefault="00E42FED" w:rsidP="00EC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B297F" w14:textId="1EFD98FF" w:rsidR="00EC7AA7" w:rsidRPr="0021208C" w:rsidRDefault="0021208C" w:rsidP="00D41BB8">
    <w:pPr>
      <w:pStyle w:val="Footer"/>
      <w:rPr>
        <w:sz w:val="16"/>
        <w:szCs w:val="16"/>
      </w:rPr>
    </w:pPr>
    <w:proofErr w:type="spellStart"/>
    <w:r w:rsidRPr="0021208C">
      <w:rPr>
        <w:rFonts w:ascii="Times New Roman" w:hAnsi="Times New Roman" w:cs="Times New Roman"/>
        <w:sz w:val="16"/>
        <w:szCs w:val="16"/>
      </w:rPr>
      <w:t>L2141_5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B2980" w14:textId="7A5F5862" w:rsidR="008528F4" w:rsidRPr="0021208C" w:rsidRDefault="0021208C" w:rsidP="00CF6C51">
    <w:pPr>
      <w:pStyle w:val="Footer"/>
      <w:jc w:val="both"/>
      <w:rPr>
        <w:sz w:val="16"/>
        <w:szCs w:val="16"/>
      </w:rPr>
    </w:pPr>
    <w:proofErr w:type="spellStart"/>
    <w:r w:rsidRPr="0021208C">
      <w:rPr>
        <w:rFonts w:ascii="Times New Roman" w:hAnsi="Times New Roman" w:cs="Times New Roman"/>
        <w:sz w:val="16"/>
        <w:szCs w:val="16"/>
      </w:rPr>
      <w:t>L2141_5</w:t>
    </w:r>
    <w:proofErr w:type="spellEnd"/>
    <w:proofErr w:type="gramStart"/>
    <w:r w:rsidR="002E1136" w:rsidRPr="0021208C">
      <w:rPr>
        <w:rFonts w:ascii="Times New Roman" w:hAnsi="Times New Roman" w:cs="Times New Roman"/>
        <w:sz w:val="16"/>
        <w:szCs w:val="16"/>
      </w:rPr>
      <w:t xml:space="preserve"> </w:t>
    </w:r>
    <w:r w:rsidR="00591A36">
      <w:rPr>
        <w:rFonts w:ascii="Times New Roman" w:hAnsi="Times New Roman" w:cs="Times New Roman"/>
        <w:sz w:val="16"/>
        <w:szCs w:val="16"/>
      </w:rPr>
      <w:t xml:space="preserve"> </w:t>
    </w:r>
    <w:proofErr w:type="spellStart"/>
    <w:proofErr w:type="gramEnd"/>
    <w:r w:rsidR="00591A36">
      <w:rPr>
        <w:rFonts w:ascii="Times New Roman" w:hAnsi="Times New Roman" w:cs="Times New Roman"/>
        <w:sz w:val="16"/>
        <w:szCs w:val="16"/>
      </w:rPr>
      <w:t>v_sk</w:t>
    </w:r>
    <w:proofErr w:type="spellEnd"/>
    <w:r w:rsidR="00591A36">
      <w:rPr>
        <w:rFonts w:ascii="Times New Roman" w:hAnsi="Times New Roman" w:cs="Times New Roman"/>
        <w:sz w:val="16"/>
        <w:szCs w:val="16"/>
      </w:rPr>
      <w:t xml:space="preserve">. = </w:t>
    </w:r>
    <w:r w:rsidR="00591A36">
      <w:rPr>
        <w:rFonts w:ascii="Times New Roman" w:hAnsi="Times New Roman" w:cs="Times New Roman"/>
        <w:sz w:val="16"/>
        <w:szCs w:val="16"/>
      </w:rPr>
      <w:fldChar w:fldCharType="begin"/>
    </w:r>
    <w:r w:rsidR="00591A36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591A36">
      <w:rPr>
        <w:rFonts w:ascii="Times New Roman" w:hAnsi="Times New Roman" w:cs="Times New Roman"/>
        <w:sz w:val="16"/>
        <w:szCs w:val="16"/>
      </w:rPr>
      <w:fldChar w:fldCharType="separate"/>
    </w:r>
    <w:r w:rsidR="00AF0447">
      <w:rPr>
        <w:rFonts w:ascii="Times New Roman" w:hAnsi="Times New Roman" w:cs="Times New Roman"/>
        <w:noProof/>
        <w:sz w:val="16"/>
        <w:szCs w:val="16"/>
      </w:rPr>
      <w:t>214</w:t>
    </w:r>
    <w:r w:rsidR="00591A36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B2979" w14:textId="77777777" w:rsidR="00E42FED" w:rsidRDefault="00E42FED" w:rsidP="00EC7AA7">
      <w:pPr>
        <w:spacing w:after="0" w:line="240" w:lineRule="auto"/>
      </w:pPr>
      <w:r>
        <w:separator/>
      </w:r>
    </w:p>
  </w:footnote>
  <w:footnote w:type="continuationSeparator" w:id="0">
    <w:p w14:paraId="296B297A" w14:textId="77777777" w:rsidR="00E42FED" w:rsidRDefault="00E42FED" w:rsidP="00EC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954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96B297D" w14:textId="77777777" w:rsidR="00EC7AA7" w:rsidRPr="00EC7AA7" w:rsidRDefault="00BC140E">
        <w:pPr>
          <w:pStyle w:val="Header"/>
          <w:jc w:val="center"/>
          <w:rPr>
            <w:rFonts w:ascii="Times New Roman" w:hAnsi="Times New Roman" w:cs="Times New Roman"/>
          </w:rPr>
        </w:pPr>
        <w:r w:rsidRPr="00EC7AA7">
          <w:rPr>
            <w:rFonts w:ascii="Times New Roman" w:hAnsi="Times New Roman" w:cs="Times New Roman"/>
          </w:rPr>
          <w:fldChar w:fldCharType="begin"/>
        </w:r>
        <w:r w:rsidR="00EC7AA7" w:rsidRPr="00EC7AA7">
          <w:rPr>
            <w:rFonts w:ascii="Times New Roman" w:hAnsi="Times New Roman" w:cs="Times New Roman"/>
          </w:rPr>
          <w:instrText xml:space="preserve"> PAGE   \* MERGEFORMAT </w:instrText>
        </w:r>
        <w:r w:rsidRPr="00EC7AA7">
          <w:rPr>
            <w:rFonts w:ascii="Times New Roman" w:hAnsi="Times New Roman" w:cs="Times New Roman"/>
          </w:rPr>
          <w:fldChar w:fldCharType="separate"/>
        </w:r>
        <w:r w:rsidR="0021208C">
          <w:rPr>
            <w:rFonts w:ascii="Times New Roman" w:hAnsi="Times New Roman" w:cs="Times New Roman"/>
            <w:noProof/>
          </w:rPr>
          <w:t>2</w:t>
        </w:r>
        <w:r w:rsidRPr="00EC7AA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96B297E" w14:textId="77777777" w:rsidR="00EC7AA7" w:rsidRDefault="00EC7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F76"/>
    <w:multiLevelType w:val="hybridMultilevel"/>
    <w:tmpl w:val="14BA61A4"/>
    <w:lvl w:ilvl="0" w:tplc="90E643D0">
      <w:start w:val="3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7" w:hanging="360"/>
      </w:pPr>
    </w:lvl>
    <w:lvl w:ilvl="2" w:tplc="0426001B" w:tentative="1">
      <w:start w:val="1"/>
      <w:numFmt w:val="lowerRoman"/>
      <w:lvlText w:val="%3."/>
      <w:lvlJc w:val="right"/>
      <w:pPr>
        <w:ind w:left="2537" w:hanging="180"/>
      </w:pPr>
    </w:lvl>
    <w:lvl w:ilvl="3" w:tplc="0426000F" w:tentative="1">
      <w:start w:val="1"/>
      <w:numFmt w:val="decimal"/>
      <w:lvlText w:val="%4."/>
      <w:lvlJc w:val="left"/>
      <w:pPr>
        <w:ind w:left="3257" w:hanging="360"/>
      </w:pPr>
    </w:lvl>
    <w:lvl w:ilvl="4" w:tplc="04260019" w:tentative="1">
      <w:start w:val="1"/>
      <w:numFmt w:val="lowerLetter"/>
      <w:lvlText w:val="%5."/>
      <w:lvlJc w:val="left"/>
      <w:pPr>
        <w:ind w:left="3977" w:hanging="360"/>
      </w:pPr>
    </w:lvl>
    <w:lvl w:ilvl="5" w:tplc="0426001B" w:tentative="1">
      <w:start w:val="1"/>
      <w:numFmt w:val="lowerRoman"/>
      <w:lvlText w:val="%6."/>
      <w:lvlJc w:val="right"/>
      <w:pPr>
        <w:ind w:left="4697" w:hanging="180"/>
      </w:pPr>
    </w:lvl>
    <w:lvl w:ilvl="6" w:tplc="0426000F" w:tentative="1">
      <w:start w:val="1"/>
      <w:numFmt w:val="decimal"/>
      <w:lvlText w:val="%7."/>
      <w:lvlJc w:val="left"/>
      <w:pPr>
        <w:ind w:left="5417" w:hanging="360"/>
      </w:pPr>
    </w:lvl>
    <w:lvl w:ilvl="7" w:tplc="04260019" w:tentative="1">
      <w:start w:val="1"/>
      <w:numFmt w:val="lowerLetter"/>
      <w:lvlText w:val="%8."/>
      <w:lvlJc w:val="left"/>
      <w:pPr>
        <w:ind w:left="6137" w:hanging="360"/>
      </w:pPr>
    </w:lvl>
    <w:lvl w:ilvl="8" w:tplc="0426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266A640E"/>
    <w:multiLevelType w:val="hybridMultilevel"/>
    <w:tmpl w:val="5A503462"/>
    <w:lvl w:ilvl="0" w:tplc="BEC63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84563F"/>
    <w:multiLevelType w:val="hybridMultilevel"/>
    <w:tmpl w:val="C834ED26"/>
    <w:lvl w:ilvl="0" w:tplc="68B8F1B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C15111"/>
    <w:multiLevelType w:val="hybridMultilevel"/>
    <w:tmpl w:val="A886C3BC"/>
    <w:lvl w:ilvl="0" w:tplc="930EEEFA">
      <w:start w:val="1"/>
      <w:numFmt w:val="decimal"/>
      <w:lvlText w:val="%1."/>
      <w:lvlJc w:val="left"/>
      <w:pPr>
        <w:ind w:left="1097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17" w:hanging="360"/>
      </w:pPr>
    </w:lvl>
    <w:lvl w:ilvl="2" w:tplc="0426001B" w:tentative="1">
      <w:start w:val="1"/>
      <w:numFmt w:val="lowerRoman"/>
      <w:lvlText w:val="%3."/>
      <w:lvlJc w:val="right"/>
      <w:pPr>
        <w:ind w:left="2537" w:hanging="180"/>
      </w:pPr>
    </w:lvl>
    <w:lvl w:ilvl="3" w:tplc="0426000F" w:tentative="1">
      <w:start w:val="1"/>
      <w:numFmt w:val="decimal"/>
      <w:lvlText w:val="%4."/>
      <w:lvlJc w:val="left"/>
      <w:pPr>
        <w:ind w:left="3257" w:hanging="360"/>
      </w:pPr>
    </w:lvl>
    <w:lvl w:ilvl="4" w:tplc="04260019" w:tentative="1">
      <w:start w:val="1"/>
      <w:numFmt w:val="lowerLetter"/>
      <w:lvlText w:val="%5."/>
      <w:lvlJc w:val="left"/>
      <w:pPr>
        <w:ind w:left="3977" w:hanging="360"/>
      </w:pPr>
    </w:lvl>
    <w:lvl w:ilvl="5" w:tplc="0426001B" w:tentative="1">
      <w:start w:val="1"/>
      <w:numFmt w:val="lowerRoman"/>
      <w:lvlText w:val="%6."/>
      <w:lvlJc w:val="right"/>
      <w:pPr>
        <w:ind w:left="4697" w:hanging="180"/>
      </w:pPr>
    </w:lvl>
    <w:lvl w:ilvl="6" w:tplc="0426000F" w:tentative="1">
      <w:start w:val="1"/>
      <w:numFmt w:val="decimal"/>
      <w:lvlText w:val="%7."/>
      <w:lvlJc w:val="left"/>
      <w:pPr>
        <w:ind w:left="5417" w:hanging="360"/>
      </w:pPr>
    </w:lvl>
    <w:lvl w:ilvl="7" w:tplc="04260019" w:tentative="1">
      <w:start w:val="1"/>
      <w:numFmt w:val="lowerLetter"/>
      <w:lvlText w:val="%8."/>
      <w:lvlJc w:val="left"/>
      <w:pPr>
        <w:ind w:left="6137" w:hanging="360"/>
      </w:pPr>
    </w:lvl>
    <w:lvl w:ilvl="8" w:tplc="0426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7D044EC8"/>
    <w:multiLevelType w:val="hybridMultilevel"/>
    <w:tmpl w:val="31D0435A"/>
    <w:lvl w:ilvl="0" w:tplc="45C2BA5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878"/>
    <w:rsid w:val="000352B4"/>
    <w:rsid w:val="0005389B"/>
    <w:rsid w:val="00065203"/>
    <w:rsid w:val="00072B12"/>
    <w:rsid w:val="00092A16"/>
    <w:rsid w:val="00093419"/>
    <w:rsid w:val="000B7CA8"/>
    <w:rsid w:val="000D071A"/>
    <w:rsid w:val="000D0ADF"/>
    <w:rsid w:val="000D622D"/>
    <w:rsid w:val="00122095"/>
    <w:rsid w:val="00136E12"/>
    <w:rsid w:val="0015143E"/>
    <w:rsid w:val="00161461"/>
    <w:rsid w:val="00180871"/>
    <w:rsid w:val="0021208C"/>
    <w:rsid w:val="002171CC"/>
    <w:rsid w:val="00253725"/>
    <w:rsid w:val="002610E2"/>
    <w:rsid w:val="002948FF"/>
    <w:rsid w:val="002E1136"/>
    <w:rsid w:val="00303906"/>
    <w:rsid w:val="00326167"/>
    <w:rsid w:val="00341878"/>
    <w:rsid w:val="00357564"/>
    <w:rsid w:val="00380514"/>
    <w:rsid w:val="003A2D98"/>
    <w:rsid w:val="003B55EF"/>
    <w:rsid w:val="003E00A7"/>
    <w:rsid w:val="004031FB"/>
    <w:rsid w:val="0041785F"/>
    <w:rsid w:val="00454540"/>
    <w:rsid w:val="004575AE"/>
    <w:rsid w:val="00465652"/>
    <w:rsid w:val="0047096D"/>
    <w:rsid w:val="00502DBB"/>
    <w:rsid w:val="00513C9F"/>
    <w:rsid w:val="00515FA7"/>
    <w:rsid w:val="00541E10"/>
    <w:rsid w:val="00582E33"/>
    <w:rsid w:val="00591A36"/>
    <w:rsid w:val="005A5B1A"/>
    <w:rsid w:val="005E6526"/>
    <w:rsid w:val="005F1F99"/>
    <w:rsid w:val="006048D7"/>
    <w:rsid w:val="00635214"/>
    <w:rsid w:val="00637082"/>
    <w:rsid w:val="00652483"/>
    <w:rsid w:val="006A45DF"/>
    <w:rsid w:val="00745FFE"/>
    <w:rsid w:val="00746372"/>
    <w:rsid w:val="00746AC7"/>
    <w:rsid w:val="00774190"/>
    <w:rsid w:val="007B3804"/>
    <w:rsid w:val="007F4D52"/>
    <w:rsid w:val="008157C2"/>
    <w:rsid w:val="00821D90"/>
    <w:rsid w:val="008242E6"/>
    <w:rsid w:val="008528F4"/>
    <w:rsid w:val="00883A6C"/>
    <w:rsid w:val="008924F4"/>
    <w:rsid w:val="00892F87"/>
    <w:rsid w:val="00893407"/>
    <w:rsid w:val="008A67B1"/>
    <w:rsid w:val="008C5754"/>
    <w:rsid w:val="009845E6"/>
    <w:rsid w:val="009907BA"/>
    <w:rsid w:val="009A69D4"/>
    <w:rsid w:val="009A7C36"/>
    <w:rsid w:val="009B3CB6"/>
    <w:rsid w:val="009B4628"/>
    <w:rsid w:val="009F10EE"/>
    <w:rsid w:val="00A5751B"/>
    <w:rsid w:val="00A60D1B"/>
    <w:rsid w:val="00AA4DFD"/>
    <w:rsid w:val="00AC27BD"/>
    <w:rsid w:val="00AC3728"/>
    <w:rsid w:val="00AC5663"/>
    <w:rsid w:val="00AF0447"/>
    <w:rsid w:val="00B32D72"/>
    <w:rsid w:val="00B53F96"/>
    <w:rsid w:val="00B72FFC"/>
    <w:rsid w:val="00B77AE2"/>
    <w:rsid w:val="00BA5DE3"/>
    <w:rsid w:val="00BB5F03"/>
    <w:rsid w:val="00BC140E"/>
    <w:rsid w:val="00BF3131"/>
    <w:rsid w:val="00C106C1"/>
    <w:rsid w:val="00C55418"/>
    <w:rsid w:val="00C77BB3"/>
    <w:rsid w:val="00C861A5"/>
    <w:rsid w:val="00CA1920"/>
    <w:rsid w:val="00CB0256"/>
    <w:rsid w:val="00CB3783"/>
    <w:rsid w:val="00CC17D1"/>
    <w:rsid w:val="00CC64F4"/>
    <w:rsid w:val="00CF6C51"/>
    <w:rsid w:val="00D26FF1"/>
    <w:rsid w:val="00D41BB8"/>
    <w:rsid w:val="00D6298E"/>
    <w:rsid w:val="00D87AD6"/>
    <w:rsid w:val="00E053A5"/>
    <w:rsid w:val="00E30328"/>
    <w:rsid w:val="00E32B8B"/>
    <w:rsid w:val="00E35C53"/>
    <w:rsid w:val="00E42FED"/>
    <w:rsid w:val="00E9216F"/>
    <w:rsid w:val="00EA0DD4"/>
    <w:rsid w:val="00EC7AA7"/>
    <w:rsid w:val="00F06915"/>
    <w:rsid w:val="00F128E2"/>
    <w:rsid w:val="00F458C0"/>
    <w:rsid w:val="00F82DD2"/>
    <w:rsid w:val="00F87305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6B2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A7"/>
  </w:style>
  <w:style w:type="paragraph" w:styleId="Footer">
    <w:name w:val="footer"/>
    <w:basedOn w:val="Normal"/>
    <w:link w:val="FooterChar"/>
    <w:uiPriority w:val="99"/>
    <w:unhideWhenUsed/>
    <w:rsid w:val="00EC7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A7"/>
  </w:style>
  <w:style w:type="paragraph" w:styleId="BalloonText">
    <w:name w:val="Balloon Text"/>
    <w:basedOn w:val="Normal"/>
    <w:link w:val="BalloonTextChar"/>
    <w:uiPriority w:val="99"/>
    <w:semiHidden/>
    <w:unhideWhenUsed/>
    <w:rsid w:val="00E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5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FF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58C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0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9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7B38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072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A7"/>
  </w:style>
  <w:style w:type="paragraph" w:styleId="Footer">
    <w:name w:val="footer"/>
    <w:basedOn w:val="Normal"/>
    <w:link w:val="FooterChar"/>
    <w:uiPriority w:val="99"/>
    <w:unhideWhenUsed/>
    <w:rsid w:val="00EC7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A7"/>
  </w:style>
  <w:style w:type="paragraph" w:styleId="BalloonText">
    <w:name w:val="Balloon Text"/>
    <w:basedOn w:val="Normal"/>
    <w:link w:val="BalloonTextChar"/>
    <w:uiPriority w:val="99"/>
    <w:semiHidden/>
    <w:unhideWhenUsed/>
    <w:rsid w:val="00E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5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FF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58C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0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9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7B38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072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A5F62-B4A0-45F7-B683-DC05098B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1514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Buša</dc:creator>
  <cp:lastModifiedBy>Emīlija Spundzāne</cp:lastModifiedBy>
  <cp:revision>11</cp:revision>
  <cp:lastPrinted>2015-10-16T08:00:00Z</cp:lastPrinted>
  <dcterms:created xsi:type="dcterms:W3CDTF">2015-09-22T11:47:00Z</dcterms:created>
  <dcterms:modified xsi:type="dcterms:W3CDTF">2015-10-16T08:01:00Z</dcterms:modified>
</cp:coreProperties>
</file>