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2D3" w:rsidRPr="00C967CB" w:rsidRDefault="00202A94" w:rsidP="00C967CB">
      <w:pPr>
        <w:pStyle w:val="BodyText"/>
        <w:spacing w:after="0"/>
        <w:ind w:right="-1"/>
        <w:jc w:val="center"/>
        <w:rPr>
          <w:b/>
          <w:sz w:val="28"/>
          <w:szCs w:val="28"/>
        </w:rPr>
      </w:pPr>
      <w:r>
        <w:rPr>
          <w:b/>
          <w:bCs/>
          <w:sz w:val="28"/>
          <w:szCs w:val="28"/>
        </w:rPr>
        <w:t>Likum</w:t>
      </w:r>
      <w:r w:rsidR="00C967CB">
        <w:rPr>
          <w:b/>
          <w:bCs/>
          <w:sz w:val="28"/>
          <w:szCs w:val="28"/>
        </w:rPr>
        <w:t>projekta “</w:t>
      </w:r>
      <w:r w:rsidR="00DA15D3">
        <w:rPr>
          <w:b/>
          <w:bCs/>
          <w:sz w:val="28"/>
          <w:szCs w:val="28"/>
        </w:rPr>
        <w:t>Par likuma “</w:t>
      </w:r>
      <w:hyperlink r:id="rId8" w:tgtFrame="_blank" w:history="1">
        <w:r>
          <w:rPr>
            <w:b/>
            <w:bCs/>
            <w:sz w:val="28"/>
            <w:szCs w:val="28"/>
          </w:rPr>
          <w:t>Par valsts</w:t>
        </w:r>
      </w:hyperlink>
      <w:r>
        <w:rPr>
          <w:b/>
          <w:bCs/>
          <w:sz w:val="28"/>
          <w:szCs w:val="28"/>
        </w:rPr>
        <w:t xml:space="preserve"> sabiedrību ar ierobežotu atbildību “Bulduru dārzkopības vidusskola”, tās kapitāla daļām un nekustamajiem īpašumiem”</w:t>
      </w:r>
      <w:r w:rsidRPr="003B0CB6">
        <w:rPr>
          <w:b/>
          <w:bCs/>
          <w:sz w:val="28"/>
          <w:szCs w:val="28"/>
        </w:rPr>
        <w:t xml:space="preserve"> atzīšanu par spēku zaudējušu</w:t>
      </w:r>
      <w:r>
        <w:rPr>
          <w:b/>
          <w:bCs/>
          <w:sz w:val="28"/>
          <w:szCs w:val="28"/>
        </w:rPr>
        <w:t>”</w:t>
      </w:r>
      <w:r w:rsidR="00ED72D3" w:rsidRPr="00C967CB">
        <w:rPr>
          <w:b/>
          <w:bCs/>
          <w:sz w:val="28"/>
          <w:szCs w:val="28"/>
        </w:rPr>
        <w:t xml:space="preserve"> </w:t>
      </w:r>
      <w:r w:rsidR="00ED72D3" w:rsidRPr="00C967CB">
        <w:rPr>
          <w:b/>
          <w:sz w:val="28"/>
          <w:szCs w:val="28"/>
        </w:rPr>
        <w:t>sākotnējās ietekmes</w:t>
      </w:r>
      <w:r w:rsidR="00C967CB">
        <w:rPr>
          <w:b/>
          <w:sz w:val="28"/>
          <w:szCs w:val="28"/>
        </w:rPr>
        <w:t xml:space="preserve"> </w:t>
      </w:r>
      <w:r w:rsidR="00ED72D3" w:rsidRPr="00C967CB">
        <w:rPr>
          <w:b/>
          <w:sz w:val="28"/>
          <w:szCs w:val="28"/>
        </w:rPr>
        <w:t>novērtējuma</w:t>
      </w:r>
      <w:r w:rsidR="00ED72D3" w:rsidRPr="00C967CB">
        <w:rPr>
          <w:b/>
          <w:bCs/>
          <w:sz w:val="28"/>
          <w:szCs w:val="28"/>
        </w:rPr>
        <w:t xml:space="preserve"> </w:t>
      </w:r>
      <w:r w:rsidR="00ED72D3" w:rsidRPr="00C967CB">
        <w:rPr>
          <w:b/>
          <w:sz w:val="28"/>
          <w:szCs w:val="28"/>
        </w:rPr>
        <w:t>ziņojums (anotācija)</w:t>
      </w:r>
    </w:p>
    <w:p w:rsidR="00A44F2E" w:rsidRPr="00C967CB" w:rsidRDefault="00A44F2E" w:rsidP="00AB7643">
      <w:pPr>
        <w:spacing w:after="0" w:line="240" w:lineRule="auto"/>
        <w:jc w:val="both"/>
        <w:rPr>
          <w:rFonts w:ascii="Times New Roman" w:eastAsia="Times New Roman" w:hAnsi="Times New Roman" w:cs="Times New Roman"/>
          <w:b/>
          <w:sz w:val="28"/>
          <w:szCs w:val="28"/>
          <w:lang w:eastAsia="lv-LV"/>
        </w:rPr>
      </w:pPr>
    </w:p>
    <w:tbl>
      <w:tblPr>
        <w:tblW w:w="5009" w:type="pct"/>
        <w:tblInd w:w="-8"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32"/>
        <w:gridCol w:w="436"/>
        <w:gridCol w:w="2071"/>
        <w:gridCol w:w="6032"/>
      </w:tblGrid>
      <w:tr w:rsidR="00A44F2E" w:rsidRPr="00C967CB" w:rsidTr="001C210A">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A44F2E" w:rsidRDefault="00A44F2E" w:rsidP="00E73548">
            <w:pPr>
              <w:spacing w:after="0" w:line="240" w:lineRule="auto"/>
              <w:jc w:val="center"/>
              <w:rPr>
                <w:rFonts w:ascii="Times New Roman" w:eastAsia="Times New Roman" w:hAnsi="Times New Roman" w:cs="Times New Roman"/>
                <w:b/>
                <w:bCs/>
                <w:sz w:val="28"/>
                <w:szCs w:val="28"/>
                <w:lang w:eastAsia="lv-LV"/>
              </w:rPr>
            </w:pPr>
            <w:r w:rsidRPr="00C967CB">
              <w:rPr>
                <w:rFonts w:ascii="Times New Roman" w:eastAsia="Times New Roman" w:hAnsi="Times New Roman" w:cs="Times New Roman"/>
                <w:b/>
                <w:bCs/>
                <w:sz w:val="28"/>
                <w:szCs w:val="28"/>
                <w:lang w:eastAsia="lv-LV"/>
              </w:rPr>
              <w:t>I. Tiesību akta projekta izstrādes nepieciešamība</w:t>
            </w:r>
          </w:p>
          <w:p w:rsidR="005D6FF8" w:rsidRPr="00C967CB" w:rsidRDefault="005D6FF8" w:rsidP="00E73548">
            <w:pPr>
              <w:spacing w:after="0" w:line="240" w:lineRule="auto"/>
              <w:jc w:val="center"/>
              <w:rPr>
                <w:rFonts w:ascii="Times New Roman" w:eastAsia="Times New Roman" w:hAnsi="Times New Roman" w:cs="Times New Roman"/>
                <w:b/>
                <w:bCs/>
                <w:sz w:val="28"/>
                <w:szCs w:val="28"/>
                <w:lang w:eastAsia="lv-LV"/>
              </w:rPr>
            </w:pPr>
          </w:p>
        </w:tc>
      </w:tr>
      <w:tr w:rsidR="00A44F2E" w:rsidRPr="00C967CB" w:rsidTr="001C210A">
        <w:tc>
          <w:tcPr>
            <w:tcW w:w="268" w:type="pct"/>
            <w:tcBorders>
              <w:top w:val="outset" w:sz="6" w:space="0" w:color="000000"/>
              <w:left w:val="outset" w:sz="6" w:space="0" w:color="000000"/>
              <w:bottom w:val="outset" w:sz="6" w:space="0" w:color="000000"/>
              <w:right w:val="outset" w:sz="6" w:space="0" w:color="000000"/>
            </w:tcBorders>
            <w:hideMark/>
          </w:tcPr>
          <w:p w:rsidR="00A44F2E" w:rsidRPr="00C967CB" w:rsidRDefault="00A44F2E" w:rsidP="00E73548">
            <w:pPr>
              <w:spacing w:after="0" w:line="240" w:lineRule="auto"/>
              <w:ind w:left="150" w:right="156"/>
              <w:rPr>
                <w:rFonts w:ascii="Times New Roman" w:eastAsia="Times New Roman" w:hAnsi="Times New Roman" w:cs="Times New Roman"/>
                <w:sz w:val="28"/>
                <w:szCs w:val="28"/>
                <w:lang w:eastAsia="lv-LV"/>
              </w:rPr>
            </w:pPr>
            <w:r w:rsidRPr="00C967CB">
              <w:rPr>
                <w:rFonts w:ascii="Times New Roman" w:eastAsia="Times New Roman" w:hAnsi="Times New Roman" w:cs="Times New Roman"/>
                <w:sz w:val="28"/>
                <w:szCs w:val="28"/>
                <w:lang w:eastAsia="lv-LV"/>
              </w:rPr>
              <w:t>1.</w:t>
            </w:r>
          </w:p>
        </w:tc>
        <w:tc>
          <w:tcPr>
            <w:tcW w:w="1398" w:type="pct"/>
            <w:gridSpan w:val="2"/>
            <w:tcBorders>
              <w:top w:val="outset" w:sz="6" w:space="0" w:color="000000"/>
              <w:left w:val="outset" w:sz="6" w:space="0" w:color="000000"/>
              <w:bottom w:val="outset" w:sz="6" w:space="0" w:color="000000"/>
              <w:right w:val="outset" w:sz="6" w:space="0" w:color="000000"/>
            </w:tcBorders>
          </w:tcPr>
          <w:p w:rsidR="00A44F2E" w:rsidRPr="00C967CB" w:rsidRDefault="00A44F2E" w:rsidP="00E73548">
            <w:pPr>
              <w:spacing w:after="0" w:line="240" w:lineRule="auto"/>
              <w:ind w:left="141" w:right="156"/>
              <w:rPr>
                <w:rFonts w:ascii="Times New Roman" w:eastAsia="Times New Roman" w:hAnsi="Times New Roman" w:cs="Times New Roman"/>
                <w:sz w:val="28"/>
                <w:szCs w:val="28"/>
                <w:lang w:eastAsia="lv-LV"/>
              </w:rPr>
            </w:pPr>
            <w:r w:rsidRPr="00C967CB">
              <w:rPr>
                <w:rFonts w:ascii="Times New Roman" w:eastAsia="Times New Roman" w:hAnsi="Times New Roman" w:cs="Times New Roman"/>
                <w:sz w:val="28"/>
                <w:szCs w:val="28"/>
                <w:lang w:eastAsia="lv-LV"/>
              </w:rPr>
              <w:t>Pamatojums</w:t>
            </w:r>
          </w:p>
        </w:tc>
        <w:tc>
          <w:tcPr>
            <w:tcW w:w="3333" w:type="pct"/>
            <w:tcBorders>
              <w:top w:val="outset" w:sz="6" w:space="0" w:color="000000"/>
              <w:left w:val="outset" w:sz="6" w:space="0" w:color="000000"/>
              <w:bottom w:val="outset" w:sz="6" w:space="0" w:color="000000"/>
              <w:right w:val="outset" w:sz="6" w:space="0" w:color="000000"/>
            </w:tcBorders>
            <w:hideMark/>
          </w:tcPr>
          <w:p w:rsidR="00202A94" w:rsidRPr="00C967CB" w:rsidRDefault="00202A94" w:rsidP="00FA728A">
            <w:pPr>
              <w:pStyle w:val="Footer"/>
              <w:tabs>
                <w:tab w:val="right" w:pos="9072"/>
              </w:tabs>
              <w:ind w:left="141" w:right="141" w:firstLine="709"/>
              <w:jc w:val="both"/>
              <w:rPr>
                <w:rFonts w:ascii="Times New Roman" w:hAnsi="Times New Roman" w:cs="Times New Roman"/>
                <w:sz w:val="28"/>
                <w:szCs w:val="28"/>
              </w:rPr>
            </w:pPr>
            <w:r>
              <w:rPr>
                <w:rFonts w:ascii="Times New Roman" w:hAnsi="Times New Roman" w:cs="Times New Roman"/>
                <w:sz w:val="28"/>
                <w:szCs w:val="28"/>
              </w:rPr>
              <w:t xml:space="preserve">Ministru kabineta 2015.gada 9.jūnija sēdes </w:t>
            </w:r>
            <w:proofErr w:type="spellStart"/>
            <w:r>
              <w:rPr>
                <w:rFonts w:ascii="Times New Roman" w:hAnsi="Times New Roman" w:cs="Times New Roman"/>
                <w:sz w:val="28"/>
                <w:szCs w:val="28"/>
              </w:rPr>
              <w:t>protokollēmuma</w:t>
            </w:r>
            <w:proofErr w:type="spellEnd"/>
            <w:r>
              <w:rPr>
                <w:rFonts w:ascii="Times New Roman" w:hAnsi="Times New Roman" w:cs="Times New Roman"/>
                <w:sz w:val="28"/>
                <w:szCs w:val="28"/>
              </w:rPr>
              <w:t xml:space="preserve"> (protokols Nr.28, 33.§) 3.1.apakšpunkts.</w:t>
            </w:r>
          </w:p>
        </w:tc>
      </w:tr>
      <w:tr w:rsidR="00A44F2E" w:rsidRPr="00C967CB" w:rsidTr="001C210A">
        <w:tc>
          <w:tcPr>
            <w:tcW w:w="268" w:type="pct"/>
            <w:tcBorders>
              <w:top w:val="outset" w:sz="6" w:space="0" w:color="000000"/>
              <w:left w:val="outset" w:sz="6" w:space="0" w:color="000000"/>
              <w:bottom w:val="outset" w:sz="6" w:space="0" w:color="000000"/>
              <w:right w:val="outset" w:sz="6" w:space="0" w:color="000000"/>
            </w:tcBorders>
            <w:hideMark/>
          </w:tcPr>
          <w:p w:rsidR="00A44F2E" w:rsidRPr="00C967CB" w:rsidRDefault="00A44F2E" w:rsidP="00E73548">
            <w:pPr>
              <w:spacing w:after="0" w:line="240" w:lineRule="auto"/>
              <w:ind w:left="150" w:right="156"/>
              <w:rPr>
                <w:rFonts w:ascii="Times New Roman" w:eastAsia="Times New Roman" w:hAnsi="Times New Roman" w:cs="Times New Roman"/>
                <w:sz w:val="28"/>
                <w:szCs w:val="28"/>
                <w:lang w:eastAsia="lv-LV"/>
              </w:rPr>
            </w:pPr>
            <w:r w:rsidRPr="00C967CB">
              <w:rPr>
                <w:rFonts w:ascii="Times New Roman" w:eastAsia="Times New Roman" w:hAnsi="Times New Roman" w:cs="Times New Roman"/>
                <w:sz w:val="28"/>
                <w:szCs w:val="28"/>
                <w:lang w:eastAsia="lv-LV"/>
              </w:rPr>
              <w:t>2.</w:t>
            </w:r>
          </w:p>
        </w:tc>
        <w:tc>
          <w:tcPr>
            <w:tcW w:w="1398" w:type="pct"/>
            <w:gridSpan w:val="2"/>
            <w:tcBorders>
              <w:top w:val="outset" w:sz="6" w:space="0" w:color="000000"/>
              <w:left w:val="outset" w:sz="6" w:space="0" w:color="000000"/>
              <w:bottom w:val="outset" w:sz="6" w:space="0" w:color="000000"/>
              <w:right w:val="outset" w:sz="6" w:space="0" w:color="000000"/>
            </w:tcBorders>
          </w:tcPr>
          <w:p w:rsidR="00C012AA" w:rsidRPr="00C967CB" w:rsidRDefault="00C012AA" w:rsidP="00C012AA">
            <w:pPr>
              <w:spacing w:after="0" w:line="240" w:lineRule="auto"/>
              <w:ind w:left="150" w:right="156"/>
              <w:jc w:val="both"/>
              <w:rPr>
                <w:rFonts w:ascii="Times New Roman" w:eastAsia="Times New Roman" w:hAnsi="Times New Roman" w:cs="Times New Roman"/>
                <w:sz w:val="28"/>
                <w:szCs w:val="28"/>
                <w:lang w:eastAsia="lv-LV"/>
              </w:rPr>
            </w:pPr>
            <w:r w:rsidRPr="00C967CB">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p w:rsidR="00002EC1" w:rsidRDefault="00002EC1" w:rsidP="00E73548">
            <w:pPr>
              <w:spacing w:after="0" w:line="240" w:lineRule="auto"/>
              <w:ind w:left="150" w:right="156"/>
              <w:rPr>
                <w:rFonts w:ascii="Times New Roman" w:eastAsia="Times New Roman" w:hAnsi="Times New Roman" w:cs="Times New Roman"/>
                <w:sz w:val="28"/>
                <w:szCs w:val="28"/>
                <w:lang w:eastAsia="lv-LV"/>
              </w:rPr>
            </w:pPr>
          </w:p>
          <w:p w:rsidR="00002EC1" w:rsidRPr="00002EC1" w:rsidRDefault="00002EC1" w:rsidP="00002EC1">
            <w:pPr>
              <w:rPr>
                <w:rFonts w:ascii="Times New Roman" w:eastAsia="Times New Roman" w:hAnsi="Times New Roman" w:cs="Times New Roman"/>
                <w:sz w:val="28"/>
                <w:szCs w:val="28"/>
                <w:lang w:eastAsia="lv-LV"/>
              </w:rPr>
            </w:pPr>
          </w:p>
          <w:p w:rsidR="00002EC1" w:rsidRPr="00002EC1" w:rsidRDefault="00002EC1" w:rsidP="00002EC1">
            <w:pPr>
              <w:rPr>
                <w:rFonts w:ascii="Times New Roman" w:eastAsia="Times New Roman" w:hAnsi="Times New Roman" w:cs="Times New Roman"/>
                <w:sz w:val="28"/>
                <w:szCs w:val="28"/>
                <w:lang w:eastAsia="lv-LV"/>
              </w:rPr>
            </w:pPr>
          </w:p>
          <w:p w:rsidR="00002EC1" w:rsidRPr="00002EC1" w:rsidRDefault="00002EC1" w:rsidP="00002EC1">
            <w:pPr>
              <w:rPr>
                <w:rFonts w:ascii="Times New Roman" w:eastAsia="Times New Roman" w:hAnsi="Times New Roman" w:cs="Times New Roman"/>
                <w:sz w:val="28"/>
                <w:szCs w:val="28"/>
                <w:lang w:eastAsia="lv-LV"/>
              </w:rPr>
            </w:pPr>
          </w:p>
          <w:p w:rsidR="00002EC1" w:rsidRPr="00002EC1" w:rsidRDefault="00002EC1" w:rsidP="00002EC1">
            <w:pPr>
              <w:rPr>
                <w:rFonts w:ascii="Times New Roman" w:eastAsia="Times New Roman" w:hAnsi="Times New Roman" w:cs="Times New Roman"/>
                <w:sz w:val="28"/>
                <w:szCs w:val="28"/>
                <w:lang w:eastAsia="lv-LV"/>
              </w:rPr>
            </w:pPr>
          </w:p>
          <w:p w:rsidR="00002EC1" w:rsidRPr="00002EC1" w:rsidRDefault="00002EC1" w:rsidP="00002EC1">
            <w:pPr>
              <w:rPr>
                <w:rFonts w:ascii="Times New Roman" w:eastAsia="Times New Roman" w:hAnsi="Times New Roman" w:cs="Times New Roman"/>
                <w:sz w:val="28"/>
                <w:szCs w:val="28"/>
                <w:lang w:eastAsia="lv-LV"/>
              </w:rPr>
            </w:pPr>
          </w:p>
          <w:p w:rsidR="00002EC1" w:rsidRPr="00002EC1" w:rsidRDefault="00002EC1" w:rsidP="00002EC1">
            <w:pPr>
              <w:rPr>
                <w:rFonts w:ascii="Times New Roman" w:eastAsia="Times New Roman" w:hAnsi="Times New Roman" w:cs="Times New Roman"/>
                <w:sz w:val="28"/>
                <w:szCs w:val="28"/>
                <w:lang w:eastAsia="lv-LV"/>
              </w:rPr>
            </w:pPr>
          </w:p>
          <w:p w:rsidR="00002EC1" w:rsidRPr="00002EC1" w:rsidRDefault="00002EC1" w:rsidP="00002EC1">
            <w:pPr>
              <w:rPr>
                <w:rFonts w:ascii="Times New Roman" w:eastAsia="Times New Roman" w:hAnsi="Times New Roman" w:cs="Times New Roman"/>
                <w:sz w:val="28"/>
                <w:szCs w:val="28"/>
                <w:lang w:eastAsia="lv-LV"/>
              </w:rPr>
            </w:pPr>
          </w:p>
          <w:p w:rsidR="00002EC1" w:rsidRPr="00002EC1" w:rsidRDefault="00002EC1" w:rsidP="00002EC1">
            <w:pPr>
              <w:rPr>
                <w:rFonts w:ascii="Times New Roman" w:eastAsia="Times New Roman" w:hAnsi="Times New Roman" w:cs="Times New Roman"/>
                <w:sz w:val="28"/>
                <w:szCs w:val="28"/>
                <w:lang w:eastAsia="lv-LV"/>
              </w:rPr>
            </w:pPr>
          </w:p>
          <w:p w:rsidR="00002EC1" w:rsidRPr="00002EC1" w:rsidRDefault="00002EC1" w:rsidP="00002EC1">
            <w:pPr>
              <w:rPr>
                <w:rFonts w:ascii="Times New Roman" w:eastAsia="Times New Roman" w:hAnsi="Times New Roman" w:cs="Times New Roman"/>
                <w:sz w:val="28"/>
                <w:szCs w:val="28"/>
                <w:lang w:eastAsia="lv-LV"/>
              </w:rPr>
            </w:pPr>
          </w:p>
          <w:p w:rsidR="00002EC1" w:rsidRDefault="00002EC1" w:rsidP="00002EC1">
            <w:pPr>
              <w:rPr>
                <w:rFonts w:ascii="Times New Roman" w:eastAsia="Times New Roman" w:hAnsi="Times New Roman" w:cs="Times New Roman"/>
                <w:sz w:val="28"/>
                <w:szCs w:val="28"/>
                <w:lang w:eastAsia="lv-LV"/>
              </w:rPr>
            </w:pPr>
          </w:p>
          <w:p w:rsidR="003E5859" w:rsidRDefault="003E5859" w:rsidP="00002EC1">
            <w:pPr>
              <w:jc w:val="right"/>
              <w:rPr>
                <w:rFonts w:ascii="Times New Roman" w:eastAsia="Times New Roman" w:hAnsi="Times New Roman" w:cs="Times New Roman"/>
                <w:sz w:val="28"/>
                <w:szCs w:val="28"/>
                <w:lang w:eastAsia="lv-LV"/>
              </w:rPr>
            </w:pPr>
          </w:p>
          <w:p w:rsidR="003E5859" w:rsidRPr="003E5859" w:rsidRDefault="003E5859" w:rsidP="003E5859">
            <w:pPr>
              <w:rPr>
                <w:rFonts w:ascii="Times New Roman" w:eastAsia="Times New Roman" w:hAnsi="Times New Roman" w:cs="Times New Roman"/>
                <w:sz w:val="28"/>
                <w:szCs w:val="28"/>
                <w:lang w:eastAsia="lv-LV"/>
              </w:rPr>
            </w:pPr>
          </w:p>
          <w:p w:rsidR="003E5859" w:rsidRDefault="003E5859" w:rsidP="003E5859">
            <w:pPr>
              <w:rPr>
                <w:rFonts w:ascii="Times New Roman" w:eastAsia="Times New Roman" w:hAnsi="Times New Roman" w:cs="Times New Roman"/>
                <w:sz w:val="28"/>
                <w:szCs w:val="28"/>
                <w:lang w:eastAsia="lv-LV"/>
              </w:rPr>
            </w:pPr>
          </w:p>
          <w:p w:rsidR="00A44F2E" w:rsidRPr="003E5859" w:rsidRDefault="00A44F2E" w:rsidP="003E5859">
            <w:pPr>
              <w:jc w:val="right"/>
              <w:rPr>
                <w:rFonts w:ascii="Times New Roman" w:eastAsia="Times New Roman" w:hAnsi="Times New Roman" w:cs="Times New Roman"/>
                <w:sz w:val="28"/>
                <w:szCs w:val="28"/>
                <w:lang w:eastAsia="lv-LV"/>
              </w:rPr>
            </w:pPr>
          </w:p>
        </w:tc>
        <w:tc>
          <w:tcPr>
            <w:tcW w:w="3333" w:type="pct"/>
            <w:tcBorders>
              <w:top w:val="outset" w:sz="6" w:space="0" w:color="000000"/>
              <w:left w:val="outset" w:sz="6" w:space="0" w:color="000000"/>
              <w:bottom w:val="outset" w:sz="6" w:space="0" w:color="000000"/>
              <w:right w:val="outset" w:sz="6" w:space="0" w:color="000000"/>
            </w:tcBorders>
            <w:hideMark/>
          </w:tcPr>
          <w:p w:rsidR="00A45D5F" w:rsidRDefault="00202A94" w:rsidP="00945B01">
            <w:pPr>
              <w:autoSpaceDE w:val="0"/>
              <w:autoSpaceDN w:val="0"/>
              <w:adjustRightInd w:val="0"/>
              <w:spacing w:after="0" w:line="240" w:lineRule="auto"/>
              <w:ind w:left="100" w:right="141" w:firstLine="75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Ministru kabineta 2015.gada 9.jūnija sēdē (protokols Nr.28, 33.§) tika pieņemts zināšanai Izglītības un zinātnes ministrijas (turpmāk – ministrija)</w:t>
            </w:r>
            <w:r w:rsidR="00CB3E40">
              <w:rPr>
                <w:rFonts w:ascii="Times New Roman" w:eastAsia="Times New Roman" w:hAnsi="Times New Roman" w:cs="Times New Roman"/>
                <w:sz w:val="28"/>
                <w:szCs w:val="28"/>
                <w:lang w:eastAsia="lv-LV"/>
              </w:rPr>
              <w:t xml:space="preserve"> izstrādātais informatīvais ziņojums “Par valsts sabiedrības ar ierobežotu atbildību “Bulduru Dārzkop</w:t>
            </w:r>
            <w:r w:rsidR="00BC228F">
              <w:rPr>
                <w:rFonts w:ascii="Times New Roman" w:eastAsia="Times New Roman" w:hAnsi="Times New Roman" w:cs="Times New Roman"/>
                <w:sz w:val="28"/>
                <w:szCs w:val="28"/>
                <w:lang w:eastAsia="lv-LV"/>
              </w:rPr>
              <w:t>ības vidusskola</w:t>
            </w:r>
            <w:r w:rsidR="00CB3E40">
              <w:rPr>
                <w:rFonts w:ascii="Times New Roman" w:eastAsia="Times New Roman" w:hAnsi="Times New Roman" w:cs="Times New Roman"/>
                <w:sz w:val="28"/>
                <w:szCs w:val="28"/>
                <w:lang w:eastAsia="lv-LV"/>
              </w:rPr>
              <w:t xml:space="preserve">” īstenoto izglītības programmu turpmāku attīstību un saimnieciskās darbības stabilizāciju ilgtermiņā </w:t>
            </w:r>
            <w:r w:rsidR="00BC228F">
              <w:rPr>
                <w:rFonts w:ascii="Times New Roman" w:eastAsia="Times New Roman" w:hAnsi="Times New Roman" w:cs="Times New Roman"/>
                <w:sz w:val="28"/>
                <w:szCs w:val="28"/>
                <w:lang w:eastAsia="lv-LV"/>
              </w:rPr>
              <w:t xml:space="preserve">(TA-3105) </w:t>
            </w:r>
            <w:r w:rsidR="00CB3E40">
              <w:rPr>
                <w:rFonts w:ascii="Times New Roman" w:eastAsia="Times New Roman" w:hAnsi="Times New Roman" w:cs="Times New Roman"/>
                <w:sz w:val="28"/>
                <w:szCs w:val="28"/>
                <w:lang w:eastAsia="lv-LV"/>
              </w:rPr>
              <w:t>(turpmāk – informatīvais ziņojums) un konceptuāli atbalstīta informatīvajā ziņojumā piedāvātā valsts sabiedrības ar ierobežotu atbildību “Bulduru Dārzkopības vidusskola” (turpmāk – vidusskola) pārveide par ministrijas padotībā esošu profesionālās izglītības iestādi.</w:t>
            </w:r>
          </w:p>
          <w:p w:rsidR="00CB3E40" w:rsidRDefault="00CB3E40" w:rsidP="00945B01">
            <w:pPr>
              <w:autoSpaceDE w:val="0"/>
              <w:autoSpaceDN w:val="0"/>
              <w:adjustRightInd w:val="0"/>
              <w:spacing w:after="0" w:line="240" w:lineRule="auto"/>
              <w:ind w:left="100" w:right="141" w:firstLine="75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Ministrija plāno </w:t>
            </w:r>
            <w:r w:rsidR="00AC4C2B">
              <w:rPr>
                <w:rFonts w:ascii="Times New Roman" w:eastAsia="Times New Roman" w:hAnsi="Times New Roman" w:cs="Times New Roman"/>
                <w:sz w:val="28"/>
                <w:szCs w:val="28"/>
                <w:lang w:eastAsia="lv-LV"/>
              </w:rPr>
              <w:t xml:space="preserve">veikt </w:t>
            </w:r>
            <w:r>
              <w:rPr>
                <w:rFonts w:ascii="Times New Roman" w:eastAsia="Times New Roman" w:hAnsi="Times New Roman" w:cs="Times New Roman"/>
                <w:sz w:val="28"/>
                <w:szCs w:val="28"/>
                <w:lang w:eastAsia="lv-LV"/>
              </w:rPr>
              <w:t>vidusskolas juridiskā statusa mai</w:t>
            </w:r>
            <w:r w:rsidR="00AC4C2B">
              <w:rPr>
                <w:rFonts w:ascii="Times New Roman" w:eastAsia="Times New Roman" w:hAnsi="Times New Roman" w:cs="Times New Roman"/>
                <w:sz w:val="28"/>
                <w:szCs w:val="28"/>
                <w:lang w:eastAsia="lv-LV"/>
              </w:rPr>
              <w:t>ņu uz</w:t>
            </w:r>
            <w:r>
              <w:rPr>
                <w:rFonts w:ascii="Times New Roman" w:eastAsia="Times New Roman" w:hAnsi="Times New Roman" w:cs="Times New Roman"/>
                <w:sz w:val="28"/>
                <w:szCs w:val="28"/>
                <w:lang w:eastAsia="lv-LV"/>
              </w:rPr>
              <w:t xml:space="preserve"> tiešās pārvaldes iestādi, turpinot profesionālās izglītības programmu, tajā skaitā dārzkopības izglītības programmu, īstenošanu, un nodrošinot vidusskolas mācību procesa nepārtrauktību.</w:t>
            </w:r>
          </w:p>
          <w:p w:rsidR="007B62D2" w:rsidRDefault="00CB3E40" w:rsidP="007B62D2">
            <w:pPr>
              <w:autoSpaceDE w:val="0"/>
              <w:autoSpaceDN w:val="0"/>
              <w:adjustRightInd w:val="0"/>
              <w:spacing w:after="0" w:line="240" w:lineRule="auto"/>
              <w:ind w:left="100" w:right="141" w:firstLine="75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Ņemot vērā valstī notiekošo publiskas personas iesaistes komercdarbībā izvērtēšanu, ir pieņemta Publisko personu komercdarbības koncepcija, kas apstiprināta ar Ministru kabineta 2012.gada 4.jūnija rīkojumu Nr.245 “Par Publisko personu komercdarbības koncepciju”. Minētajā koncepcijā ir noteikts, ka valsts kapitālsabiedrības, kas neatbilst kapitālsabiedrības mērķiem un uzdevumiem, ir pārveidojamas par tiešās pārvaldes iestādēm vai publiskajām aģentūrām. Savukārt, saskaņā ar Profesionālās izglītības likuma 15.panta</w:t>
            </w:r>
            <w:r w:rsidR="00BA4B86">
              <w:rPr>
                <w:rFonts w:ascii="Times New Roman" w:eastAsia="Times New Roman" w:hAnsi="Times New Roman" w:cs="Times New Roman"/>
                <w:sz w:val="28"/>
                <w:szCs w:val="28"/>
                <w:lang w:eastAsia="lv-LV"/>
              </w:rPr>
              <w:t xml:space="preserve"> </w:t>
            </w:r>
            <w:r w:rsidR="00AC4C2B">
              <w:rPr>
                <w:rFonts w:ascii="Times New Roman" w:eastAsia="Times New Roman" w:hAnsi="Times New Roman" w:cs="Times New Roman"/>
                <w:sz w:val="28"/>
                <w:szCs w:val="28"/>
                <w:lang w:eastAsia="lv-LV"/>
              </w:rPr>
              <w:t xml:space="preserve">pirmās </w:t>
            </w:r>
            <w:proofErr w:type="spellStart"/>
            <w:r w:rsidR="00BA4B86">
              <w:rPr>
                <w:rFonts w:ascii="Times New Roman" w:eastAsia="Times New Roman" w:hAnsi="Times New Roman" w:cs="Times New Roman"/>
                <w:sz w:val="28"/>
                <w:szCs w:val="28"/>
                <w:lang w:eastAsia="lv-LV"/>
              </w:rPr>
              <w:t>prim</w:t>
            </w:r>
            <w:proofErr w:type="spellEnd"/>
            <w:r w:rsidR="00BA4B86">
              <w:rPr>
                <w:rFonts w:ascii="Times New Roman" w:eastAsia="Times New Roman" w:hAnsi="Times New Roman" w:cs="Times New Roman"/>
                <w:sz w:val="28"/>
                <w:szCs w:val="28"/>
                <w:lang w:eastAsia="lv-LV"/>
              </w:rPr>
              <w:t xml:space="preserve"> da</w:t>
            </w:r>
            <w:r w:rsidR="00AC4C2B">
              <w:rPr>
                <w:rFonts w:ascii="Times New Roman" w:eastAsia="Times New Roman" w:hAnsi="Times New Roman" w:cs="Times New Roman"/>
                <w:sz w:val="28"/>
                <w:szCs w:val="28"/>
                <w:lang w:eastAsia="lv-LV"/>
              </w:rPr>
              <w:t>ļas</w:t>
            </w:r>
            <w:r w:rsidR="00BA4B86">
              <w:rPr>
                <w:rFonts w:ascii="Times New Roman" w:eastAsia="Times New Roman" w:hAnsi="Times New Roman" w:cs="Times New Roman"/>
                <w:sz w:val="28"/>
                <w:szCs w:val="28"/>
                <w:lang w:eastAsia="lv-LV"/>
              </w:rPr>
              <w:t xml:space="preserve"> </w:t>
            </w:r>
            <w:r w:rsidR="00AC4C2B">
              <w:rPr>
                <w:rFonts w:ascii="Times New Roman" w:eastAsia="Times New Roman" w:hAnsi="Times New Roman" w:cs="Times New Roman"/>
                <w:sz w:val="28"/>
                <w:szCs w:val="28"/>
                <w:lang w:eastAsia="lv-LV"/>
              </w:rPr>
              <w:t xml:space="preserve">1.punktu </w:t>
            </w:r>
            <w:r w:rsidR="00BA4B86">
              <w:rPr>
                <w:rFonts w:ascii="Times New Roman" w:eastAsia="Times New Roman" w:hAnsi="Times New Roman" w:cs="Times New Roman"/>
                <w:sz w:val="28"/>
                <w:szCs w:val="28"/>
                <w:lang w:eastAsia="lv-LV"/>
              </w:rPr>
              <w:t xml:space="preserve">valsts dibinātajām profesionālās izglītības iestādēm var būt divi </w:t>
            </w:r>
            <w:r w:rsidR="00AC4C2B">
              <w:rPr>
                <w:rFonts w:ascii="Times New Roman" w:eastAsia="Times New Roman" w:hAnsi="Times New Roman" w:cs="Times New Roman"/>
                <w:sz w:val="28"/>
                <w:szCs w:val="28"/>
                <w:lang w:eastAsia="lv-LV"/>
              </w:rPr>
              <w:lastRenderedPageBreak/>
              <w:t xml:space="preserve">juridiskie </w:t>
            </w:r>
            <w:r w:rsidR="00BA4B86">
              <w:rPr>
                <w:rFonts w:ascii="Times New Roman" w:eastAsia="Times New Roman" w:hAnsi="Times New Roman" w:cs="Times New Roman"/>
                <w:sz w:val="28"/>
                <w:szCs w:val="28"/>
                <w:lang w:eastAsia="lv-LV"/>
              </w:rPr>
              <w:t xml:space="preserve">statusi – valsts tiešās pārvaldes </w:t>
            </w:r>
            <w:r w:rsidR="00AC4C2B">
              <w:rPr>
                <w:rFonts w:ascii="Times New Roman" w:eastAsia="Times New Roman" w:hAnsi="Times New Roman" w:cs="Times New Roman"/>
                <w:sz w:val="28"/>
                <w:szCs w:val="28"/>
                <w:lang w:eastAsia="lv-LV"/>
              </w:rPr>
              <w:t xml:space="preserve">iestādes </w:t>
            </w:r>
            <w:r w:rsidR="00BA4B86">
              <w:rPr>
                <w:rFonts w:ascii="Times New Roman" w:eastAsia="Times New Roman" w:hAnsi="Times New Roman" w:cs="Times New Roman"/>
                <w:sz w:val="28"/>
                <w:szCs w:val="28"/>
                <w:lang w:eastAsia="lv-LV"/>
              </w:rPr>
              <w:t xml:space="preserve">statuss vai valsts kapitālsabiedrības statuss. Pamatojoties uz norādīto, kā arī informatīvajā ziņojumā veikto </w:t>
            </w:r>
            <w:r w:rsidR="00AC4C2B">
              <w:rPr>
                <w:rFonts w:ascii="Times New Roman" w:eastAsia="Times New Roman" w:hAnsi="Times New Roman" w:cs="Times New Roman"/>
                <w:sz w:val="28"/>
                <w:szCs w:val="28"/>
                <w:lang w:eastAsia="lv-LV"/>
              </w:rPr>
              <w:t xml:space="preserve">ministrijas </w:t>
            </w:r>
            <w:r w:rsidR="00184B92">
              <w:rPr>
                <w:rFonts w:ascii="Times New Roman" w:eastAsia="Times New Roman" w:hAnsi="Times New Roman" w:cs="Times New Roman"/>
                <w:sz w:val="28"/>
                <w:szCs w:val="28"/>
                <w:lang w:eastAsia="lv-LV"/>
              </w:rPr>
              <w:t xml:space="preserve">vidusskolas lietderīgākās turpmākās darbības </w:t>
            </w:r>
            <w:proofErr w:type="spellStart"/>
            <w:r w:rsidR="00BA4B86">
              <w:rPr>
                <w:rFonts w:ascii="Times New Roman" w:eastAsia="Times New Roman" w:hAnsi="Times New Roman" w:cs="Times New Roman"/>
                <w:sz w:val="28"/>
                <w:szCs w:val="28"/>
                <w:lang w:eastAsia="lv-LV"/>
              </w:rPr>
              <w:t>izvērtējumu</w:t>
            </w:r>
            <w:proofErr w:type="spellEnd"/>
            <w:r w:rsidR="00BA4B86">
              <w:rPr>
                <w:rFonts w:ascii="Times New Roman" w:eastAsia="Times New Roman" w:hAnsi="Times New Roman" w:cs="Times New Roman"/>
                <w:sz w:val="28"/>
                <w:szCs w:val="28"/>
                <w:lang w:eastAsia="lv-LV"/>
              </w:rPr>
              <w:t xml:space="preserve">, Ministru kabineta 2015.gada 9.jūnija sēdē (protokols Nr.28, 33.§) ministrijai tika dots uzdevums līdz 2016.gada 1.janvārim sagatavot un iesniegt noteiktā kārtībā Ministru kabinetā likumprojektu “Par likuma “Par valsts sabiedrību ar ierobežotu atbildību “Bulduru dārzkopības vidusskola”, tās kapitāla daļām un nekustamajiem īpašumiem” atzīšanu par spēku zaudējušu” (turpmāk – likumprojekts). Pamatojoties uz Ministru kabineta 2015.gada 9.jūnija sēdes </w:t>
            </w:r>
            <w:proofErr w:type="spellStart"/>
            <w:r w:rsidR="00BA4B86">
              <w:rPr>
                <w:rFonts w:ascii="Times New Roman" w:eastAsia="Times New Roman" w:hAnsi="Times New Roman" w:cs="Times New Roman"/>
                <w:sz w:val="28"/>
                <w:szCs w:val="28"/>
                <w:lang w:eastAsia="lv-LV"/>
              </w:rPr>
              <w:t>protokollēmuma</w:t>
            </w:r>
            <w:proofErr w:type="spellEnd"/>
            <w:r w:rsidR="00BA4B86">
              <w:rPr>
                <w:rFonts w:ascii="Times New Roman" w:eastAsia="Times New Roman" w:hAnsi="Times New Roman" w:cs="Times New Roman"/>
                <w:sz w:val="28"/>
                <w:szCs w:val="28"/>
                <w:lang w:eastAsia="lv-LV"/>
              </w:rPr>
              <w:t xml:space="preserve"> (protokols Nr.28, 33.§) 3.2.apakšpunktu, pēc likumprojekta pieņemšanas Saeimā trešajā lasījumā saskaņā ar Publiskas personas kapitāla daļu un kapitālsabiedrību pārvaldības likuma 162.panta trešo daļu ministrijai dots uzdevums iesniegt noteiktā kārtīb</w:t>
            </w:r>
            <w:r w:rsidR="00453C15">
              <w:rPr>
                <w:rFonts w:ascii="Times New Roman" w:eastAsia="Times New Roman" w:hAnsi="Times New Roman" w:cs="Times New Roman"/>
                <w:sz w:val="28"/>
                <w:szCs w:val="28"/>
                <w:lang w:eastAsia="lv-LV"/>
              </w:rPr>
              <w:t>ā M</w:t>
            </w:r>
            <w:r w:rsidR="00BA4B86">
              <w:rPr>
                <w:rFonts w:ascii="Times New Roman" w:eastAsia="Times New Roman" w:hAnsi="Times New Roman" w:cs="Times New Roman"/>
                <w:sz w:val="28"/>
                <w:szCs w:val="28"/>
                <w:lang w:eastAsia="lv-LV"/>
              </w:rPr>
              <w:t>inistru kabinetā rīkojuma projektu par vidusskolas pārveido</w:t>
            </w:r>
            <w:r w:rsidR="00453C15">
              <w:rPr>
                <w:rFonts w:ascii="Times New Roman" w:eastAsia="Times New Roman" w:hAnsi="Times New Roman" w:cs="Times New Roman"/>
                <w:sz w:val="28"/>
                <w:szCs w:val="28"/>
                <w:lang w:eastAsia="lv-LV"/>
              </w:rPr>
              <w:t>šanas</w:t>
            </w:r>
            <w:r w:rsidR="00BA4B86">
              <w:rPr>
                <w:rFonts w:ascii="Times New Roman" w:eastAsia="Times New Roman" w:hAnsi="Times New Roman" w:cs="Times New Roman"/>
                <w:sz w:val="28"/>
                <w:szCs w:val="28"/>
                <w:lang w:eastAsia="lv-LV"/>
              </w:rPr>
              <w:t xml:space="preserve"> par ministrijas padotībā esošu profesionālās izglītības iestādi uzsākšanu.</w:t>
            </w:r>
          </w:p>
          <w:p w:rsidR="00CB3E40" w:rsidRPr="004B2FBD" w:rsidRDefault="00FE6BD0" w:rsidP="00ED70B5">
            <w:pPr>
              <w:autoSpaceDE w:val="0"/>
              <w:autoSpaceDN w:val="0"/>
              <w:adjustRightInd w:val="0"/>
              <w:spacing w:after="0" w:line="240" w:lineRule="auto"/>
              <w:ind w:left="100" w:right="141" w:firstLine="750"/>
              <w:jc w:val="both"/>
              <w:rPr>
                <w:rFonts w:ascii="Times New Roman" w:eastAsia="Times New Roman" w:hAnsi="Times New Roman" w:cs="Times New Roman"/>
                <w:sz w:val="28"/>
                <w:szCs w:val="28"/>
                <w:lang w:eastAsia="lv-LV"/>
              </w:rPr>
            </w:pPr>
            <w:r w:rsidRPr="008F0DBA">
              <w:rPr>
                <w:rFonts w:ascii="Times New Roman" w:eastAsia="Times New Roman" w:hAnsi="Times New Roman" w:cs="Times New Roman"/>
                <w:sz w:val="28"/>
                <w:szCs w:val="28"/>
                <w:lang w:eastAsia="lv-LV"/>
              </w:rPr>
              <w:t>Vidusskola izstrādā attīstības un investīciju stratēģiju 2015. – 2020.gadam</w:t>
            </w:r>
            <w:r w:rsidR="008D0D3E" w:rsidRPr="008F0DBA">
              <w:rPr>
                <w:rFonts w:ascii="Times New Roman" w:eastAsia="Times New Roman" w:hAnsi="Times New Roman" w:cs="Times New Roman"/>
                <w:sz w:val="28"/>
                <w:szCs w:val="28"/>
                <w:lang w:eastAsia="lv-LV"/>
              </w:rPr>
              <w:t xml:space="preserve">, vērtējot, kuri vidusskolas īpašumā esošie (pamatkapitālā ieguldītie) nekustamo īpašumu objekti ir nepieciešami paredzamās profesionālās izglītības iestādes darbības nodrošināšanai (saglabājami valsts īpašumā), ņemot vērā Eiropas Savienības struktūrfondu ieguldījumus infrastruktūrā ilgtspējas nodrošināšanai, un kuri nekustamo īpašumu objekti nebūs nepieciešami paredzamās profesionālās izglītības iestādes darbības nodrošināšanai. </w:t>
            </w:r>
            <w:r w:rsidRPr="008F0DBA">
              <w:rPr>
                <w:rFonts w:ascii="Times New Roman" w:eastAsia="Times New Roman" w:hAnsi="Times New Roman" w:cs="Times New Roman"/>
                <w:sz w:val="28"/>
                <w:szCs w:val="28"/>
                <w:lang w:eastAsia="lv-LV"/>
              </w:rPr>
              <w:t>Funkciju nodrošināšanai nevajadzīgos nekustamo īpašumu objektus,</w:t>
            </w:r>
            <w:r w:rsidR="00BA4B86" w:rsidRPr="008F0DBA">
              <w:rPr>
                <w:rFonts w:ascii="Times New Roman" w:eastAsia="Times New Roman" w:hAnsi="Times New Roman" w:cs="Times New Roman"/>
                <w:sz w:val="28"/>
                <w:szCs w:val="28"/>
                <w:lang w:eastAsia="lv-LV"/>
              </w:rPr>
              <w:t xml:space="preserve"> pamatojoties uz </w:t>
            </w:r>
            <w:r w:rsidR="00BA4B86" w:rsidRPr="008F0DBA">
              <w:rPr>
                <w:rFonts w:ascii="Times New Roman" w:hAnsi="Times New Roman" w:cs="Times New Roman"/>
                <w:sz w:val="28"/>
                <w:szCs w:val="28"/>
              </w:rPr>
              <w:t>Ministru kabineta 200</w:t>
            </w:r>
            <w:r w:rsidR="00286781" w:rsidRPr="008F0DBA">
              <w:rPr>
                <w:rFonts w:ascii="Times New Roman" w:hAnsi="Times New Roman" w:cs="Times New Roman"/>
                <w:sz w:val="28"/>
                <w:szCs w:val="28"/>
              </w:rPr>
              <w:t>6.gada 9.maija rīkojuma Nr.319 “</w:t>
            </w:r>
            <w:r w:rsidR="00BA4B86" w:rsidRPr="008F0DBA">
              <w:rPr>
                <w:rFonts w:ascii="Times New Roman" w:hAnsi="Times New Roman" w:cs="Times New Roman"/>
                <w:sz w:val="28"/>
                <w:szCs w:val="28"/>
              </w:rPr>
              <w:t xml:space="preserve">Par Valsts nekustamā īpašuma vienotas pārvaldīšanas un apsaimniekošanas koncepciju” </w:t>
            </w:r>
            <w:r w:rsidR="004B2FBD" w:rsidRPr="008F0DBA">
              <w:rPr>
                <w:rFonts w:ascii="Times New Roman" w:hAnsi="Times New Roman" w:cs="Times New Roman"/>
                <w:sz w:val="28"/>
                <w:szCs w:val="28"/>
              </w:rPr>
              <w:t>8.3.3.apakšpunktu un</w:t>
            </w:r>
            <w:r w:rsidR="00BA4B86" w:rsidRPr="008F0DBA">
              <w:rPr>
                <w:rFonts w:ascii="Times New Roman" w:hAnsi="Times New Roman" w:cs="Times New Roman"/>
                <w:sz w:val="28"/>
                <w:szCs w:val="28"/>
              </w:rPr>
              <w:t xml:space="preserve"> Publiskas personas finanšu līdzekļu un mantas izšķērd</w:t>
            </w:r>
            <w:r w:rsidR="004B2FBD" w:rsidRPr="008F0DBA">
              <w:rPr>
                <w:rFonts w:ascii="Times New Roman" w:hAnsi="Times New Roman" w:cs="Times New Roman"/>
                <w:sz w:val="28"/>
                <w:szCs w:val="28"/>
              </w:rPr>
              <w:t xml:space="preserve">ēšanas novēršanas likuma 3.pantu, </w:t>
            </w:r>
            <w:r w:rsidRPr="008F0DBA">
              <w:rPr>
                <w:rFonts w:ascii="Times New Roman" w:hAnsi="Times New Roman" w:cs="Times New Roman"/>
                <w:sz w:val="28"/>
                <w:szCs w:val="28"/>
              </w:rPr>
              <w:t>paredzēts nodot</w:t>
            </w:r>
            <w:r w:rsidR="004B2FBD" w:rsidRPr="008F0DBA">
              <w:rPr>
                <w:rFonts w:ascii="Times New Roman" w:hAnsi="Times New Roman" w:cs="Times New Roman"/>
                <w:sz w:val="28"/>
                <w:szCs w:val="28"/>
              </w:rPr>
              <w:t xml:space="preserve"> Finanšu ministrijas </w:t>
            </w:r>
            <w:r w:rsidR="004B2FBD" w:rsidRPr="008F0DBA">
              <w:rPr>
                <w:rFonts w:ascii="Times New Roman" w:hAnsi="Times New Roman" w:cs="Times New Roman"/>
                <w:sz w:val="28"/>
                <w:szCs w:val="28"/>
              </w:rPr>
              <w:lastRenderedPageBreak/>
              <w:t xml:space="preserve">valdījumā un valsts akciju sabiedrības “Valsts nekustamie īpašumi” pārvaldīšanā. </w:t>
            </w:r>
            <w:r w:rsidR="008D0D3E" w:rsidRPr="008F0DBA">
              <w:rPr>
                <w:rFonts w:ascii="Times New Roman" w:hAnsi="Times New Roman" w:cs="Times New Roman"/>
                <w:sz w:val="28"/>
                <w:szCs w:val="28"/>
              </w:rPr>
              <w:t>Gatavojot Ministru kabineta rīkojuma projektu</w:t>
            </w:r>
            <w:r w:rsidR="008D0D3E" w:rsidRPr="008F0DBA">
              <w:rPr>
                <w:rFonts w:ascii="Times New Roman" w:eastAsia="Times New Roman" w:hAnsi="Times New Roman" w:cs="Times New Roman"/>
                <w:sz w:val="28"/>
                <w:szCs w:val="28"/>
                <w:lang w:eastAsia="lv-LV"/>
              </w:rPr>
              <w:t xml:space="preserve"> par vidusskolas pārveidošanu par ministrijas padotībā esošu profesionālās izglītības iestādi, ministrija balstīsies uz vidusskolas attīstības un investīciju stratē</w:t>
            </w:r>
            <w:r w:rsidR="009C394D" w:rsidRPr="008F0DBA">
              <w:rPr>
                <w:rFonts w:ascii="Times New Roman" w:eastAsia="Times New Roman" w:hAnsi="Times New Roman" w:cs="Times New Roman"/>
                <w:sz w:val="28"/>
                <w:szCs w:val="28"/>
                <w:lang w:eastAsia="lv-LV"/>
              </w:rPr>
              <w:t>ģijā</w:t>
            </w:r>
            <w:r w:rsidR="008D0D3E" w:rsidRPr="008F0DBA">
              <w:rPr>
                <w:rFonts w:ascii="Times New Roman" w:eastAsia="Times New Roman" w:hAnsi="Times New Roman" w:cs="Times New Roman"/>
                <w:sz w:val="28"/>
                <w:szCs w:val="28"/>
                <w:lang w:eastAsia="lv-LV"/>
              </w:rPr>
              <w:t xml:space="preserve"> 2015. – 2020.gadam</w:t>
            </w:r>
            <w:r w:rsidR="00F60B05" w:rsidRPr="008F0DBA">
              <w:rPr>
                <w:rFonts w:ascii="Times New Roman" w:eastAsia="Times New Roman" w:hAnsi="Times New Roman" w:cs="Times New Roman"/>
                <w:sz w:val="28"/>
                <w:szCs w:val="28"/>
                <w:lang w:eastAsia="lv-LV"/>
              </w:rPr>
              <w:t xml:space="preserve"> sniegto </w:t>
            </w:r>
            <w:proofErr w:type="spellStart"/>
            <w:r w:rsidR="00F60B05" w:rsidRPr="008F0DBA">
              <w:rPr>
                <w:rFonts w:ascii="Times New Roman" w:eastAsia="Times New Roman" w:hAnsi="Times New Roman" w:cs="Times New Roman"/>
                <w:sz w:val="28"/>
                <w:szCs w:val="28"/>
                <w:lang w:eastAsia="lv-LV"/>
              </w:rPr>
              <w:t>izvērtējumu</w:t>
            </w:r>
            <w:proofErr w:type="spellEnd"/>
            <w:r w:rsidR="00F60B05" w:rsidRPr="008F0DBA">
              <w:rPr>
                <w:rFonts w:ascii="Times New Roman" w:eastAsia="Times New Roman" w:hAnsi="Times New Roman" w:cs="Times New Roman"/>
                <w:sz w:val="28"/>
                <w:szCs w:val="28"/>
                <w:lang w:eastAsia="lv-LV"/>
              </w:rPr>
              <w:t xml:space="preserve"> un </w:t>
            </w:r>
            <w:r w:rsidR="00ED70B5" w:rsidRPr="008F0DBA">
              <w:rPr>
                <w:rFonts w:ascii="Times New Roman" w:eastAsia="Times New Roman" w:hAnsi="Times New Roman" w:cs="Times New Roman"/>
                <w:sz w:val="28"/>
                <w:szCs w:val="28"/>
                <w:lang w:eastAsia="lv-LV"/>
              </w:rPr>
              <w:t xml:space="preserve">minētās stratēģijas izstrādē iesaistīto pušu </w:t>
            </w:r>
            <w:r w:rsidR="00F60B05" w:rsidRPr="008F0DBA">
              <w:rPr>
                <w:rFonts w:ascii="Times New Roman" w:eastAsia="Times New Roman" w:hAnsi="Times New Roman" w:cs="Times New Roman"/>
                <w:sz w:val="28"/>
                <w:szCs w:val="28"/>
                <w:lang w:eastAsia="lv-LV"/>
              </w:rPr>
              <w:t>apstiprināto lietderīgāko risinājuma variantu</w:t>
            </w:r>
            <w:r w:rsidR="008D0D3E" w:rsidRPr="008F0DBA">
              <w:rPr>
                <w:rFonts w:ascii="Times New Roman" w:eastAsia="Times New Roman" w:hAnsi="Times New Roman" w:cs="Times New Roman"/>
                <w:sz w:val="28"/>
                <w:szCs w:val="28"/>
                <w:lang w:eastAsia="lv-LV"/>
              </w:rPr>
              <w:t>.</w:t>
            </w:r>
          </w:p>
        </w:tc>
      </w:tr>
      <w:tr w:rsidR="00A44F2E" w:rsidRPr="00C967CB" w:rsidTr="001C210A">
        <w:tc>
          <w:tcPr>
            <w:tcW w:w="268" w:type="pct"/>
            <w:tcBorders>
              <w:top w:val="outset" w:sz="6" w:space="0" w:color="000000"/>
              <w:left w:val="outset" w:sz="6" w:space="0" w:color="000000"/>
              <w:bottom w:val="outset" w:sz="6" w:space="0" w:color="000000"/>
              <w:right w:val="outset" w:sz="6" w:space="0" w:color="000000"/>
            </w:tcBorders>
            <w:hideMark/>
          </w:tcPr>
          <w:p w:rsidR="00A44F2E" w:rsidRPr="00C967CB" w:rsidRDefault="00A44F2E" w:rsidP="00E73548">
            <w:pPr>
              <w:spacing w:after="0" w:line="240" w:lineRule="auto"/>
              <w:ind w:right="156"/>
              <w:jc w:val="center"/>
              <w:rPr>
                <w:rFonts w:ascii="Times New Roman" w:eastAsia="Times New Roman" w:hAnsi="Times New Roman" w:cs="Times New Roman"/>
                <w:sz w:val="28"/>
                <w:szCs w:val="28"/>
                <w:lang w:eastAsia="lv-LV"/>
              </w:rPr>
            </w:pPr>
            <w:r w:rsidRPr="00C967CB">
              <w:rPr>
                <w:rFonts w:ascii="Times New Roman" w:eastAsia="Times New Roman" w:hAnsi="Times New Roman" w:cs="Times New Roman"/>
                <w:sz w:val="28"/>
                <w:szCs w:val="28"/>
                <w:lang w:eastAsia="lv-LV"/>
              </w:rPr>
              <w:lastRenderedPageBreak/>
              <w:t>3.</w:t>
            </w:r>
          </w:p>
        </w:tc>
        <w:tc>
          <w:tcPr>
            <w:tcW w:w="1398" w:type="pct"/>
            <w:gridSpan w:val="2"/>
            <w:tcBorders>
              <w:top w:val="outset" w:sz="6" w:space="0" w:color="000000"/>
              <w:left w:val="outset" w:sz="6" w:space="0" w:color="000000"/>
              <w:bottom w:val="outset" w:sz="6" w:space="0" w:color="000000"/>
              <w:right w:val="outset" w:sz="6" w:space="0" w:color="000000"/>
            </w:tcBorders>
          </w:tcPr>
          <w:p w:rsidR="00A44F2E" w:rsidRPr="00C967CB" w:rsidRDefault="00C012AA" w:rsidP="00E73548">
            <w:pPr>
              <w:spacing w:after="0" w:line="240" w:lineRule="auto"/>
              <w:ind w:left="141" w:right="156"/>
              <w:jc w:val="both"/>
              <w:rPr>
                <w:rFonts w:ascii="Times New Roman" w:eastAsia="Times New Roman" w:hAnsi="Times New Roman" w:cs="Times New Roman"/>
                <w:sz w:val="28"/>
                <w:szCs w:val="28"/>
                <w:lang w:eastAsia="lv-LV"/>
              </w:rPr>
            </w:pPr>
            <w:r w:rsidRPr="00C967CB">
              <w:rPr>
                <w:rFonts w:ascii="Times New Roman" w:eastAsia="Times New Roman" w:hAnsi="Times New Roman" w:cs="Times New Roman"/>
                <w:sz w:val="28"/>
                <w:szCs w:val="28"/>
                <w:lang w:eastAsia="lv-LV"/>
              </w:rPr>
              <w:t>Projekta izstrādē iesaistītās institūcijas</w:t>
            </w:r>
          </w:p>
        </w:tc>
        <w:tc>
          <w:tcPr>
            <w:tcW w:w="3333" w:type="pct"/>
            <w:tcBorders>
              <w:top w:val="outset" w:sz="6" w:space="0" w:color="000000"/>
              <w:left w:val="outset" w:sz="6" w:space="0" w:color="000000"/>
              <w:bottom w:val="outset" w:sz="6" w:space="0" w:color="000000"/>
              <w:right w:val="outset" w:sz="6" w:space="0" w:color="000000"/>
            </w:tcBorders>
            <w:hideMark/>
          </w:tcPr>
          <w:p w:rsidR="00A44F2E" w:rsidRPr="00C967CB" w:rsidRDefault="00384332" w:rsidP="004B2FBD">
            <w:pPr>
              <w:spacing w:after="0" w:line="240" w:lineRule="auto"/>
              <w:ind w:left="100" w:right="142" w:firstLine="750"/>
              <w:jc w:val="both"/>
              <w:rPr>
                <w:rFonts w:ascii="Times New Roman" w:hAnsi="Times New Roman" w:cs="Times New Roman"/>
                <w:sz w:val="28"/>
                <w:szCs w:val="28"/>
              </w:rPr>
            </w:pPr>
            <w:r>
              <w:rPr>
                <w:rFonts w:ascii="Times New Roman" w:hAnsi="Times New Roman" w:cs="Times New Roman"/>
                <w:sz w:val="28"/>
                <w:szCs w:val="28"/>
              </w:rPr>
              <w:t>M</w:t>
            </w:r>
            <w:r w:rsidR="00673713" w:rsidRPr="00C967CB">
              <w:rPr>
                <w:rFonts w:ascii="Times New Roman" w:hAnsi="Times New Roman" w:cs="Times New Roman"/>
                <w:sz w:val="28"/>
                <w:szCs w:val="28"/>
              </w:rPr>
              <w:t>inistrija.</w:t>
            </w:r>
          </w:p>
        </w:tc>
      </w:tr>
      <w:tr w:rsidR="00A44F2E" w:rsidRPr="00C967CB" w:rsidTr="001C210A">
        <w:tc>
          <w:tcPr>
            <w:tcW w:w="268" w:type="pct"/>
            <w:tcBorders>
              <w:top w:val="outset" w:sz="6" w:space="0" w:color="000000"/>
              <w:left w:val="outset" w:sz="6" w:space="0" w:color="000000"/>
              <w:bottom w:val="outset" w:sz="6" w:space="0" w:color="000000"/>
              <w:right w:val="outset" w:sz="6" w:space="0" w:color="000000"/>
            </w:tcBorders>
            <w:hideMark/>
          </w:tcPr>
          <w:p w:rsidR="00A44F2E" w:rsidRPr="00C967CB" w:rsidRDefault="00C012AA" w:rsidP="00E73548">
            <w:pPr>
              <w:spacing w:after="0" w:line="240" w:lineRule="auto"/>
              <w:ind w:left="150"/>
              <w:jc w:val="both"/>
              <w:rPr>
                <w:rFonts w:ascii="Times New Roman" w:eastAsia="Times New Roman" w:hAnsi="Times New Roman" w:cs="Times New Roman"/>
                <w:sz w:val="28"/>
                <w:szCs w:val="28"/>
                <w:lang w:eastAsia="lv-LV"/>
              </w:rPr>
            </w:pPr>
            <w:r w:rsidRPr="00C967CB">
              <w:rPr>
                <w:rFonts w:ascii="Times New Roman" w:eastAsia="Times New Roman" w:hAnsi="Times New Roman" w:cs="Times New Roman"/>
                <w:sz w:val="28"/>
                <w:szCs w:val="28"/>
                <w:lang w:eastAsia="lv-LV"/>
              </w:rPr>
              <w:t>4</w:t>
            </w:r>
            <w:r w:rsidR="00A44F2E" w:rsidRPr="00C967CB">
              <w:rPr>
                <w:rFonts w:ascii="Times New Roman" w:eastAsia="Times New Roman" w:hAnsi="Times New Roman" w:cs="Times New Roman"/>
                <w:sz w:val="28"/>
                <w:szCs w:val="28"/>
                <w:lang w:eastAsia="lv-LV"/>
              </w:rPr>
              <w:t>.</w:t>
            </w:r>
          </w:p>
        </w:tc>
        <w:tc>
          <w:tcPr>
            <w:tcW w:w="1398" w:type="pct"/>
            <w:gridSpan w:val="2"/>
            <w:tcBorders>
              <w:top w:val="outset" w:sz="6" w:space="0" w:color="000000"/>
              <w:left w:val="outset" w:sz="6" w:space="0" w:color="000000"/>
              <w:bottom w:val="outset" w:sz="6" w:space="0" w:color="000000"/>
              <w:right w:val="outset" w:sz="6" w:space="0" w:color="000000"/>
            </w:tcBorders>
          </w:tcPr>
          <w:p w:rsidR="00A44F2E" w:rsidRPr="00C967CB" w:rsidRDefault="00A44F2E" w:rsidP="00E73548">
            <w:pPr>
              <w:spacing w:after="0" w:line="240" w:lineRule="auto"/>
              <w:ind w:left="150"/>
              <w:jc w:val="both"/>
              <w:rPr>
                <w:rFonts w:ascii="Times New Roman" w:eastAsia="Times New Roman" w:hAnsi="Times New Roman" w:cs="Times New Roman"/>
                <w:sz w:val="28"/>
                <w:szCs w:val="28"/>
                <w:lang w:eastAsia="lv-LV"/>
              </w:rPr>
            </w:pPr>
            <w:r w:rsidRPr="00C967CB">
              <w:rPr>
                <w:rFonts w:ascii="Times New Roman" w:eastAsia="Times New Roman" w:hAnsi="Times New Roman" w:cs="Times New Roman"/>
                <w:sz w:val="28"/>
                <w:szCs w:val="28"/>
                <w:lang w:eastAsia="lv-LV"/>
              </w:rPr>
              <w:t>Cita informācija</w:t>
            </w:r>
          </w:p>
        </w:tc>
        <w:tc>
          <w:tcPr>
            <w:tcW w:w="3333" w:type="pct"/>
            <w:tcBorders>
              <w:top w:val="outset" w:sz="6" w:space="0" w:color="000000"/>
              <w:left w:val="outset" w:sz="6" w:space="0" w:color="000000"/>
              <w:bottom w:val="outset" w:sz="6" w:space="0" w:color="000000"/>
              <w:right w:val="outset" w:sz="6" w:space="0" w:color="000000"/>
            </w:tcBorders>
            <w:hideMark/>
          </w:tcPr>
          <w:p w:rsidR="00A44F2E" w:rsidRPr="00C967CB" w:rsidRDefault="004B2FBD" w:rsidP="00931D0A">
            <w:pPr>
              <w:spacing w:after="0" w:line="240" w:lineRule="auto"/>
              <w:ind w:left="113" w:right="141" w:firstLine="707"/>
              <w:jc w:val="both"/>
              <w:rPr>
                <w:rFonts w:ascii="Times New Roman" w:hAnsi="Times New Roman" w:cs="Times New Roman"/>
                <w:sz w:val="28"/>
                <w:szCs w:val="28"/>
              </w:rPr>
            </w:pPr>
            <w:r>
              <w:rPr>
                <w:rFonts w:ascii="Times New Roman" w:hAnsi="Times New Roman" w:cs="Times New Roman"/>
                <w:sz w:val="28"/>
                <w:szCs w:val="28"/>
              </w:rPr>
              <w:t>Nav.</w:t>
            </w:r>
          </w:p>
        </w:tc>
      </w:tr>
      <w:tr w:rsidR="00F644A5" w:rsidRPr="00C967CB" w:rsidTr="001C210A">
        <w:tc>
          <w:tcPr>
            <w:tcW w:w="5000" w:type="pct"/>
            <w:gridSpan w:val="4"/>
            <w:tcBorders>
              <w:top w:val="nil"/>
              <w:left w:val="nil"/>
              <w:bottom w:val="nil"/>
              <w:right w:val="nil"/>
            </w:tcBorders>
            <w:hideMark/>
          </w:tcPr>
          <w:p w:rsidR="007777AD" w:rsidRPr="00C967CB" w:rsidRDefault="007777AD" w:rsidP="007777AD">
            <w:pPr>
              <w:spacing w:after="0" w:line="240" w:lineRule="auto"/>
              <w:rPr>
                <w:b/>
                <w:bCs/>
                <w:sz w:val="28"/>
                <w:szCs w:val="28"/>
                <w:lang w:eastAsia="lv-LV"/>
              </w:rPr>
            </w:pPr>
          </w:p>
        </w:tc>
      </w:tr>
      <w:tr w:rsidR="00F644A5" w:rsidRPr="00C967CB" w:rsidTr="001C210A">
        <w:tc>
          <w:tcPr>
            <w:tcW w:w="5000" w:type="pct"/>
            <w:gridSpan w:val="4"/>
            <w:tcBorders>
              <w:top w:val="outset" w:sz="6" w:space="0" w:color="000000"/>
              <w:left w:val="outset" w:sz="6" w:space="0" w:color="000000"/>
              <w:bottom w:val="outset" w:sz="6" w:space="0" w:color="000000"/>
              <w:right w:val="outset" w:sz="6" w:space="0" w:color="000000"/>
            </w:tcBorders>
          </w:tcPr>
          <w:p w:rsidR="00384332" w:rsidRDefault="00384332" w:rsidP="008B20CA">
            <w:pPr>
              <w:spacing w:after="0" w:line="240" w:lineRule="auto"/>
              <w:ind w:firstLine="96"/>
              <w:jc w:val="center"/>
              <w:rPr>
                <w:rFonts w:ascii="Times New Roman" w:eastAsia="Times New Roman" w:hAnsi="Times New Roman" w:cs="Times New Roman"/>
                <w:b/>
                <w:sz w:val="28"/>
                <w:szCs w:val="28"/>
                <w:lang w:eastAsia="lv-LV"/>
              </w:rPr>
            </w:pPr>
          </w:p>
          <w:p w:rsidR="00F644A5" w:rsidRDefault="007777AD" w:rsidP="008B20CA">
            <w:pPr>
              <w:spacing w:after="0" w:line="240" w:lineRule="auto"/>
              <w:ind w:firstLine="96"/>
              <w:jc w:val="center"/>
              <w:rPr>
                <w:rFonts w:ascii="Times New Roman" w:eastAsia="Times New Roman" w:hAnsi="Times New Roman" w:cs="Times New Roman"/>
                <w:b/>
                <w:sz w:val="28"/>
                <w:szCs w:val="28"/>
                <w:lang w:eastAsia="lv-LV"/>
              </w:rPr>
            </w:pPr>
            <w:r w:rsidRPr="00C967CB">
              <w:rPr>
                <w:rFonts w:ascii="Times New Roman" w:eastAsia="Times New Roman" w:hAnsi="Times New Roman" w:cs="Times New Roman"/>
                <w:b/>
                <w:sz w:val="28"/>
                <w:szCs w:val="28"/>
                <w:lang w:eastAsia="lv-LV"/>
              </w:rPr>
              <w:t>II. Tiesību akta projekta ietekme uz sabiedrību, tautsaimniecības attīstību un administratīvo slogu</w:t>
            </w:r>
          </w:p>
          <w:p w:rsidR="006A6D1C" w:rsidRPr="00C967CB" w:rsidRDefault="006A6D1C" w:rsidP="007777AD">
            <w:pPr>
              <w:spacing w:after="0" w:line="240" w:lineRule="auto"/>
              <w:ind w:firstLine="97"/>
              <w:jc w:val="center"/>
              <w:rPr>
                <w:sz w:val="28"/>
                <w:szCs w:val="28"/>
                <w:lang w:eastAsia="lv-LV"/>
              </w:rPr>
            </w:pPr>
          </w:p>
        </w:tc>
      </w:tr>
      <w:tr w:rsidR="00F644A5" w:rsidRPr="00C967CB" w:rsidTr="001C210A">
        <w:tc>
          <w:tcPr>
            <w:tcW w:w="517" w:type="pct"/>
            <w:gridSpan w:val="2"/>
            <w:tcBorders>
              <w:top w:val="outset" w:sz="6" w:space="0" w:color="000000"/>
              <w:left w:val="outset" w:sz="6" w:space="0" w:color="000000"/>
              <w:bottom w:val="outset" w:sz="6" w:space="0" w:color="000000"/>
              <w:right w:val="outset" w:sz="6" w:space="0" w:color="000000"/>
            </w:tcBorders>
            <w:hideMark/>
          </w:tcPr>
          <w:p w:rsidR="00F644A5" w:rsidRPr="00C967CB" w:rsidRDefault="00F644A5" w:rsidP="00C87721">
            <w:pPr>
              <w:spacing w:after="0" w:line="240" w:lineRule="auto"/>
              <w:rPr>
                <w:rFonts w:ascii="Times New Roman" w:eastAsia="Times New Roman" w:hAnsi="Times New Roman" w:cs="Times New Roman"/>
                <w:sz w:val="28"/>
                <w:szCs w:val="28"/>
                <w:lang w:eastAsia="lv-LV"/>
              </w:rPr>
            </w:pPr>
            <w:r w:rsidRPr="00C967CB">
              <w:rPr>
                <w:rFonts w:ascii="Times New Roman" w:eastAsia="Times New Roman" w:hAnsi="Times New Roman" w:cs="Times New Roman"/>
                <w:sz w:val="28"/>
                <w:szCs w:val="28"/>
                <w:lang w:eastAsia="lv-LV"/>
              </w:rPr>
              <w:t>1.</w:t>
            </w:r>
          </w:p>
        </w:tc>
        <w:tc>
          <w:tcPr>
            <w:tcW w:w="1150" w:type="pct"/>
            <w:tcBorders>
              <w:top w:val="outset" w:sz="6" w:space="0" w:color="000000"/>
              <w:left w:val="outset" w:sz="6" w:space="0" w:color="000000"/>
              <w:bottom w:val="outset" w:sz="6" w:space="0" w:color="000000"/>
              <w:right w:val="outset" w:sz="6" w:space="0" w:color="000000"/>
            </w:tcBorders>
          </w:tcPr>
          <w:p w:rsidR="00F644A5" w:rsidRPr="00C967CB" w:rsidRDefault="00F644A5" w:rsidP="00C87721">
            <w:pPr>
              <w:spacing w:after="0" w:line="240" w:lineRule="auto"/>
              <w:rPr>
                <w:rFonts w:ascii="Times New Roman" w:eastAsia="Times New Roman" w:hAnsi="Times New Roman" w:cs="Times New Roman"/>
                <w:sz w:val="28"/>
                <w:szCs w:val="28"/>
                <w:lang w:eastAsia="lv-LV"/>
              </w:rPr>
            </w:pPr>
            <w:r w:rsidRPr="00C967CB">
              <w:rPr>
                <w:rFonts w:ascii="Times New Roman" w:eastAsia="Times New Roman" w:hAnsi="Times New Roman" w:cs="Times New Roman"/>
                <w:sz w:val="28"/>
                <w:szCs w:val="28"/>
                <w:lang w:eastAsia="lv-LV"/>
              </w:rPr>
              <w:t xml:space="preserve">Sabiedrības </w:t>
            </w:r>
            <w:proofErr w:type="spellStart"/>
            <w:r w:rsidRPr="00C967CB">
              <w:rPr>
                <w:rFonts w:ascii="Times New Roman" w:eastAsia="Times New Roman" w:hAnsi="Times New Roman" w:cs="Times New Roman"/>
                <w:sz w:val="28"/>
                <w:szCs w:val="28"/>
                <w:lang w:eastAsia="lv-LV"/>
              </w:rPr>
              <w:t>mērķgrupas</w:t>
            </w:r>
            <w:proofErr w:type="spellEnd"/>
            <w:r w:rsidRPr="00C967CB">
              <w:rPr>
                <w:rFonts w:ascii="Times New Roman" w:eastAsia="Times New Roman" w:hAnsi="Times New Roman" w:cs="Times New Roman"/>
                <w:sz w:val="28"/>
                <w:szCs w:val="28"/>
                <w:lang w:eastAsia="lv-LV"/>
              </w:rPr>
              <w:t>, kuras tiesiskais regulējums ietekmē vai varētu ietekmēt</w:t>
            </w:r>
          </w:p>
        </w:tc>
        <w:tc>
          <w:tcPr>
            <w:tcW w:w="3333" w:type="pct"/>
            <w:tcBorders>
              <w:top w:val="outset" w:sz="6" w:space="0" w:color="000000"/>
              <w:left w:val="outset" w:sz="6" w:space="0" w:color="000000"/>
              <w:bottom w:val="outset" w:sz="6" w:space="0" w:color="000000"/>
              <w:right w:val="outset" w:sz="6" w:space="0" w:color="000000"/>
            </w:tcBorders>
            <w:hideMark/>
          </w:tcPr>
          <w:p w:rsidR="007777AD" w:rsidRPr="00C967CB" w:rsidRDefault="004B2FBD" w:rsidP="004B2FBD">
            <w:pPr>
              <w:spacing w:after="0" w:line="240" w:lineRule="auto"/>
              <w:ind w:left="53"/>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Likumprojekts</w:t>
            </w:r>
            <w:r w:rsidR="00C94988" w:rsidRPr="00C967CB">
              <w:rPr>
                <w:rFonts w:ascii="Times New Roman" w:eastAsia="Times New Roman" w:hAnsi="Times New Roman" w:cs="Times New Roman"/>
                <w:sz w:val="28"/>
                <w:szCs w:val="28"/>
                <w:lang w:eastAsia="lv-LV"/>
              </w:rPr>
              <w:t xml:space="preserve"> šo jomu neskar</w:t>
            </w:r>
            <w:r w:rsidR="00DE0395">
              <w:rPr>
                <w:rFonts w:ascii="Times New Roman" w:eastAsia="Times New Roman" w:hAnsi="Times New Roman" w:cs="Times New Roman"/>
                <w:sz w:val="28"/>
                <w:szCs w:val="28"/>
                <w:lang w:eastAsia="lv-LV"/>
              </w:rPr>
              <w:t>.</w:t>
            </w:r>
          </w:p>
        </w:tc>
      </w:tr>
      <w:tr w:rsidR="00F644A5" w:rsidRPr="00C967CB" w:rsidTr="001C210A">
        <w:tc>
          <w:tcPr>
            <w:tcW w:w="517" w:type="pct"/>
            <w:gridSpan w:val="2"/>
            <w:tcBorders>
              <w:top w:val="outset" w:sz="6" w:space="0" w:color="000000"/>
              <w:left w:val="outset" w:sz="6" w:space="0" w:color="000000"/>
              <w:bottom w:val="outset" w:sz="6" w:space="0" w:color="000000"/>
              <w:right w:val="outset" w:sz="6" w:space="0" w:color="000000"/>
            </w:tcBorders>
            <w:hideMark/>
          </w:tcPr>
          <w:p w:rsidR="00F644A5" w:rsidRPr="00C967CB" w:rsidRDefault="00F644A5" w:rsidP="00C87721">
            <w:pPr>
              <w:spacing w:after="0" w:line="240" w:lineRule="auto"/>
              <w:rPr>
                <w:rFonts w:ascii="Times New Roman" w:eastAsia="Times New Roman" w:hAnsi="Times New Roman" w:cs="Times New Roman"/>
                <w:sz w:val="28"/>
                <w:szCs w:val="28"/>
                <w:lang w:eastAsia="lv-LV"/>
              </w:rPr>
            </w:pPr>
            <w:r w:rsidRPr="00C967CB">
              <w:rPr>
                <w:rFonts w:ascii="Times New Roman" w:eastAsia="Times New Roman" w:hAnsi="Times New Roman" w:cs="Times New Roman"/>
                <w:sz w:val="28"/>
                <w:szCs w:val="28"/>
                <w:lang w:eastAsia="lv-LV"/>
              </w:rPr>
              <w:t>2.</w:t>
            </w:r>
          </w:p>
        </w:tc>
        <w:tc>
          <w:tcPr>
            <w:tcW w:w="1150" w:type="pct"/>
            <w:tcBorders>
              <w:top w:val="outset" w:sz="6" w:space="0" w:color="000000"/>
              <w:left w:val="outset" w:sz="6" w:space="0" w:color="000000"/>
              <w:bottom w:val="outset" w:sz="6" w:space="0" w:color="000000"/>
              <w:right w:val="outset" w:sz="6" w:space="0" w:color="000000"/>
            </w:tcBorders>
          </w:tcPr>
          <w:p w:rsidR="00F644A5" w:rsidRPr="00C967CB" w:rsidRDefault="00F644A5" w:rsidP="00C87721">
            <w:pPr>
              <w:spacing w:after="0" w:line="240" w:lineRule="auto"/>
              <w:rPr>
                <w:rFonts w:ascii="Times New Roman" w:eastAsia="Times New Roman" w:hAnsi="Times New Roman" w:cs="Times New Roman"/>
                <w:sz w:val="28"/>
                <w:szCs w:val="28"/>
                <w:lang w:eastAsia="lv-LV"/>
              </w:rPr>
            </w:pPr>
            <w:r w:rsidRPr="00C967CB">
              <w:rPr>
                <w:rFonts w:ascii="Times New Roman" w:eastAsia="Times New Roman" w:hAnsi="Times New Roman" w:cs="Times New Roman"/>
                <w:sz w:val="28"/>
                <w:szCs w:val="28"/>
                <w:lang w:eastAsia="lv-LV"/>
              </w:rPr>
              <w:t>Tiesiskā regulējuma ietekme uz tautsaimniecību un administratīvo slogu</w:t>
            </w:r>
          </w:p>
        </w:tc>
        <w:tc>
          <w:tcPr>
            <w:tcW w:w="3333" w:type="pct"/>
            <w:tcBorders>
              <w:top w:val="outset" w:sz="6" w:space="0" w:color="000000"/>
              <w:left w:val="outset" w:sz="6" w:space="0" w:color="000000"/>
              <w:bottom w:val="outset" w:sz="6" w:space="0" w:color="000000"/>
              <w:right w:val="outset" w:sz="6" w:space="0" w:color="000000"/>
            </w:tcBorders>
            <w:hideMark/>
          </w:tcPr>
          <w:p w:rsidR="00F644A5" w:rsidRPr="00C967CB" w:rsidRDefault="004B2FBD" w:rsidP="007777AD">
            <w:pPr>
              <w:spacing w:after="0" w:line="240" w:lineRule="auto"/>
              <w:ind w:left="53" w:firstLine="4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Likump</w:t>
            </w:r>
            <w:r w:rsidR="00C94988" w:rsidRPr="00C967CB">
              <w:rPr>
                <w:rFonts w:ascii="Times New Roman" w:eastAsia="Times New Roman" w:hAnsi="Times New Roman" w:cs="Times New Roman"/>
                <w:sz w:val="28"/>
                <w:szCs w:val="28"/>
                <w:lang w:eastAsia="lv-LV"/>
              </w:rPr>
              <w:t>rojekts šo jomu neskar</w:t>
            </w:r>
            <w:r w:rsidR="00DE0395">
              <w:rPr>
                <w:rFonts w:ascii="Times New Roman" w:eastAsia="Times New Roman" w:hAnsi="Times New Roman" w:cs="Times New Roman"/>
                <w:sz w:val="28"/>
                <w:szCs w:val="28"/>
                <w:lang w:eastAsia="lv-LV"/>
              </w:rPr>
              <w:t>.</w:t>
            </w:r>
          </w:p>
        </w:tc>
      </w:tr>
      <w:tr w:rsidR="00F644A5" w:rsidRPr="00C967CB" w:rsidTr="001C210A">
        <w:tc>
          <w:tcPr>
            <w:tcW w:w="517" w:type="pct"/>
            <w:gridSpan w:val="2"/>
            <w:tcBorders>
              <w:top w:val="outset" w:sz="6" w:space="0" w:color="000000"/>
              <w:left w:val="outset" w:sz="6" w:space="0" w:color="000000"/>
              <w:bottom w:val="outset" w:sz="6" w:space="0" w:color="000000"/>
              <w:right w:val="outset" w:sz="6" w:space="0" w:color="000000"/>
            </w:tcBorders>
            <w:hideMark/>
          </w:tcPr>
          <w:p w:rsidR="00F644A5" w:rsidRPr="00C967CB" w:rsidRDefault="00F644A5" w:rsidP="00C87721">
            <w:pPr>
              <w:spacing w:after="0" w:line="240" w:lineRule="auto"/>
              <w:rPr>
                <w:rFonts w:ascii="Times New Roman" w:eastAsia="Times New Roman" w:hAnsi="Times New Roman" w:cs="Times New Roman"/>
                <w:sz w:val="28"/>
                <w:szCs w:val="28"/>
                <w:lang w:eastAsia="lv-LV"/>
              </w:rPr>
            </w:pPr>
            <w:r w:rsidRPr="00C967CB">
              <w:rPr>
                <w:rFonts w:ascii="Times New Roman" w:eastAsia="Times New Roman" w:hAnsi="Times New Roman" w:cs="Times New Roman"/>
                <w:sz w:val="28"/>
                <w:szCs w:val="28"/>
                <w:lang w:eastAsia="lv-LV"/>
              </w:rPr>
              <w:t>3.</w:t>
            </w:r>
          </w:p>
        </w:tc>
        <w:tc>
          <w:tcPr>
            <w:tcW w:w="1150" w:type="pct"/>
            <w:tcBorders>
              <w:top w:val="outset" w:sz="6" w:space="0" w:color="000000"/>
              <w:left w:val="outset" w:sz="6" w:space="0" w:color="000000"/>
              <w:bottom w:val="outset" w:sz="6" w:space="0" w:color="000000"/>
              <w:right w:val="outset" w:sz="6" w:space="0" w:color="000000"/>
            </w:tcBorders>
          </w:tcPr>
          <w:p w:rsidR="00F644A5" w:rsidRPr="00C967CB" w:rsidRDefault="00F644A5" w:rsidP="00C87721">
            <w:pPr>
              <w:spacing w:after="0" w:line="240" w:lineRule="auto"/>
              <w:rPr>
                <w:rFonts w:ascii="Times New Roman" w:eastAsia="Times New Roman" w:hAnsi="Times New Roman" w:cs="Times New Roman"/>
                <w:sz w:val="28"/>
                <w:szCs w:val="28"/>
                <w:lang w:eastAsia="lv-LV"/>
              </w:rPr>
            </w:pPr>
            <w:r w:rsidRPr="00C967CB">
              <w:rPr>
                <w:rFonts w:ascii="Times New Roman" w:eastAsia="Times New Roman" w:hAnsi="Times New Roman" w:cs="Times New Roman"/>
                <w:sz w:val="28"/>
                <w:szCs w:val="28"/>
                <w:lang w:eastAsia="lv-LV"/>
              </w:rPr>
              <w:t>Administratīvo izmaksu monetārs novērtējums</w:t>
            </w:r>
          </w:p>
        </w:tc>
        <w:tc>
          <w:tcPr>
            <w:tcW w:w="3333" w:type="pct"/>
            <w:tcBorders>
              <w:top w:val="outset" w:sz="6" w:space="0" w:color="000000"/>
              <w:left w:val="outset" w:sz="6" w:space="0" w:color="000000"/>
              <w:bottom w:val="outset" w:sz="6" w:space="0" w:color="000000"/>
              <w:right w:val="outset" w:sz="6" w:space="0" w:color="000000"/>
            </w:tcBorders>
            <w:hideMark/>
          </w:tcPr>
          <w:p w:rsidR="00F644A5" w:rsidRPr="00C967CB" w:rsidRDefault="004B2FBD" w:rsidP="007777AD">
            <w:pPr>
              <w:spacing w:after="0" w:line="240" w:lineRule="auto"/>
              <w:ind w:left="53" w:firstLine="4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Likump</w:t>
            </w:r>
            <w:r w:rsidR="00C94988" w:rsidRPr="00C967CB">
              <w:rPr>
                <w:rFonts w:ascii="Times New Roman" w:eastAsia="Times New Roman" w:hAnsi="Times New Roman" w:cs="Times New Roman"/>
                <w:sz w:val="28"/>
                <w:szCs w:val="28"/>
                <w:lang w:eastAsia="lv-LV"/>
              </w:rPr>
              <w:t>rojekts šo jomu neskar</w:t>
            </w:r>
            <w:r w:rsidR="00DE0395">
              <w:rPr>
                <w:rFonts w:ascii="Times New Roman" w:eastAsia="Times New Roman" w:hAnsi="Times New Roman" w:cs="Times New Roman"/>
                <w:sz w:val="28"/>
                <w:szCs w:val="28"/>
                <w:lang w:eastAsia="lv-LV"/>
              </w:rPr>
              <w:t>.</w:t>
            </w:r>
          </w:p>
        </w:tc>
      </w:tr>
      <w:tr w:rsidR="00F644A5" w:rsidRPr="00C967CB" w:rsidTr="001C210A">
        <w:tc>
          <w:tcPr>
            <w:tcW w:w="517" w:type="pct"/>
            <w:gridSpan w:val="2"/>
            <w:tcBorders>
              <w:top w:val="outset" w:sz="6" w:space="0" w:color="000000"/>
              <w:left w:val="outset" w:sz="6" w:space="0" w:color="000000"/>
              <w:bottom w:val="outset" w:sz="6" w:space="0" w:color="000000"/>
              <w:right w:val="outset" w:sz="6" w:space="0" w:color="000000"/>
            </w:tcBorders>
            <w:hideMark/>
          </w:tcPr>
          <w:p w:rsidR="00F644A5" w:rsidRPr="00C967CB" w:rsidRDefault="00F644A5" w:rsidP="00C87721">
            <w:pPr>
              <w:spacing w:after="0" w:line="240" w:lineRule="auto"/>
              <w:rPr>
                <w:rFonts w:ascii="Times New Roman" w:eastAsia="Times New Roman" w:hAnsi="Times New Roman" w:cs="Times New Roman"/>
                <w:sz w:val="28"/>
                <w:szCs w:val="28"/>
                <w:lang w:eastAsia="lv-LV"/>
              </w:rPr>
            </w:pPr>
            <w:r w:rsidRPr="00C967CB">
              <w:rPr>
                <w:rFonts w:ascii="Times New Roman" w:eastAsia="Times New Roman" w:hAnsi="Times New Roman" w:cs="Times New Roman"/>
                <w:sz w:val="28"/>
                <w:szCs w:val="28"/>
                <w:lang w:eastAsia="lv-LV"/>
              </w:rPr>
              <w:t>4.</w:t>
            </w:r>
          </w:p>
        </w:tc>
        <w:tc>
          <w:tcPr>
            <w:tcW w:w="1150" w:type="pct"/>
            <w:tcBorders>
              <w:top w:val="outset" w:sz="6" w:space="0" w:color="000000"/>
              <w:left w:val="outset" w:sz="6" w:space="0" w:color="000000"/>
              <w:bottom w:val="outset" w:sz="6" w:space="0" w:color="000000"/>
              <w:right w:val="outset" w:sz="6" w:space="0" w:color="000000"/>
            </w:tcBorders>
          </w:tcPr>
          <w:p w:rsidR="00F644A5" w:rsidRPr="00C967CB" w:rsidRDefault="00F644A5" w:rsidP="00C87721">
            <w:pPr>
              <w:spacing w:after="0" w:line="240" w:lineRule="auto"/>
              <w:rPr>
                <w:rFonts w:ascii="Times New Roman" w:eastAsia="Times New Roman" w:hAnsi="Times New Roman" w:cs="Times New Roman"/>
                <w:sz w:val="28"/>
                <w:szCs w:val="28"/>
                <w:lang w:eastAsia="lv-LV"/>
              </w:rPr>
            </w:pPr>
            <w:r w:rsidRPr="00C967CB">
              <w:rPr>
                <w:rFonts w:ascii="Times New Roman" w:eastAsia="Times New Roman" w:hAnsi="Times New Roman" w:cs="Times New Roman"/>
                <w:sz w:val="28"/>
                <w:szCs w:val="28"/>
                <w:lang w:eastAsia="lv-LV"/>
              </w:rPr>
              <w:t>Cita informācija</w:t>
            </w:r>
          </w:p>
        </w:tc>
        <w:tc>
          <w:tcPr>
            <w:tcW w:w="3333" w:type="pct"/>
            <w:tcBorders>
              <w:top w:val="outset" w:sz="6" w:space="0" w:color="000000"/>
              <w:left w:val="outset" w:sz="6" w:space="0" w:color="000000"/>
              <w:bottom w:val="outset" w:sz="6" w:space="0" w:color="000000"/>
              <w:right w:val="outset" w:sz="6" w:space="0" w:color="000000"/>
            </w:tcBorders>
            <w:hideMark/>
          </w:tcPr>
          <w:p w:rsidR="00F644A5" w:rsidRPr="00C967CB" w:rsidRDefault="004B2FBD" w:rsidP="00F14B6B">
            <w:pPr>
              <w:spacing w:after="0" w:line="240" w:lineRule="auto"/>
              <w:ind w:left="80" w:right="14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Likum</w:t>
            </w:r>
            <w:r w:rsidR="00C94988" w:rsidRPr="00C967CB">
              <w:rPr>
                <w:rFonts w:ascii="Times New Roman" w:eastAsia="Times New Roman" w:hAnsi="Times New Roman" w:cs="Times New Roman"/>
                <w:sz w:val="28"/>
                <w:szCs w:val="28"/>
                <w:lang w:eastAsia="lv-LV"/>
              </w:rPr>
              <w:t xml:space="preserve">projekts </w:t>
            </w:r>
            <w:r>
              <w:rPr>
                <w:rFonts w:ascii="Times New Roman" w:eastAsia="Times New Roman" w:hAnsi="Times New Roman" w:cs="Times New Roman"/>
                <w:sz w:val="28"/>
                <w:szCs w:val="28"/>
                <w:lang w:eastAsia="lv-LV"/>
              </w:rPr>
              <w:t>paredz atzīt par spēku zaudējušu likumu “Par valsts sabiedrību ar ierobežotu atbildību “Bulduru dārzkopības vidusskola”, tās kapitāla daļām un nekustamajiem īpašumiem”</w:t>
            </w:r>
            <w:r w:rsidR="00C94988" w:rsidRPr="00C967CB">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 xml:space="preserve">lai ministrija </w:t>
            </w:r>
            <w:r w:rsidR="00851E85">
              <w:rPr>
                <w:rFonts w:ascii="Times New Roman" w:eastAsia="Times New Roman" w:hAnsi="Times New Roman" w:cs="Times New Roman"/>
                <w:sz w:val="28"/>
                <w:szCs w:val="28"/>
                <w:lang w:eastAsia="lv-LV"/>
              </w:rPr>
              <w:t xml:space="preserve">atbilstoši Ministru kabineta 2015.gada 9.jūnija sēdē (protokols Nr.28, 33.§) pieņemtajiem lēmumiem </w:t>
            </w:r>
            <w:r>
              <w:rPr>
                <w:rFonts w:ascii="Times New Roman" w:eastAsia="Times New Roman" w:hAnsi="Times New Roman" w:cs="Times New Roman"/>
                <w:sz w:val="28"/>
                <w:szCs w:val="28"/>
                <w:lang w:eastAsia="lv-LV"/>
              </w:rPr>
              <w:t xml:space="preserve">varētu nodrošināt turpmākās darbības vidusskolas pārveidošanai par ministrijas padotībā esošu profesionālās izglītības iestādi, nodrošinot mācību procesa nepārtrauktību un izglītības </w:t>
            </w:r>
            <w:r>
              <w:rPr>
                <w:rFonts w:ascii="Times New Roman" w:eastAsia="Times New Roman" w:hAnsi="Times New Roman" w:cs="Times New Roman"/>
                <w:sz w:val="28"/>
                <w:szCs w:val="28"/>
                <w:lang w:eastAsia="lv-LV"/>
              </w:rPr>
              <w:lastRenderedPageBreak/>
              <w:t xml:space="preserve">procesam nepieciešamo nekustamo īpašumu objektu saglabāšanu valsts īpašumā, </w:t>
            </w:r>
            <w:r w:rsidR="00C94988" w:rsidRPr="00C967CB">
              <w:rPr>
                <w:rFonts w:ascii="Times New Roman" w:eastAsia="Times New Roman" w:hAnsi="Times New Roman" w:cs="Times New Roman"/>
                <w:sz w:val="28"/>
                <w:szCs w:val="28"/>
                <w:lang w:eastAsia="lv-LV"/>
              </w:rPr>
              <w:t>līdz ar to šis jautājums neparedz ieviest tādas izmaiņas, kas varētu ietekmēt sabiedrības intereses.</w:t>
            </w:r>
          </w:p>
        </w:tc>
      </w:tr>
    </w:tbl>
    <w:p w:rsidR="006E6876" w:rsidRPr="00C967CB" w:rsidRDefault="006E6876" w:rsidP="007777AD">
      <w:pPr>
        <w:spacing w:after="0" w:line="240" w:lineRule="auto"/>
        <w:jc w:val="both"/>
        <w:rPr>
          <w:rFonts w:ascii="Times New Roman" w:eastAsia="Times New Roman" w:hAnsi="Times New Roman" w:cs="Times New Roman"/>
          <w:sz w:val="28"/>
          <w:szCs w:val="28"/>
          <w:lang w:eastAsia="lv-LV"/>
        </w:rPr>
      </w:pPr>
    </w:p>
    <w:tbl>
      <w:tblPr>
        <w:tblW w:w="5006" w:type="pct"/>
        <w:jc w:val="center"/>
        <w:tblCellMar>
          <w:left w:w="10" w:type="dxa"/>
          <w:right w:w="10" w:type="dxa"/>
        </w:tblCellMar>
        <w:tblLook w:val="0000" w:firstRow="0" w:lastRow="0" w:firstColumn="0" w:lastColumn="0" w:noHBand="0" w:noVBand="0"/>
      </w:tblPr>
      <w:tblGrid>
        <w:gridCol w:w="730"/>
        <w:gridCol w:w="2296"/>
        <w:gridCol w:w="6046"/>
      </w:tblGrid>
      <w:tr w:rsidR="007777AD" w:rsidRPr="00C967CB" w:rsidTr="00540E23">
        <w:trPr>
          <w:trHeight w:val="336"/>
          <w:jc w:val="center"/>
        </w:trPr>
        <w:tc>
          <w:tcPr>
            <w:tcW w:w="759" w:type="dxa"/>
            <w:tcBorders>
              <w:top w:val="single" w:sz="4" w:space="0" w:color="000000"/>
              <w:left w:val="single" w:sz="4" w:space="0" w:color="000000"/>
              <w:bottom w:val="single" w:sz="4" w:space="0" w:color="000000"/>
            </w:tcBorders>
          </w:tcPr>
          <w:p w:rsidR="007777AD" w:rsidRPr="00C967CB" w:rsidRDefault="007777AD" w:rsidP="00C87721">
            <w:pPr>
              <w:spacing w:before="100" w:after="100" w:line="240" w:lineRule="auto"/>
              <w:ind w:firstLine="300"/>
              <w:jc w:val="center"/>
              <w:rPr>
                <w:b/>
                <w:bCs/>
                <w:sz w:val="28"/>
                <w:szCs w:val="28"/>
                <w:lang w:eastAsia="lv-LV"/>
              </w:rPr>
            </w:pPr>
          </w:p>
        </w:tc>
        <w:tc>
          <w:tcPr>
            <w:tcW w:w="8598" w:type="dxa"/>
            <w:gridSpan w:val="2"/>
            <w:tcBorders>
              <w:top w:val="single" w:sz="4" w:space="0" w:color="000000"/>
              <w:left w:val="nil"/>
              <w:bottom w:val="single" w:sz="4" w:space="0" w:color="000000"/>
              <w:right w:val="single" w:sz="4" w:space="0" w:color="000000"/>
            </w:tcBorders>
            <w:shd w:val="clear" w:color="auto" w:fill="auto"/>
            <w:tcMar>
              <w:top w:w="24" w:type="dxa"/>
              <w:left w:w="24" w:type="dxa"/>
              <w:bottom w:w="24" w:type="dxa"/>
              <w:right w:w="24" w:type="dxa"/>
            </w:tcMar>
            <w:vAlign w:val="center"/>
          </w:tcPr>
          <w:p w:rsidR="007777AD" w:rsidRDefault="007777AD" w:rsidP="008B20CA">
            <w:pPr>
              <w:spacing w:after="0" w:line="240" w:lineRule="auto"/>
              <w:ind w:firstLine="301"/>
              <w:jc w:val="center"/>
              <w:rPr>
                <w:rFonts w:ascii="Times New Roman" w:eastAsia="Times New Roman" w:hAnsi="Times New Roman" w:cs="Times New Roman"/>
                <w:b/>
                <w:sz w:val="28"/>
                <w:szCs w:val="28"/>
                <w:lang w:eastAsia="lv-LV"/>
              </w:rPr>
            </w:pPr>
            <w:r w:rsidRPr="00C967CB">
              <w:rPr>
                <w:rFonts w:ascii="Times New Roman" w:eastAsia="Times New Roman" w:hAnsi="Times New Roman" w:cs="Times New Roman"/>
                <w:b/>
                <w:sz w:val="28"/>
                <w:szCs w:val="28"/>
                <w:lang w:eastAsia="lv-LV"/>
              </w:rPr>
              <w:t>VI. Sabiedrības līdzdalība un komunikācijas aktivitātes</w:t>
            </w:r>
          </w:p>
          <w:p w:rsidR="008B20CA" w:rsidRPr="00C967CB" w:rsidRDefault="008B20CA" w:rsidP="00C87721">
            <w:pPr>
              <w:spacing w:before="100" w:after="100" w:line="240" w:lineRule="auto"/>
              <w:ind w:firstLine="300"/>
              <w:jc w:val="center"/>
              <w:rPr>
                <w:b/>
                <w:bCs/>
                <w:sz w:val="28"/>
                <w:szCs w:val="28"/>
                <w:lang w:eastAsia="lv-LV"/>
              </w:rPr>
            </w:pPr>
          </w:p>
        </w:tc>
      </w:tr>
      <w:tr w:rsidR="007777AD" w:rsidRPr="00C967CB" w:rsidTr="00540E23">
        <w:trPr>
          <w:trHeight w:val="432"/>
          <w:jc w:val="center"/>
        </w:trPr>
        <w:tc>
          <w:tcPr>
            <w:tcW w:w="759" w:type="dxa"/>
            <w:tcBorders>
              <w:top w:val="single" w:sz="4" w:space="0" w:color="000000"/>
              <w:left w:val="single" w:sz="4" w:space="0" w:color="000000"/>
              <w:bottom w:val="single" w:sz="4" w:space="0" w:color="000000"/>
              <w:right w:val="single" w:sz="4" w:space="0" w:color="000000"/>
            </w:tcBorders>
          </w:tcPr>
          <w:p w:rsidR="007777AD" w:rsidRPr="00C967CB" w:rsidRDefault="007777AD" w:rsidP="00C87721">
            <w:pPr>
              <w:spacing w:after="0" w:line="240" w:lineRule="auto"/>
              <w:rPr>
                <w:rFonts w:ascii="Times New Roman" w:eastAsia="Times New Roman" w:hAnsi="Times New Roman" w:cs="Times New Roman"/>
                <w:sz w:val="28"/>
                <w:szCs w:val="28"/>
                <w:lang w:eastAsia="lv-LV"/>
              </w:rPr>
            </w:pPr>
            <w:r w:rsidRPr="00C967CB">
              <w:rPr>
                <w:rFonts w:ascii="Times New Roman" w:eastAsia="Times New Roman" w:hAnsi="Times New Roman" w:cs="Times New Roman"/>
                <w:sz w:val="28"/>
                <w:szCs w:val="28"/>
                <w:lang w:eastAsia="lv-LV"/>
              </w:rPr>
              <w:t>1.</w:t>
            </w:r>
          </w:p>
        </w:tc>
        <w:tc>
          <w:tcPr>
            <w:tcW w:w="233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7777AD" w:rsidRPr="00C967CB" w:rsidRDefault="007777AD" w:rsidP="00C87721">
            <w:pPr>
              <w:spacing w:after="0" w:line="240" w:lineRule="auto"/>
              <w:rPr>
                <w:rFonts w:ascii="Times New Roman" w:eastAsia="Times New Roman" w:hAnsi="Times New Roman" w:cs="Times New Roman"/>
                <w:sz w:val="28"/>
                <w:szCs w:val="28"/>
                <w:lang w:eastAsia="lv-LV"/>
              </w:rPr>
            </w:pPr>
            <w:r w:rsidRPr="00C967CB">
              <w:rPr>
                <w:rFonts w:ascii="Times New Roman" w:eastAsia="Times New Roman" w:hAnsi="Times New Roman" w:cs="Times New Roman"/>
                <w:sz w:val="28"/>
                <w:szCs w:val="28"/>
                <w:lang w:eastAsia="lv-LV"/>
              </w:rPr>
              <w:t>Plānotās sabiedrības līdzdalības un komunikācijas aktivitātes saistībā ar projektu</w:t>
            </w:r>
          </w:p>
        </w:tc>
        <w:tc>
          <w:tcPr>
            <w:tcW w:w="626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7777AD" w:rsidRPr="00C967CB" w:rsidRDefault="007B2EA5" w:rsidP="00CD54E8">
            <w:pPr>
              <w:spacing w:after="0" w:line="240" w:lineRule="auto"/>
              <w:ind w:left="43" w:right="15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Likump</w:t>
            </w:r>
            <w:r w:rsidR="001432BA" w:rsidRPr="00C967CB">
              <w:rPr>
                <w:rFonts w:ascii="Times New Roman" w:eastAsia="Times New Roman" w:hAnsi="Times New Roman" w:cs="Times New Roman"/>
                <w:sz w:val="28"/>
                <w:szCs w:val="28"/>
                <w:lang w:eastAsia="lv-LV"/>
              </w:rPr>
              <w:t>rojekts šo jomu neskar</w:t>
            </w:r>
            <w:r w:rsidR="00384332">
              <w:rPr>
                <w:rFonts w:ascii="Times New Roman" w:eastAsia="Times New Roman" w:hAnsi="Times New Roman" w:cs="Times New Roman"/>
                <w:sz w:val="28"/>
                <w:szCs w:val="28"/>
                <w:lang w:eastAsia="lv-LV"/>
              </w:rPr>
              <w:t>.</w:t>
            </w:r>
          </w:p>
        </w:tc>
      </w:tr>
      <w:tr w:rsidR="007777AD" w:rsidRPr="00C967CB" w:rsidTr="00540E23">
        <w:trPr>
          <w:trHeight w:val="264"/>
          <w:jc w:val="center"/>
        </w:trPr>
        <w:tc>
          <w:tcPr>
            <w:tcW w:w="759" w:type="dxa"/>
            <w:tcBorders>
              <w:top w:val="single" w:sz="4" w:space="0" w:color="000000"/>
              <w:left w:val="single" w:sz="4" w:space="0" w:color="000000"/>
              <w:bottom w:val="single" w:sz="4" w:space="0" w:color="000000"/>
              <w:right w:val="single" w:sz="4" w:space="0" w:color="000000"/>
            </w:tcBorders>
          </w:tcPr>
          <w:p w:rsidR="007777AD" w:rsidRPr="00C967CB" w:rsidRDefault="007777AD" w:rsidP="00C87721">
            <w:pPr>
              <w:spacing w:after="0" w:line="240" w:lineRule="auto"/>
              <w:rPr>
                <w:rFonts w:ascii="Times New Roman" w:eastAsia="Times New Roman" w:hAnsi="Times New Roman" w:cs="Times New Roman"/>
                <w:sz w:val="28"/>
                <w:szCs w:val="28"/>
                <w:lang w:eastAsia="lv-LV"/>
              </w:rPr>
            </w:pPr>
            <w:r w:rsidRPr="00C967CB">
              <w:rPr>
                <w:rFonts w:ascii="Times New Roman" w:eastAsia="Times New Roman" w:hAnsi="Times New Roman" w:cs="Times New Roman"/>
                <w:sz w:val="28"/>
                <w:szCs w:val="28"/>
                <w:lang w:eastAsia="lv-LV"/>
              </w:rPr>
              <w:t>2.</w:t>
            </w:r>
          </w:p>
        </w:tc>
        <w:tc>
          <w:tcPr>
            <w:tcW w:w="233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7777AD" w:rsidRPr="00C967CB" w:rsidRDefault="007777AD" w:rsidP="00C87721">
            <w:pPr>
              <w:spacing w:after="0" w:line="240" w:lineRule="auto"/>
              <w:rPr>
                <w:rFonts w:ascii="Times New Roman" w:eastAsia="Times New Roman" w:hAnsi="Times New Roman" w:cs="Times New Roman"/>
                <w:sz w:val="28"/>
                <w:szCs w:val="28"/>
                <w:lang w:eastAsia="lv-LV"/>
              </w:rPr>
            </w:pPr>
            <w:r w:rsidRPr="00C967CB">
              <w:rPr>
                <w:rFonts w:ascii="Times New Roman" w:eastAsia="Times New Roman" w:hAnsi="Times New Roman" w:cs="Times New Roman"/>
                <w:sz w:val="28"/>
                <w:szCs w:val="28"/>
                <w:lang w:eastAsia="lv-LV"/>
              </w:rPr>
              <w:t>Sabiedrības līdzdalība projekta izstrādē</w:t>
            </w:r>
          </w:p>
        </w:tc>
        <w:tc>
          <w:tcPr>
            <w:tcW w:w="626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7777AD" w:rsidRPr="00C967CB" w:rsidRDefault="007B2EA5" w:rsidP="00CD54E8">
            <w:pPr>
              <w:spacing w:after="0" w:line="240" w:lineRule="auto"/>
              <w:ind w:left="43" w:right="15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Likump</w:t>
            </w:r>
            <w:r w:rsidRPr="00C967CB">
              <w:rPr>
                <w:rFonts w:ascii="Times New Roman" w:eastAsia="Times New Roman" w:hAnsi="Times New Roman" w:cs="Times New Roman"/>
                <w:sz w:val="28"/>
                <w:szCs w:val="28"/>
                <w:lang w:eastAsia="lv-LV"/>
              </w:rPr>
              <w:t>rojekts</w:t>
            </w:r>
            <w:r w:rsidR="001432BA" w:rsidRPr="00C967CB">
              <w:rPr>
                <w:rFonts w:ascii="Times New Roman" w:eastAsia="Times New Roman" w:hAnsi="Times New Roman" w:cs="Times New Roman"/>
                <w:sz w:val="28"/>
                <w:szCs w:val="28"/>
                <w:lang w:eastAsia="lv-LV"/>
              </w:rPr>
              <w:t xml:space="preserve"> šo jomu neskar.</w:t>
            </w:r>
          </w:p>
        </w:tc>
      </w:tr>
      <w:tr w:rsidR="007777AD" w:rsidRPr="00C967CB" w:rsidTr="00540E23">
        <w:trPr>
          <w:trHeight w:val="372"/>
          <w:jc w:val="center"/>
        </w:trPr>
        <w:tc>
          <w:tcPr>
            <w:tcW w:w="759" w:type="dxa"/>
            <w:tcBorders>
              <w:top w:val="single" w:sz="4" w:space="0" w:color="000000"/>
              <w:left w:val="single" w:sz="4" w:space="0" w:color="000000"/>
              <w:bottom w:val="single" w:sz="4" w:space="0" w:color="000000"/>
              <w:right w:val="single" w:sz="4" w:space="0" w:color="000000"/>
            </w:tcBorders>
          </w:tcPr>
          <w:p w:rsidR="007777AD" w:rsidRPr="00C967CB" w:rsidRDefault="007777AD" w:rsidP="00C87721">
            <w:pPr>
              <w:spacing w:after="0" w:line="240" w:lineRule="auto"/>
              <w:rPr>
                <w:rFonts w:ascii="Times New Roman" w:eastAsia="Times New Roman" w:hAnsi="Times New Roman" w:cs="Times New Roman"/>
                <w:sz w:val="28"/>
                <w:szCs w:val="28"/>
                <w:lang w:eastAsia="lv-LV"/>
              </w:rPr>
            </w:pPr>
            <w:r w:rsidRPr="00C967CB">
              <w:rPr>
                <w:rFonts w:ascii="Times New Roman" w:eastAsia="Times New Roman" w:hAnsi="Times New Roman" w:cs="Times New Roman"/>
                <w:sz w:val="28"/>
                <w:szCs w:val="28"/>
                <w:lang w:eastAsia="lv-LV"/>
              </w:rPr>
              <w:t>3.</w:t>
            </w:r>
          </w:p>
        </w:tc>
        <w:tc>
          <w:tcPr>
            <w:tcW w:w="233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7777AD" w:rsidRPr="00C967CB" w:rsidRDefault="007777AD" w:rsidP="00C87721">
            <w:pPr>
              <w:spacing w:after="0" w:line="240" w:lineRule="auto"/>
              <w:rPr>
                <w:rFonts w:ascii="Times New Roman" w:eastAsia="Times New Roman" w:hAnsi="Times New Roman" w:cs="Times New Roman"/>
                <w:sz w:val="28"/>
                <w:szCs w:val="28"/>
                <w:lang w:eastAsia="lv-LV"/>
              </w:rPr>
            </w:pPr>
            <w:r w:rsidRPr="00C967CB">
              <w:rPr>
                <w:rFonts w:ascii="Times New Roman" w:eastAsia="Times New Roman" w:hAnsi="Times New Roman" w:cs="Times New Roman"/>
                <w:sz w:val="28"/>
                <w:szCs w:val="28"/>
                <w:lang w:eastAsia="lv-LV"/>
              </w:rPr>
              <w:t>Sabiedrības līdzdalības rezultāti</w:t>
            </w:r>
          </w:p>
        </w:tc>
        <w:tc>
          <w:tcPr>
            <w:tcW w:w="626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7777AD" w:rsidRPr="00C967CB" w:rsidRDefault="007B2EA5" w:rsidP="00CD54E8">
            <w:pPr>
              <w:spacing w:after="0" w:line="240" w:lineRule="auto"/>
              <w:ind w:left="43" w:right="15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Likump</w:t>
            </w:r>
            <w:r w:rsidRPr="00C967CB">
              <w:rPr>
                <w:rFonts w:ascii="Times New Roman" w:eastAsia="Times New Roman" w:hAnsi="Times New Roman" w:cs="Times New Roman"/>
                <w:sz w:val="28"/>
                <w:szCs w:val="28"/>
                <w:lang w:eastAsia="lv-LV"/>
              </w:rPr>
              <w:t>rojekts</w:t>
            </w:r>
            <w:r w:rsidR="007777AD" w:rsidRPr="00C967CB">
              <w:rPr>
                <w:rFonts w:ascii="Times New Roman" w:eastAsia="Times New Roman" w:hAnsi="Times New Roman" w:cs="Times New Roman"/>
                <w:sz w:val="28"/>
                <w:szCs w:val="28"/>
                <w:lang w:eastAsia="lv-LV"/>
              </w:rPr>
              <w:t xml:space="preserve"> šo jomu neskar.</w:t>
            </w:r>
          </w:p>
        </w:tc>
      </w:tr>
      <w:tr w:rsidR="007777AD" w:rsidRPr="00C967CB" w:rsidTr="00540E23">
        <w:trPr>
          <w:trHeight w:val="372"/>
          <w:jc w:val="center"/>
        </w:trPr>
        <w:tc>
          <w:tcPr>
            <w:tcW w:w="759" w:type="dxa"/>
            <w:tcBorders>
              <w:top w:val="single" w:sz="4" w:space="0" w:color="000000"/>
              <w:left w:val="single" w:sz="4" w:space="0" w:color="000000"/>
              <w:bottom w:val="single" w:sz="4" w:space="0" w:color="000000"/>
              <w:right w:val="single" w:sz="4" w:space="0" w:color="000000"/>
            </w:tcBorders>
          </w:tcPr>
          <w:p w:rsidR="007777AD" w:rsidRPr="00C967CB" w:rsidRDefault="007777AD" w:rsidP="00C87721">
            <w:pPr>
              <w:spacing w:after="0" w:line="240" w:lineRule="auto"/>
              <w:rPr>
                <w:rFonts w:ascii="Times New Roman" w:eastAsia="Times New Roman" w:hAnsi="Times New Roman" w:cs="Times New Roman"/>
                <w:sz w:val="28"/>
                <w:szCs w:val="28"/>
                <w:lang w:eastAsia="lv-LV"/>
              </w:rPr>
            </w:pPr>
            <w:r w:rsidRPr="00C967CB">
              <w:rPr>
                <w:rFonts w:ascii="Times New Roman" w:eastAsia="Times New Roman" w:hAnsi="Times New Roman" w:cs="Times New Roman"/>
                <w:sz w:val="28"/>
                <w:szCs w:val="28"/>
                <w:lang w:eastAsia="lv-LV"/>
              </w:rPr>
              <w:t>4.</w:t>
            </w:r>
          </w:p>
        </w:tc>
        <w:tc>
          <w:tcPr>
            <w:tcW w:w="233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7777AD" w:rsidRPr="00C967CB" w:rsidRDefault="007777AD" w:rsidP="00C87721">
            <w:pPr>
              <w:spacing w:after="0" w:line="240" w:lineRule="auto"/>
              <w:rPr>
                <w:rFonts w:ascii="Times New Roman" w:eastAsia="Times New Roman" w:hAnsi="Times New Roman" w:cs="Times New Roman"/>
                <w:sz w:val="28"/>
                <w:szCs w:val="28"/>
                <w:lang w:eastAsia="lv-LV"/>
              </w:rPr>
            </w:pPr>
            <w:r w:rsidRPr="00C967CB">
              <w:rPr>
                <w:rFonts w:ascii="Times New Roman" w:eastAsia="Times New Roman" w:hAnsi="Times New Roman" w:cs="Times New Roman"/>
                <w:sz w:val="28"/>
                <w:szCs w:val="28"/>
                <w:lang w:eastAsia="lv-LV"/>
              </w:rPr>
              <w:t>Cita informācija</w:t>
            </w:r>
          </w:p>
        </w:tc>
        <w:tc>
          <w:tcPr>
            <w:tcW w:w="626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7777AD" w:rsidRPr="00C967CB" w:rsidRDefault="007777AD" w:rsidP="000C04C8">
            <w:pPr>
              <w:spacing w:after="0" w:line="240" w:lineRule="auto"/>
              <w:ind w:left="43" w:right="156"/>
              <w:jc w:val="both"/>
              <w:rPr>
                <w:rFonts w:ascii="Times New Roman" w:eastAsia="Times New Roman" w:hAnsi="Times New Roman" w:cs="Times New Roman"/>
                <w:sz w:val="28"/>
                <w:szCs w:val="28"/>
                <w:lang w:eastAsia="lv-LV"/>
              </w:rPr>
            </w:pPr>
            <w:r w:rsidRPr="00C967CB">
              <w:rPr>
                <w:rFonts w:ascii="Times New Roman" w:eastAsia="Times New Roman" w:hAnsi="Times New Roman" w:cs="Times New Roman"/>
                <w:sz w:val="28"/>
                <w:szCs w:val="28"/>
                <w:lang w:eastAsia="lv-LV"/>
              </w:rPr>
              <w:t>Saskaņā ar Oficiālo publikāciju un tiesiskās informācijas likuma 2. panta pirmo daļu un 3. panta pirmo daļu tiesību aktu publicē oficiālajā iz</w:t>
            </w:r>
            <w:r w:rsidR="000C04C8" w:rsidRPr="00C967CB">
              <w:rPr>
                <w:rFonts w:ascii="Times New Roman" w:eastAsia="Times New Roman" w:hAnsi="Times New Roman" w:cs="Times New Roman"/>
                <w:sz w:val="28"/>
                <w:szCs w:val="28"/>
                <w:lang w:eastAsia="lv-LV"/>
              </w:rPr>
              <w:t>devumā „Latvijas Vēstnesis”, to</w:t>
            </w:r>
            <w:r w:rsidRPr="00C967CB">
              <w:rPr>
                <w:rFonts w:ascii="Times New Roman" w:eastAsia="Times New Roman" w:hAnsi="Times New Roman" w:cs="Times New Roman"/>
                <w:sz w:val="28"/>
                <w:szCs w:val="28"/>
                <w:lang w:eastAsia="lv-LV"/>
              </w:rPr>
              <w:t xml:space="preserve"> publicējot elektroniski</w:t>
            </w:r>
            <w:r w:rsidR="005279D4" w:rsidRPr="00C967CB">
              <w:rPr>
                <w:rFonts w:ascii="Times New Roman" w:eastAsia="Times New Roman" w:hAnsi="Times New Roman" w:cs="Times New Roman"/>
                <w:sz w:val="28"/>
                <w:szCs w:val="28"/>
                <w:lang w:eastAsia="lv-LV"/>
              </w:rPr>
              <w:t xml:space="preserve"> globālā</w:t>
            </w:r>
            <w:r w:rsidRPr="00C967CB">
              <w:rPr>
                <w:rFonts w:ascii="Times New Roman" w:eastAsia="Times New Roman" w:hAnsi="Times New Roman" w:cs="Times New Roman"/>
                <w:sz w:val="28"/>
                <w:szCs w:val="28"/>
                <w:lang w:eastAsia="lv-LV"/>
              </w:rPr>
              <w:t xml:space="preserve"> tīmekļa vietnē www.vestnesis.lv.</w:t>
            </w:r>
          </w:p>
        </w:tc>
      </w:tr>
    </w:tbl>
    <w:p w:rsidR="007777AD" w:rsidRPr="00C967CB" w:rsidRDefault="007777AD" w:rsidP="00CD54E8">
      <w:pPr>
        <w:spacing w:after="0" w:line="240" w:lineRule="auto"/>
        <w:jc w:val="both"/>
        <w:rPr>
          <w:rFonts w:ascii="Times New Roman" w:eastAsia="Times New Roman" w:hAnsi="Times New Roman" w:cs="Times New Roman"/>
          <w:sz w:val="28"/>
          <w:szCs w:val="28"/>
          <w:lang w:eastAsia="lv-LV"/>
        </w:rPr>
      </w:pPr>
    </w:p>
    <w:tbl>
      <w:tblPr>
        <w:tblW w:w="5009" w:type="pct"/>
        <w:tblInd w:w="-8"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692"/>
        <w:gridCol w:w="3570"/>
        <w:gridCol w:w="4809"/>
      </w:tblGrid>
      <w:tr w:rsidR="00C012AA" w:rsidRPr="00C967CB" w:rsidTr="00540E23">
        <w:tc>
          <w:tcPr>
            <w:tcW w:w="5000" w:type="pct"/>
            <w:gridSpan w:val="3"/>
            <w:tcBorders>
              <w:top w:val="outset" w:sz="6" w:space="0" w:color="000000"/>
              <w:left w:val="outset" w:sz="6" w:space="0" w:color="000000"/>
              <w:bottom w:val="outset" w:sz="6" w:space="0" w:color="000000"/>
              <w:right w:val="outset" w:sz="6" w:space="0" w:color="000000"/>
            </w:tcBorders>
            <w:hideMark/>
          </w:tcPr>
          <w:p w:rsidR="00C012AA" w:rsidRDefault="00C012AA" w:rsidP="00C87721">
            <w:pPr>
              <w:spacing w:after="0" w:line="240" w:lineRule="auto"/>
              <w:jc w:val="center"/>
              <w:rPr>
                <w:rFonts w:ascii="Times New Roman" w:eastAsia="Times New Roman" w:hAnsi="Times New Roman" w:cs="Times New Roman"/>
                <w:b/>
                <w:sz w:val="28"/>
                <w:szCs w:val="28"/>
                <w:lang w:eastAsia="lv-LV"/>
              </w:rPr>
            </w:pPr>
            <w:r w:rsidRPr="00C967CB">
              <w:rPr>
                <w:rFonts w:ascii="Times New Roman" w:eastAsia="Times New Roman" w:hAnsi="Times New Roman" w:cs="Times New Roman"/>
                <w:b/>
                <w:bCs/>
                <w:sz w:val="28"/>
                <w:szCs w:val="28"/>
                <w:lang w:eastAsia="lv-LV"/>
              </w:rPr>
              <w:t xml:space="preserve">VII. </w:t>
            </w:r>
            <w:r w:rsidRPr="00C967CB">
              <w:rPr>
                <w:rFonts w:ascii="Times New Roman" w:eastAsia="Times New Roman" w:hAnsi="Times New Roman" w:cs="Times New Roman"/>
                <w:b/>
                <w:sz w:val="28"/>
                <w:szCs w:val="28"/>
                <w:lang w:eastAsia="lv-LV"/>
              </w:rPr>
              <w:t>Tiesību akta projekta izpildes nodrošināšana un tās ietekme uz institūcijām</w:t>
            </w:r>
          </w:p>
          <w:p w:rsidR="008B20CA" w:rsidRPr="00C967CB" w:rsidRDefault="008B20CA" w:rsidP="00C87721">
            <w:pPr>
              <w:spacing w:after="0" w:line="240" w:lineRule="auto"/>
              <w:jc w:val="center"/>
              <w:rPr>
                <w:rFonts w:ascii="Times New Roman" w:eastAsia="Times New Roman" w:hAnsi="Times New Roman" w:cs="Times New Roman"/>
                <w:b/>
                <w:bCs/>
                <w:sz w:val="28"/>
                <w:szCs w:val="28"/>
                <w:lang w:eastAsia="lv-LV"/>
              </w:rPr>
            </w:pPr>
          </w:p>
        </w:tc>
      </w:tr>
      <w:tr w:rsidR="00C012AA" w:rsidRPr="00C967CB" w:rsidTr="001C210A">
        <w:tc>
          <w:tcPr>
            <w:tcW w:w="381" w:type="pct"/>
            <w:tcBorders>
              <w:top w:val="outset" w:sz="6" w:space="0" w:color="000000"/>
              <w:left w:val="outset" w:sz="6" w:space="0" w:color="000000"/>
              <w:bottom w:val="outset" w:sz="6" w:space="0" w:color="000000"/>
              <w:right w:val="outset" w:sz="6" w:space="0" w:color="000000"/>
            </w:tcBorders>
            <w:hideMark/>
          </w:tcPr>
          <w:p w:rsidR="00C012AA" w:rsidRPr="00C967CB" w:rsidRDefault="00C012AA" w:rsidP="00C87721">
            <w:pPr>
              <w:spacing w:after="0" w:line="240" w:lineRule="auto"/>
              <w:ind w:left="150" w:right="170"/>
              <w:rPr>
                <w:rFonts w:ascii="Times New Roman" w:eastAsia="Times New Roman" w:hAnsi="Times New Roman" w:cs="Times New Roman"/>
                <w:sz w:val="28"/>
                <w:szCs w:val="28"/>
                <w:lang w:eastAsia="lv-LV"/>
              </w:rPr>
            </w:pPr>
            <w:r w:rsidRPr="00C967CB">
              <w:rPr>
                <w:rFonts w:ascii="Times New Roman" w:eastAsia="Times New Roman" w:hAnsi="Times New Roman" w:cs="Times New Roman"/>
                <w:sz w:val="28"/>
                <w:szCs w:val="28"/>
                <w:lang w:eastAsia="lv-LV"/>
              </w:rPr>
              <w:t>1.</w:t>
            </w:r>
          </w:p>
        </w:tc>
        <w:tc>
          <w:tcPr>
            <w:tcW w:w="1968" w:type="pct"/>
            <w:tcBorders>
              <w:top w:val="outset" w:sz="6" w:space="0" w:color="000000"/>
              <w:left w:val="outset" w:sz="6" w:space="0" w:color="000000"/>
              <w:bottom w:val="outset" w:sz="6" w:space="0" w:color="000000"/>
              <w:right w:val="outset" w:sz="6" w:space="0" w:color="000000"/>
            </w:tcBorders>
          </w:tcPr>
          <w:p w:rsidR="00C012AA" w:rsidRPr="00C967CB" w:rsidRDefault="00C012AA" w:rsidP="00C87721">
            <w:pPr>
              <w:spacing w:after="0" w:line="240" w:lineRule="auto"/>
              <w:ind w:left="150" w:right="170"/>
              <w:jc w:val="both"/>
              <w:rPr>
                <w:rFonts w:ascii="Times New Roman" w:eastAsia="Times New Roman" w:hAnsi="Times New Roman" w:cs="Times New Roman"/>
                <w:sz w:val="28"/>
                <w:szCs w:val="28"/>
                <w:lang w:eastAsia="lv-LV"/>
              </w:rPr>
            </w:pPr>
            <w:r w:rsidRPr="00C967CB">
              <w:rPr>
                <w:rFonts w:ascii="Times New Roman" w:eastAsia="Times New Roman" w:hAnsi="Times New Roman" w:cs="Times New Roman"/>
                <w:sz w:val="28"/>
                <w:szCs w:val="28"/>
                <w:lang w:eastAsia="lv-LV"/>
              </w:rPr>
              <w:t>Projekta izpildē iesaistītās institūcijas</w:t>
            </w:r>
          </w:p>
        </w:tc>
        <w:tc>
          <w:tcPr>
            <w:tcW w:w="2651" w:type="pct"/>
            <w:tcBorders>
              <w:top w:val="outset" w:sz="6" w:space="0" w:color="000000"/>
              <w:left w:val="outset" w:sz="6" w:space="0" w:color="000000"/>
              <w:bottom w:val="outset" w:sz="6" w:space="0" w:color="000000"/>
              <w:right w:val="outset" w:sz="6" w:space="0" w:color="000000"/>
            </w:tcBorders>
            <w:hideMark/>
          </w:tcPr>
          <w:p w:rsidR="00C012AA" w:rsidRPr="00C967CB" w:rsidRDefault="00DE0395" w:rsidP="007B2EA5">
            <w:pPr>
              <w:spacing w:after="0" w:line="240" w:lineRule="auto"/>
              <w:ind w:left="113" w:right="148" w:firstLine="21"/>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Ministrija</w:t>
            </w:r>
            <w:r w:rsidR="000C04C8" w:rsidRPr="00C967CB">
              <w:rPr>
                <w:rFonts w:ascii="Times New Roman" w:eastAsia="Times New Roman" w:hAnsi="Times New Roman" w:cs="Times New Roman"/>
                <w:sz w:val="28"/>
                <w:szCs w:val="28"/>
                <w:lang w:eastAsia="lv-LV"/>
              </w:rPr>
              <w:t>.</w:t>
            </w:r>
          </w:p>
        </w:tc>
      </w:tr>
      <w:tr w:rsidR="00C012AA" w:rsidRPr="00C967CB" w:rsidTr="001C210A">
        <w:tc>
          <w:tcPr>
            <w:tcW w:w="381" w:type="pct"/>
            <w:tcBorders>
              <w:top w:val="outset" w:sz="6" w:space="0" w:color="000000"/>
              <w:left w:val="outset" w:sz="6" w:space="0" w:color="000000"/>
              <w:bottom w:val="outset" w:sz="6" w:space="0" w:color="000000"/>
              <w:right w:val="outset" w:sz="6" w:space="0" w:color="000000"/>
            </w:tcBorders>
            <w:hideMark/>
          </w:tcPr>
          <w:p w:rsidR="00C012AA" w:rsidRPr="00C967CB" w:rsidRDefault="00C012AA" w:rsidP="00C87721">
            <w:pPr>
              <w:spacing w:after="0" w:line="240" w:lineRule="auto"/>
              <w:ind w:left="150" w:right="170"/>
              <w:rPr>
                <w:rFonts w:ascii="Times New Roman" w:eastAsia="Times New Roman" w:hAnsi="Times New Roman" w:cs="Times New Roman"/>
                <w:sz w:val="28"/>
                <w:szCs w:val="28"/>
                <w:lang w:eastAsia="lv-LV"/>
              </w:rPr>
            </w:pPr>
            <w:r w:rsidRPr="00C967CB">
              <w:rPr>
                <w:rFonts w:ascii="Times New Roman" w:eastAsia="Times New Roman" w:hAnsi="Times New Roman" w:cs="Times New Roman"/>
                <w:sz w:val="28"/>
                <w:szCs w:val="28"/>
                <w:lang w:eastAsia="lv-LV"/>
              </w:rPr>
              <w:t>2.</w:t>
            </w:r>
          </w:p>
        </w:tc>
        <w:tc>
          <w:tcPr>
            <w:tcW w:w="1968" w:type="pct"/>
            <w:tcBorders>
              <w:top w:val="outset" w:sz="6" w:space="0" w:color="000000"/>
              <w:left w:val="outset" w:sz="6" w:space="0" w:color="000000"/>
              <w:bottom w:val="outset" w:sz="6" w:space="0" w:color="000000"/>
              <w:right w:val="outset" w:sz="6" w:space="0" w:color="000000"/>
            </w:tcBorders>
          </w:tcPr>
          <w:p w:rsidR="00C012AA" w:rsidRPr="00C967CB" w:rsidRDefault="00C012AA" w:rsidP="00C87721">
            <w:pPr>
              <w:spacing w:after="0" w:line="240" w:lineRule="auto"/>
              <w:ind w:left="150" w:right="170"/>
              <w:jc w:val="both"/>
              <w:rPr>
                <w:rFonts w:ascii="Times New Roman" w:eastAsia="Times New Roman" w:hAnsi="Times New Roman" w:cs="Times New Roman"/>
                <w:sz w:val="28"/>
                <w:szCs w:val="28"/>
                <w:lang w:eastAsia="lv-LV"/>
              </w:rPr>
            </w:pPr>
            <w:r w:rsidRPr="00C967CB">
              <w:rPr>
                <w:rFonts w:ascii="Times New Roman" w:eastAsia="Times New Roman" w:hAnsi="Times New Roman" w:cs="Times New Roman"/>
                <w:sz w:val="28"/>
                <w:szCs w:val="28"/>
                <w:lang w:eastAsia="lv-LV"/>
              </w:rPr>
              <w:t>Projekta izpildes ietekme uz pārvaldes funkcijām un institucionālo struktūru.</w:t>
            </w:r>
          </w:p>
          <w:p w:rsidR="00C012AA" w:rsidRPr="00C967CB" w:rsidRDefault="00C012AA" w:rsidP="00C87721">
            <w:pPr>
              <w:spacing w:after="0" w:line="240" w:lineRule="auto"/>
              <w:ind w:left="150" w:right="170"/>
              <w:jc w:val="both"/>
              <w:rPr>
                <w:rFonts w:ascii="Times New Roman" w:eastAsia="Times New Roman" w:hAnsi="Times New Roman" w:cs="Times New Roman"/>
                <w:sz w:val="28"/>
                <w:szCs w:val="28"/>
                <w:lang w:eastAsia="lv-LV"/>
              </w:rPr>
            </w:pPr>
            <w:r w:rsidRPr="00C967CB">
              <w:rPr>
                <w:rFonts w:ascii="Times New Roman" w:eastAsia="Times New Roman" w:hAnsi="Times New Roman" w:cs="Times New Roman"/>
                <w:sz w:val="28"/>
                <w:szCs w:val="28"/>
                <w:lang w:eastAsia="lv-LV"/>
              </w:rPr>
              <w:t>Jaunu institūciju izveide, esošo institūciju likvidācija vai reorganizācija, to ietekme uz institūcijas cilvēkresursiem.</w:t>
            </w:r>
          </w:p>
        </w:tc>
        <w:tc>
          <w:tcPr>
            <w:tcW w:w="2651" w:type="pct"/>
            <w:tcBorders>
              <w:top w:val="outset" w:sz="6" w:space="0" w:color="000000"/>
              <w:left w:val="outset" w:sz="6" w:space="0" w:color="000000"/>
              <w:bottom w:val="outset" w:sz="6" w:space="0" w:color="000000"/>
              <w:right w:val="outset" w:sz="6" w:space="0" w:color="000000"/>
            </w:tcBorders>
            <w:hideMark/>
          </w:tcPr>
          <w:p w:rsidR="00C012AA" w:rsidRPr="00C967CB" w:rsidRDefault="007B2EA5" w:rsidP="00425C01">
            <w:pPr>
              <w:spacing w:after="0" w:line="240" w:lineRule="auto"/>
              <w:ind w:left="113" w:right="148" w:firstLine="21"/>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Likump</w:t>
            </w:r>
            <w:r w:rsidRPr="00C967CB">
              <w:rPr>
                <w:rFonts w:ascii="Times New Roman" w:eastAsia="Times New Roman" w:hAnsi="Times New Roman" w:cs="Times New Roman"/>
                <w:sz w:val="28"/>
                <w:szCs w:val="28"/>
                <w:lang w:eastAsia="lv-LV"/>
              </w:rPr>
              <w:t>rojekts</w:t>
            </w:r>
            <w:r w:rsidR="00A45D5F" w:rsidRPr="00C967CB">
              <w:rPr>
                <w:rFonts w:ascii="Times New Roman" w:eastAsia="Times New Roman" w:hAnsi="Times New Roman" w:cs="Times New Roman"/>
                <w:sz w:val="28"/>
                <w:szCs w:val="28"/>
                <w:lang w:eastAsia="lv-LV"/>
              </w:rPr>
              <w:t xml:space="preserve"> šo jomu neskar</w:t>
            </w:r>
            <w:r w:rsidR="00EE4A91" w:rsidRPr="00C967CB">
              <w:rPr>
                <w:rFonts w:ascii="Times New Roman" w:eastAsia="Times New Roman" w:hAnsi="Times New Roman" w:cs="Times New Roman"/>
                <w:sz w:val="28"/>
                <w:szCs w:val="28"/>
                <w:lang w:eastAsia="lv-LV"/>
              </w:rPr>
              <w:t>.</w:t>
            </w:r>
          </w:p>
        </w:tc>
      </w:tr>
      <w:tr w:rsidR="00C012AA" w:rsidRPr="00C967CB" w:rsidTr="001C210A">
        <w:tc>
          <w:tcPr>
            <w:tcW w:w="381" w:type="pct"/>
            <w:tcBorders>
              <w:top w:val="outset" w:sz="6" w:space="0" w:color="000000"/>
              <w:left w:val="outset" w:sz="6" w:space="0" w:color="000000"/>
              <w:bottom w:val="outset" w:sz="6" w:space="0" w:color="000000"/>
              <w:right w:val="outset" w:sz="6" w:space="0" w:color="000000"/>
            </w:tcBorders>
            <w:hideMark/>
          </w:tcPr>
          <w:p w:rsidR="00C012AA" w:rsidRPr="00C967CB" w:rsidRDefault="00C012AA" w:rsidP="00C87721">
            <w:pPr>
              <w:spacing w:after="0" w:line="240" w:lineRule="auto"/>
              <w:ind w:left="150" w:right="170"/>
              <w:rPr>
                <w:rFonts w:ascii="Times New Roman" w:eastAsia="Times New Roman" w:hAnsi="Times New Roman" w:cs="Times New Roman"/>
                <w:sz w:val="28"/>
                <w:szCs w:val="28"/>
                <w:lang w:eastAsia="lv-LV"/>
              </w:rPr>
            </w:pPr>
            <w:r w:rsidRPr="00C967CB">
              <w:rPr>
                <w:rFonts w:ascii="Times New Roman" w:eastAsia="Times New Roman" w:hAnsi="Times New Roman" w:cs="Times New Roman"/>
                <w:sz w:val="28"/>
                <w:szCs w:val="28"/>
                <w:lang w:eastAsia="lv-LV"/>
              </w:rPr>
              <w:t>3.</w:t>
            </w:r>
          </w:p>
        </w:tc>
        <w:tc>
          <w:tcPr>
            <w:tcW w:w="1968" w:type="pct"/>
            <w:tcBorders>
              <w:top w:val="outset" w:sz="6" w:space="0" w:color="000000"/>
              <w:left w:val="outset" w:sz="6" w:space="0" w:color="000000"/>
              <w:bottom w:val="outset" w:sz="6" w:space="0" w:color="000000"/>
              <w:right w:val="outset" w:sz="6" w:space="0" w:color="000000"/>
            </w:tcBorders>
          </w:tcPr>
          <w:p w:rsidR="00C012AA" w:rsidRPr="00C967CB" w:rsidRDefault="00C012AA" w:rsidP="00C87721">
            <w:pPr>
              <w:spacing w:after="0" w:line="240" w:lineRule="auto"/>
              <w:ind w:left="150" w:right="170"/>
              <w:rPr>
                <w:rFonts w:ascii="Times New Roman" w:eastAsia="Times New Roman" w:hAnsi="Times New Roman" w:cs="Times New Roman"/>
                <w:sz w:val="28"/>
                <w:szCs w:val="28"/>
                <w:lang w:eastAsia="lv-LV"/>
              </w:rPr>
            </w:pPr>
            <w:r w:rsidRPr="00C967CB">
              <w:rPr>
                <w:rFonts w:ascii="Times New Roman" w:eastAsia="Times New Roman" w:hAnsi="Times New Roman" w:cs="Times New Roman"/>
                <w:sz w:val="28"/>
                <w:szCs w:val="28"/>
                <w:lang w:eastAsia="lv-LV"/>
              </w:rPr>
              <w:t>Cita informācija</w:t>
            </w:r>
          </w:p>
        </w:tc>
        <w:tc>
          <w:tcPr>
            <w:tcW w:w="2651" w:type="pct"/>
            <w:tcBorders>
              <w:top w:val="outset" w:sz="6" w:space="0" w:color="000000"/>
              <w:left w:val="outset" w:sz="6" w:space="0" w:color="000000"/>
              <w:bottom w:val="outset" w:sz="6" w:space="0" w:color="000000"/>
              <w:right w:val="outset" w:sz="6" w:space="0" w:color="000000"/>
            </w:tcBorders>
            <w:hideMark/>
          </w:tcPr>
          <w:p w:rsidR="00C012AA" w:rsidRPr="00C967CB" w:rsidRDefault="00C012AA" w:rsidP="006E631B">
            <w:pPr>
              <w:spacing w:after="0" w:line="240" w:lineRule="auto"/>
              <w:ind w:left="113" w:right="148" w:firstLine="21"/>
              <w:jc w:val="both"/>
              <w:rPr>
                <w:rFonts w:ascii="Times New Roman" w:eastAsia="Times New Roman" w:hAnsi="Times New Roman" w:cs="Times New Roman"/>
                <w:sz w:val="28"/>
                <w:szCs w:val="28"/>
                <w:lang w:eastAsia="lv-LV"/>
              </w:rPr>
            </w:pPr>
            <w:r w:rsidRPr="00C967CB">
              <w:rPr>
                <w:rFonts w:ascii="Times New Roman" w:hAnsi="Times New Roman" w:cs="Times New Roman"/>
                <w:sz w:val="28"/>
                <w:szCs w:val="28"/>
              </w:rPr>
              <w:t>Iesniedzamajiem dokumentiem nav piešķirams lietojuma ierobežojuma statuss.</w:t>
            </w:r>
          </w:p>
        </w:tc>
      </w:tr>
    </w:tbl>
    <w:p w:rsidR="00DE0395" w:rsidRDefault="00DE0395" w:rsidP="00C012AA">
      <w:pPr>
        <w:spacing w:after="0" w:line="240" w:lineRule="auto"/>
        <w:ind w:firstLine="709"/>
        <w:jc w:val="both"/>
        <w:rPr>
          <w:rFonts w:ascii="Times New Roman" w:eastAsia="Times New Roman" w:hAnsi="Times New Roman" w:cs="Times New Roman"/>
          <w:sz w:val="28"/>
          <w:szCs w:val="28"/>
          <w:lang w:eastAsia="lv-LV"/>
        </w:rPr>
      </w:pPr>
    </w:p>
    <w:p w:rsidR="008F0DBA" w:rsidRDefault="008F0DBA" w:rsidP="00C012AA">
      <w:pPr>
        <w:spacing w:after="0" w:line="240" w:lineRule="auto"/>
        <w:ind w:firstLine="709"/>
        <w:jc w:val="both"/>
        <w:rPr>
          <w:rFonts w:ascii="Times New Roman" w:eastAsia="Times New Roman" w:hAnsi="Times New Roman" w:cs="Times New Roman"/>
          <w:sz w:val="28"/>
          <w:szCs w:val="28"/>
          <w:lang w:eastAsia="lv-LV"/>
        </w:rPr>
      </w:pPr>
    </w:p>
    <w:p w:rsidR="00C012AA" w:rsidRPr="00C967CB" w:rsidRDefault="00CD54E8" w:rsidP="00C012AA">
      <w:pPr>
        <w:spacing w:after="0" w:line="240" w:lineRule="auto"/>
        <w:ind w:firstLine="709"/>
        <w:jc w:val="both"/>
        <w:rPr>
          <w:rFonts w:ascii="Times New Roman" w:eastAsia="Times New Roman" w:hAnsi="Times New Roman" w:cs="Times New Roman"/>
          <w:sz w:val="28"/>
          <w:szCs w:val="28"/>
          <w:lang w:eastAsia="lv-LV"/>
        </w:rPr>
      </w:pPr>
      <w:r w:rsidRPr="00C967CB">
        <w:rPr>
          <w:rFonts w:ascii="Times New Roman" w:eastAsia="Times New Roman" w:hAnsi="Times New Roman" w:cs="Times New Roman"/>
          <w:sz w:val="28"/>
          <w:szCs w:val="28"/>
          <w:lang w:eastAsia="lv-LV"/>
        </w:rPr>
        <w:lastRenderedPageBreak/>
        <w:t>Anotācijas</w:t>
      </w:r>
      <w:r w:rsidR="00150BC0" w:rsidRPr="00C967CB">
        <w:rPr>
          <w:rFonts w:ascii="Times New Roman" w:eastAsia="Times New Roman" w:hAnsi="Times New Roman" w:cs="Times New Roman"/>
          <w:sz w:val="28"/>
          <w:szCs w:val="28"/>
          <w:lang w:eastAsia="lv-LV"/>
        </w:rPr>
        <w:t xml:space="preserve"> III,</w:t>
      </w:r>
      <w:r w:rsidR="00C012AA" w:rsidRPr="00C967CB">
        <w:rPr>
          <w:rFonts w:ascii="Times New Roman" w:eastAsia="Times New Roman" w:hAnsi="Times New Roman" w:cs="Times New Roman"/>
          <w:sz w:val="28"/>
          <w:szCs w:val="28"/>
          <w:lang w:eastAsia="lv-LV"/>
        </w:rPr>
        <w:t xml:space="preserve"> IV un V sadaļa – </w:t>
      </w:r>
      <w:r w:rsidR="006E6876">
        <w:rPr>
          <w:rFonts w:ascii="Times New Roman" w:eastAsia="Times New Roman" w:hAnsi="Times New Roman" w:cs="Times New Roman"/>
          <w:sz w:val="28"/>
          <w:szCs w:val="28"/>
          <w:lang w:eastAsia="lv-LV"/>
        </w:rPr>
        <w:t>likum</w:t>
      </w:r>
      <w:r w:rsidR="00C012AA" w:rsidRPr="00C967CB">
        <w:rPr>
          <w:rFonts w:ascii="Times New Roman" w:eastAsia="Times New Roman" w:hAnsi="Times New Roman" w:cs="Times New Roman"/>
          <w:sz w:val="28"/>
          <w:szCs w:val="28"/>
          <w:lang w:eastAsia="lv-LV"/>
        </w:rPr>
        <w:t>projekts šīs jomas neskar.</w:t>
      </w:r>
    </w:p>
    <w:p w:rsidR="00C012AA" w:rsidRDefault="00C012AA" w:rsidP="00C012AA">
      <w:pPr>
        <w:spacing w:after="0" w:line="240" w:lineRule="auto"/>
        <w:ind w:right="-1"/>
        <w:jc w:val="both"/>
        <w:rPr>
          <w:rFonts w:ascii="Times New Roman" w:hAnsi="Times New Roman" w:cs="Times New Roman"/>
          <w:sz w:val="28"/>
          <w:szCs w:val="28"/>
        </w:rPr>
      </w:pPr>
    </w:p>
    <w:p w:rsidR="00DE0395" w:rsidRPr="00C967CB" w:rsidRDefault="00DE0395" w:rsidP="00C012AA">
      <w:pPr>
        <w:spacing w:after="0" w:line="240" w:lineRule="auto"/>
        <w:ind w:right="-1"/>
        <w:jc w:val="both"/>
        <w:rPr>
          <w:rFonts w:ascii="Times New Roman" w:hAnsi="Times New Roman" w:cs="Times New Roman"/>
          <w:sz w:val="28"/>
          <w:szCs w:val="28"/>
        </w:rPr>
      </w:pPr>
    </w:p>
    <w:p w:rsidR="00E8399E" w:rsidRPr="00C967CB" w:rsidRDefault="001325A2" w:rsidP="00C96BD5">
      <w:pPr>
        <w:spacing w:after="0" w:line="240" w:lineRule="auto"/>
        <w:ind w:right="-1" w:firstLine="720"/>
        <w:jc w:val="both"/>
        <w:rPr>
          <w:rFonts w:ascii="Times New Roman" w:hAnsi="Times New Roman" w:cs="Times New Roman"/>
          <w:sz w:val="28"/>
          <w:szCs w:val="28"/>
        </w:rPr>
      </w:pPr>
      <w:r w:rsidRPr="00C967CB">
        <w:rPr>
          <w:rFonts w:ascii="Times New Roman" w:hAnsi="Times New Roman" w:cs="Times New Roman"/>
          <w:sz w:val="28"/>
          <w:szCs w:val="28"/>
        </w:rPr>
        <w:t>Izglītības un zinātnes ministr</w:t>
      </w:r>
      <w:r w:rsidR="00C538BC" w:rsidRPr="00C967CB">
        <w:rPr>
          <w:rFonts w:ascii="Times New Roman" w:hAnsi="Times New Roman" w:cs="Times New Roman"/>
          <w:sz w:val="28"/>
          <w:szCs w:val="28"/>
        </w:rPr>
        <w:t>e</w:t>
      </w:r>
      <w:r w:rsidR="00357FEC" w:rsidRPr="00C967CB">
        <w:rPr>
          <w:rFonts w:ascii="Times New Roman" w:hAnsi="Times New Roman" w:cs="Times New Roman"/>
          <w:sz w:val="28"/>
          <w:szCs w:val="28"/>
        </w:rPr>
        <w:tab/>
      </w:r>
      <w:r w:rsidR="00357FEC" w:rsidRPr="00C967CB">
        <w:rPr>
          <w:rFonts w:ascii="Times New Roman" w:hAnsi="Times New Roman" w:cs="Times New Roman"/>
          <w:sz w:val="28"/>
          <w:szCs w:val="28"/>
        </w:rPr>
        <w:tab/>
      </w:r>
      <w:r w:rsidR="00357FEC" w:rsidRPr="00C967CB">
        <w:rPr>
          <w:rFonts w:ascii="Times New Roman" w:hAnsi="Times New Roman" w:cs="Times New Roman"/>
          <w:sz w:val="28"/>
          <w:szCs w:val="28"/>
        </w:rPr>
        <w:tab/>
      </w:r>
      <w:r w:rsidR="00357FEC" w:rsidRPr="00C967CB">
        <w:rPr>
          <w:rFonts w:ascii="Times New Roman" w:hAnsi="Times New Roman" w:cs="Times New Roman"/>
          <w:sz w:val="28"/>
          <w:szCs w:val="28"/>
        </w:rPr>
        <w:tab/>
      </w:r>
      <w:r w:rsidR="00357FEC" w:rsidRPr="00C967CB">
        <w:rPr>
          <w:rFonts w:ascii="Times New Roman" w:hAnsi="Times New Roman" w:cs="Times New Roman"/>
          <w:sz w:val="28"/>
          <w:szCs w:val="28"/>
        </w:rPr>
        <w:tab/>
      </w:r>
      <w:proofErr w:type="spellStart"/>
      <w:r w:rsidR="00D03DE4" w:rsidRPr="00C967CB">
        <w:rPr>
          <w:rFonts w:ascii="Times New Roman" w:hAnsi="Times New Roman" w:cs="Times New Roman"/>
          <w:sz w:val="28"/>
          <w:szCs w:val="28"/>
        </w:rPr>
        <w:t>M.Seile</w:t>
      </w:r>
      <w:proofErr w:type="spellEnd"/>
    </w:p>
    <w:p w:rsidR="00360EC2" w:rsidRDefault="00360EC2" w:rsidP="00C96BD5">
      <w:pPr>
        <w:spacing w:after="0" w:line="240" w:lineRule="auto"/>
        <w:ind w:right="-1"/>
        <w:jc w:val="both"/>
        <w:rPr>
          <w:rFonts w:ascii="Times New Roman" w:hAnsi="Times New Roman" w:cs="Times New Roman"/>
          <w:sz w:val="28"/>
          <w:szCs w:val="28"/>
        </w:rPr>
      </w:pPr>
    </w:p>
    <w:p w:rsidR="00DE0395" w:rsidRPr="00C967CB" w:rsidRDefault="008B20CA" w:rsidP="008B20CA">
      <w:pPr>
        <w:tabs>
          <w:tab w:val="left" w:pos="2550"/>
        </w:tabs>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ab/>
      </w:r>
    </w:p>
    <w:p w:rsidR="00E8399E" w:rsidRPr="00C967CB" w:rsidRDefault="00E8399E" w:rsidP="00C96BD5">
      <w:pPr>
        <w:spacing w:after="0" w:line="240" w:lineRule="auto"/>
        <w:ind w:right="-1" w:firstLine="709"/>
        <w:jc w:val="both"/>
        <w:rPr>
          <w:rFonts w:ascii="Times New Roman" w:hAnsi="Times New Roman" w:cs="Times New Roman"/>
          <w:sz w:val="28"/>
          <w:szCs w:val="28"/>
        </w:rPr>
      </w:pPr>
      <w:r w:rsidRPr="00C967CB">
        <w:rPr>
          <w:rFonts w:ascii="Times New Roman" w:hAnsi="Times New Roman" w:cs="Times New Roman"/>
          <w:sz w:val="28"/>
          <w:szCs w:val="28"/>
        </w:rPr>
        <w:t>Vizē:</w:t>
      </w:r>
    </w:p>
    <w:p w:rsidR="00DE0395" w:rsidRPr="00ED1BD6" w:rsidRDefault="00A665B8" w:rsidP="00ED1BD6">
      <w:pPr>
        <w:spacing w:after="0" w:line="240" w:lineRule="auto"/>
        <w:ind w:right="-1" w:firstLine="709"/>
        <w:jc w:val="both"/>
        <w:rPr>
          <w:rFonts w:ascii="Times New Roman" w:hAnsi="Times New Roman" w:cs="Times New Roman"/>
          <w:sz w:val="28"/>
          <w:szCs w:val="28"/>
          <w:lang w:val="en-US"/>
        </w:rPr>
      </w:pPr>
      <w:proofErr w:type="spellStart"/>
      <w:r w:rsidRPr="00C967CB">
        <w:rPr>
          <w:rFonts w:ascii="Times New Roman" w:hAnsi="Times New Roman" w:cs="Times New Roman"/>
          <w:sz w:val="28"/>
          <w:szCs w:val="28"/>
          <w:lang w:val="en-US"/>
        </w:rPr>
        <w:t>Valsts</w:t>
      </w:r>
      <w:proofErr w:type="spellEnd"/>
      <w:r w:rsidRPr="00C967CB">
        <w:rPr>
          <w:rFonts w:ascii="Times New Roman" w:hAnsi="Times New Roman" w:cs="Times New Roman"/>
          <w:sz w:val="28"/>
          <w:szCs w:val="28"/>
          <w:lang w:val="en-US"/>
        </w:rPr>
        <w:t xml:space="preserve"> </w:t>
      </w:r>
      <w:proofErr w:type="spellStart"/>
      <w:r w:rsidRPr="00C967CB">
        <w:rPr>
          <w:rFonts w:ascii="Times New Roman" w:hAnsi="Times New Roman" w:cs="Times New Roman"/>
          <w:sz w:val="28"/>
          <w:szCs w:val="28"/>
          <w:lang w:val="en-US"/>
        </w:rPr>
        <w:t>sekretāre</w:t>
      </w:r>
      <w:proofErr w:type="spellEnd"/>
      <w:r w:rsidR="001270BF" w:rsidRPr="00C967CB">
        <w:rPr>
          <w:rFonts w:ascii="Times New Roman" w:hAnsi="Times New Roman" w:cs="Times New Roman"/>
          <w:sz w:val="28"/>
          <w:szCs w:val="28"/>
          <w:lang w:val="en-US"/>
        </w:rPr>
        <w:tab/>
      </w:r>
      <w:r w:rsidR="001270BF" w:rsidRPr="00C967CB">
        <w:rPr>
          <w:rFonts w:ascii="Times New Roman" w:hAnsi="Times New Roman" w:cs="Times New Roman"/>
          <w:sz w:val="28"/>
          <w:szCs w:val="28"/>
          <w:lang w:val="en-US"/>
        </w:rPr>
        <w:tab/>
      </w:r>
      <w:r w:rsidR="001270BF" w:rsidRPr="00C967CB">
        <w:rPr>
          <w:rFonts w:ascii="Times New Roman" w:hAnsi="Times New Roman" w:cs="Times New Roman"/>
          <w:sz w:val="28"/>
          <w:szCs w:val="28"/>
          <w:lang w:val="en-US"/>
        </w:rPr>
        <w:tab/>
      </w:r>
      <w:r w:rsidR="001270BF" w:rsidRPr="00C967CB">
        <w:rPr>
          <w:rFonts w:ascii="Times New Roman" w:hAnsi="Times New Roman" w:cs="Times New Roman"/>
          <w:sz w:val="28"/>
          <w:szCs w:val="28"/>
          <w:lang w:val="en-US"/>
        </w:rPr>
        <w:tab/>
      </w:r>
      <w:r w:rsidRPr="00C967CB">
        <w:rPr>
          <w:rFonts w:ascii="Times New Roman" w:hAnsi="Times New Roman" w:cs="Times New Roman"/>
          <w:sz w:val="28"/>
          <w:szCs w:val="28"/>
          <w:lang w:val="en-US"/>
        </w:rPr>
        <w:tab/>
      </w:r>
      <w:r w:rsidRPr="00C967CB">
        <w:rPr>
          <w:rFonts w:ascii="Times New Roman" w:hAnsi="Times New Roman" w:cs="Times New Roman"/>
          <w:sz w:val="28"/>
          <w:szCs w:val="28"/>
          <w:lang w:val="en-US"/>
        </w:rPr>
        <w:tab/>
      </w:r>
      <w:r w:rsidRPr="00C967CB">
        <w:rPr>
          <w:rFonts w:ascii="Times New Roman" w:hAnsi="Times New Roman" w:cs="Times New Roman"/>
          <w:sz w:val="28"/>
          <w:szCs w:val="28"/>
          <w:lang w:val="en-US"/>
        </w:rPr>
        <w:tab/>
      </w:r>
      <w:proofErr w:type="spellStart"/>
      <w:r w:rsidRPr="00C967CB">
        <w:rPr>
          <w:rFonts w:ascii="Times New Roman" w:hAnsi="Times New Roman" w:cs="Times New Roman"/>
          <w:sz w:val="28"/>
          <w:szCs w:val="28"/>
          <w:lang w:val="en-US"/>
        </w:rPr>
        <w:t>L.Lejiņa</w:t>
      </w:r>
      <w:proofErr w:type="spellEnd"/>
    </w:p>
    <w:p w:rsidR="00DE0395" w:rsidRDefault="00DE0395" w:rsidP="00C96BD5">
      <w:pPr>
        <w:spacing w:after="0" w:line="240" w:lineRule="auto"/>
        <w:ind w:right="-1"/>
        <w:jc w:val="both"/>
        <w:rPr>
          <w:rFonts w:ascii="Times New Roman" w:hAnsi="Times New Roman" w:cs="Times New Roman"/>
          <w:sz w:val="28"/>
          <w:szCs w:val="28"/>
        </w:rPr>
      </w:pPr>
    </w:p>
    <w:p w:rsidR="00DE0395" w:rsidRDefault="00DE0395" w:rsidP="00C96BD5">
      <w:pPr>
        <w:spacing w:after="0" w:line="240" w:lineRule="auto"/>
        <w:ind w:right="-1"/>
        <w:jc w:val="both"/>
        <w:rPr>
          <w:rFonts w:ascii="Times New Roman" w:hAnsi="Times New Roman" w:cs="Times New Roman"/>
          <w:sz w:val="28"/>
          <w:szCs w:val="28"/>
        </w:rPr>
      </w:pPr>
    </w:p>
    <w:p w:rsidR="008B20CA" w:rsidRDefault="008B20CA" w:rsidP="00C96BD5">
      <w:pPr>
        <w:spacing w:after="0" w:line="240" w:lineRule="auto"/>
        <w:ind w:right="-1"/>
        <w:jc w:val="both"/>
        <w:rPr>
          <w:rFonts w:ascii="Times New Roman" w:hAnsi="Times New Roman" w:cs="Times New Roman"/>
          <w:sz w:val="28"/>
          <w:szCs w:val="28"/>
        </w:rPr>
      </w:pPr>
    </w:p>
    <w:p w:rsidR="008B20CA" w:rsidRDefault="008B20CA" w:rsidP="00C96BD5">
      <w:pPr>
        <w:spacing w:after="0" w:line="240" w:lineRule="auto"/>
        <w:ind w:right="-1"/>
        <w:jc w:val="both"/>
        <w:rPr>
          <w:rFonts w:ascii="Times New Roman" w:hAnsi="Times New Roman" w:cs="Times New Roman"/>
          <w:sz w:val="28"/>
          <w:szCs w:val="28"/>
        </w:rPr>
      </w:pPr>
    </w:p>
    <w:p w:rsidR="008B20CA" w:rsidRDefault="008B20CA" w:rsidP="00C96BD5">
      <w:pPr>
        <w:spacing w:after="0" w:line="240" w:lineRule="auto"/>
        <w:ind w:right="-1"/>
        <w:jc w:val="both"/>
        <w:rPr>
          <w:rFonts w:ascii="Times New Roman" w:hAnsi="Times New Roman" w:cs="Times New Roman"/>
          <w:sz w:val="28"/>
          <w:szCs w:val="28"/>
        </w:rPr>
      </w:pPr>
    </w:p>
    <w:p w:rsidR="008B20CA" w:rsidRDefault="008B20CA" w:rsidP="00C96BD5">
      <w:pPr>
        <w:spacing w:after="0" w:line="240" w:lineRule="auto"/>
        <w:ind w:right="-1"/>
        <w:jc w:val="both"/>
        <w:rPr>
          <w:rFonts w:ascii="Times New Roman" w:hAnsi="Times New Roman" w:cs="Times New Roman"/>
          <w:sz w:val="28"/>
          <w:szCs w:val="28"/>
        </w:rPr>
      </w:pPr>
    </w:p>
    <w:p w:rsidR="008B20CA" w:rsidRDefault="008B20CA" w:rsidP="00C96BD5">
      <w:pPr>
        <w:spacing w:after="0" w:line="240" w:lineRule="auto"/>
        <w:ind w:right="-1"/>
        <w:jc w:val="both"/>
        <w:rPr>
          <w:rFonts w:ascii="Times New Roman" w:hAnsi="Times New Roman" w:cs="Times New Roman"/>
          <w:sz w:val="28"/>
          <w:szCs w:val="28"/>
        </w:rPr>
      </w:pPr>
    </w:p>
    <w:p w:rsidR="008B20CA" w:rsidRDefault="008B20CA" w:rsidP="00C96BD5">
      <w:pPr>
        <w:spacing w:after="0" w:line="240" w:lineRule="auto"/>
        <w:ind w:right="-1"/>
        <w:jc w:val="both"/>
        <w:rPr>
          <w:rFonts w:ascii="Times New Roman" w:hAnsi="Times New Roman" w:cs="Times New Roman"/>
          <w:sz w:val="28"/>
          <w:szCs w:val="28"/>
        </w:rPr>
      </w:pPr>
    </w:p>
    <w:p w:rsidR="008B20CA" w:rsidRDefault="008B20CA" w:rsidP="00C96BD5">
      <w:pPr>
        <w:spacing w:after="0" w:line="240" w:lineRule="auto"/>
        <w:ind w:right="-1"/>
        <w:jc w:val="both"/>
        <w:rPr>
          <w:rFonts w:ascii="Times New Roman" w:hAnsi="Times New Roman" w:cs="Times New Roman"/>
          <w:sz w:val="28"/>
          <w:szCs w:val="28"/>
        </w:rPr>
      </w:pPr>
    </w:p>
    <w:p w:rsidR="008B20CA" w:rsidRDefault="008B20CA" w:rsidP="00C96BD5">
      <w:pPr>
        <w:spacing w:after="0" w:line="240" w:lineRule="auto"/>
        <w:ind w:right="-1"/>
        <w:jc w:val="both"/>
        <w:rPr>
          <w:rFonts w:ascii="Times New Roman" w:hAnsi="Times New Roman" w:cs="Times New Roman"/>
          <w:sz w:val="28"/>
          <w:szCs w:val="28"/>
        </w:rPr>
      </w:pPr>
    </w:p>
    <w:p w:rsidR="008B20CA" w:rsidRDefault="008B20CA" w:rsidP="00C96BD5">
      <w:pPr>
        <w:spacing w:after="0" w:line="240" w:lineRule="auto"/>
        <w:ind w:right="-1"/>
        <w:jc w:val="both"/>
        <w:rPr>
          <w:rFonts w:ascii="Times New Roman" w:hAnsi="Times New Roman" w:cs="Times New Roman"/>
          <w:sz w:val="28"/>
          <w:szCs w:val="28"/>
        </w:rPr>
      </w:pPr>
    </w:p>
    <w:p w:rsidR="008B20CA" w:rsidRDefault="008B20CA" w:rsidP="00C96BD5">
      <w:pPr>
        <w:spacing w:after="0" w:line="240" w:lineRule="auto"/>
        <w:ind w:right="-1"/>
        <w:jc w:val="both"/>
        <w:rPr>
          <w:rFonts w:ascii="Times New Roman" w:hAnsi="Times New Roman" w:cs="Times New Roman"/>
          <w:sz w:val="28"/>
          <w:szCs w:val="28"/>
        </w:rPr>
      </w:pPr>
    </w:p>
    <w:p w:rsidR="008B20CA" w:rsidRDefault="008B20CA" w:rsidP="00C96BD5">
      <w:pPr>
        <w:spacing w:after="0" w:line="240" w:lineRule="auto"/>
        <w:ind w:right="-1"/>
        <w:jc w:val="both"/>
        <w:rPr>
          <w:rFonts w:ascii="Times New Roman" w:hAnsi="Times New Roman" w:cs="Times New Roman"/>
          <w:sz w:val="28"/>
          <w:szCs w:val="28"/>
        </w:rPr>
      </w:pPr>
    </w:p>
    <w:p w:rsidR="008B20CA" w:rsidRDefault="008B20CA" w:rsidP="00C96BD5">
      <w:pPr>
        <w:spacing w:after="0" w:line="240" w:lineRule="auto"/>
        <w:ind w:right="-1"/>
        <w:jc w:val="both"/>
        <w:rPr>
          <w:rFonts w:ascii="Times New Roman" w:hAnsi="Times New Roman" w:cs="Times New Roman"/>
          <w:sz w:val="28"/>
          <w:szCs w:val="28"/>
        </w:rPr>
      </w:pPr>
    </w:p>
    <w:p w:rsidR="008B20CA" w:rsidRDefault="008B20CA" w:rsidP="00C96BD5">
      <w:pPr>
        <w:spacing w:after="0" w:line="240" w:lineRule="auto"/>
        <w:ind w:right="-1"/>
        <w:jc w:val="both"/>
        <w:rPr>
          <w:rFonts w:ascii="Times New Roman" w:hAnsi="Times New Roman" w:cs="Times New Roman"/>
          <w:sz w:val="28"/>
          <w:szCs w:val="28"/>
        </w:rPr>
      </w:pPr>
    </w:p>
    <w:p w:rsidR="008B20CA" w:rsidRDefault="008B20CA" w:rsidP="00C96BD5">
      <w:pPr>
        <w:spacing w:after="0" w:line="240" w:lineRule="auto"/>
        <w:ind w:right="-1"/>
        <w:jc w:val="both"/>
        <w:rPr>
          <w:rFonts w:ascii="Times New Roman" w:hAnsi="Times New Roman" w:cs="Times New Roman"/>
          <w:sz w:val="28"/>
          <w:szCs w:val="28"/>
        </w:rPr>
      </w:pPr>
    </w:p>
    <w:p w:rsidR="008B20CA" w:rsidRDefault="008B20CA" w:rsidP="00C96BD5">
      <w:pPr>
        <w:spacing w:after="0" w:line="240" w:lineRule="auto"/>
        <w:ind w:right="-1"/>
        <w:jc w:val="both"/>
        <w:rPr>
          <w:rFonts w:ascii="Times New Roman" w:hAnsi="Times New Roman" w:cs="Times New Roman"/>
          <w:sz w:val="28"/>
          <w:szCs w:val="28"/>
        </w:rPr>
      </w:pPr>
    </w:p>
    <w:p w:rsidR="008B20CA" w:rsidRDefault="008B20CA" w:rsidP="00C96BD5">
      <w:pPr>
        <w:spacing w:after="0" w:line="240" w:lineRule="auto"/>
        <w:ind w:right="-1"/>
        <w:jc w:val="both"/>
        <w:rPr>
          <w:rFonts w:ascii="Times New Roman" w:hAnsi="Times New Roman" w:cs="Times New Roman"/>
          <w:sz w:val="28"/>
          <w:szCs w:val="28"/>
        </w:rPr>
      </w:pPr>
    </w:p>
    <w:p w:rsidR="008B20CA" w:rsidRPr="00C967CB" w:rsidRDefault="008B20CA" w:rsidP="00C96BD5">
      <w:pPr>
        <w:spacing w:after="0" w:line="240" w:lineRule="auto"/>
        <w:ind w:right="-1"/>
        <w:jc w:val="both"/>
        <w:rPr>
          <w:rFonts w:ascii="Times New Roman" w:hAnsi="Times New Roman" w:cs="Times New Roman"/>
          <w:sz w:val="28"/>
          <w:szCs w:val="28"/>
        </w:rPr>
      </w:pPr>
    </w:p>
    <w:p w:rsidR="002019CB" w:rsidRPr="00DE0395" w:rsidRDefault="00FF700F" w:rsidP="00C96BD5">
      <w:pPr>
        <w:spacing w:after="0" w:line="240" w:lineRule="auto"/>
        <w:ind w:right="-1" w:firstLine="709"/>
        <w:jc w:val="both"/>
        <w:rPr>
          <w:rFonts w:ascii="Times New Roman" w:hAnsi="Times New Roman" w:cs="Times New Roman"/>
          <w:sz w:val="20"/>
          <w:szCs w:val="20"/>
        </w:rPr>
      </w:pPr>
      <w:r w:rsidRPr="00DE0395">
        <w:rPr>
          <w:rFonts w:ascii="Times New Roman" w:hAnsi="Times New Roman" w:cs="Times New Roman"/>
          <w:sz w:val="20"/>
          <w:szCs w:val="20"/>
        </w:rPr>
        <w:fldChar w:fldCharType="begin"/>
      </w:r>
      <w:r w:rsidR="002019CB" w:rsidRPr="00DE0395">
        <w:rPr>
          <w:rFonts w:ascii="Times New Roman" w:hAnsi="Times New Roman" w:cs="Times New Roman"/>
          <w:sz w:val="20"/>
          <w:szCs w:val="20"/>
        </w:rPr>
        <w:instrText xml:space="preserve"> TIME \@ "dd.MM.yyyy H:mm" </w:instrText>
      </w:r>
      <w:r w:rsidRPr="00DE0395">
        <w:rPr>
          <w:rFonts w:ascii="Times New Roman" w:hAnsi="Times New Roman" w:cs="Times New Roman"/>
          <w:sz w:val="20"/>
          <w:szCs w:val="20"/>
        </w:rPr>
        <w:fldChar w:fldCharType="separate"/>
      </w:r>
      <w:r w:rsidR="008F0DBA">
        <w:rPr>
          <w:rFonts w:ascii="Times New Roman" w:hAnsi="Times New Roman" w:cs="Times New Roman"/>
          <w:noProof/>
          <w:sz w:val="20"/>
          <w:szCs w:val="20"/>
        </w:rPr>
        <w:t>30.11.2015 14:47</w:t>
      </w:r>
      <w:r w:rsidRPr="00DE0395">
        <w:rPr>
          <w:rFonts w:ascii="Times New Roman" w:hAnsi="Times New Roman" w:cs="Times New Roman"/>
          <w:sz w:val="20"/>
          <w:szCs w:val="20"/>
        </w:rPr>
        <w:fldChar w:fldCharType="end"/>
      </w:r>
    </w:p>
    <w:p w:rsidR="00145EC5" w:rsidRPr="00DE0395" w:rsidRDefault="00145EC5" w:rsidP="00145EC5">
      <w:pPr>
        <w:spacing w:after="0" w:line="240" w:lineRule="auto"/>
        <w:ind w:right="-1" w:firstLine="709"/>
        <w:jc w:val="both"/>
        <w:rPr>
          <w:rFonts w:ascii="Times New Roman" w:hAnsi="Times New Roman" w:cs="Times New Roman"/>
          <w:sz w:val="20"/>
          <w:szCs w:val="20"/>
        </w:rPr>
      </w:pPr>
      <w:r w:rsidRPr="00DE0395">
        <w:rPr>
          <w:rFonts w:ascii="Times New Roman" w:hAnsi="Times New Roman" w:cs="Times New Roman"/>
          <w:sz w:val="20"/>
          <w:szCs w:val="20"/>
        </w:rPr>
        <w:fldChar w:fldCharType="begin"/>
      </w:r>
      <w:r w:rsidRPr="00DE0395">
        <w:rPr>
          <w:rFonts w:ascii="Times New Roman" w:hAnsi="Times New Roman" w:cs="Times New Roman"/>
          <w:sz w:val="20"/>
          <w:szCs w:val="20"/>
        </w:rPr>
        <w:instrText xml:space="preserve"> NUMWORDS  \# "0"  \* MERGEFORMAT </w:instrText>
      </w:r>
      <w:r w:rsidRPr="00DE0395">
        <w:rPr>
          <w:rFonts w:ascii="Times New Roman" w:hAnsi="Times New Roman" w:cs="Times New Roman"/>
          <w:sz w:val="20"/>
          <w:szCs w:val="20"/>
        </w:rPr>
        <w:fldChar w:fldCharType="separate"/>
      </w:r>
      <w:r w:rsidR="008F0DBA">
        <w:rPr>
          <w:rFonts w:ascii="Times New Roman" w:hAnsi="Times New Roman" w:cs="Times New Roman"/>
          <w:noProof/>
          <w:sz w:val="20"/>
          <w:szCs w:val="20"/>
        </w:rPr>
        <w:t>771</w:t>
      </w:r>
      <w:r w:rsidRPr="00DE0395">
        <w:rPr>
          <w:rFonts w:ascii="Times New Roman" w:hAnsi="Times New Roman" w:cs="Times New Roman"/>
          <w:sz w:val="20"/>
          <w:szCs w:val="20"/>
        </w:rPr>
        <w:fldChar w:fldCharType="end"/>
      </w:r>
      <w:bookmarkStart w:id="0" w:name="_GoBack"/>
      <w:bookmarkEnd w:id="0"/>
    </w:p>
    <w:p w:rsidR="002D4CA1" w:rsidRPr="00DE0395" w:rsidRDefault="00DE0395" w:rsidP="00C96BD5">
      <w:pPr>
        <w:spacing w:after="0" w:line="240" w:lineRule="auto"/>
        <w:ind w:right="-1" w:firstLine="709"/>
        <w:jc w:val="both"/>
        <w:rPr>
          <w:rFonts w:ascii="Times New Roman" w:hAnsi="Times New Roman" w:cs="Times New Roman"/>
          <w:sz w:val="20"/>
          <w:szCs w:val="20"/>
        </w:rPr>
      </w:pPr>
      <w:proofErr w:type="spellStart"/>
      <w:r>
        <w:rPr>
          <w:rFonts w:ascii="Times New Roman" w:hAnsi="Times New Roman" w:cs="Times New Roman"/>
          <w:sz w:val="20"/>
          <w:szCs w:val="20"/>
        </w:rPr>
        <w:t>M.Adamane</w:t>
      </w:r>
      <w:proofErr w:type="spellEnd"/>
    </w:p>
    <w:p w:rsidR="00C012AA" w:rsidRPr="00DE0395" w:rsidRDefault="002D4CA1" w:rsidP="00C96BD5">
      <w:pPr>
        <w:spacing w:after="0" w:line="240" w:lineRule="auto"/>
        <w:ind w:right="-1" w:firstLine="709"/>
        <w:jc w:val="both"/>
        <w:rPr>
          <w:rFonts w:ascii="Times New Roman" w:hAnsi="Times New Roman" w:cs="Times New Roman"/>
          <w:sz w:val="20"/>
          <w:szCs w:val="20"/>
        </w:rPr>
      </w:pPr>
      <w:r w:rsidRPr="00DE0395">
        <w:rPr>
          <w:rFonts w:ascii="Times New Roman" w:hAnsi="Times New Roman" w:cs="Times New Roman"/>
          <w:sz w:val="20"/>
          <w:szCs w:val="20"/>
        </w:rPr>
        <w:t>67047</w:t>
      </w:r>
      <w:r w:rsidR="00DE0395">
        <w:rPr>
          <w:rFonts w:ascii="Times New Roman" w:hAnsi="Times New Roman" w:cs="Times New Roman"/>
          <w:sz w:val="20"/>
          <w:szCs w:val="20"/>
        </w:rPr>
        <w:t>7</w:t>
      </w:r>
      <w:r w:rsidR="00BE20FF" w:rsidRPr="00DE0395">
        <w:rPr>
          <w:rFonts w:ascii="Times New Roman" w:hAnsi="Times New Roman" w:cs="Times New Roman"/>
          <w:sz w:val="20"/>
          <w:szCs w:val="20"/>
        </w:rPr>
        <w:t>5</w:t>
      </w:r>
      <w:r w:rsidR="00DE0395">
        <w:rPr>
          <w:rFonts w:ascii="Times New Roman" w:hAnsi="Times New Roman" w:cs="Times New Roman"/>
          <w:sz w:val="20"/>
          <w:szCs w:val="20"/>
        </w:rPr>
        <w:t>6</w:t>
      </w:r>
      <w:r w:rsidRPr="00DE0395">
        <w:rPr>
          <w:rFonts w:ascii="Times New Roman" w:hAnsi="Times New Roman" w:cs="Times New Roman"/>
          <w:sz w:val="20"/>
          <w:szCs w:val="20"/>
        </w:rPr>
        <w:t xml:space="preserve">, </w:t>
      </w:r>
      <w:r w:rsidR="00DE0395">
        <w:rPr>
          <w:rFonts w:ascii="Times New Roman" w:hAnsi="Times New Roman" w:cs="Times New Roman"/>
          <w:sz w:val="20"/>
          <w:szCs w:val="20"/>
        </w:rPr>
        <w:t>madara.adamane</w:t>
      </w:r>
      <w:r w:rsidRPr="00DE0395">
        <w:rPr>
          <w:rFonts w:ascii="Times New Roman" w:hAnsi="Times New Roman" w:cs="Times New Roman"/>
          <w:sz w:val="20"/>
          <w:szCs w:val="20"/>
        </w:rPr>
        <w:t>@izm.gov.lv</w:t>
      </w:r>
    </w:p>
    <w:p w:rsidR="002D4CA1" w:rsidRPr="00C967CB" w:rsidRDefault="00C012AA" w:rsidP="005F3602">
      <w:pPr>
        <w:tabs>
          <w:tab w:val="left" w:pos="3615"/>
        </w:tabs>
        <w:rPr>
          <w:rFonts w:ascii="Times New Roman" w:hAnsi="Times New Roman" w:cs="Times New Roman"/>
          <w:sz w:val="28"/>
          <w:szCs w:val="28"/>
        </w:rPr>
      </w:pPr>
      <w:r w:rsidRPr="00C967CB">
        <w:rPr>
          <w:rFonts w:ascii="Times New Roman" w:hAnsi="Times New Roman" w:cs="Times New Roman"/>
          <w:sz w:val="28"/>
          <w:szCs w:val="28"/>
        </w:rPr>
        <w:tab/>
      </w:r>
    </w:p>
    <w:sectPr w:rsidR="002D4CA1" w:rsidRPr="00C967CB" w:rsidSect="00ED1BD6">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D4B" w:rsidRDefault="00D02D4B" w:rsidP="00AB4555">
      <w:pPr>
        <w:spacing w:after="0" w:line="240" w:lineRule="auto"/>
      </w:pPr>
      <w:r>
        <w:separator/>
      </w:r>
    </w:p>
  </w:endnote>
  <w:endnote w:type="continuationSeparator" w:id="0">
    <w:p w:rsidR="00D02D4B" w:rsidRDefault="00D02D4B" w:rsidP="00AB4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721" w:rsidRPr="00972019" w:rsidRDefault="00D02D4B" w:rsidP="00002EC1">
    <w:pPr>
      <w:pStyle w:val="Footer"/>
      <w:tabs>
        <w:tab w:val="right" w:pos="9072"/>
      </w:tabs>
      <w:jc w:val="both"/>
      <w:rPr>
        <w:rFonts w:ascii="Times New Roman" w:hAnsi="Times New Roman" w:cs="Times New Roman"/>
        <w:sz w:val="24"/>
        <w:szCs w:val="24"/>
      </w:rPr>
    </w:pPr>
    <w:r>
      <w:fldChar w:fldCharType="begin"/>
    </w:r>
    <w:r>
      <w:instrText xml:space="preserve"> FILENAME   \* MERGEFORMAT </w:instrText>
    </w:r>
    <w:r>
      <w:fldChar w:fldCharType="separate"/>
    </w:r>
    <w:r w:rsidR="007B62D2" w:rsidRPr="007B62D2">
      <w:rPr>
        <w:rFonts w:ascii="Times New Roman" w:hAnsi="Times New Roman" w:cs="Times New Roman"/>
        <w:noProof/>
        <w:sz w:val="24"/>
        <w:szCs w:val="24"/>
      </w:rPr>
      <w:t>IZMAnot_271115_Bulduri</w:t>
    </w:r>
    <w:r>
      <w:rPr>
        <w:rFonts w:ascii="Times New Roman" w:hAnsi="Times New Roman" w:cs="Times New Roman"/>
        <w:noProof/>
        <w:sz w:val="24"/>
        <w:szCs w:val="24"/>
      </w:rPr>
      <w:fldChar w:fldCharType="end"/>
    </w:r>
    <w:r w:rsidR="00ED1BD6" w:rsidRPr="0067538D">
      <w:rPr>
        <w:rFonts w:ascii="Times New Roman" w:hAnsi="Times New Roman" w:cs="Times New Roman"/>
        <w:sz w:val="24"/>
        <w:szCs w:val="24"/>
      </w:rPr>
      <w:t xml:space="preserve">; </w:t>
    </w:r>
    <w:r w:rsidR="00ED1BD6" w:rsidRPr="00ED1BD6">
      <w:rPr>
        <w:rFonts w:ascii="Times New Roman" w:hAnsi="Times New Roman" w:cs="Times New Roman"/>
        <w:bCs/>
        <w:sz w:val="24"/>
        <w:szCs w:val="24"/>
      </w:rPr>
      <w:t>Likumprojekta “Par likuma “</w:t>
    </w:r>
    <w:hyperlink r:id="rId1" w:tgtFrame="_blank" w:history="1">
      <w:r w:rsidR="00ED1BD6" w:rsidRPr="00ED1BD6">
        <w:rPr>
          <w:rFonts w:ascii="Times New Roman" w:hAnsi="Times New Roman" w:cs="Times New Roman"/>
          <w:bCs/>
          <w:sz w:val="24"/>
          <w:szCs w:val="24"/>
        </w:rPr>
        <w:t>Par valsts</w:t>
      </w:r>
    </w:hyperlink>
    <w:r w:rsidR="00ED1BD6" w:rsidRPr="00ED1BD6">
      <w:rPr>
        <w:rFonts w:ascii="Times New Roman" w:hAnsi="Times New Roman" w:cs="Times New Roman"/>
        <w:bCs/>
        <w:sz w:val="24"/>
        <w:szCs w:val="24"/>
      </w:rPr>
      <w:t xml:space="preserve"> sabiedrību ar ierobežotu atbildību “Bulduru dārzkopības vidusskola”, tās kapitāla daļām un nekustamajiem īpašumiem</w:t>
    </w:r>
    <w:r w:rsidR="00047F33">
      <w:rPr>
        <w:rFonts w:ascii="Times New Roman" w:hAnsi="Times New Roman" w:cs="Times New Roman"/>
        <w:bCs/>
        <w:sz w:val="24"/>
        <w:szCs w:val="24"/>
      </w:rPr>
      <w:t>” atzīšanu par spēku zaudējušu”</w:t>
    </w:r>
    <w:r w:rsidR="00ED1BD6" w:rsidRPr="00ED1BD6">
      <w:rPr>
        <w:rFonts w:ascii="Times New Roman" w:hAnsi="Times New Roman" w:cs="Times New Roman"/>
        <w:bCs/>
        <w:sz w:val="24"/>
        <w:szCs w:val="24"/>
      </w:rPr>
      <w:t xml:space="preserve"> </w:t>
    </w:r>
    <w:r w:rsidR="00ED1BD6" w:rsidRPr="00ED1BD6">
      <w:rPr>
        <w:rFonts w:ascii="Times New Roman" w:hAnsi="Times New Roman" w:cs="Times New Roman"/>
        <w:sz w:val="24"/>
        <w:szCs w:val="24"/>
      </w:rPr>
      <w:t>sākotnējās ietekmes novērtējuma</w:t>
    </w:r>
    <w:r w:rsidR="00ED1BD6" w:rsidRPr="00ED1BD6">
      <w:rPr>
        <w:rFonts w:ascii="Times New Roman" w:hAnsi="Times New Roman" w:cs="Times New Roman"/>
        <w:bCs/>
        <w:sz w:val="24"/>
        <w:szCs w:val="24"/>
      </w:rPr>
      <w:t xml:space="preserve"> </w:t>
    </w:r>
    <w:r w:rsidR="00ED1BD6" w:rsidRPr="00ED1BD6">
      <w:rPr>
        <w:rFonts w:ascii="Times New Roman" w:hAnsi="Times New Roman" w:cs="Times New Roman"/>
        <w:sz w:val="24"/>
        <w:szCs w:val="24"/>
      </w:rPr>
      <w:t>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721" w:rsidRPr="00ED1BD6" w:rsidRDefault="00D02D4B" w:rsidP="00ED72D3">
    <w:pPr>
      <w:pStyle w:val="Footer"/>
      <w:tabs>
        <w:tab w:val="right" w:pos="9072"/>
      </w:tabs>
      <w:jc w:val="both"/>
      <w:rPr>
        <w:rFonts w:ascii="Times New Roman" w:hAnsi="Times New Roman" w:cs="Times New Roman"/>
        <w:sz w:val="24"/>
        <w:szCs w:val="24"/>
      </w:rPr>
    </w:pPr>
    <w:r>
      <w:fldChar w:fldCharType="begin"/>
    </w:r>
    <w:r>
      <w:instrText xml:space="preserve"> FILENAME   \* MERGEFORMAT </w:instrText>
    </w:r>
    <w:r>
      <w:fldChar w:fldCharType="separate"/>
    </w:r>
    <w:r w:rsidR="007B62D2" w:rsidRPr="007B62D2">
      <w:rPr>
        <w:rFonts w:ascii="Times New Roman" w:hAnsi="Times New Roman" w:cs="Times New Roman"/>
        <w:noProof/>
        <w:sz w:val="24"/>
        <w:szCs w:val="24"/>
      </w:rPr>
      <w:t>IZMAnot_271115_Bulduri</w:t>
    </w:r>
    <w:r>
      <w:rPr>
        <w:rFonts w:ascii="Times New Roman" w:hAnsi="Times New Roman" w:cs="Times New Roman"/>
        <w:noProof/>
        <w:sz w:val="24"/>
        <w:szCs w:val="24"/>
      </w:rPr>
      <w:fldChar w:fldCharType="end"/>
    </w:r>
    <w:r w:rsidR="00C87721" w:rsidRPr="0067538D">
      <w:rPr>
        <w:rFonts w:ascii="Times New Roman" w:hAnsi="Times New Roman" w:cs="Times New Roman"/>
        <w:sz w:val="24"/>
        <w:szCs w:val="24"/>
      </w:rPr>
      <w:t xml:space="preserve">; </w:t>
    </w:r>
    <w:r w:rsidR="00ED1BD6" w:rsidRPr="00ED1BD6">
      <w:rPr>
        <w:rFonts w:ascii="Times New Roman" w:hAnsi="Times New Roman" w:cs="Times New Roman"/>
        <w:bCs/>
        <w:sz w:val="24"/>
        <w:szCs w:val="24"/>
      </w:rPr>
      <w:t>Likumprojekta “Par likuma “</w:t>
    </w:r>
    <w:hyperlink r:id="rId1" w:tgtFrame="_blank" w:history="1">
      <w:r w:rsidR="00ED1BD6" w:rsidRPr="00ED1BD6">
        <w:rPr>
          <w:rFonts w:ascii="Times New Roman" w:hAnsi="Times New Roman" w:cs="Times New Roman"/>
          <w:bCs/>
          <w:sz w:val="24"/>
          <w:szCs w:val="24"/>
        </w:rPr>
        <w:t>Par valsts</w:t>
      </w:r>
    </w:hyperlink>
    <w:r w:rsidR="00ED1BD6" w:rsidRPr="00ED1BD6">
      <w:rPr>
        <w:rFonts w:ascii="Times New Roman" w:hAnsi="Times New Roman" w:cs="Times New Roman"/>
        <w:bCs/>
        <w:sz w:val="24"/>
        <w:szCs w:val="24"/>
      </w:rPr>
      <w:t xml:space="preserve"> sabiedrību ar ierobežotu atbildību “Bulduru dārzkopības vidusskola”, tās kapitāla daļām un nekustamajiem īpašumiem</w:t>
    </w:r>
    <w:r w:rsidR="003E5859">
      <w:rPr>
        <w:rFonts w:ascii="Times New Roman" w:hAnsi="Times New Roman" w:cs="Times New Roman"/>
        <w:bCs/>
        <w:sz w:val="24"/>
        <w:szCs w:val="24"/>
      </w:rPr>
      <w:t>” atzīšanu par spēku zaudējušu”</w:t>
    </w:r>
    <w:r w:rsidR="00ED1BD6" w:rsidRPr="00ED1BD6">
      <w:rPr>
        <w:rFonts w:ascii="Times New Roman" w:hAnsi="Times New Roman" w:cs="Times New Roman"/>
        <w:bCs/>
        <w:sz w:val="24"/>
        <w:szCs w:val="24"/>
      </w:rPr>
      <w:t xml:space="preserve"> </w:t>
    </w:r>
    <w:r w:rsidR="00ED1BD6" w:rsidRPr="00ED1BD6">
      <w:rPr>
        <w:rFonts w:ascii="Times New Roman" w:hAnsi="Times New Roman" w:cs="Times New Roman"/>
        <w:sz w:val="24"/>
        <w:szCs w:val="24"/>
      </w:rPr>
      <w:t>sākotnējās ietekmes novērtējuma</w:t>
    </w:r>
    <w:r w:rsidR="00ED1BD6" w:rsidRPr="00ED1BD6">
      <w:rPr>
        <w:rFonts w:ascii="Times New Roman" w:hAnsi="Times New Roman" w:cs="Times New Roman"/>
        <w:bCs/>
        <w:sz w:val="24"/>
        <w:szCs w:val="24"/>
      </w:rPr>
      <w:t xml:space="preserve"> </w:t>
    </w:r>
    <w:r w:rsidR="00ED1BD6" w:rsidRPr="00ED1BD6">
      <w:rPr>
        <w:rFonts w:ascii="Times New Roman" w:hAnsi="Times New Roman" w:cs="Times New Roman"/>
        <w:sz w:val="24"/>
        <w:szCs w:val="24"/>
      </w:rPr>
      <w:t>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D4B" w:rsidRDefault="00D02D4B" w:rsidP="00AB4555">
      <w:pPr>
        <w:spacing w:after="0" w:line="240" w:lineRule="auto"/>
      </w:pPr>
      <w:r>
        <w:separator/>
      </w:r>
    </w:p>
  </w:footnote>
  <w:footnote w:type="continuationSeparator" w:id="0">
    <w:p w:rsidR="00D02D4B" w:rsidRDefault="00D02D4B" w:rsidP="00AB45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0171565"/>
      <w:docPartObj>
        <w:docPartGallery w:val="Page Numbers (Top of Page)"/>
        <w:docPartUnique/>
      </w:docPartObj>
    </w:sdtPr>
    <w:sdtEndPr>
      <w:rPr>
        <w:rFonts w:ascii="Times New Roman" w:hAnsi="Times New Roman" w:cs="Times New Roman"/>
        <w:sz w:val="24"/>
        <w:szCs w:val="24"/>
      </w:rPr>
    </w:sdtEndPr>
    <w:sdtContent>
      <w:p w:rsidR="00C87721" w:rsidRPr="00FD7B17" w:rsidRDefault="00C87721">
        <w:pPr>
          <w:pStyle w:val="Header"/>
          <w:jc w:val="center"/>
          <w:rPr>
            <w:rFonts w:ascii="Times New Roman" w:hAnsi="Times New Roman" w:cs="Times New Roman"/>
            <w:sz w:val="24"/>
            <w:szCs w:val="24"/>
          </w:rPr>
        </w:pPr>
        <w:r w:rsidRPr="00FD7B17">
          <w:rPr>
            <w:rFonts w:ascii="Times New Roman" w:hAnsi="Times New Roman" w:cs="Times New Roman"/>
            <w:sz w:val="24"/>
            <w:szCs w:val="24"/>
          </w:rPr>
          <w:fldChar w:fldCharType="begin"/>
        </w:r>
        <w:r w:rsidRPr="00FD7B17">
          <w:rPr>
            <w:rFonts w:ascii="Times New Roman" w:hAnsi="Times New Roman" w:cs="Times New Roman"/>
            <w:sz w:val="24"/>
            <w:szCs w:val="24"/>
          </w:rPr>
          <w:instrText xml:space="preserve"> PAGE   \* MERGEFORMAT </w:instrText>
        </w:r>
        <w:r w:rsidRPr="00FD7B17">
          <w:rPr>
            <w:rFonts w:ascii="Times New Roman" w:hAnsi="Times New Roman" w:cs="Times New Roman"/>
            <w:sz w:val="24"/>
            <w:szCs w:val="24"/>
          </w:rPr>
          <w:fldChar w:fldCharType="separate"/>
        </w:r>
        <w:r w:rsidR="008F0DBA">
          <w:rPr>
            <w:rFonts w:ascii="Times New Roman" w:hAnsi="Times New Roman" w:cs="Times New Roman"/>
            <w:noProof/>
            <w:sz w:val="24"/>
            <w:szCs w:val="24"/>
          </w:rPr>
          <w:t>5</w:t>
        </w:r>
        <w:r w:rsidRPr="00FD7B17">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355C4"/>
    <w:multiLevelType w:val="hybridMultilevel"/>
    <w:tmpl w:val="F34EA40A"/>
    <w:lvl w:ilvl="0" w:tplc="04260001">
      <w:start w:val="1"/>
      <w:numFmt w:val="bullet"/>
      <w:lvlText w:val=""/>
      <w:lvlJc w:val="left"/>
      <w:pPr>
        <w:ind w:left="1570" w:hanging="360"/>
      </w:pPr>
      <w:rPr>
        <w:rFonts w:ascii="Symbol" w:hAnsi="Symbol"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abstractNum w:abstractNumId="1" w15:restartNumberingAfterBreak="0">
    <w:nsid w:val="0BD4748E"/>
    <w:multiLevelType w:val="hybridMultilevel"/>
    <w:tmpl w:val="F220719E"/>
    <w:lvl w:ilvl="0" w:tplc="CAB6320A">
      <w:numFmt w:val="bullet"/>
      <w:lvlText w:val="•"/>
      <w:lvlJc w:val="left"/>
      <w:pPr>
        <w:ind w:left="1210" w:hanging="360"/>
      </w:pPr>
      <w:rPr>
        <w:rFonts w:ascii="Times New Roman" w:eastAsia="Times New Roman" w:hAnsi="Times New Roman" w:cs="Times New Roman" w:hint="default"/>
      </w:rPr>
    </w:lvl>
    <w:lvl w:ilvl="1" w:tplc="04260003" w:tentative="1">
      <w:start w:val="1"/>
      <w:numFmt w:val="bullet"/>
      <w:lvlText w:val="o"/>
      <w:lvlJc w:val="left"/>
      <w:pPr>
        <w:ind w:left="1930" w:hanging="360"/>
      </w:pPr>
      <w:rPr>
        <w:rFonts w:ascii="Courier New" w:hAnsi="Courier New" w:cs="Courier New" w:hint="default"/>
      </w:rPr>
    </w:lvl>
    <w:lvl w:ilvl="2" w:tplc="04260005" w:tentative="1">
      <w:start w:val="1"/>
      <w:numFmt w:val="bullet"/>
      <w:lvlText w:val=""/>
      <w:lvlJc w:val="left"/>
      <w:pPr>
        <w:ind w:left="2650" w:hanging="360"/>
      </w:pPr>
      <w:rPr>
        <w:rFonts w:ascii="Wingdings" w:hAnsi="Wingdings" w:hint="default"/>
      </w:rPr>
    </w:lvl>
    <w:lvl w:ilvl="3" w:tplc="04260001" w:tentative="1">
      <w:start w:val="1"/>
      <w:numFmt w:val="bullet"/>
      <w:lvlText w:val=""/>
      <w:lvlJc w:val="left"/>
      <w:pPr>
        <w:ind w:left="3370" w:hanging="360"/>
      </w:pPr>
      <w:rPr>
        <w:rFonts w:ascii="Symbol" w:hAnsi="Symbol" w:hint="default"/>
      </w:rPr>
    </w:lvl>
    <w:lvl w:ilvl="4" w:tplc="04260003" w:tentative="1">
      <w:start w:val="1"/>
      <w:numFmt w:val="bullet"/>
      <w:lvlText w:val="o"/>
      <w:lvlJc w:val="left"/>
      <w:pPr>
        <w:ind w:left="4090" w:hanging="360"/>
      </w:pPr>
      <w:rPr>
        <w:rFonts w:ascii="Courier New" w:hAnsi="Courier New" w:cs="Courier New" w:hint="default"/>
      </w:rPr>
    </w:lvl>
    <w:lvl w:ilvl="5" w:tplc="04260005" w:tentative="1">
      <w:start w:val="1"/>
      <w:numFmt w:val="bullet"/>
      <w:lvlText w:val=""/>
      <w:lvlJc w:val="left"/>
      <w:pPr>
        <w:ind w:left="4810" w:hanging="360"/>
      </w:pPr>
      <w:rPr>
        <w:rFonts w:ascii="Wingdings" w:hAnsi="Wingdings" w:hint="default"/>
      </w:rPr>
    </w:lvl>
    <w:lvl w:ilvl="6" w:tplc="04260001" w:tentative="1">
      <w:start w:val="1"/>
      <w:numFmt w:val="bullet"/>
      <w:lvlText w:val=""/>
      <w:lvlJc w:val="left"/>
      <w:pPr>
        <w:ind w:left="5530" w:hanging="360"/>
      </w:pPr>
      <w:rPr>
        <w:rFonts w:ascii="Symbol" w:hAnsi="Symbol" w:hint="default"/>
      </w:rPr>
    </w:lvl>
    <w:lvl w:ilvl="7" w:tplc="04260003" w:tentative="1">
      <w:start w:val="1"/>
      <w:numFmt w:val="bullet"/>
      <w:lvlText w:val="o"/>
      <w:lvlJc w:val="left"/>
      <w:pPr>
        <w:ind w:left="6250" w:hanging="360"/>
      </w:pPr>
      <w:rPr>
        <w:rFonts w:ascii="Courier New" w:hAnsi="Courier New" w:cs="Courier New" w:hint="default"/>
      </w:rPr>
    </w:lvl>
    <w:lvl w:ilvl="8" w:tplc="04260005" w:tentative="1">
      <w:start w:val="1"/>
      <w:numFmt w:val="bullet"/>
      <w:lvlText w:val=""/>
      <w:lvlJc w:val="left"/>
      <w:pPr>
        <w:ind w:left="6970" w:hanging="360"/>
      </w:pPr>
      <w:rPr>
        <w:rFonts w:ascii="Wingdings" w:hAnsi="Wingdings" w:hint="default"/>
      </w:rPr>
    </w:lvl>
  </w:abstractNum>
  <w:abstractNum w:abstractNumId="2" w15:restartNumberingAfterBreak="0">
    <w:nsid w:val="15C025DB"/>
    <w:multiLevelType w:val="hybridMultilevel"/>
    <w:tmpl w:val="0BDEA8AE"/>
    <w:lvl w:ilvl="0" w:tplc="0426000F">
      <w:start w:val="1"/>
      <w:numFmt w:val="decimal"/>
      <w:lvlText w:val="%1."/>
      <w:lvlJc w:val="left"/>
      <w:pPr>
        <w:ind w:left="1570" w:hanging="360"/>
      </w:pPr>
      <w:rPr>
        <w:rFonts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abstractNum w:abstractNumId="3" w15:restartNumberingAfterBreak="0">
    <w:nsid w:val="26F530C4"/>
    <w:multiLevelType w:val="hybridMultilevel"/>
    <w:tmpl w:val="19C4F6C6"/>
    <w:lvl w:ilvl="0" w:tplc="04260001">
      <w:start w:val="1"/>
      <w:numFmt w:val="bullet"/>
      <w:lvlText w:val=""/>
      <w:lvlJc w:val="left"/>
      <w:pPr>
        <w:ind w:left="1210" w:hanging="360"/>
      </w:pPr>
      <w:rPr>
        <w:rFonts w:ascii="Symbol" w:hAnsi="Symbol" w:hint="default"/>
      </w:rPr>
    </w:lvl>
    <w:lvl w:ilvl="1" w:tplc="04260003" w:tentative="1">
      <w:start w:val="1"/>
      <w:numFmt w:val="bullet"/>
      <w:lvlText w:val="o"/>
      <w:lvlJc w:val="left"/>
      <w:pPr>
        <w:ind w:left="1930" w:hanging="360"/>
      </w:pPr>
      <w:rPr>
        <w:rFonts w:ascii="Courier New" w:hAnsi="Courier New" w:cs="Courier New" w:hint="default"/>
      </w:rPr>
    </w:lvl>
    <w:lvl w:ilvl="2" w:tplc="04260005" w:tentative="1">
      <w:start w:val="1"/>
      <w:numFmt w:val="bullet"/>
      <w:lvlText w:val=""/>
      <w:lvlJc w:val="left"/>
      <w:pPr>
        <w:ind w:left="2650" w:hanging="360"/>
      </w:pPr>
      <w:rPr>
        <w:rFonts w:ascii="Wingdings" w:hAnsi="Wingdings" w:hint="default"/>
      </w:rPr>
    </w:lvl>
    <w:lvl w:ilvl="3" w:tplc="04260001" w:tentative="1">
      <w:start w:val="1"/>
      <w:numFmt w:val="bullet"/>
      <w:lvlText w:val=""/>
      <w:lvlJc w:val="left"/>
      <w:pPr>
        <w:ind w:left="3370" w:hanging="360"/>
      </w:pPr>
      <w:rPr>
        <w:rFonts w:ascii="Symbol" w:hAnsi="Symbol" w:hint="default"/>
      </w:rPr>
    </w:lvl>
    <w:lvl w:ilvl="4" w:tplc="04260003" w:tentative="1">
      <w:start w:val="1"/>
      <w:numFmt w:val="bullet"/>
      <w:lvlText w:val="o"/>
      <w:lvlJc w:val="left"/>
      <w:pPr>
        <w:ind w:left="4090" w:hanging="360"/>
      </w:pPr>
      <w:rPr>
        <w:rFonts w:ascii="Courier New" w:hAnsi="Courier New" w:cs="Courier New" w:hint="default"/>
      </w:rPr>
    </w:lvl>
    <w:lvl w:ilvl="5" w:tplc="04260005" w:tentative="1">
      <w:start w:val="1"/>
      <w:numFmt w:val="bullet"/>
      <w:lvlText w:val=""/>
      <w:lvlJc w:val="left"/>
      <w:pPr>
        <w:ind w:left="4810" w:hanging="360"/>
      </w:pPr>
      <w:rPr>
        <w:rFonts w:ascii="Wingdings" w:hAnsi="Wingdings" w:hint="default"/>
      </w:rPr>
    </w:lvl>
    <w:lvl w:ilvl="6" w:tplc="04260001" w:tentative="1">
      <w:start w:val="1"/>
      <w:numFmt w:val="bullet"/>
      <w:lvlText w:val=""/>
      <w:lvlJc w:val="left"/>
      <w:pPr>
        <w:ind w:left="5530" w:hanging="360"/>
      </w:pPr>
      <w:rPr>
        <w:rFonts w:ascii="Symbol" w:hAnsi="Symbol" w:hint="default"/>
      </w:rPr>
    </w:lvl>
    <w:lvl w:ilvl="7" w:tplc="04260003" w:tentative="1">
      <w:start w:val="1"/>
      <w:numFmt w:val="bullet"/>
      <w:lvlText w:val="o"/>
      <w:lvlJc w:val="left"/>
      <w:pPr>
        <w:ind w:left="6250" w:hanging="360"/>
      </w:pPr>
      <w:rPr>
        <w:rFonts w:ascii="Courier New" w:hAnsi="Courier New" w:cs="Courier New" w:hint="default"/>
      </w:rPr>
    </w:lvl>
    <w:lvl w:ilvl="8" w:tplc="04260005" w:tentative="1">
      <w:start w:val="1"/>
      <w:numFmt w:val="bullet"/>
      <w:lvlText w:val=""/>
      <w:lvlJc w:val="left"/>
      <w:pPr>
        <w:ind w:left="6970" w:hanging="360"/>
      </w:pPr>
      <w:rPr>
        <w:rFonts w:ascii="Wingdings" w:hAnsi="Wingdings" w:hint="default"/>
      </w:rPr>
    </w:lvl>
  </w:abstractNum>
  <w:abstractNum w:abstractNumId="4" w15:restartNumberingAfterBreak="0">
    <w:nsid w:val="3D2D34AC"/>
    <w:multiLevelType w:val="multilevel"/>
    <w:tmpl w:val="80FCDFC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4179756B"/>
    <w:multiLevelType w:val="hybridMultilevel"/>
    <w:tmpl w:val="CFCEA50C"/>
    <w:lvl w:ilvl="0" w:tplc="93D03984">
      <w:numFmt w:val="bullet"/>
      <w:lvlText w:val="-"/>
      <w:lvlJc w:val="left"/>
      <w:pPr>
        <w:ind w:left="1435" w:hanging="585"/>
      </w:pPr>
      <w:rPr>
        <w:rFonts w:ascii="Times New Roman" w:eastAsia="Times New Roman" w:hAnsi="Times New Roman" w:cs="Times New Roman" w:hint="default"/>
      </w:rPr>
    </w:lvl>
    <w:lvl w:ilvl="1" w:tplc="04260003" w:tentative="1">
      <w:start w:val="1"/>
      <w:numFmt w:val="bullet"/>
      <w:lvlText w:val="o"/>
      <w:lvlJc w:val="left"/>
      <w:pPr>
        <w:ind w:left="1930" w:hanging="360"/>
      </w:pPr>
      <w:rPr>
        <w:rFonts w:ascii="Courier New" w:hAnsi="Courier New" w:cs="Courier New" w:hint="default"/>
      </w:rPr>
    </w:lvl>
    <w:lvl w:ilvl="2" w:tplc="04260005" w:tentative="1">
      <w:start w:val="1"/>
      <w:numFmt w:val="bullet"/>
      <w:lvlText w:val=""/>
      <w:lvlJc w:val="left"/>
      <w:pPr>
        <w:ind w:left="2650" w:hanging="360"/>
      </w:pPr>
      <w:rPr>
        <w:rFonts w:ascii="Wingdings" w:hAnsi="Wingdings" w:hint="default"/>
      </w:rPr>
    </w:lvl>
    <w:lvl w:ilvl="3" w:tplc="04260001" w:tentative="1">
      <w:start w:val="1"/>
      <w:numFmt w:val="bullet"/>
      <w:lvlText w:val=""/>
      <w:lvlJc w:val="left"/>
      <w:pPr>
        <w:ind w:left="3370" w:hanging="360"/>
      </w:pPr>
      <w:rPr>
        <w:rFonts w:ascii="Symbol" w:hAnsi="Symbol" w:hint="default"/>
      </w:rPr>
    </w:lvl>
    <w:lvl w:ilvl="4" w:tplc="04260003" w:tentative="1">
      <w:start w:val="1"/>
      <w:numFmt w:val="bullet"/>
      <w:lvlText w:val="o"/>
      <w:lvlJc w:val="left"/>
      <w:pPr>
        <w:ind w:left="4090" w:hanging="360"/>
      </w:pPr>
      <w:rPr>
        <w:rFonts w:ascii="Courier New" w:hAnsi="Courier New" w:cs="Courier New" w:hint="default"/>
      </w:rPr>
    </w:lvl>
    <w:lvl w:ilvl="5" w:tplc="04260005" w:tentative="1">
      <w:start w:val="1"/>
      <w:numFmt w:val="bullet"/>
      <w:lvlText w:val=""/>
      <w:lvlJc w:val="left"/>
      <w:pPr>
        <w:ind w:left="4810" w:hanging="360"/>
      </w:pPr>
      <w:rPr>
        <w:rFonts w:ascii="Wingdings" w:hAnsi="Wingdings" w:hint="default"/>
      </w:rPr>
    </w:lvl>
    <w:lvl w:ilvl="6" w:tplc="04260001" w:tentative="1">
      <w:start w:val="1"/>
      <w:numFmt w:val="bullet"/>
      <w:lvlText w:val=""/>
      <w:lvlJc w:val="left"/>
      <w:pPr>
        <w:ind w:left="5530" w:hanging="360"/>
      </w:pPr>
      <w:rPr>
        <w:rFonts w:ascii="Symbol" w:hAnsi="Symbol" w:hint="default"/>
      </w:rPr>
    </w:lvl>
    <w:lvl w:ilvl="7" w:tplc="04260003" w:tentative="1">
      <w:start w:val="1"/>
      <w:numFmt w:val="bullet"/>
      <w:lvlText w:val="o"/>
      <w:lvlJc w:val="left"/>
      <w:pPr>
        <w:ind w:left="6250" w:hanging="360"/>
      </w:pPr>
      <w:rPr>
        <w:rFonts w:ascii="Courier New" w:hAnsi="Courier New" w:cs="Courier New" w:hint="default"/>
      </w:rPr>
    </w:lvl>
    <w:lvl w:ilvl="8" w:tplc="04260005" w:tentative="1">
      <w:start w:val="1"/>
      <w:numFmt w:val="bullet"/>
      <w:lvlText w:val=""/>
      <w:lvlJc w:val="left"/>
      <w:pPr>
        <w:ind w:left="6970" w:hanging="360"/>
      </w:pPr>
      <w:rPr>
        <w:rFonts w:ascii="Wingdings" w:hAnsi="Wingdings" w:hint="default"/>
      </w:rPr>
    </w:lvl>
  </w:abstractNum>
  <w:abstractNum w:abstractNumId="6" w15:restartNumberingAfterBreak="0">
    <w:nsid w:val="4E0A09E7"/>
    <w:multiLevelType w:val="hybridMultilevel"/>
    <w:tmpl w:val="228828A8"/>
    <w:lvl w:ilvl="0" w:tplc="04260001">
      <w:start w:val="1"/>
      <w:numFmt w:val="bullet"/>
      <w:lvlText w:val=""/>
      <w:lvlJc w:val="left"/>
      <w:pPr>
        <w:ind w:left="1570" w:hanging="360"/>
      </w:pPr>
      <w:rPr>
        <w:rFonts w:ascii="Symbol" w:hAnsi="Symbol"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abstractNum w:abstractNumId="7" w15:restartNumberingAfterBreak="0">
    <w:nsid w:val="5E0833AC"/>
    <w:multiLevelType w:val="hybridMultilevel"/>
    <w:tmpl w:val="11428448"/>
    <w:lvl w:ilvl="0" w:tplc="3BC67702">
      <w:start w:val="1"/>
      <w:numFmt w:val="decimal"/>
      <w:lvlText w:val="%1."/>
      <w:lvlJc w:val="left"/>
      <w:pPr>
        <w:ind w:left="1270" w:hanging="420"/>
      </w:pPr>
      <w:rPr>
        <w:rFonts w:ascii="Times New Roman" w:hAnsi="Times New Roman" w:cs="Times New Roman" w:hint="default"/>
      </w:rPr>
    </w:lvl>
    <w:lvl w:ilvl="1" w:tplc="04260019" w:tentative="1">
      <w:start w:val="1"/>
      <w:numFmt w:val="lowerLetter"/>
      <w:lvlText w:val="%2."/>
      <w:lvlJc w:val="left"/>
      <w:pPr>
        <w:ind w:left="1930" w:hanging="360"/>
      </w:pPr>
    </w:lvl>
    <w:lvl w:ilvl="2" w:tplc="0426001B" w:tentative="1">
      <w:start w:val="1"/>
      <w:numFmt w:val="lowerRoman"/>
      <w:lvlText w:val="%3."/>
      <w:lvlJc w:val="right"/>
      <w:pPr>
        <w:ind w:left="2650" w:hanging="180"/>
      </w:pPr>
    </w:lvl>
    <w:lvl w:ilvl="3" w:tplc="0426000F" w:tentative="1">
      <w:start w:val="1"/>
      <w:numFmt w:val="decimal"/>
      <w:lvlText w:val="%4."/>
      <w:lvlJc w:val="left"/>
      <w:pPr>
        <w:ind w:left="3370" w:hanging="360"/>
      </w:pPr>
    </w:lvl>
    <w:lvl w:ilvl="4" w:tplc="04260019" w:tentative="1">
      <w:start w:val="1"/>
      <w:numFmt w:val="lowerLetter"/>
      <w:lvlText w:val="%5."/>
      <w:lvlJc w:val="left"/>
      <w:pPr>
        <w:ind w:left="4090" w:hanging="360"/>
      </w:pPr>
    </w:lvl>
    <w:lvl w:ilvl="5" w:tplc="0426001B" w:tentative="1">
      <w:start w:val="1"/>
      <w:numFmt w:val="lowerRoman"/>
      <w:lvlText w:val="%6."/>
      <w:lvlJc w:val="right"/>
      <w:pPr>
        <w:ind w:left="4810" w:hanging="180"/>
      </w:pPr>
    </w:lvl>
    <w:lvl w:ilvl="6" w:tplc="0426000F" w:tentative="1">
      <w:start w:val="1"/>
      <w:numFmt w:val="decimal"/>
      <w:lvlText w:val="%7."/>
      <w:lvlJc w:val="left"/>
      <w:pPr>
        <w:ind w:left="5530" w:hanging="360"/>
      </w:pPr>
    </w:lvl>
    <w:lvl w:ilvl="7" w:tplc="04260019" w:tentative="1">
      <w:start w:val="1"/>
      <w:numFmt w:val="lowerLetter"/>
      <w:lvlText w:val="%8."/>
      <w:lvlJc w:val="left"/>
      <w:pPr>
        <w:ind w:left="6250" w:hanging="360"/>
      </w:pPr>
    </w:lvl>
    <w:lvl w:ilvl="8" w:tplc="0426001B" w:tentative="1">
      <w:start w:val="1"/>
      <w:numFmt w:val="lowerRoman"/>
      <w:lvlText w:val="%9."/>
      <w:lvlJc w:val="right"/>
      <w:pPr>
        <w:ind w:left="6970" w:hanging="180"/>
      </w:pPr>
    </w:lvl>
  </w:abstractNum>
  <w:abstractNum w:abstractNumId="8" w15:restartNumberingAfterBreak="0">
    <w:nsid w:val="72AC6F70"/>
    <w:multiLevelType w:val="hybridMultilevel"/>
    <w:tmpl w:val="5608E06C"/>
    <w:lvl w:ilvl="0" w:tplc="A88EDA38">
      <w:start w:val="1"/>
      <w:numFmt w:val="decimal"/>
      <w:lvlText w:val="%1)"/>
      <w:lvlJc w:val="left"/>
      <w:pPr>
        <w:ind w:left="1210" w:hanging="360"/>
      </w:pPr>
      <w:rPr>
        <w:rFonts w:hint="default"/>
      </w:rPr>
    </w:lvl>
    <w:lvl w:ilvl="1" w:tplc="04260019" w:tentative="1">
      <w:start w:val="1"/>
      <w:numFmt w:val="lowerLetter"/>
      <w:lvlText w:val="%2."/>
      <w:lvlJc w:val="left"/>
      <w:pPr>
        <w:ind w:left="1930" w:hanging="360"/>
      </w:pPr>
    </w:lvl>
    <w:lvl w:ilvl="2" w:tplc="0426001B" w:tentative="1">
      <w:start w:val="1"/>
      <w:numFmt w:val="lowerRoman"/>
      <w:lvlText w:val="%3."/>
      <w:lvlJc w:val="right"/>
      <w:pPr>
        <w:ind w:left="2650" w:hanging="180"/>
      </w:pPr>
    </w:lvl>
    <w:lvl w:ilvl="3" w:tplc="0426000F" w:tentative="1">
      <w:start w:val="1"/>
      <w:numFmt w:val="decimal"/>
      <w:lvlText w:val="%4."/>
      <w:lvlJc w:val="left"/>
      <w:pPr>
        <w:ind w:left="3370" w:hanging="360"/>
      </w:pPr>
    </w:lvl>
    <w:lvl w:ilvl="4" w:tplc="04260019" w:tentative="1">
      <w:start w:val="1"/>
      <w:numFmt w:val="lowerLetter"/>
      <w:lvlText w:val="%5."/>
      <w:lvlJc w:val="left"/>
      <w:pPr>
        <w:ind w:left="4090" w:hanging="360"/>
      </w:pPr>
    </w:lvl>
    <w:lvl w:ilvl="5" w:tplc="0426001B" w:tentative="1">
      <w:start w:val="1"/>
      <w:numFmt w:val="lowerRoman"/>
      <w:lvlText w:val="%6."/>
      <w:lvlJc w:val="right"/>
      <w:pPr>
        <w:ind w:left="4810" w:hanging="180"/>
      </w:pPr>
    </w:lvl>
    <w:lvl w:ilvl="6" w:tplc="0426000F" w:tentative="1">
      <w:start w:val="1"/>
      <w:numFmt w:val="decimal"/>
      <w:lvlText w:val="%7."/>
      <w:lvlJc w:val="left"/>
      <w:pPr>
        <w:ind w:left="5530" w:hanging="360"/>
      </w:pPr>
    </w:lvl>
    <w:lvl w:ilvl="7" w:tplc="04260019" w:tentative="1">
      <w:start w:val="1"/>
      <w:numFmt w:val="lowerLetter"/>
      <w:lvlText w:val="%8."/>
      <w:lvlJc w:val="left"/>
      <w:pPr>
        <w:ind w:left="6250" w:hanging="360"/>
      </w:pPr>
    </w:lvl>
    <w:lvl w:ilvl="8" w:tplc="0426001B" w:tentative="1">
      <w:start w:val="1"/>
      <w:numFmt w:val="lowerRoman"/>
      <w:lvlText w:val="%9."/>
      <w:lvlJc w:val="right"/>
      <w:pPr>
        <w:ind w:left="6970" w:hanging="180"/>
      </w:pPr>
    </w:lvl>
  </w:abstractNum>
  <w:abstractNum w:abstractNumId="9" w15:restartNumberingAfterBreak="0">
    <w:nsid w:val="75963FC5"/>
    <w:multiLevelType w:val="hybridMultilevel"/>
    <w:tmpl w:val="57C6AEA6"/>
    <w:lvl w:ilvl="0" w:tplc="04260001">
      <w:start w:val="1"/>
      <w:numFmt w:val="bullet"/>
      <w:lvlText w:val=""/>
      <w:lvlJc w:val="left"/>
      <w:pPr>
        <w:ind w:left="1570" w:hanging="360"/>
      </w:pPr>
      <w:rPr>
        <w:rFonts w:ascii="Symbol" w:hAnsi="Symbol"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num w:numId="1">
    <w:abstractNumId w:val="9"/>
  </w:num>
  <w:num w:numId="2">
    <w:abstractNumId w:val="5"/>
  </w:num>
  <w:num w:numId="3">
    <w:abstractNumId w:val="2"/>
  </w:num>
  <w:num w:numId="4">
    <w:abstractNumId w:val="0"/>
  </w:num>
  <w:num w:numId="5">
    <w:abstractNumId w:val="6"/>
  </w:num>
  <w:num w:numId="6">
    <w:abstractNumId w:val="1"/>
  </w:num>
  <w:num w:numId="7">
    <w:abstractNumId w:val="3"/>
  </w:num>
  <w:num w:numId="8">
    <w:abstractNumId w:val="4"/>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99E"/>
    <w:rsid w:val="00000C5F"/>
    <w:rsid w:val="00001F2F"/>
    <w:rsid w:val="0000297E"/>
    <w:rsid w:val="00002EC1"/>
    <w:rsid w:val="00003D26"/>
    <w:rsid w:val="00004333"/>
    <w:rsid w:val="00004D42"/>
    <w:rsid w:val="0000613F"/>
    <w:rsid w:val="00007C25"/>
    <w:rsid w:val="000103DA"/>
    <w:rsid w:val="000104F6"/>
    <w:rsid w:val="00010C3A"/>
    <w:rsid w:val="000111C8"/>
    <w:rsid w:val="0001246C"/>
    <w:rsid w:val="00012911"/>
    <w:rsid w:val="0001337F"/>
    <w:rsid w:val="00013B3B"/>
    <w:rsid w:val="00014371"/>
    <w:rsid w:val="00015817"/>
    <w:rsid w:val="000161F0"/>
    <w:rsid w:val="000163D8"/>
    <w:rsid w:val="00017815"/>
    <w:rsid w:val="000224E9"/>
    <w:rsid w:val="000248E0"/>
    <w:rsid w:val="000250F8"/>
    <w:rsid w:val="00025130"/>
    <w:rsid w:val="00025419"/>
    <w:rsid w:val="0002656E"/>
    <w:rsid w:val="00027133"/>
    <w:rsid w:val="00030454"/>
    <w:rsid w:val="00032C94"/>
    <w:rsid w:val="00034186"/>
    <w:rsid w:val="00034EBD"/>
    <w:rsid w:val="00035724"/>
    <w:rsid w:val="000375ED"/>
    <w:rsid w:val="00037709"/>
    <w:rsid w:val="00040C59"/>
    <w:rsid w:val="00041368"/>
    <w:rsid w:val="00042FC1"/>
    <w:rsid w:val="00044E75"/>
    <w:rsid w:val="00045247"/>
    <w:rsid w:val="00045477"/>
    <w:rsid w:val="00045F35"/>
    <w:rsid w:val="00046352"/>
    <w:rsid w:val="00047292"/>
    <w:rsid w:val="00047F33"/>
    <w:rsid w:val="0005048D"/>
    <w:rsid w:val="00051054"/>
    <w:rsid w:val="00054D4D"/>
    <w:rsid w:val="00055327"/>
    <w:rsid w:val="00062AF6"/>
    <w:rsid w:val="0006311D"/>
    <w:rsid w:val="000635E9"/>
    <w:rsid w:val="00064912"/>
    <w:rsid w:val="00064E18"/>
    <w:rsid w:val="00064ED9"/>
    <w:rsid w:val="00065115"/>
    <w:rsid w:val="000679F1"/>
    <w:rsid w:val="00070464"/>
    <w:rsid w:val="000707C0"/>
    <w:rsid w:val="00071BE2"/>
    <w:rsid w:val="00072BD5"/>
    <w:rsid w:val="000732AC"/>
    <w:rsid w:val="0007418E"/>
    <w:rsid w:val="00074DEB"/>
    <w:rsid w:val="00075559"/>
    <w:rsid w:val="00076A76"/>
    <w:rsid w:val="00077C69"/>
    <w:rsid w:val="000817E7"/>
    <w:rsid w:val="000829B0"/>
    <w:rsid w:val="00082FF8"/>
    <w:rsid w:val="00084415"/>
    <w:rsid w:val="000857CF"/>
    <w:rsid w:val="00085A97"/>
    <w:rsid w:val="00087618"/>
    <w:rsid w:val="0009259A"/>
    <w:rsid w:val="000933A9"/>
    <w:rsid w:val="0009388E"/>
    <w:rsid w:val="0009432A"/>
    <w:rsid w:val="00094B72"/>
    <w:rsid w:val="00094BD7"/>
    <w:rsid w:val="00095A9E"/>
    <w:rsid w:val="00095EDD"/>
    <w:rsid w:val="0009670A"/>
    <w:rsid w:val="00096871"/>
    <w:rsid w:val="00096A8F"/>
    <w:rsid w:val="00096E76"/>
    <w:rsid w:val="00097688"/>
    <w:rsid w:val="0009774F"/>
    <w:rsid w:val="000A2E31"/>
    <w:rsid w:val="000B09E4"/>
    <w:rsid w:val="000B0D42"/>
    <w:rsid w:val="000B16F3"/>
    <w:rsid w:val="000B194F"/>
    <w:rsid w:val="000B24F2"/>
    <w:rsid w:val="000B2601"/>
    <w:rsid w:val="000B3ED7"/>
    <w:rsid w:val="000B4508"/>
    <w:rsid w:val="000B4E1F"/>
    <w:rsid w:val="000C029E"/>
    <w:rsid w:val="000C04C8"/>
    <w:rsid w:val="000C0C81"/>
    <w:rsid w:val="000C14CD"/>
    <w:rsid w:val="000C339F"/>
    <w:rsid w:val="000C3AD7"/>
    <w:rsid w:val="000C572C"/>
    <w:rsid w:val="000C5D16"/>
    <w:rsid w:val="000C613A"/>
    <w:rsid w:val="000C6333"/>
    <w:rsid w:val="000C6C6C"/>
    <w:rsid w:val="000C7E4C"/>
    <w:rsid w:val="000D1AD1"/>
    <w:rsid w:val="000D2490"/>
    <w:rsid w:val="000D3C37"/>
    <w:rsid w:val="000D3D42"/>
    <w:rsid w:val="000D6DC8"/>
    <w:rsid w:val="000E53F2"/>
    <w:rsid w:val="000E61F4"/>
    <w:rsid w:val="000F14B5"/>
    <w:rsid w:val="000F201B"/>
    <w:rsid w:val="000F416F"/>
    <w:rsid w:val="000F44FD"/>
    <w:rsid w:val="000F4D63"/>
    <w:rsid w:val="000F5662"/>
    <w:rsid w:val="000F6427"/>
    <w:rsid w:val="000F6705"/>
    <w:rsid w:val="00100280"/>
    <w:rsid w:val="00101D2F"/>
    <w:rsid w:val="00101D92"/>
    <w:rsid w:val="00102448"/>
    <w:rsid w:val="0010356A"/>
    <w:rsid w:val="00104062"/>
    <w:rsid w:val="001058B7"/>
    <w:rsid w:val="00105F6E"/>
    <w:rsid w:val="00113880"/>
    <w:rsid w:val="00113A39"/>
    <w:rsid w:val="00114863"/>
    <w:rsid w:val="001158F8"/>
    <w:rsid w:val="0011598E"/>
    <w:rsid w:val="00115EB0"/>
    <w:rsid w:val="001206C7"/>
    <w:rsid w:val="0012124B"/>
    <w:rsid w:val="001270BF"/>
    <w:rsid w:val="0013077A"/>
    <w:rsid w:val="001325A2"/>
    <w:rsid w:val="00132FC7"/>
    <w:rsid w:val="001334A9"/>
    <w:rsid w:val="00133B38"/>
    <w:rsid w:val="001375D8"/>
    <w:rsid w:val="00140B3B"/>
    <w:rsid w:val="00140D13"/>
    <w:rsid w:val="001432BA"/>
    <w:rsid w:val="00143885"/>
    <w:rsid w:val="00144B3B"/>
    <w:rsid w:val="001455CC"/>
    <w:rsid w:val="00145EC5"/>
    <w:rsid w:val="00146A2C"/>
    <w:rsid w:val="00146C32"/>
    <w:rsid w:val="001471D0"/>
    <w:rsid w:val="0014765A"/>
    <w:rsid w:val="00150568"/>
    <w:rsid w:val="00150BC0"/>
    <w:rsid w:val="0015414E"/>
    <w:rsid w:val="00155E50"/>
    <w:rsid w:val="0016110C"/>
    <w:rsid w:val="00161683"/>
    <w:rsid w:val="00161695"/>
    <w:rsid w:val="00163FF6"/>
    <w:rsid w:val="001674D1"/>
    <w:rsid w:val="00172DA6"/>
    <w:rsid w:val="001730D3"/>
    <w:rsid w:val="00173205"/>
    <w:rsid w:val="001743DD"/>
    <w:rsid w:val="00174756"/>
    <w:rsid w:val="00175A18"/>
    <w:rsid w:val="00182CFE"/>
    <w:rsid w:val="001837F6"/>
    <w:rsid w:val="00184375"/>
    <w:rsid w:val="00184616"/>
    <w:rsid w:val="00184B92"/>
    <w:rsid w:val="00185418"/>
    <w:rsid w:val="0018706F"/>
    <w:rsid w:val="001917A6"/>
    <w:rsid w:val="00192631"/>
    <w:rsid w:val="001928D7"/>
    <w:rsid w:val="00193A2E"/>
    <w:rsid w:val="00194C15"/>
    <w:rsid w:val="001969FF"/>
    <w:rsid w:val="001A0B13"/>
    <w:rsid w:val="001A1583"/>
    <w:rsid w:val="001A3180"/>
    <w:rsid w:val="001A5251"/>
    <w:rsid w:val="001A5793"/>
    <w:rsid w:val="001A7EB8"/>
    <w:rsid w:val="001B1A9B"/>
    <w:rsid w:val="001B3C21"/>
    <w:rsid w:val="001C00D8"/>
    <w:rsid w:val="001C210A"/>
    <w:rsid w:val="001C3533"/>
    <w:rsid w:val="001C39AD"/>
    <w:rsid w:val="001C57DE"/>
    <w:rsid w:val="001C6025"/>
    <w:rsid w:val="001C6999"/>
    <w:rsid w:val="001C7181"/>
    <w:rsid w:val="001D1A14"/>
    <w:rsid w:val="001D1AE6"/>
    <w:rsid w:val="001D1D09"/>
    <w:rsid w:val="001D2A90"/>
    <w:rsid w:val="001D44C3"/>
    <w:rsid w:val="001E09A3"/>
    <w:rsid w:val="001E2B2A"/>
    <w:rsid w:val="001E363F"/>
    <w:rsid w:val="001E6728"/>
    <w:rsid w:val="001E6C8E"/>
    <w:rsid w:val="001F05AF"/>
    <w:rsid w:val="001F17B2"/>
    <w:rsid w:val="001F1ACF"/>
    <w:rsid w:val="001F2605"/>
    <w:rsid w:val="001F403B"/>
    <w:rsid w:val="001F4351"/>
    <w:rsid w:val="001F4C1B"/>
    <w:rsid w:val="001F4C39"/>
    <w:rsid w:val="001F59A4"/>
    <w:rsid w:val="001F77FA"/>
    <w:rsid w:val="00200F85"/>
    <w:rsid w:val="002019CB"/>
    <w:rsid w:val="00202A94"/>
    <w:rsid w:val="00203C71"/>
    <w:rsid w:val="00204AE2"/>
    <w:rsid w:val="0020518D"/>
    <w:rsid w:val="00205811"/>
    <w:rsid w:val="00206BEB"/>
    <w:rsid w:val="00212418"/>
    <w:rsid w:val="002132C6"/>
    <w:rsid w:val="00214566"/>
    <w:rsid w:val="00216B0F"/>
    <w:rsid w:val="0021738A"/>
    <w:rsid w:val="0022231A"/>
    <w:rsid w:val="002264E0"/>
    <w:rsid w:val="00226D65"/>
    <w:rsid w:val="00227A76"/>
    <w:rsid w:val="00232B2E"/>
    <w:rsid w:val="0023447A"/>
    <w:rsid w:val="00240A3F"/>
    <w:rsid w:val="00241D65"/>
    <w:rsid w:val="00243843"/>
    <w:rsid w:val="00245F6D"/>
    <w:rsid w:val="00246BB0"/>
    <w:rsid w:val="00251EE8"/>
    <w:rsid w:val="00252AA4"/>
    <w:rsid w:val="0025532F"/>
    <w:rsid w:val="002554B7"/>
    <w:rsid w:val="002569E7"/>
    <w:rsid w:val="00257320"/>
    <w:rsid w:val="00257841"/>
    <w:rsid w:val="002578AD"/>
    <w:rsid w:val="00257B9B"/>
    <w:rsid w:val="002608E4"/>
    <w:rsid w:val="00261E46"/>
    <w:rsid w:val="00263AE5"/>
    <w:rsid w:val="00263FD3"/>
    <w:rsid w:val="002661C1"/>
    <w:rsid w:val="00266D1B"/>
    <w:rsid w:val="00267416"/>
    <w:rsid w:val="00271035"/>
    <w:rsid w:val="002722B6"/>
    <w:rsid w:val="002807D1"/>
    <w:rsid w:val="002864DA"/>
    <w:rsid w:val="00286781"/>
    <w:rsid w:val="0028693D"/>
    <w:rsid w:val="00287D15"/>
    <w:rsid w:val="00290FC5"/>
    <w:rsid w:val="00292F6A"/>
    <w:rsid w:val="002953C3"/>
    <w:rsid w:val="002974F1"/>
    <w:rsid w:val="002A00DD"/>
    <w:rsid w:val="002A0318"/>
    <w:rsid w:val="002A205F"/>
    <w:rsid w:val="002A267F"/>
    <w:rsid w:val="002A34B6"/>
    <w:rsid w:val="002A5ED0"/>
    <w:rsid w:val="002A63CE"/>
    <w:rsid w:val="002A64E7"/>
    <w:rsid w:val="002A6ED7"/>
    <w:rsid w:val="002B09F8"/>
    <w:rsid w:val="002B2EE0"/>
    <w:rsid w:val="002B3DF8"/>
    <w:rsid w:val="002B3FB2"/>
    <w:rsid w:val="002B71FC"/>
    <w:rsid w:val="002C5270"/>
    <w:rsid w:val="002C5636"/>
    <w:rsid w:val="002C663F"/>
    <w:rsid w:val="002D0198"/>
    <w:rsid w:val="002D09D7"/>
    <w:rsid w:val="002D0E9C"/>
    <w:rsid w:val="002D2158"/>
    <w:rsid w:val="002D44F6"/>
    <w:rsid w:val="002D4CA1"/>
    <w:rsid w:val="002D616E"/>
    <w:rsid w:val="002D76A2"/>
    <w:rsid w:val="002E166B"/>
    <w:rsid w:val="002E2C56"/>
    <w:rsid w:val="002E3E17"/>
    <w:rsid w:val="002E44C2"/>
    <w:rsid w:val="002E5B79"/>
    <w:rsid w:val="002E661E"/>
    <w:rsid w:val="002E6CE2"/>
    <w:rsid w:val="002E6D5D"/>
    <w:rsid w:val="002F05D5"/>
    <w:rsid w:val="002F18B6"/>
    <w:rsid w:val="002F2669"/>
    <w:rsid w:val="002F49F4"/>
    <w:rsid w:val="002F629A"/>
    <w:rsid w:val="00303449"/>
    <w:rsid w:val="00304831"/>
    <w:rsid w:val="00306BC8"/>
    <w:rsid w:val="00310832"/>
    <w:rsid w:val="003127CE"/>
    <w:rsid w:val="00312A76"/>
    <w:rsid w:val="00313174"/>
    <w:rsid w:val="00313274"/>
    <w:rsid w:val="00314316"/>
    <w:rsid w:val="00316095"/>
    <w:rsid w:val="00317285"/>
    <w:rsid w:val="003223D9"/>
    <w:rsid w:val="003224E6"/>
    <w:rsid w:val="0032333B"/>
    <w:rsid w:val="003266B9"/>
    <w:rsid w:val="00330281"/>
    <w:rsid w:val="003309F1"/>
    <w:rsid w:val="00330E5A"/>
    <w:rsid w:val="00334566"/>
    <w:rsid w:val="0033501C"/>
    <w:rsid w:val="00337832"/>
    <w:rsid w:val="00340F82"/>
    <w:rsid w:val="00345A86"/>
    <w:rsid w:val="00346CFD"/>
    <w:rsid w:val="003472F2"/>
    <w:rsid w:val="003511E5"/>
    <w:rsid w:val="00352CC3"/>
    <w:rsid w:val="003540D0"/>
    <w:rsid w:val="00354299"/>
    <w:rsid w:val="00354BA0"/>
    <w:rsid w:val="00357B6D"/>
    <w:rsid w:val="00357FEC"/>
    <w:rsid w:val="0036066B"/>
    <w:rsid w:val="00360EC2"/>
    <w:rsid w:val="00361751"/>
    <w:rsid w:val="00361FC8"/>
    <w:rsid w:val="003711F9"/>
    <w:rsid w:val="00372B09"/>
    <w:rsid w:val="00373A68"/>
    <w:rsid w:val="003760A7"/>
    <w:rsid w:val="003813E4"/>
    <w:rsid w:val="003829EA"/>
    <w:rsid w:val="003837D3"/>
    <w:rsid w:val="00384332"/>
    <w:rsid w:val="00391026"/>
    <w:rsid w:val="00392CED"/>
    <w:rsid w:val="003936EA"/>
    <w:rsid w:val="00393707"/>
    <w:rsid w:val="00396949"/>
    <w:rsid w:val="00396E30"/>
    <w:rsid w:val="00397655"/>
    <w:rsid w:val="003A01C5"/>
    <w:rsid w:val="003A025B"/>
    <w:rsid w:val="003A0295"/>
    <w:rsid w:val="003A0C7D"/>
    <w:rsid w:val="003A12A6"/>
    <w:rsid w:val="003A18F3"/>
    <w:rsid w:val="003A5504"/>
    <w:rsid w:val="003A6376"/>
    <w:rsid w:val="003B4837"/>
    <w:rsid w:val="003B61AD"/>
    <w:rsid w:val="003C088A"/>
    <w:rsid w:val="003C2B45"/>
    <w:rsid w:val="003C2FE1"/>
    <w:rsid w:val="003C31C2"/>
    <w:rsid w:val="003C5349"/>
    <w:rsid w:val="003C62E4"/>
    <w:rsid w:val="003C76FA"/>
    <w:rsid w:val="003D0183"/>
    <w:rsid w:val="003D2B99"/>
    <w:rsid w:val="003D3334"/>
    <w:rsid w:val="003D41BC"/>
    <w:rsid w:val="003D68AA"/>
    <w:rsid w:val="003D6F1C"/>
    <w:rsid w:val="003E2DE1"/>
    <w:rsid w:val="003E46FB"/>
    <w:rsid w:val="003E5859"/>
    <w:rsid w:val="003F074C"/>
    <w:rsid w:val="003F2AAA"/>
    <w:rsid w:val="003F2E22"/>
    <w:rsid w:val="003F482A"/>
    <w:rsid w:val="003F5553"/>
    <w:rsid w:val="003F61A0"/>
    <w:rsid w:val="003F6FA6"/>
    <w:rsid w:val="003F75FC"/>
    <w:rsid w:val="00402A54"/>
    <w:rsid w:val="00402E1D"/>
    <w:rsid w:val="004034D7"/>
    <w:rsid w:val="004055C0"/>
    <w:rsid w:val="00405FEF"/>
    <w:rsid w:val="00407855"/>
    <w:rsid w:val="00410A58"/>
    <w:rsid w:val="00411B01"/>
    <w:rsid w:val="00411E2E"/>
    <w:rsid w:val="00415084"/>
    <w:rsid w:val="0041560F"/>
    <w:rsid w:val="00415777"/>
    <w:rsid w:val="00415813"/>
    <w:rsid w:val="00415D41"/>
    <w:rsid w:val="00415F4F"/>
    <w:rsid w:val="00416162"/>
    <w:rsid w:val="00420A60"/>
    <w:rsid w:val="0042398F"/>
    <w:rsid w:val="00425C01"/>
    <w:rsid w:val="004336E9"/>
    <w:rsid w:val="0043434F"/>
    <w:rsid w:val="004411EA"/>
    <w:rsid w:val="00442E51"/>
    <w:rsid w:val="00444D33"/>
    <w:rsid w:val="00444EE7"/>
    <w:rsid w:val="00447D70"/>
    <w:rsid w:val="00447EFE"/>
    <w:rsid w:val="004503C1"/>
    <w:rsid w:val="00452240"/>
    <w:rsid w:val="00453C15"/>
    <w:rsid w:val="00453DB9"/>
    <w:rsid w:val="004544C0"/>
    <w:rsid w:val="00454AFC"/>
    <w:rsid w:val="00454E1C"/>
    <w:rsid w:val="004565DC"/>
    <w:rsid w:val="004567E6"/>
    <w:rsid w:val="00456D68"/>
    <w:rsid w:val="004606AD"/>
    <w:rsid w:val="00461064"/>
    <w:rsid w:val="00462DFA"/>
    <w:rsid w:val="0046780C"/>
    <w:rsid w:val="00470606"/>
    <w:rsid w:val="004719D1"/>
    <w:rsid w:val="00474663"/>
    <w:rsid w:val="00474FF2"/>
    <w:rsid w:val="00476353"/>
    <w:rsid w:val="00476FDA"/>
    <w:rsid w:val="00480808"/>
    <w:rsid w:val="00481300"/>
    <w:rsid w:val="004816F0"/>
    <w:rsid w:val="00481A5D"/>
    <w:rsid w:val="00482CFE"/>
    <w:rsid w:val="00483A9B"/>
    <w:rsid w:val="00484ADE"/>
    <w:rsid w:val="00487E91"/>
    <w:rsid w:val="0049488A"/>
    <w:rsid w:val="004962BB"/>
    <w:rsid w:val="004A087C"/>
    <w:rsid w:val="004A0EF3"/>
    <w:rsid w:val="004A3D2B"/>
    <w:rsid w:val="004A51D1"/>
    <w:rsid w:val="004A64B5"/>
    <w:rsid w:val="004A664A"/>
    <w:rsid w:val="004A710A"/>
    <w:rsid w:val="004B29EC"/>
    <w:rsid w:val="004B2FBD"/>
    <w:rsid w:val="004B410E"/>
    <w:rsid w:val="004B472E"/>
    <w:rsid w:val="004B4CBE"/>
    <w:rsid w:val="004B4DC1"/>
    <w:rsid w:val="004B508E"/>
    <w:rsid w:val="004B576C"/>
    <w:rsid w:val="004C2099"/>
    <w:rsid w:val="004C2D50"/>
    <w:rsid w:val="004C32DA"/>
    <w:rsid w:val="004C4FA0"/>
    <w:rsid w:val="004D1760"/>
    <w:rsid w:val="004D202B"/>
    <w:rsid w:val="004D3771"/>
    <w:rsid w:val="004D59A3"/>
    <w:rsid w:val="004D5CA8"/>
    <w:rsid w:val="004D621A"/>
    <w:rsid w:val="004E1734"/>
    <w:rsid w:val="004E1793"/>
    <w:rsid w:val="004E1D76"/>
    <w:rsid w:val="004E1ECC"/>
    <w:rsid w:val="004E5C8B"/>
    <w:rsid w:val="004E69B5"/>
    <w:rsid w:val="004F068B"/>
    <w:rsid w:val="004F0B1E"/>
    <w:rsid w:val="004F1C1B"/>
    <w:rsid w:val="004F2AF3"/>
    <w:rsid w:val="004F2DCF"/>
    <w:rsid w:val="004F3EBD"/>
    <w:rsid w:val="004F4D2C"/>
    <w:rsid w:val="004F558F"/>
    <w:rsid w:val="004F5CF2"/>
    <w:rsid w:val="004F63ED"/>
    <w:rsid w:val="00500C2C"/>
    <w:rsid w:val="005030C6"/>
    <w:rsid w:val="0050404F"/>
    <w:rsid w:val="0050405D"/>
    <w:rsid w:val="00511FEC"/>
    <w:rsid w:val="00512BD3"/>
    <w:rsid w:val="005154AF"/>
    <w:rsid w:val="0051759C"/>
    <w:rsid w:val="00517C4A"/>
    <w:rsid w:val="00517C52"/>
    <w:rsid w:val="00521EA5"/>
    <w:rsid w:val="00521FBF"/>
    <w:rsid w:val="00522379"/>
    <w:rsid w:val="00522ADC"/>
    <w:rsid w:val="00523809"/>
    <w:rsid w:val="00525856"/>
    <w:rsid w:val="00525D67"/>
    <w:rsid w:val="005279D4"/>
    <w:rsid w:val="00531AF0"/>
    <w:rsid w:val="005337BC"/>
    <w:rsid w:val="00533F7A"/>
    <w:rsid w:val="005345A9"/>
    <w:rsid w:val="005349CA"/>
    <w:rsid w:val="00540E23"/>
    <w:rsid w:val="00541D30"/>
    <w:rsid w:val="00543E67"/>
    <w:rsid w:val="00544219"/>
    <w:rsid w:val="005442AF"/>
    <w:rsid w:val="0054769C"/>
    <w:rsid w:val="0055039C"/>
    <w:rsid w:val="0055078B"/>
    <w:rsid w:val="00550A21"/>
    <w:rsid w:val="0055157C"/>
    <w:rsid w:val="0055403E"/>
    <w:rsid w:val="005540AC"/>
    <w:rsid w:val="005567E0"/>
    <w:rsid w:val="00557F0B"/>
    <w:rsid w:val="005631AA"/>
    <w:rsid w:val="005648FA"/>
    <w:rsid w:val="005649E4"/>
    <w:rsid w:val="005673D6"/>
    <w:rsid w:val="005702C3"/>
    <w:rsid w:val="00570E21"/>
    <w:rsid w:val="00573475"/>
    <w:rsid w:val="00574AE6"/>
    <w:rsid w:val="00577ADB"/>
    <w:rsid w:val="005800F2"/>
    <w:rsid w:val="0058078F"/>
    <w:rsid w:val="005857C0"/>
    <w:rsid w:val="00586181"/>
    <w:rsid w:val="0058625B"/>
    <w:rsid w:val="005913B6"/>
    <w:rsid w:val="00591CB5"/>
    <w:rsid w:val="0059536B"/>
    <w:rsid w:val="005961FF"/>
    <w:rsid w:val="0059628D"/>
    <w:rsid w:val="00597171"/>
    <w:rsid w:val="005A0738"/>
    <w:rsid w:val="005A228E"/>
    <w:rsid w:val="005A3196"/>
    <w:rsid w:val="005A36EA"/>
    <w:rsid w:val="005A6172"/>
    <w:rsid w:val="005B1733"/>
    <w:rsid w:val="005B2DD3"/>
    <w:rsid w:val="005B3803"/>
    <w:rsid w:val="005B4307"/>
    <w:rsid w:val="005B4C43"/>
    <w:rsid w:val="005B5532"/>
    <w:rsid w:val="005B6C64"/>
    <w:rsid w:val="005B7F4B"/>
    <w:rsid w:val="005C04DE"/>
    <w:rsid w:val="005C0ADD"/>
    <w:rsid w:val="005C0BDC"/>
    <w:rsid w:val="005C4484"/>
    <w:rsid w:val="005C4DE4"/>
    <w:rsid w:val="005C6D78"/>
    <w:rsid w:val="005D2BF5"/>
    <w:rsid w:val="005D30D1"/>
    <w:rsid w:val="005D332A"/>
    <w:rsid w:val="005D33A3"/>
    <w:rsid w:val="005D3907"/>
    <w:rsid w:val="005D6FF8"/>
    <w:rsid w:val="005D77ED"/>
    <w:rsid w:val="005D7AA7"/>
    <w:rsid w:val="005D7D6A"/>
    <w:rsid w:val="005E08D9"/>
    <w:rsid w:val="005E308E"/>
    <w:rsid w:val="005E3271"/>
    <w:rsid w:val="005F14A7"/>
    <w:rsid w:val="005F2CA5"/>
    <w:rsid w:val="005F3602"/>
    <w:rsid w:val="005F390D"/>
    <w:rsid w:val="005F3AD0"/>
    <w:rsid w:val="005F3D2C"/>
    <w:rsid w:val="005F535B"/>
    <w:rsid w:val="005F5980"/>
    <w:rsid w:val="005F62D5"/>
    <w:rsid w:val="006001FC"/>
    <w:rsid w:val="00600FC7"/>
    <w:rsid w:val="00601D2E"/>
    <w:rsid w:val="00601EA2"/>
    <w:rsid w:val="00607136"/>
    <w:rsid w:val="0061764A"/>
    <w:rsid w:val="00617C74"/>
    <w:rsid w:val="00620269"/>
    <w:rsid w:val="0062322E"/>
    <w:rsid w:val="00624532"/>
    <w:rsid w:val="00625001"/>
    <w:rsid w:val="006253EF"/>
    <w:rsid w:val="00625961"/>
    <w:rsid w:val="006311BC"/>
    <w:rsid w:val="006317BC"/>
    <w:rsid w:val="00631FEA"/>
    <w:rsid w:val="006353A6"/>
    <w:rsid w:val="006356DC"/>
    <w:rsid w:val="00635D67"/>
    <w:rsid w:val="006400F5"/>
    <w:rsid w:val="00640181"/>
    <w:rsid w:val="00642025"/>
    <w:rsid w:val="00643B63"/>
    <w:rsid w:val="00652257"/>
    <w:rsid w:val="00653889"/>
    <w:rsid w:val="006552FB"/>
    <w:rsid w:val="0065536E"/>
    <w:rsid w:val="00655B9B"/>
    <w:rsid w:val="00655D90"/>
    <w:rsid w:val="00656A9F"/>
    <w:rsid w:val="00656CA8"/>
    <w:rsid w:val="00657A5F"/>
    <w:rsid w:val="00657E6A"/>
    <w:rsid w:val="006636A0"/>
    <w:rsid w:val="00665102"/>
    <w:rsid w:val="00665990"/>
    <w:rsid w:val="00667198"/>
    <w:rsid w:val="00673713"/>
    <w:rsid w:val="00673A44"/>
    <w:rsid w:val="00675008"/>
    <w:rsid w:val="00676054"/>
    <w:rsid w:val="00676718"/>
    <w:rsid w:val="00676813"/>
    <w:rsid w:val="00682B12"/>
    <w:rsid w:val="00686F14"/>
    <w:rsid w:val="00691051"/>
    <w:rsid w:val="006918E8"/>
    <w:rsid w:val="00692199"/>
    <w:rsid w:val="00693146"/>
    <w:rsid w:val="00693FF7"/>
    <w:rsid w:val="00694490"/>
    <w:rsid w:val="00694F4A"/>
    <w:rsid w:val="006951CD"/>
    <w:rsid w:val="0069642A"/>
    <w:rsid w:val="00697555"/>
    <w:rsid w:val="006A266E"/>
    <w:rsid w:val="006A3086"/>
    <w:rsid w:val="006A30C5"/>
    <w:rsid w:val="006A3241"/>
    <w:rsid w:val="006A6812"/>
    <w:rsid w:val="006A69E4"/>
    <w:rsid w:val="006A6D1C"/>
    <w:rsid w:val="006A6ECA"/>
    <w:rsid w:val="006B05D2"/>
    <w:rsid w:val="006B1CD5"/>
    <w:rsid w:val="006B1E89"/>
    <w:rsid w:val="006B27E9"/>
    <w:rsid w:val="006B29BA"/>
    <w:rsid w:val="006B2F81"/>
    <w:rsid w:val="006B3321"/>
    <w:rsid w:val="006B3992"/>
    <w:rsid w:val="006C1E36"/>
    <w:rsid w:val="006C26ED"/>
    <w:rsid w:val="006C40E6"/>
    <w:rsid w:val="006C4839"/>
    <w:rsid w:val="006C4F03"/>
    <w:rsid w:val="006C599B"/>
    <w:rsid w:val="006C65C7"/>
    <w:rsid w:val="006C65D5"/>
    <w:rsid w:val="006E2FE9"/>
    <w:rsid w:val="006E526D"/>
    <w:rsid w:val="006E56A1"/>
    <w:rsid w:val="006E5B31"/>
    <w:rsid w:val="006E631B"/>
    <w:rsid w:val="006E664A"/>
    <w:rsid w:val="006E6876"/>
    <w:rsid w:val="006E6D5D"/>
    <w:rsid w:val="006E7F73"/>
    <w:rsid w:val="006F07F9"/>
    <w:rsid w:val="006F2613"/>
    <w:rsid w:val="006F2D2C"/>
    <w:rsid w:val="006F3601"/>
    <w:rsid w:val="006F39BD"/>
    <w:rsid w:val="006F3B72"/>
    <w:rsid w:val="006F3FCB"/>
    <w:rsid w:val="006F40F0"/>
    <w:rsid w:val="006F48FC"/>
    <w:rsid w:val="006F5BE9"/>
    <w:rsid w:val="006F6758"/>
    <w:rsid w:val="006F74C7"/>
    <w:rsid w:val="006F7DA3"/>
    <w:rsid w:val="00704296"/>
    <w:rsid w:val="00704809"/>
    <w:rsid w:val="007057E7"/>
    <w:rsid w:val="00710FC3"/>
    <w:rsid w:val="00712BC3"/>
    <w:rsid w:val="00712CB9"/>
    <w:rsid w:val="0071400C"/>
    <w:rsid w:val="00715727"/>
    <w:rsid w:val="00716540"/>
    <w:rsid w:val="007220CA"/>
    <w:rsid w:val="00723AAB"/>
    <w:rsid w:val="00723DA9"/>
    <w:rsid w:val="007247AA"/>
    <w:rsid w:val="00731DB4"/>
    <w:rsid w:val="00732316"/>
    <w:rsid w:val="007340A2"/>
    <w:rsid w:val="00734857"/>
    <w:rsid w:val="00734F9A"/>
    <w:rsid w:val="007356E2"/>
    <w:rsid w:val="00736156"/>
    <w:rsid w:val="0073680E"/>
    <w:rsid w:val="007369D6"/>
    <w:rsid w:val="00736E51"/>
    <w:rsid w:val="00740744"/>
    <w:rsid w:val="007417B0"/>
    <w:rsid w:val="007417EA"/>
    <w:rsid w:val="00742596"/>
    <w:rsid w:val="0074575F"/>
    <w:rsid w:val="00745E1D"/>
    <w:rsid w:val="007501E8"/>
    <w:rsid w:val="00752B19"/>
    <w:rsid w:val="007535A5"/>
    <w:rsid w:val="00756D38"/>
    <w:rsid w:val="007610E5"/>
    <w:rsid w:val="00762515"/>
    <w:rsid w:val="00764DE0"/>
    <w:rsid w:val="007724F2"/>
    <w:rsid w:val="007726BF"/>
    <w:rsid w:val="00772CE1"/>
    <w:rsid w:val="00774095"/>
    <w:rsid w:val="00774459"/>
    <w:rsid w:val="00774A79"/>
    <w:rsid w:val="00775711"/>
    <w:rsid w:val="007777AD"/>
    <w:rsid w:val="00780B3C"/>
    <w:rsid w:val="007852FB"/>
    <w:rsid w:val="007855D4"/>
    <w:rsid w:val="007856A1"/>
    <w:rsid w:val="00787E85"/>
    <w:rsid w:val="00790809"/>
    <w:rsid w:val="00790C94"/>
    <w:rsid w:val="00790D85"/>
    <w:rsid w:val="00790DB2"/>
    <w:rsid w:val="007920FB"/>
    <w:rsid w:val="00792310"/>
    <w:rsid w:val="0079375A"/>
    <w:rsid w:val="0079381E"/>
    <w:rsid w:val="0079402F"/>
    <w:rsid w:val="00794E4F"/>
    <w:rsid w:val="00795218"/>
    <w:rsid w:val="007953A9"/>
    <w:rsid w:val="0079775A"/>
    <w:rsid w:val="007A0CE0"/>
    <w:rsid w:val="007A2885"/>
    <w:rsid w:val="007B235A"/>
    <w:rsid w:val="007B2EA5"/>
    <w:rsid w:val="007B3085"/>
    <w:rsid w:val="007B401E"/>
    <w:rsid w:val="007B62D2"/>
    <w:rsid w:val="007B64E0"/>
    <w:rsid w:val="007B7472"/>
    <w:rsid w:val="007B75A4"/>
    <w:rsid w:val="007B7C19"/>
    <w:rsid w:val="007C0721"/>
    <w:rsid w:val="007C3A4E"/>
    <w:rsid w:val="007C3E34"/>
    <w:rsid w:val="007C661B"/>
    <w:rsid w:val="007C7559"/>
    <w:rsid w:val="007D3CFA"/>
    <w:rsid w:val="007D6614"/>
    <w:rsid w:val="007D67CF"/>
    <w:rsid w:val="007D6F17"/>
    <w:rsid w:val="007D732A"/>
    <w:rsid w:val="007D78E2"/>
    <w:rsid w:val="007E077E"/>
    <w:rsid w:val="007E1C7C"/>
    <w:rsid w:val="007E529D"/>
    <w:rsid w:val="007E52BF"/>
    <w:rsid w:val="007E7BB2"/>
    <w:rsid w:val="007F257E"/>
    <w:rsid w:val="007F2BB2"/>
    <w:rsid w:val="007F3B56"/>
    <w:rsid w:val="007F6DD0"/>
    <w:rsid w:val="007F74EF"/>
    <w:rsid w:val="008008B6"/>
    <w:rsid w:val="00800CFC"/>
    <w:rsid w:val="00800FB8"/>
    <w:rsid w:val="00801AA5"/>
    <w:rsid w:val="00806DB3"/>
    <w:rsid w:val="00807C91"/>
    <w:rsid w:val="008137AD"/>
    <w:rsid w:val="00814E3E"/>
    <w:rsid w:val="00815014"/>
    <w:rsid w:val="0081508D"/>
    <w:rsid w:val="00820856"/>
    <w:rsid w:val="00820D09"/>
    <w:rsid w:val="00821649"/>
    <w:rsid w:val="00824FF2"/>
    <w:rsid w:val="00826ABA"/>
    <w:rsid w:val="0082706D"/>
    <w:rsid w:val="008341BA"/>
    <w:rsid w:val="00834985"/>
    <w:rsid w:val="00836247"/>
    <w:rsid w:val="008405BA"/>
    <w:rsid w:val="00842765"/>
    <w:rsid w:val="00843911"/>
    <w:rsid w:val="0084410A"/>
    <w:rsid w:val="00846E43"/>
    <w:rsid w:val="00847340"/>
    <w:rsid w:val="008504D5"/>
    <w:rsid w:val="00850F13"/>
    <w:rsid w:val="00851167"/>
    <w:rsid w:val="00851E85"/>
    <w:rsid w:val="008525F3"/>
    <w:rsid w:val="0085289D"/>
    <w:rsid w:val="00854B14"/>
    <w:rsid w:val="0085508E"/>
    <w:rsid w:val="00855788"/>
    <w:rsid w:val="00856301"/>
    <w:rsid w:val="008569F3"/>
    <w:rsid w:val="008606FA"/>
    <w:rsid w:val="008621D3"/>
    <w:rsid w:val="00862925"/>
    <w:rsid w:val="0086419C"/>
    <w:rsid w:val="0086450E"/>
    <w:rsid w:val="008664D3"/>
    <w:rsid w:val="00866909"/>
    <w:rsid w:val="00867BE4"/>
    <w:rsid w:val="00870CC3"/>
    <w:rsid w:val="0087154A"/>
    <w:rsid w:val="0087495A"/>
    <w:rsid w:val="00875DF4"/>
    <w:rsid w:val="00876F24"/>
    <w:rsid w:val="008776A4"/>
    <w:rsid w:val="008777D9"/>
    <w:rsid w:val="00880522"/>
    <w:rsid w:val="00881A58"/>
    <w:rsid w:val="008824B1"/>
    <w:rsid w:val="008853AC"/>
    <w:rsid w:val="00887401"/>
    <w:rsid w:val="00891295"/>
    <w:rsid w:val="0089168A"/>
    <w:rsid w:val="008924A0"/>
    <w:rsid w:val="00892B00"/>
    <w:rsid w:val="00895296"/>
    <w:rsid w:val="008972B8"/>
    <w:rsid w:val="008A1884"/>
    <w:rsid w:val="008A1942"/>
    <w:rsid w:val="008A5C40"/>
    <w:rsid w:val="008A5F06"/>
    <w:rsid w:val="008A7ED2"/>
    <w:rsid w:val="008B087C"/>
    <w:rsid w:val="008B154E"/>
    <w:rsid w:val="008B1788"/>
    <w:rsid w:val="008B20CA"/>
    <w:rsid w:val="008B7543"/>
    <w:rsid w:val="008B770D"/>
    <w:rsid w:val="008C2B95"/>
    <w:rsid w:val="008C5629"/>
    <w:rsid w:val="008C5B54"/>
    <w:rsid w:val="008C6A4C"/>
    <w:rsid w:val="008D0D3E"/>
    <w:rsid w:val="008D18A0"/>
    <w:rsid w:val="008D1CCB"/>
    <w:rsid w:val="008D2FEB"/>
    <w:rsid w:val="008D39BA"/>
    <w:rsid w:val="008D40D6"/>
    <w:rsid w:val="008D41B7"/>
    <w:rsid w:val="008D58BD"/>
    <w:rsid w:val="008D68EA"/>
    <w:rsid w:val="008E0B07"/>
    <w:rsid w:val="008E1B2A"/>
    <w:rsid w:val="008E25E3"/>
    <w:rsid w:val="008E262F"/>
    <w:rsid w:val="008E2654"/>
    <w:rsid w:val="008E44E8"/>
    <w:rsid w:val="008F0DBA"/>
    <w:rsid w:val="008F3999"/>
    <w:rsid w:val="008F5A9C"/>
    <w:rsid w:val="008F703A"/>
    <w:rsid w:val="00900E0F"/>
    <w:rsid w:val="00902750"/>
    <w:rsid w:val="00902B9D"/>
    <w:rsid w:val="00904839"/>
    <w:rsid w:val="00905F9B"/>
    <w:rsid w:val="00906C2C"/>
    <w:rsid w:val="00907B52"/>
    <w:rsid w:val="00911C96"/>
    <w:rsid w:val="009144E0"/>
    <w:rsid w:val="00915F6E"/>
    <w:rsid w:val="00916329"/>
    <w:rsid w:val="009164F7"/>
    <w:rsid w:val="009174A4"/>
    <w:rsid w:val="00917F37"/>
    <w:rsid w:val="00921A96"/>
    <w:rsid w:val="009228F0"/>
    <w:rsid w:val="009236BC"/>
    <w:rsid w:val="009236E1"/>
    <w:rsid w:val="00925C58"/>
    <w:rsid w:val="00925EEC"/>
    <w:rsid w:val="0092695A"/>
    <w:rsid w:val="009271F1"/>
    <w:rsid w:val="009274D9"/>
    <w:rsid w:val="00931192"/>
    <w:rsid w:val="0093182E"/>
    <w:rsid w:val="00931D0A"/>
    <w:rsid w:val="0093401A"/>
    <w:rsid w:val="00934FCA"/>
    <w:rsid w:val="00935333"/>
    <w:rsid w:val="009372EF"/>
    <w:rsid w:val="00940BF2"/>
    <w:rsid w:val="0094220B"/>
    <w:rsid w:val="00942FB3"/>
    <w:rsid w:val="00943438"/>
    <w:rsid w:val="009447C7"/>
    <w:rsid w:val="009457C4"/>
    <w:rsid w:val="00945A8F"/>
    <w:rsid w:val="00945B01"/>
    <w:rsid w:val="00946045"/>
    <w:rsid w:val="00947E57"/>
    <w:rsid w:val="00950D24"/>
    <w:rsid w:val="00950E81"/>
    <w:rsid w:val="009520BC"/>
    <w:rsid w:val="009551A0"/>
    <w:rsid w:val="0095756D"/>
    <w:rsid w:val="0095777A"/>
    <w:rsid w:val="009600C4"/>
    <w:rsid w:val="00963A2D"/>
    <w:rsid w:val="00964413"/>
    <w:rsid w:val="009651FD"/>
    <w:rsid w:val="009653B5"/>
    <w:rsid w:val="00965BA7"/>
    <w:rsid w:val="00966483"/>
    <w:rsid w:val="00967916"/>
    <w:rsid w:val="00970933"/>
    <w:rsid w:val="00971788"/>
    <w:rsid w:val="00972019"/>
    <w:rsid w:val="00974AAB"/>
    <w:rsid w:val="009767F0"/>
    <w:rsid w:val="00981319"/>
    <w:rsid w:val="009828F5"/>
    <w:rsid w:val="00983675"/>
    <w:rsid w:val="00985565"/>
    <w:rsid w:val="00986111"/>
    <w:rsid w:val="00986994"/>
    <w:rsid w:val="00986F85"/>
    <w:rsid w:val="00992A3C"/>
    <w:rsid w:val="0099395D"/>
    <w:rsid w:val="00994AED"/>
    <w:rsid w:val="00995563"/>
    <w:rsid w:val="00996B9A"/>
    <w:rsid w:val="009A1353"/>
    <w:rsid w:val="009A2C48"/>
    <w:rsid w:val="009A3E93"/>
    <w:rsid w:val="009A5F4B"/>
    <w:rsid w:val="009B0307"/>
    <w:rsid w:val="009B2523"/>
    <w:rsid w:val="009B502B"/>
    <w:rsid w:val="009B5858"/>
    <w:rsid w:val="009B6E03"/>
    <w:rsid w:val="009B7649"/>
    <w:rsid w:val="009C062E"/>
    <w:rsid w:val="009C3815"/>
    <w:rsid w:val="009C394D"/>
    <w:rsid w:val="009C78EE"/>
    <w:rsid w:val="009D0225"/>
    <w:rsid w:val="009D1828"/>
    <w:rsid w:val="009D33CA"/>
    <w:rsid w:val="009D5488"/>
    <w:rsid w:val="009D5BCD"/>
    <w:rsid w:val="009E64FB"/>
    <w:rsid w:val="009F1056"/>
    <w:rsid w:val="009F42F1"/>
    <w:rsid w:val="009F4848"/>
    <w:rsid w:val="009F563F"/>
    <w:rsid w:val="009F5F41"/>
    <w:rsid w:val="009F70B0"/>
    <w:rsid w:val="00A00327"/>
    <w:rsid w:val="00A012B1"/>
    <w:rsid w:val="00A029F7"/>
    <w:rsid w:val="00A03340"/>
    <w:rsid w:val="00A047AC"/>
    <w:rsid w:val="00A05B42"/>
    <w:rsid w:val="00A067A5"/>
    <w:rsid w:val="00A06B22"/>
    <w:rsid w:val="00A0723F"/>
    <w:rsid w:val="00A07641"/>
    <w:rsid w:val="00A07C59"/>
    <w:rsid w:val="00A07C78"/>
    <w:rsid w:val="00A1039B"/>
    <w:rsid w:val="00A10684"/>
    <w:rsid w:val="00A10E0C"/>
    <w:rsid w:val="00A11465"/>
    <w:rsid w:val="00A115D6"/>
    <w:rsid w:val="00A13E83"/>
    <w:rsid w:val="00A13EF2"/>
    <w:rsid w:val="00A15261"/>
    <w:rsid w:val="00A160FC"/>
    <w:rsid w:val="00A17DA5"/>
    <w:rsid w:val="00A2031A"/>
    <w:rsid w:val="00A23855"/>
    <w:rsid w:val="00A23951"/>
    <w:rsid w:val="00A24FB4"/>
    <w:rsid w:val="00A2616E"/>
    <w:rsid w:val="00A26897"/>
    <w:rsid w:val="00A30BCC"/>
    <w:rsid w:val="00A3111E"/>
    <w:rsid w:val="00A323D2"/>
    <w:rsid w:val="00A3270B"/>
    <w:rsid w:val="00A33A9F"/>
    <w:rsid w:val="00A33D62"/>
    <w:rsid w:val="00A36600"/>
    <w:rsid w:val="00A37D27"/>
    <w:rsid w:val="00A42CFB"/>
    <w:rsid w:val="00A44F2E"/>
    <w:rsid w:val="00A45D5F"/>
    <w:rsid w:val="00A5047F"/>
    <w:rsid w:val="00A509D8"/>
    <w:rsid w:val="00A513DC"/>
    <w:rsid w:val="00A52D37"/>
    <w:rsid w:val="00A53663"/>
    <w:rsid w:val="00A54DC2"/>
    <w:rsid w:val="00A607D5"/>
    <w:rsid w:val="00A62209"/>
    <w:rsid w:val="00A6283A"/>
    <w:rsid w:val="00A637B5"/>
    <w:rsid w:val="00A650CE"/>
    <w:rsid w:val="00A66502"/>
    <w:rsid w:val="00A665B8"/>
    <w:rsid w:val="00A6780D"/>
    <w:rsid w:val="00A7039A"/>
    <w:rsid w:val="00A7135C"/>
    <w:rsid w:val="00A7258C"/>
    <w:rsid w:val="00A72C2B"/>
    <w:rsid w:val="00A73421"/>
    <w:rsid w:val="00A737D4"/>
    <w:rsid w:val="00A743B6"/>
    <w:rsid w:val="00A747A2"/>
    <w:rsid w:val="00A7530F"/>
    <w:rsid w:val="00A77988"/>
    <w:rsid w:val="00A80FCF"/>
    <w:rsid w:val="00A8155B"/>
    <w:rsid w:val="00A83E94"/>
    <w:rsid w:val="00A8435B"/>
    <w:rsid w:val="00A86DBA"/>
    <w:rsid w:val="00A8710E"/>
    <w:rsid w:val="00A87ECB"/>
    <w:rsid w:val="00A9058C"/>
    <w:rsid w:val="00A90AC2"/>
    <w:rsid w:val="00A924AB"/>
    <w:rsid w:val="00A96C71"/>
    <w:rsid w:val="00A96D71"/>
    <w:rsid w:val="00A976E8"/>
    <w:rsid w:val="00A97BAD"/>
    <w:rsid w:val="00A97E4E"/>
    <w:rsid w:val="00AA1071"/>
    <w:rsid w:val="00AA3BBE"/>
    <w:rsid w:val="00AA4E47"/>
    <w:rsid w:val="00AA706C"/>
    <w:rsid w:val="00AB4555"/>
    <w:rsid w:val="00AB5271"/>
    <w:rsid w:val="00AB7643"/>
    <w:rsid w:val="00AC0119"/>
    <w:rsid w:val="00AC40A5"/>
    <w:rsid w:val="00AC4C2B"/>
    <w:rsid w:val="00AC5C0A"/>
    <w:rsid w:val="00AD071F"/>
    <w:rsid w:val="00AD43FA"/>
    <w:rsid w:val="00AD5210"/>
    <w:rsid w:val="00AD54D9"/>
    <w:rsid w:val="00AE0908"/>
    <w:rsid w:val="00AE1EDA"/>
    <w:rsid w:val="00AE219A"/>
    <w:rsid w:val="00AE7422"/>
    <w:rsid w:val="00AF1857"/>
    <w:rsid w:val="00AF1C4E"/>
    <w:rsid w:val="00AF2B7D"/>
    <w:rsid w:val="00AF52C8"/>
    <w:rsid w:val="00AF5A0A"/>
    <w:rsid w:val="00AF6D39"/>
    <w:rsid w:val="00AF74B2"/>
    <w:rsid w:val="00B04A62"/>
    <w:rsid w:val="00B060C0"/>
    <w:rsid w:val="00B104F2"/>
    <w:rsid w:val="00B107B5"/>
    <w:rsid w:val="00B1119E"/>
    <w:rsid w:val="00B1324C"/>
    <w:rsid w:val="00B14E03"/>
    <w:rsid w:val="00B14E4D"/>
    <w:rsid w:val="00B16202"/>
    <w:rsid w:val="00B201DD"/>
    <w:rsid w:val="00B2106E"/>
    <w:rsid w:val="00B21CC8"/>
    <w:rsid w:val="00B225AA"/>
    <w:rsid w:val="00B238CC"/>
    <w:rsid w:val="00B23E86"/>
    <w:rsid w:val="00B263DF"/>
    <w:rsid w:val="00B30483"/>
    <w:rsid w:val="00B307C6"/>
    <w:rsid w:val="00B30BEE"/>
    <w:rsid w:val="00B322FE"/>
    <w:rsid w:val="00B3269A"/>
    <w:rsid w:val="00B3678F"/>
    <w:rsid w:val="00B40CCF"/>
    <w:rsid w:val="00B417A5"/>
    <w:rsid w:val="00B42026"/>
    <w:rsid w:val="00B422DF"/>
    <w:rsid w:val="00B439EC"/>
    <w:rsid w:val="00B46873"/>
    <w:rsid w:val="00B4713A"/>
    <w:rsid w:val="00B47DF9"/>
    <w:rsid w:val="00B51155"/>
    <w:rsid w:val="00B531D8"/>
    <w:rsid w:val="00B53E07"/>
    <w:rsid w:val="00B53EFF"/>
    <w:rsid w:val="00B54276"/>
    <w:rsid w:val="00B54DAF"/>
    <w:rsid w:val="00B551AF"/>
    <w:rsid w:val="00B55EA6"/>
    <w:rsid w:val="00B60DB2"/>
    <w:rsid w:val="00B61F5D"/>
    <w:rsid w:val="00B6333E"/>
    <w:rsid w:val="00B64549"/>
    <w:rsid w:val="00B65EF6"/>
    <w:rsid w:val="00B660CD"/>
    <w:rsid w:val="00B67B8C"/>
    <w:rsid w:val="00B71902"/>
    <w:rsid w:val="00B730AC"/>
    <w:rsid w:val="00B76087"/>
    <w:rsid w:val="00B775A9"/>
    <w:rsid w:val="00B80697"/>
    <w:rsid w:val="00B81039"/>
    <w:rsid w:val="00B8275B"/>
    <w:rsid w:val="00B82B63"/>
    <w:rsid w:val="00B8760D"/>
    <w:rsid w:val="00B87610"/>
    <w:rsid w:val="00B87F06"/>
    <w:rsid w:val="00B902F8"/>
    <w:rsid w:val="00B903DA"/>
    <w:rsid w:val="00B90949"/>
    <w:rsid w:val="00B90C8D"/>
    <w:rsid w:val="00B910D6"/>
    <w:rsid w:val="00B92D1D"/>
    <w:rsid w:val="00B95F15"/>
    <w:rsid w:val="00BA1619"/>
    <w:rsid w:val="00BA1DD7"/>
    <w:rsid w:val="00BA46AD"/>
    <w:rsid w:val="00BA4B86"/>
    <w:rsid w:val="00BA571C"/>
    <w:rsid w:val="00BA6988"/>
    <w:rsid w:val="00BA7A4E"/>
    <w:rsid w:val="00BB0082"/>
    <w:rsid w:val="00BB0B61"/>
    <w:rsid w:val="00BB119E"/>
    <w:rsid w:val="00BB3F70"/>
    <w:rsid w:val="00BB4830"/>
    <w:rsid w:val="00BB6C13"/>
    <w:rsid w:val="00BB7002"/>
    <w:rsid w:val="00BC228F"/>
    <w:rsid w:val="00BC4071"/>
    <w:rsid w:val="00BC5843"/>
    <w:rsid w:val="00BC584D"/>
    <w:rsid w:val="00BC5FD6"/>
    <w:rsid w:val="00BD5714"/>
    <w:rsid w:val="00BD770A"/>
    <w:rsid w:val="00BE114E"/>
    <w:rsid w:val="00BE20FF"/>
    <w:rsid w:val="00BE2434"/>
    <w:rsid w:val="00BE281E"/>
    <w:rsid w:val="00BE44FE"/>
    <w:rsid w:val="00BE626B"/>
    <w:rsid w:val="00BF1A7D"/>
    <w:rsid w:val="00BF5858"/>
    <w:rsid w:val="00BF69AC"/>
    <w:rsid w:val="00BF787E"/>
    <w:rsid w:val="00C012AA"/>
    <w:rsid w:val="00C0154E"/>
    <w:rsid w:val="00C01F8A"/>
    <w:rsid w:val="00C035EB"/>
    <w:rsid w:val="00C03967"/>
    <w:rsid w:val="00C04520"/>
    <w:rsid w:val="00C061C5"/>
    <w:rsid w:val="00C06805"/>
    <w:rsid w:val="00C07DA8"/>
    <w:rsid w:val="00C136BB"/>
    <w:rsid w:val="00C13F23"/>
    <w:rsid w:val="00C14517"/>
    <w:rsid w:val="00C15F2E"/>
    <w:rsid w:val="00C161A3"/>
    <w:rsid w:val="00C17D92"/>
    <w:rsid w:val="00C20187"/>
    <w:rsid w:val="00C20B5E"/>
    <w:rsid w:val="00C22F74"/>
    <w:rsid w:val="00C236EA"/>
    <w:rsid w:val="00C24553"/>
    <w:rsid w:val="00C2463E"/>
    <w:rsid w:val="00C24789"/>
    <w:rsid w:val="00C24FF8"/>
    <w:rsid w:val="00C25499"/>
    <w:rsid w:val="00C25E8C"/>
    <w:rsid w:val="00C26DAE"/>
    <w:rsid w:val="00C274DD"/>
    <w:rsid w:val="00C3590C"/>
    <w:rsid w:val="00C35C12"/>
    <w:rsid w:val="00C362C2"/>
    <w:rsid w:val="00C436AF"/>
    <w:rsid w:val="00C443D6"/>
    <w:rsid w:val="00C452C0"/>
    <w:rsid w:val="00C4672C"/>
    <w:rsid w:val="00C477BA"/>
    <w:rsid w:val="00C47984"/>
    <w:rsid w:val="00C5013A"/>
    <w:rsid w:val="00C50523"/>
    <w:rsid w:val="00C52917"/>
    <w:rsid w:val="00C538BC"/>
    <w:rsid w:val="00C54294"/>
    <w:rsid w:val="00C563AA"/>
    <w:rsid w:val="00C60B76"/>
    <w:rsid w:val="00C6276E"/>
    <w:rsid w:val="00C65384"/>
    <w:rsid w:val="00C655D0"/>
    <w:rsid w:val="00C657FC"/>
    <w:rsid w:val="00C661C7"/>
    <w:rsid w:val="00C667E1"/>
    <w:rsid w:val="00C70D92"/>
    <w:rsid w:val="00C73E46"/>
    <w:rsid w:val="00C7449F"/>
    <w:rsid w:val="00C77FAB"/>
    <w:rsid w:val="00C80187"/>
    <w:rsid w:val="00C82E5D"/>
    <w:rsid w:val="00C8445B"/>
    <w:rsid w:val="00C85D2F"/>
    <w:rsid w:val="00C8652B"/>
    <w:rsid w:val="00C87721"/>
    <w:rsid w:val="00C90750"/>
    <w:rsid w:val="00C90E91"/>
    <w:rsid w:val="00C93C38"/>
    <w:rsid w:val="00C94988"/>
    <w:rsid w:val="00C967CB"/>
    <w:rsid w:val="00C96BD5"/>
    <w:rsid w:val="00C9749A"/>
    <w:rsid w:val="00CA3A04"/>
    <w:rsid w:val="00CA4D2A"/>
    <w:rsid w:val="00CA6207"/>
    <w:rsid w:val="00CA6783"/>
    <w:rsid w:val="00CA6FE3"/>
    <w:rsid w:val="00CB0E5C"/>
    <w:rsid w:val="00CB3E40"/>
    <w:rsid w:val="00CB497D"/>
    <w:rsid w:val="00CB49E1"/>
    <w:rsid w:val="00CB4ADC"/>
    <w:rsid w:val="00CC5C98"/>
    <w:rsid w:val="00CC5E94"/>
    <w:rsid w:val="00CD2326"/>
    <w:rsid w:val="00CD498E"/>
    <w:rsid w:val="00CD4B2C"/>
    <w:rsid w:val="00CD54E8"/>
    <w:rsid w:val="00CD5C29"/>
    <w:rsid w:val="00CD72FC"/>
    <w:rsid w:val="00CE1494"/>
    <w:rsid w:val="00CE2255"/>
    <w:rsid w:val="00CE24B2"/>
    <w:rsid w:val="00CE3050"/>
    <w:rsid w:val="00CE4631"/>
    <w:rsid w:val="00CE47BD"/>
    <w:rsid w:val="00CE5DD8"/>
    <w:rsid w:val="00CE5ED5"/>
    <w:rsid w:val="00CE75C8"/>
    <w:rsid w:val="00CE7C63"/>
    <w:rsid w:val="00CE7E3A"/>
    <w:rsid w:val="00CF05B1"/>
    <w:rsid w:val="00CF3B50"/>
    <w:rsid w:val="00CF412E"/>
    <w:rsid w:val="00CF52D0"/>
    <w:rsid w:val="00CF68D0"/>
    <w:rsid w:val="00D00272"/>
    <w:rsid w:val="00D01BB4"/>
    <w:rsid w:val="00D01DC8"/>
    <w:rsid w:val="00D01E12"/>
    <w:rsid w:val="00D02D4B"/>
    <w:rsid w:val="00D0339C"/>
    <w:rsid w:val="00D03DE4"/>
    <w:rsid w:val="00D05957"/>
    <w:rsid w:val="00D07353"/>
    <w:rsid w:val="00D0752E"/>
    <w:rsid w:val="00D1235B"/>
    <w:rsid w:val="00D16F32"/>
    <w:rsid w:val="00D17AEB"/>
    <w:rsid w:val="00D17CD5"/>
    <w:rsid w:val="00D17E68"/>
    <w:rsid w:val="00D23457"/>
    <w:rsid w:val="00D2346B"/>
    <w:rsid w:val="00D27D0D"/>
    <w:rsid w:val="00D309FF"/>
    <w:rsid w:val="00D3142A"/>
    <w:rsid w:val="00D32270"/>
    <w:rsid w:val="00D32BDF"/>
    <w:rsid w:val="00D33EDE"/>
    <w:rsid w:val="00D33F72"/>
    <w:rsid w:val="00D34BAB"/>
    <w:rsid w:val="00D35E83"/>
    <w:rsid w:val="00D36370"/>
    <w:rsid w:val="00D377AB"/>
    <w:rsid w:val="00D37F37"/>
    <w:rsid w:val="00D40EFB"/>
    <w:rsid w:val="00D40FB1"/>
    <w:rsid w:val="00D41349"/>
    <w:rsid w:val="00D42C9C"/>
    <w:rsid w:val="00D4420D"/>
    <w:rsid w:val="00D46565"/>
    <w:rsid w:val="00D466BC"/>
    <w:rsid w:val="00D46B92"/>
    <w:rsid w:val="00D54B17"/>
    <w:rsid w:val="00D575C0"/>
    <w:rsid w:val="00D60646"/>
    <w:rsid w:val="00D611A4"/>
    <w:rsid w:val="00D617E4"/>
    <w:rsid w:val="00D624A8"/>
    <w:rsid w:val="00D65EB4"/>
    <w:rsid w:val="00D668B8"/>
    <w:rsid w:val="00D67006"/>
    <w:rsid w:val="00D7046F"/>
    <w:rsid w:val="00D7114C"/>
    <w:rsid w:val="00D712B0"/>
    <w:rsid w:val="00D7206B"/>
    <w:rsid w:val="00D7424F"/>
    <w:rsid w:val="00D75774"/>
    <w:rsid w:val="00D76313"/>
    <w:rsid w:val="00D764AB"/>
    <w:rsid w:val="00D81C4D"/>
    <w:rsid w:val="00D81C84"/>
    <w:rsid w:val="00D8388D"/>
    <w:rsid w:val="00D84E65"/>
    <w:rsid w:val="00D85006"/>
    <w:rsid w:val="00D85BAD"/>
    <w:rsid w:val="00D86B58"/>
    <w:rsid w:val="00D87864"/>
    <w:rsid w:val="00D87B27"/>
    <w:rsid w:val="00D9066F"/>
    <w:rsid w:val="00D927BC"/>
    <w:rsid w:val="00D92BA7"/>
    <w:rsid w:val="00D94083"/>
    <w:rsid w:val="00DA000A"/>
    <w:rsid w:val="00DA15D3"/>
    <w:rsid w:val="00DA1D2E"/>
    <w:rsid w:val="00DA276A"/>
    <w:rsid w:val="00DA3230"/>
    <w:rsid w:val="00DA4029"/>
    <w:rsid w:val="00DB01E6"/>
    <w:rsid w:val="00DB4E64"/>
    <w:rsid w:val="00DB5F7A"/>
    <w:rsid w:val="00DB6E07"/>
    <w:rsid w:val="00DC140C"/>
    <w:rsid w:val="00DC4645"/>
    <w:rsid w:val="00DC5553"/>
    <w:rsid w:val="00DC5B7C"/>
    <w:rsid w:val="00DD0220"/>
    <w:rsid w:val="00DD0EB2"/>
    <w:rsid w:val="00DD261E"/>
    <w:rsid w:val="00DD427E"/>
    <w:rsid w:val="00DD4D61"/>
    <w:rsid w:val="00DD6E0D"/>
    <w:rsid w:val="00DD7236"/>
    <w:rsid w:val="00DE0395"/>
    <w:rsid w:val="00DE0CA2"/>
    <w:rsid w:val="00DE0CAC"/>
    <w:rsid w:val="00DE123E"/>
    <w:rsid w:val="00DE23A5"/>
    <w:rsid w:val="00DE336B"/>
    <w:rsid w:val="00DE3B0A"/>
    <w:rsid w:val="00DE4619"/>
    <w:rsid w:val="00DE710F"/>
    <w:rsid w:val="00DE76BD"/>
    <w:rsid w:val="00DE7BF7"/>
    <w:rsid w:val="00DF0B50"/>
    <w:rsid w:val="00DF2BB6"/>
    <w:rsid w:val="00DF3BCB"/>
    <w:rsid w:val="00DF3D8B"/>
    <w:rsid w:val="00DF48A2"/>
    <w:rsid w:val="00DF4F8C"/>
    <w:rsid w:val="00DF72D3"/>
    <w:rsid w:val="00DF7606"/>
    <w:rsid w:val="00E00BDE"/>
    <w:rsid w:val="00E02021"/>
    <w:rsid w:val="00E02EB9"/>
    <w:rsid w:val="00E03E0B"/>
    <w:rsid w:val="00E041FC"/>
    <w:rsid w:val="00E05148"/>
    <w:rsid w:val="00E11674"/>
    <w:rsid w:val="00E118FC"/>
    <w:rsid w:val="00E11D9D"/>
    <w:rsid w:val="00E136C2"/>
    <w:rsid w:val="00E13DB8"/>
    <w:rsid w:val="00E14980"/>
    <w:rsid w:val="00E17D56"/>
    <w:rsid w:val="00E17DA9"/>
    <w:rsid w:val="00E21EBE"/>
    <w:rsid w:val="00E22A8E"/>
    <w:rsid w:val="00E22DB2"/>
    <w:rsid w:val="00E24536"/>
    <w:rsid w:val="00E265FD"/>
    <w:rsid w:val="00E27161"/>
    <w:rsid w:val="00E30D47"/>
    <w:rsid w:val="00E32B78"/>
    <w:rsid w:val="00E367A0"/>
    <w:rsid w:val="00E36EAF"/>
    <w:rsid w:val="00E401DF"/>
    <w:rsid w:val="00E42EBC"/>
    <w:rsid w:val="00E43D26"/>
    <w:rsid w:val="00E43FC6"/>
    <w:rsid w:val="00E4538B"/>
    <w:rsid w:val="00E47011"/>
    <w:rsid w:val="00E473F1"/>
    <w:rsid w:val="00E4770D"/>
    <w:rsid w:val="00E51456"/>
    <w:rsid w:val="00E521BE"/>
    <w:rsid w:val="00E53D09"/>
    <w:rsid w:val="00E5423A"/>
    <w:rsid w:val="00E54C8C"/>
    <w:rsid w:val="00E555AB"/>
    <w:rsid w:val="00E56916"/>
    <w:rsid w:val="00E56F63"/>
    <w:rsid w:val="00E63280"/>
    <w:rsid w:val="00E649B5"/>
    <w:rsid w:val="00E70171"/>
    <w:rsid w:val="00E729C2"/>
    <w:rsid w:val="00E73548"/>
    <w:rsid w:val="00E746CF"/>
    <w:rsid w:val="00E748C6"/>
    <w:rsid w:val="00E74F99"/>
    <w:rsid w:val="00E762E3"/>
    <w:rsid w:val="00E76B27"/>
    <w:rsid w:val="00E773E0"/>
    <w:rsid w:val="00E80312"/>
    <w:rsid w:val="00E82191"/>
    <w:rsid w:val="00E82AA1"/>
    <w:rsid w:val="00E8399E"/>
    <w:rsid w:val="00E83B82"/>
    <w:rsid w:val="00E8699B"/>
    <w:rsid w:val="00E904DB"/>
    <w:rsid w:val="00E91122"/>
    <w:rsid w:val="00E915F1"/>
    <w:rsid w:val="00E923A1"/>
    <w:rsid w:val="00E936A8"/>
    <w:rsid w:val="00E95B27"/>
    <w:rsid w:val="00EA005D"/>
    <w:rsid w:val="00EA0138"/>
    <w:rsid w:val="00EA14DE"/>
    <w:rsid w:val="00EA32D4"/>
    <w:rsid w:val="00EA3887"/>
    <w:rsid w:val="00EA59AE"/>
    <w:rsid w:val="00EA6193"/>
    <w:rsid w:val="00EA72D5"/>
    <w:rsid w:val="00EB049B"/>
    <w:rsid w:val="00EB3733"/>
    <w:rsid w:val="00EB3D71"/>
    <w:rsid w:val="00EB4C71"/>
    <w:rsid w:val="00EB656B"/>
    <w:rsid w:val="00EB6CBD"/>
    <w:rsid w:val="00EB721A"/>
    <w:rsid w:val="00EC106D"/>
    <w:rsid w:val="00EC25E2"/>
    <w:rsid w:val="00EC2FF3"/>
    <w:rsid w:val="00EC36CA"/>
    <w:rsid w:val="00EC3D22"/>
    <w:rsid w:val="00EC61C6"/>
    <w:rsid w:val="00EC6A4D"/>
    <w:rsid w:val="00EC7915"/>
    <w:rsid w:val="00ED1BA6"/>
    <w:rsid w:val="00ED1BD6"/>
    <w:rsid w:val="00ED2151"/>
    <w:rsid w:val="00ED3B88"/>
    <w:rsid w:val="00ED4122"/>
    <w:rsid w:val="00ED43E0"/>
    <w:rsid w:val="00ED70B5"/>
    <w:rsid w:val="00ED70F0"/>
    <w:rsid w:val="00ED72D3"/>
    <w:rsid w:val="00ED7524"/>
    <w:rsid w:val="00ED7C5A"/>
    <w:rsid w:val="00EE0306"/>
    <w:rsid w:val="00EE3D32"/>
    <w:rsid w:val="00EE43CC"/>
    <w:rsid w:val="00EE4880"/>
    <w:rsid w:val="00EE4A91"/>
    <w:rsid w:val="00EE51FF"/>
    <w:rsid w:val="00EE5714"/>
    <w:rsid w:val="00EE6C1D"/>
    <w:rsid w:val="00EE7477"/>
    <w:rsid w:val="00EF31A7"/>
    <w:rsid w:val="00EF4017"/>
    <w:rsid w:val="00EF6AC6"/>
    <w:rsid w:val="00F00182"/>
    <w:rsid w:val="00F00CE9"/>
    <w:rsid w:val="00F00DC9"/>
    <w:rsid w:val="00F01031"/>
    <w:rsid w:val="00F01CE3"/>
    <w:rsid w:val="00F02095"/>
    <w:rsid w:val="00F028DE"/>
    <w:rsid w:val="00F03977"/>
    <w:rsid w:val="00F05969"/>
    <w:rsid w:val="00F06D00"/>
    <w:rsid w:val="00F0739F"/>
    <w:rsid w:val="00F111DF"/>
    <w:rsid w:val="00F11871"/>
    <w:rsid w:val="00F11949"/>
    <w:rsid w:val="00F1339C"/>
    <w:rsid w:val="00F14B6B"/>
    <w:rsid w:val="00F1507A"/>
    <w:rsid w:val="00F17E04"/>
    <w:rsid w:val="00F2011F"/>
    <w:rsid w:val="00F23B7F"/>
    <w:rsid w:val="00F25309"/>
    <w:rsid w:val="00F27698"/>
    <w:rsid w:val="00F30731"/>
    <w:rsid w:val="00F32C33"/>
    <w:rsid w:val="00F32ECF"/>
    <w:rsid w:val="00F3399A"/>
    <w:rsid w:val="00F34344"/>
    <w:rsid w:val="00F36ACB"/>
    <w:rsid w:val="00F370A8"/>
    <w:rsid w:val="00F42435"/>
    <w:rsid w:val="00F45C70"/>
    <w:rsid w:val="00F47842"/>
    <w:rsid w:val="00F50D2E"/>
    <w:rsid w:val="00F51568"/>
    <w:rsid w:val="00F51D11"/>
    <w:rsid w:val="00F51E5F"/>
    <w:rsid w:val="00F54DF0"/>
    <w:rsid w:val="00F57198"/>
    <w:rsid w:val="00F57D37"/>
    <w:rsid w:val="00F604CA"/>
    <w:rsid w:val="00F60623"/>
    <w:rsid w:val="00F60B05"/>
    <w:rsid w:val="00F60EA0"/>
    <w:rsid w:val="00F6112B"/>
    <w:rsid w:val="00F620ED"/>
    <w:rsid w:val="00F63301"/>
    <w:rsid w:val="00F644A5"/>
    <w:rsid w:val="00F6500D"/>
    <w:rsid w:val="00F710B9"/>
    <w:rsid w:val="00F71DB7"/>
    <w:rsid w:val="00F72C2A"/>
    <w:rsid w:val="00F72F02"/>
    <w:rsid w:val="00F7313B"/>
    <w:rsid w:val="00F74509"/>
    <w:rsid w:val="00F749C9"/>
    <w:rsid w:val="00F751DC"/>
    <w:rsid w:val="00F8382A"/>
    <w:rsid w:val="00F90B99"/>
    <w:rsid w:val="00F912A8"/>
    <w:rsid w:val="00F91492"/>
    <w:rsid w:val="00F91B35"/>
    <w:rsid w:val="00F91DB6"/>
    <w:rsid w:val="00F9567E"/>
    <w:rsid w:val="00F97433"/>
    <w:rsid w:val="00F97FE6"/>
    <w:rsid w:val="00FA0B23"/>
    <w:rsid w:val="00FA4061"/>
    <w:rsid w:val="00FA5756"/>
    <w:rsid w:val="00FA6A9D"/>
    <w:rsid w:val="00FA728A"/>
    <w:rsid w:val="00FA7C97"/>
    <w:rsid w:val="00FB3128"/>
    <w:rsid w:val="00FB32B3"/>
    <w:rsid w:val="00FB5664"/>
    <w:rsid w:val="00FB7D80"/>
    <w:rsid w:val="00FC2275"/>
    <w:rsid w:val="00FC327B"/>
    <w:rsid w:val="00FC37BA"/>
    <w:rsid w:val="00FC4FAF"/>
    <w:rsid w:val="00FC53B0"/>
    <w:rsid w:val="00FC5C67"/>
    <w:rsid w:val="00FC74C3"/>
    <w:rsid w:val="00FD046C"/>
    <w:rsid w:val="00FD0568"/>
    <w:rsid w:val="00FD38D6"/>
    <w:rsid w:val="00FD3AC8"/>
    <w:rsid w:val="00FD670C"/>
    <w:rsid w:val="00FD776C"/>
    <w:rsid w:val="00FD7CCB"/>
    <w:rsid w:val="00FE0582"/>
    <w:rsid w:val="00FE2650"/>
    <w:rsid w:val="00FE2BF5"/>
    <w:rsid w:val="00FE3566"/>
    <w:rsid w:val="00FE4928"/>
    <w:rsid w:val="00FE5862"/>
    <w:rsid w:val="00FE5FDD"/>
    <w:rsid w:val="00FE6BD0"/>
    <w:rsid w:val="00FF0F08"/>
    <w:rsid w:val="00FF4CA5"/>
    <w:rsid w:val="00FF5C12"/>
    <w:rsid w:val="00FF6E7C"/>
    <w:rsid w:val="00FF70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8C5245-7235-4FA9-BAD5-010D101F8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9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99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399E"/>
  </w:style>
  <w:style w:type="paragraph" w:styleId="Footer">
    <w:name w:val="footer"/>
    <w:basedOn w:val="Normal"/>
    <w:link w:val="FooterChar"/>
    <w:unhideWhenUsed/>
    <w:rsid w:val="00E8399E"/>
    <w:pPr>
      <w:tabs>
        <w:tab w:val="center" w:pos="4153"/>
        <w:tab w:val="right" w:pos="8306"/>
      </w:tabs>
      <w:spacing w:after="0" w:line="240" w:lineRule="auto"/>
    </w:pPr>
  </w:style>
  <w:style w:type="character" w:customStyle="1" w:styleId="FooterChar">
    <w:name w:val="Footer Char"/>
    <w:basedOn w:val="DefaultParagraphFont"/>
    <w:link w:val="Footer"/>
    <w:rsid w:val="00E8399E"/>
  </w:style>
  <w:style w:type="paragraph" w:styleId="BodyTextIndent">
    <w:name w:val="Body Text Indent"/>
    <w:basedOn w:val="Normal"/>
    <w:link w:val="BodyTextIndentChar"/>
    <w:unhideWhenUsed/>
    <w:rsid w:val="00E8399E"/>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E8399E"/>
    <w:rPr>
      <w:rFonts w:ascii="Times New Roman" w:eastAsia="Times New Roman" w:hAnsi="Times New Roman" w:cs="Times New Roman"/>
      <w:sz w:val="24"/>
      <w:szCs w:val="24"/>
      <w:lang w:eastAsia="lv-LV"/>
    </w:rPr>
  </w:style>
  <w:style w:type="character" w:styleId="Hyperlink">
    <w:name w:val="Hyperlink"/>
    <w:basedOn w:val="DefaultParagraphFont"/>
    <w:rsid w:val="00E8399E"/>
    <w:rPr>
      <w:color w:val="0000FF"/>
      <w:u w:val="single"/>
    </w:rPr>
  </w:style>
  <w:style w:type="paragraph" w:styleId="BodyText">
    <w:name w:val="Body Text"/>
    <w:basedOn w:val="Normal"/>
    <w:link w:val="BodyTextChar"/>
    <w:rsid w:val="00E8399E"/>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E8399E"/>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CD4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B2C"/>
    <w:rPr>
      <w:rFonts w:ascii="Tahoma" w:hAnsi="Tahoma" w:cs="Tahoma"/>
      <w:sz w:val="16"/>
      <w:szCs w:val="16"/>
    </w:rPr>
  </w:style>
  <w:style w:type="paragraph" w:customStyle="1" w:styleId="naisf">
    <w:name w:val="naisf"/>
    <w:basedOn w:val="Normal"/>
    <w:rsid w:val="00D617E4"/>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CharChar1">
    <w:name w:val="Char Char1"/>
    <w:basedOn w:val="Normal"/>
    <w:rsid w:val="002B3FB2"/>
    <w:pPr>
      <w:spacing w:after="160" w:line="240" w:lineRule="exact"/>
    </w:pPr>
    <w:rPr>
      <w:rFonts w:ascii="Tahoma" w:eastAsia="Times New Roman" w:hAnsi="Tahoma" w:cs="Times New Roman"/>
      <w:sz w:val="20"/>
      <w:szCs w:val="20"/>
      <w:lang w:val="en-US"/>
    </w:rPr>
  </w:style>
  <w:style w:type="paragraph" w:styleId="ListParagraph">
    <w:name w:val="List Paragraph"/>
    <w:basedOn w:val="Normal"/>
    <w:uiPriority w:val="34"/>
    <w:qFormat/>
    <w:rsid w:val="007C0721"/>
    <w:pPr>
      <w:spacing w:after="0" w:line="240" w:lineRule="auto"/>
      <w:ind w:left="720"/>
      <w:contextualSpacing/>
    </w:pPr>
    <w:rPr>
      <w:rFonts w:ascii="Garamond" w:hAnsi="Garamond"/>
      <w:b/>
      <w:sz w:val="26"/>
    </w:rPr>
  </w:style>
  <w:style w:type="paragraph" w:styleId="NormalWeb">
    <w:name w:val="Normal (Web)"/>
    <w:basedOn w:val="Normal"/>
    <w:unhideWhenUsed/>
    <w:rsid w:val="00541D30"/>
    <w:rPr>
      <w:rFonts w:ascii="Times New Roman" w:hAnsi="Times New Roman" w:cs="Times New Roman"/>
      <w:sz w:val="24"/>
      <w:szCs w:val="24"/>
    </w:rPr>
  </w:style>
  <w:style w:type="paragraph" w:styleId="CommentText">
    <w:name w:val="annotation text"/>
    <w:basedOn w:val="Normal"/>
    <w:link w:val="CommentTextChar"/>
    <w:semiHidden/>
    <w:rsid w:val="00601D2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601D2E"/>
    <w:rPr>
      <w:rFonts w:ascii="Times New Roman" w:eastAsia="Times New Roman" w:hAnsi="Times New Roman" w:cs="Times New Roman"/>
      <w:sz w:val="20"/>
      <w:szCs w:val="20"/>
    </w:rPr>
  </w:style>
  <w:style w:type="paragraph" w:styleId="NoSpacing">
    <w:name w:val="No Spacing"/>
    <w:uiPriority w:val="1"/>
    <w:qFormat/>
    <w:rsid w:val="00601D2E"/>
    <w:pPr>
      <w:spacing w:after="0" w:line="240" w:lineRule="auto"/>
    </w:pPr>
    <w:rPr>
      <w:rFonts w:ascii="Times New Roman" w:eastAsia="Times New Roman" w:hAnsi="Times New Roman" w:cs="Times New Roman"/>
      <w:sz w:val="28"/>
    </w:rPr>
  </w:style>
  <w:style w:type="paragraph" w:styleId="CommentSubject">
    <w:name w:val="annotation subject"/>
    <w:basedOn w:val="CommentText"/>
    <w:next w:val="CommentText"/>
    <w:link w:val="CommentSubjectChar"/>
    <w:rsid w:val="004E1D76"/>
    <w:rPr>
      <w:b/>
      <w:bCs/>
      <w:lang w:eastAsia="lv-LV"/>
    </w:rPr>
  </w:style>
  <w:style w:type="character" w:customStyle="1" w:styleId="CommentSubjectChar">
    <w:name w:val="Comment Subject Char"/>
    <w:basedOn w:val="CommentTextChar"/>
    <w:link w:val="CommentSubject"/>
    <w:rsid w:val="004E1D76"/>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517657">
      <w:bodyDiv w:val="1"/>
      <w:marLeft w:val="0"/>
      <w:marRight w:val="0"/>
      <w:marTop w:val="0"/>
      <w:marBottom w:val="0"/>
      <w:divBdr>
        <w:top w:val="none" w:sz="0" w:space="0" w:color="auto"/>
        <w:left w:val="none" w:sz="0" w:space="0" w:color="auto"/>
        <w:bottom w:val="none" w:sz="0" w:space="0" w:color="auto"/>
        <w:right w:val="none" w:sz="0" w:space="0" w:color="auto"/>
      </w:divBdr>
    </w:div>
    <w:div w:id="1079326362">
      <w:bodyDiv w:val="1"/>
      <w:marLeft w:val="0"/>
      <w:marRight w:val="0"/>
      <w:marTop w:val="0"/>
      <w:marBottom w:val="0"/>
      <w:divBdr>
        <w:top w:val="none" w:sz="0" w:space="0" w:color="auto"/>
        <w:left w:val="none" w:sz="0" w:space="0" w:color="auto"/>
        <w:bottom w:val="none" w:sz="0" w:space="0" w:color="auto"/>
        <w:right w:val="none" w:sz="0" w:space="0" w:color="auto"/>
      </w:divBdr>
    </w:div>
    <w:div w:id="1546482931">
      <w:bodyDiv w:val="1"/>
      <w:marLeft w:val="0"/>
      <w:marRight w:val="0"/>
      <w:marTop w:val="0"/>
      <w:marBottom w:val="0"/>
      <w:divBdr>
        <w:top w:val="none" w:sz="0" w:space="0" w:color="auto"/>
        <w:left w:val="none" w:sz="0" w:space="0" w:color="auto"/>
        <w:bottom w:val="none" w:sz="0" w:space="0" w:color="auto"/>
        <w:right w:val="none" w:sz="0" w:space="0" w:color="auto"/>
      </w:divBdr>
    </w:div>
    <w:div w:id="1883057813">
      <w:bodyDiv w:val="1"/>
      <w:marLeft w:val="0"/>
      <w:marRight w:val="0"/>
      <w:marTop w:val="0"/>
      <w:marBottom w:val="0"/>
      <w:divBdr>
        <w:top w:val="none" w:sz="0" w:space="0" w:color="auto"/>
        <w:left w:val="none" w:sz="0" w:space="0" w:color="auto"/>
        <w:bottom w:val="none" w:sz="0" w:space="0" w:color="auto"/>
        <w:right w:val="none" w:sz="0" w:space="0" w:color="auto"/>
      </w:divBdr>
    </w:div>
    <w:div w:id="201707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52006-par-atlidzibu-mantas-uzraditajam-muitas-noteikumu-un-nodoklu-likumu-parkapumu-gadijumo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likumi.lv/ta/id/52006-par-atlidzibu-mantas-uzraditajam-muitas-noteikumu-un-nodoklu-likumu-parkapumu-gadijumo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likumi.lv/ta/id/52006-par-atlidzibu-mantas-uzraditajam-muitas-noteikumu-un-nodoklu-likumu-parkapumu-gadijum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E291D-EF4B-411F-9868-5CD8B6AEF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Pages>
  <Words>806</Words>
  <Characters>6303</Characters>
  <Application>Microsoft Office Word</Application>
  <DocSecurity>0</DocSecurity>
  <Lines>274</Lines>
  <Paragraphs>72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“Par likuma “Par valsts sabiedrību ar ierobežotu atbildību “Bulduru dārzkopības vidusskola”, tās kapitāla daļām un nekustamajiem īpašumiem” atzīšanu par spēku zaudējušu” sākotnējās ietekmes novērtējuma ziņojums (anotācija)</vt:lpstr>
      <vt:lpstr>Ministru kabineta rīkojuma projekta „Par valsts nekustamo īpašumu nodošanu Latvijas Universitātes īpašumā” sākotnējās ietekmes novērtējuma ziņojums (anotācija)</vt:lpstr>
    </vt:vector>
  </TitlesOfParts>
  <Manager>Elmārs Martinsons</Manager>
  <Company>Izglītības un zinātnes ministrija</Company>
  <LinksUpToDate>false</LinksUpToDate>
  <CharactersWithSpaces>7037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“Par likuma “Par valsts sabiedrību ar ierobežotu atbildību “Bulduru dārzkopības vidusskola”, tās kapitāla daļām un nekustamajiem īpašumiem” atzīšanu par spēku zaudējušu” sākotnējās ietekmes novērtējuma ziņojums (anotācija)</dc:title>
  <dc:subject>IZMAnot_271115_Bulduri</dc:subject>
  <dc:creator>Madara Adamane</dc:creator>
  <cp:keywords>Bulduri</cp:keywords>
  <dc:description>madara.adamane@izm.gov.lv;_x000d_
67047756</dc:description>
  <cp:lastModifiedBy>Madara Adamane</cp:lastModifiedBy>
  <cp:revision>81</cp:revision>
  <cp:lastPrinted>2015-04-28T07:06:00Z</cp:lastPrinted>
  <dcterms:created xsi:type="dcterms:W3CDTF">2015-09-17T07:35:00Z</dcterms:created>
  <dcterms:modified xsi:type="dcterms:W3CDTF">2015-11-30T12:48:00Z</dcterms:modified>
  <cp:category>Anotācija</cp:category>
</cp:coreProperties>
</file>