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58EC" w14:textId="4D60AFC0" w:rsidR="00C64F01" w:rsidRPr="004B486D" w:rsidRDefault="00C36A56" w:rsidP="00C36A56">
      <w:pPr>
        <w:spacing w:after="0" w:line="240" w:lineRule="auto"/>
        <w:jc w:val="right"/>
        <w:rPr>
          <w:rFonts w:ascii="Times New Roman" w:hAnsi="Times New Roman" w:cs="Times New Roman"/>
          <w:sz w:val="28"/>
          <w:szCs w:val="28"/>
          <w:lang w:eastAsia="lv-LV"/>
        </w:rPr>
      </w:pPr>
      <w:r w:rsidRPr="004B486D">
        <w:rPr>
          <w:rFonts w:ascii="Times New Roman" w:hAnsi="Times New Roman" w:cs="Times New Roman"/>
          <w:i/>
          <w:sz w:val="28"/>
          <w:szCs w:val="28"/>
          <w:lang w:eastAsia="lv-LV"/>
        </w:rPr>
        <w:t>Likumprojekts</w:t>
      </w:r>
    </w:p>
    <w:p w14:paraId="5E65F3DA" w14:textId="77777777" w:rsidR="00C36A56" w:rsidRPr="004B486D" w:rsidRDefault="00C36A56" w:rsidP="00C36A56">
      <w:pPr>
        <w:spacing w:after="0" w:line="240" w:lineRule="auto"/>
        <w:jc w:val="center"/>
        <w:rPr>
          <w:rFonts w:ascii="Times New Roman" w:hAnsi="Times New Roman" w:cs="Times New Roman"/>
          <w:sz w:val="28"/>
          <w:szCs w:val="28"/>
          <w:lang w:eastAsia="lv-LV"/>
        </w:rPr>
      </w:pPr>
    </w:p>
    <w:p w14:paraId="0795AF13" w14:textId="204407A8" w:rsidR="003E2FB0" w:rsidRPr="004B486D" w:rsidRDefault="003E2FB0" w:rsidP="00C36A56">
      <w:pPr>
        <w:spacing w:after="0" w:line="240" w:lineRule="auto"/>
        <w:jc w:val="center"/>
        <w:rPr>
          <w:rFonts w:ascii="Times New Roman" w:hAnsi="Times New Roman" w:cs="Times New Roman"/>
          <w:b/>
          <w:sz w:val="28"/>
          <w:szCs w:val="28"/>
          <w:lang w:eastAsia="lv-LV"/>
        </w:rPr>
      </w:pPr>
      <w:r w:rsidRPr="004B486D">
        <w:rPr>
          <w:rFonts w:ascii="Times New Roman" w:hAnsi="Times New Roman" w:cs="Times New Roman"/>
          <w:b/>
          <w:sz w:val="28"/>
          <w:szCs w:val="28"/>
          <w:lang w:eastAsia="lv-LV"/>
        </w:rPr>
        <w:t>Grozījum</w:t>
      </w:r>
      <w:r w:rsidR="003C29D2" w:rsidRPr="004B486D">
        <w:rPr>
          <w:rFonts w:ascii="Times New Roman" w:hAnsi="Times New Roman" w:cs="Times New Roman"/>
          <w:b/>
          <w:sz w:val="28"/>
          <w:szCs w:val="28"/>
          <w:lang w:eastAsia="lv-LV"/>
        </w:rPr>
        <w:t>i</w:t>
      </w:r>
      <w:r w:rsidRPr="004B486D">
        <w:rPr>
          <w:rFonts w:ascii="Times New Roman" w:hAnsi="Times New Roman" w:cs="Times New Roman"/>
          <w:b/>
          <w:sz w:val="28"/>
          <w:szCs w:val="28"/>
          <w:lang w:eastAsia="lv-LV"/>
        </w:rPr>
        <w:t xml:space="preserve"> Izglītības likumā</w:t>
      </w:r>
    </w:p>
    <w:p w14:paraId="146A2F91" w14:textId="77777777" w:rsidR="003E2FB0" w:rsidRPr="004B486D" w:rsidRDefault="003E2FB0" w:rsidP="00C36A56">
      <w:pPr>
        <w:spacing w:after="0" w:line="240" w:lineRule="auto"/>
        <w:jc w:val="both"/>
        <w:rPr>
          <w:rFonts w:ascii="Times New Roman" w:hAnsi="Times New Roman" w:cs="Times New Roman"/>
          <w:sz w:val="28"/>
          <w:szCs w:val="28"/>
          <w:lang w:eastAsia="lv-LV"/>
        </w:rPr>
      </w:pPr>
    </w:p>
    <w:p w14:paraId="1E6E97E2" w14:textId="1E29EAC5" w:rsidR="00C65692" w:rsidRPr="004B486D" w:rsidRDefault="00C65692" w:rsidP="00C36A56">
      <w:pPr>
        <w:spacing w:after="0" w:line="240" w:lineRule="auto"/>
        <w:ind w:firstLine="709"/>
        <w:jc w:val="both"/>
        <w:rPr>
          <w:rFonts w:ascii="Times New Roman" w:hAnsi="Times New Roman" w:cs="Times New Roman"/>
          <w:sz w:val="28"/>
          <w:szCs w:val="28"/>
          <w:lang w:eastAsia="lv-LV"/>
        </w:rPr>
      </w:pPr>
      <w:r w:rsidRPr="004B486D">
        <w:rPr>
          <w:rFonts w:ascii="Times New Roman" w:hAnsi="Times New Roman" w:cs="Times New Roman"/>
          <w:sz w:val="28"/>
          <w:szCs w:val="28"/>
          <w:lang w:eastAsia="lv-LV"/>
        </w:rPr>
        <w:t xml:space="preserve">Izdarīt </w:t>
      </w:r>
      <w:hyperlink r:id="rId9" w:tgtFrame="_blank" w:history="1">
        <w:r w:rsidRPr="004B486D">
          <w:rPr>
            <w:rStyle w:val="Hyperlink"/>
            <w:rFonts w:ascii="Times New Roman" w:eastAsia="Times New Roman" w:hAnsi="Times New Roman" w:cs="Times New Roman"/>
            <w:bCs/>
            <w:color w:val="auto"/>
            <w:sz w:val="28"/>
            <w:szCs w:val="28"/>
            <w:u w:val="none"/>
            <w:lang w:eastAsia="lv-LV"/>
          </w:rPr>
          <w:t>Izglītības likumā</w:t>
        </w:r>
      </w:hyperlink>
      <w:r w:rsidRPr="004B486D">
        <w:rPr>
          <w:rFonts w:ascii="Times New Roman" w:hAnsi="Times New Roman" w:cs="Times New Roman"/>
          <w:sz w:val="28"/>
          <w:szCs w:val="28"/>
          <w:lang w:eastAsia="lv-LV"/>
        </w:rPr>
        <w:t xml:space="preserve"> (Latvijas Republikas Saeimas un Ministru Kabineta Ziņotājs, 1998, 24.nr.; 1999, 17., 24.nr.; 2000, 12.nr.; 2001, 12., 16., 21.nr.; 2004, 5.nr.; 2007, 3.nr.; 2009, 1., 2., 14.nr.; Latvijas Vēstnesis, 2009, 196.nr.; 2010, 47., 205.nr.; 2011, 202.nr.; 2012, 54., 108., 190.nr.; 2013,</w:t>
      </w:r>
      <w:r w:rsidR="00981B7B" w:rsidRPr="004B486D">
        <w:rPr>
          <w:rFonts w:ascii="Times New Roman" w:hAnsi="Times New Roman" w:cs="Times New Roman"/>
          <w:sz w:val="28"/>
          <w:szCs w:val="28"/>
          <w:lang w:eastAsia="lv-LV"/>
        </w:rPr>
        <w:t xml:space="preserve"> 142.nr.</w:t>
      </w:r>
      <w:r w:rsidR="00EC495F" w:rsidRPr="004B486D">
        <w:rPr>
          <w:rFonts w:ascii="Times New Roman" w:hAnsi="Times New Roman" w:cs="Times New Roman"/>
          <w:sz w:val="28"/>
          <w:szCs w:val="28"/>
          <w:lang w:eastAsia="lv-LV"/>
        </w:rPr>
        <w:t xml:space="preserve">; 2014, </w:t>
      </w:r>
      <w:r w:rsidR="002A0049" w:rsidRPr="004B486D">
        <w:rPr>
          <w:rFonts w:ascii="Times New Roman" w:hAnsi="Times New Roman" w:cs="Times New Roman"/>
          <w:sz w:val="28"/>
          <w:szCs w:val="28"/>
          <w:lang w:eastAsia="lv-LV"/>
        </w:rPr>
        <w:t>257.nr.</w:t>
      </w:r>
      <w:r w:rsidR="00207805">
        <w:rPr>
          <w:rFonts w:ascii="Times New Roman" w:hAnsi="Times New Roman" w:cs="Times New Roman"/>
          <w:sz w:val="28"/>
          <w:szCs w:val="28"/>
          <w:lang w:eastAsia="lv-LV"/>
        </w:rPr>
        <w:t xml:space="preserve">; </w:t>
      </w:r>
      <w:r w:rsidR="00207805" w:rsidRPr="00017A52">
        <w:rPr>
          <w:rFonts w:ascii="Times New Roman" w:hAnsi="Times New Roman" w:cs="Times New Roman"/>
          <w:sz w:val="28"/>
          <w:szCs w:val="28"/>
          <w:lang w:eastAsia="lv-LV"/>
        </w:rPr>
        <w:t>2015, 127.nr.</w:t>
      </w:r>
      <w:r w:rsidRPr="004B486D">
        <w:rPr>
          <w:rFonts w:ascii="Times New Roman" w:hAnsi="Times New Roman" w:cs="Times New Roman"/>
          <w:sz w:val="28"/>
          <w:szCs w:val="28"/>
          <w:lang w:eastAsia="lv-LV"/>
        </w:rPr>
        <w:t>) šādu</w:t>
      </w:r>
      <w:r w:rsidR="0070524B" w:rsidRPr="004B486D">
        <w:rPr>
          <w:rFonts w:ascii="Times New Roman" w:hAnsi="Times New Roman" w:cs="Times New Roman"/>
          <w:sz w:val="28"/>
          <w:szCs w:val="28"/>
          <w:lang w:eastAsia="lv-LV"/>
        </w:rPr>
        <w:t>s</w:t>
      </w:r>
      <w:r w:rsidRPr="004B486D">
        <w:rPr>
          <w:rFonts w:ascii="Times New Roman" w:hAnsi="Times New Roman" w:cs="Times New Roman"/>
          <w:sz w:val="28"/>
          <w:szCs w:val="28"/>
          <w:lang w:eastAsia="lv-LV"/>
        </w:rPr>
        <w:t xml:space="preserve"> grozījumu</w:t>
      </w:r>
      <w:r w:rsidR="0070524B" w:rsidRPr="004B486D">
        <w:rPr>
          <w:rFonts w:ascii="Times New Roman" w:hAnsi="Times New Roman" w:cs="Times New Roman"/>
          <w:sz w:val="28"/>
          <w:szCs w:val="28"/>
          <w:lang w:eastAsia="lv-LV"/>
        </w:rPr>
        <w:t>s</w:t>
      </w:r>
      <w:r w:rsidRPr="004B486D">
        <w:rPr>
          <w:rFonts w:ascii="Times New Roman" w:hAnsi="Times New Roman" w:cs="Times New Roman"/>
          <w:sz w:val="28"/>
          <w:szCs w:val="28"/>
          <w:lang w:eastAsia="lv-LV"/>
        </w:rPr>
        <w:t>:</w:t>
      </w:r>
    </w:p>
    <w:p w14:paraId="5ABA4723" w14:textId="0DF940CB" w:rsidR="00C17939" w:rsidRPr="004B486D" w:rsidRDefault="00C17939" w:rsidP="00C36A56">
      <w:pPr>
        <w:spacing w:after="0" w:line="240" w:lineRule="auto"/>
        <w:ind w:firstLine="709"/>
        <w:jc w:val="both"/>
        <w:rPr>
          <w:rFonts w:ascii="Times New Roman" w:hAnsi="Times New Roman" w:cs="Times New Roman"/>
          <w:sz w:val="28"/>
          <w:szCs w:val="28"/>
        </w:rPr>
      </w:pPr>
    </w:p>
    <w:p w14:paraId="0A933EF0" w14:textId="26CED9DF" w:rsidR="00A37798" w:rsidRPr="004B486D" w:rsidRDefault="00A37798" w:rsidP="00F87CBD">
      <w:pPr>
        <w:pStyle w:val="ListParagraph"/>
        <w:numPr>
          <w:ilvl w:val="0"/>
          <w:numId w:val="6"/>
        </w:numPr>
        <w:spacing w:before="0"/>
        <w:rPr>
          <w:rFonts w:ascii="Times New Roman" w:hAnsi="Times New Roman"/>
          <w:sz w:val="28"/>
          <w:szCs w:val="28"/>
        </w:rPr>
      </w:pPr>
      <w:r w:rsidRPr="004B486D">
        <w:rPr>
          <w:rFonts w:ascii="Times New Roman" w:hAnsi="Times New Roman"/>
          <w:sz w:val="28"/>
          <w:szCs w:val="28"/>
        </w:rPr>
        <w:t>Izteikt</w:t>
      </w:r>
      <w:r w:rsidR="003C29D2" w:rsidRPr="004B486D">
        <w:rPr>
          <w:rFonts w:ascii="Times New Roman" w:hAnsi="Times New Roman"/>
          <w:sz w:val="28"/>
          <w:szCs w:val="28"/>
        </w:rPr>
        <w:t xml:space="preserve"> 1.panta 26.</w:t>
      </w:r>
      <w:r w:rsidR="003C29D2" w:rsidRPr="004B486D">
        <w:rPr>
          <w:rFonts w:ascii="Times New Roman" w:hAnsi="Times New Roman"/>
          <w:sz w:val="28"/>
          <w:szCs w:val="28"/>
          <w:vertAlign w:val="superscript"/>
        </w:rPr>
        <w:t>1</w:t>
      </w:r>
      <w:r w:rsidR="003C29D2" w:rsidRPr="004B486D">
        <w:rPr>
          <w:rFonts w:ascii="Times New Roman" w:hAnsi="Times New Roman"/>
          <w:sz w:val="28"/>
          <w:szCs w:val="28"/>
        </w:rPr>
        <w:t>punkt</w:t>
      </w:r>
      <w:r w:rsidR="00573701" w:rsidRPr="004B486D">
        <w:rPr>
          <w:rFonts w:ascii="Times New Roman" w:hAnsi="Times New Roman"/>
          <w:sz w:val="28"/>
          <w:szCs w:val="28"/>
        </w:rPr>
        <w:t>u</w:t>
      </w:r>
      <w:r w:rsidRPr="004B486D">
        <w:rPr>
          <w:rFonts w:ascii="Times New Roman" w:hAnsi="Times New Roman"/>
          <w:sz w:val="28"/>
          <w:szCs w:val="28"/>
        </w:rPr>
        <w:t xml:space="preserve"> šādā redakcijā: </w:t>
      </w:r>
    </w:p>
    <w:p w14:paraId="7D5C8421" w14:textId="0067523F" w:rsidR="00B41076" w:rsidRPr="004B486D" w:rsidRDefault="00776556" w:rsidP="00F87CBD">
      <w:pPr>
        <w:pStyle w:val="ListParagraph"/>
        <w:spacing w:before="0"/>
        <w:ind w:left="709"/>
        <w:rPr>
          <w:rFonts w:ascii="Times New Roman" w:hAnsi="Times New Roman"/>
          <w:sz w:val="28"/>
          <w:szCs w:val="28"/>
        </w:rPr>
      </w:pPr>
      <w:r w:rsidRPr="004B486D">
        <w:rPr>
          <w:rFonts w:ascii="Times New Roman" w:hAnsi="Times New Roman"/>
          <w:bCs/>
          <w:sz w:val="28"/>
          <w:szCs w:val="28"/>
        </w:rPr>
        <w:t>„</w:t>
      </w:r>
      <w:r w:rsidR="00A37798" w:rsidRPr="004B486D">
        <w:rPr>
          <w:rFonts w:ascii="Times New Roman" w:hAnsi="Times New Roman"/>
          <w:sz w:val="28"/>
          <w:szCs w:val="28"/>
        </w:rPr>
        <w:t>26</w:t>
      </w:r>
      <w:r w:rsidR="00A37798" w:rsidRPr="004B486D">
        <w:rPr>
          <w:rFonts w:ascii="Times New Roman" w:hAnsi="Times New Roman"/>
          <w:sz w:val="28"/>
          <w:szCs w:val="28"/>
          <w:vertAlign w:val="superscript"/>
        </w:rPr>
        <w:t>1</w:t>
      </w:r>
      <w:r w:rsidR="00554BA3" w:rsidRPr="004B486D">
        <w:rPr>
          <w:rFonts w:ascii="Times New Roman" w:hAnsi="Times New Roman"/>
          <w:sz w:val="28"/>
          <w:szCs w:val="28"/>
        </w:rPr>
        <w:t>)</w:t>
      </w:r>
      <w:r w:rsidR="003C29D2" w:rsidRPr="004B486D">
        <w:rPr>
          <w:rFonts w:ascii="Times New Roman" w:hAnsi="Times New Roman"/>
          <w:sz w:val="28"/>
          <w:szCs w:val="28"/>
        </w:rPr>
        <w:t xml:space="preserve"> </w:t>
      </w:r>
      <w:r w:rsidR="00D41E3E" w:rsidRPr="004B486D">
        <w:rPr>
          <w:rFonts w:ascii="Times New Roman" w:hAnsi="Times New Roman"/>
          <w:sz w:val="28"/>
          <w:szCs w:val="28"/>
        </w:rPr>
        <w:t xml:space="preserve">Valsts izglītības informācijas sistēma — </w:t>
      </w:r>
      <w:r w:rsidR="0026608C" w:rsidRPr="004B486D">
        <w:rPr>
          <w:rFonts w:ascii="Times New Roman" w:hAnsi="Times New Roman"/>
          <w:sz w:val="28"/>
          <w:szCs w:val="28"/>
        </w:rPr>
        <w:t>valsts informācijas sistēma</w:t>
      </w:r>
      <w:r w:rsidR="00D41E3E" w:rsidRPr="004B486D">
        <w:rPr>
          <w:rFonts w:ascii="Times New Roman" w:hAnsi="Times New Roman"/>
          <w:sz w:val="28"/>
          <w:szCs w:val="28"/>
        </w:rPr>
        <w:t>, kurā apkopota informācija par izglītības iestādēm, citām šā likuma 36.panta pirmajā daļā noteiktām institūcijām, bērnu uzraudzības pakalpojumu sniedzējiem, licencētām un akreditētām izglītības programmām, izglītojamiem, pedagogie</w:t>
      </w:r>
      <w:bookmarkStart w:id="0" w:name="_GoBack"/>
      <w:bookmarkEnd w:id="0"/>
      <w:r w:rsidR="00D41E3E" w:rsidRPr="004B486D">
        <w:rPr>
          <w:rFonts w:ascii="Times New Roman" w:hAnsi="Times New Roman"/>
          <w:sz w:val="28"/>
          <w:szCs w:val="28"/>
        </w:rPr>
        <w:t>m, augstskolu un koledžu akadēmisko personālu, izglītības d</w:t>
      </w:r>
      <w:r w:rsidRPr="004B486D">
        <w:rPr>
          <w:rFonts w:ascii="Times New Roman" w:hAnsi="Times New Roman"/>
          <w:sz w:val="28"/>
          <w:szCs w:val="28"/>
        </w:rPr>
        <w:t>okumentiem un valsts statistiku</w:t>
      </w:r>
      <w:r w:rsidR="00467369" w:rsidRPr="004B486D">
        <w:rPr>
          <w:rFonts w:ascii="Times New Roman" w:hAnsi="Times New Roman"/>
          <w:sz w:val="28"/>
          <w:szCs w:val="28"/>
        </w:rPr>
        <w:t>;</w:t>
      </w:r>
      <w:r w:rsidR="00B41076" w:rsidRPr="004B486D">
        <w:rPr>
          <w:rFonts w:ascii="Times New Roman" w:hAnsi="Times New Roman"/>
          <w:sz w:val="28"/>
          <w:szCs w:val="28"/>
        </w:rPr>
        <w:t>”</w:t>
      </w:r>
      <w:r w:rsidR="00D25A4C" w:rsidRPr="004B486D">
        <w:rPr>
          <w:rFonts w:ascii="Times New Roman" w:hAnsi="Times New Roman"/>
          <w:sz w:val="28"/>
          <w:szCs w:val="28"/>
        </w:rPr>
        <w:t>.</w:t>
      </w:r>
    </w:p>
    <w:p w14:paraId="2E69CA9E" w14:textId="77777777" w:rsidR="008C1A31" w:rsidRPr="004B486D" w:rsidRDefault="008C1A31" w:rsidP="00F87CBD">
      <w:pPr>
        <w:pStyle w:val="BodyText"/>
        <w:ind w:firstLine="709"/>
        <w:jc w:val="both"/>
        <w:rPr>
          <w:bCs/>
          <w:szCs w:val="28"/>
        </w:rPr>
      </w:pPr>
    </w:p>
    <w:p w14:paraId="3B245608" w14:textId="6C6F2B0E" w:rsidR="00F02748" w:rsidRPr="00102121" w:rsidRDefault="00F02748" w:rsidP="00F87CBD">
      <w:pPr>
        <w:pStyle w:val="BodyText"/>
        <w:numPr>
          <w:ilvl w:val="0"/>
          <w:numId w:val="6"/>
        </w:numPr>
        <w:jc w:val="both"/>
        <w:rPr>
          <w:bCs/>
          <w:szCs w:val="28"/>
        </w:rPr>
      </w:pPr>
      <w:r w:rsidRPr="00102121">
        <w:rPr>
          <w:bCs/>
          <w:szCs w:val="28"/>
        </w:rPr>
        <w:t xml:space="preserve">Papildināt 14.pantu ar </w:t>
      </w:r>
      <w:r w:rsidR="000039CA">
        <w:rPr>
          <w:bCs/>
          <w:szCs w:val="28"/>
        </w:rPr>
        <w:t>40</w:t>
      </w:r>
      <w:r w:rsidRPr="00102121">
        <w:rPr>
          <w:bCs/>
          <w:szCs w:val="28"/>
        </w:rPr>
        <w:t>.punktu šādā redakcijā:</w:t>
      </w:r>
    </w:p>
    <w:p w14:paraId="34918EFD" w14:textId="763FC043" w:rsidR="00F02748" w:rsidRDefault="00F02748" w:rsidP="00F02748">
      <w:pPr>
        <w:pStyle w:val="BodyText"/>
        <w:ind w:left="1069"/>
        <w:jc w:val="both"/>
        <w:rPr>
          <w:bCs/>
          <w:szCs w:val="28"/>
        </w:rPr>
      </w:pPr>
      <w:r w:rsidRPr="00102121">
        <w:rPr>
          <w:bCs/>
          <w:szCs w:val="28"/>
        </w:rPr>
        <w:t>„</w:t>
      </w:r>
      <w:r w:rsidR="00017A52">
        <w:rPr>
          <w:bCs/>
          <w:szCs w:val="28"/>
        </w:rPr>
        <w:t>40</w:t>
      </w:r>
      <w:r w:rsidRPr="00102121">
        <w:rPr>
          <w:bCs/>
          <w:szCs w:val="28"/>
        </w:rPr>
        <w:t xml:space="preserve">) nosaka kārtību, kādā izsniedz </w:t>
      </w:r>
      <w:r w:rsidR="00FD5E26" w:rsidRPr="00102121">
        <w:rPr>
          <w:bCs/>
          <w:szCs w:val="28"/>
        </w:rPr>
        <w:t>pedagoga privātprakses uzsākšanas sertifikātu un tā dublikātu, pagarina termiņu vai anulē to</w:t>
      </w:r>
      <w:r w:rsidRPr="00102121">
        <w:rPr>
          <w:bCs/>
          <w:szCs w:val="28"/>
        </w:rPr>
        <w:t>.”.</w:t>
      </w:r>
    </w:p>
    <w:p w14:paraId="7CC9EBB8" w14:textId="77777777" w:rsidR="00FD5E26" w:rsidRDefault="00FD5E26" w:rsidP="00F02748">
      <w:pPr>
        <w:pStyle w:val="BodyText"/>
        <w:ind w:left="1069"/>
        <w:jc w:val="both"/>
        <w:rPr>
          <w:bCs/>
          <w:szCs w:val="28"/>
        </w:rPr>
      </w:pPr>
    </w:p>
    <w:p w14:paraId="614B2C06" w14:textId="7DEE8949" w:rsidR="003C29D2" w:rsidRPr="004B486D" w:rsidRDefault="00573701" w:rsidP="00F87CBD">
      <w:pPr>
        <w:pStyle w:val="BodyText"/>
        <w:numPr>
          <w:ilvl w:val="0"/>
          <w:numId w:val="6"/>
        </w:numPr>
        <w:jc w:val="both"/>
        <w:rPr>
          <w:bCs/>
          <w:szCs w:val="28"/>
        </w:rPr>
      </w:pPr>
      <w:r w:rsidRPr="004B486D">
        <w:rPr>
          <w:bCs/>
          <w:szCs w:val="28"/>
        </w:rPr>
        <w:t>24.pantā:</w:t>
      </w:r>
    </w:p>
    <w:p w14:paraId="49DCC3B4" w14:textId="77777777" w:rsidR="00C75032" w:rsidRPr="004B486D" w:rsidRDefault="00C75032" w:rsidP="00F87CBD">
      <w:pPr>
        <w:pStyle w:val="BodyText"/>
        <w:ind w:left="1069"/>
        <w:jc w:val="both"/>
        <w:rPr>
          <w:bCs/>
          <w:szCs w:val="28"/>
        </w:rPr>
      </w:pPr>
    </w:p>
    <w:p w14:paraId="13CF49E9" w14:textId="6F2DC312" w:rsidR="00132F1A" w:rsidRPr="004B486D" w:rsidRDefault="00C75032" w:rsidP="00132F1A">
      <w:pPr>
        <w:pStyle w:val="BodyText"/>
        <w:ind w:left="709"/>
        <w:jc w:val="both"/>
        <w:rPr>
          <w:bCs/>
          <w:szCs w:val="28"/>
        </w:rPr>
      </w:pPr>
      <w:r w:rsidRPr="004B486D">
        <w:rPr>
          <w:bCs/>
          <w:szCs w:val="28"/>
        </w:rPr>
        <w:t>p</w:t>
      </w:r>
      <w:r w:rsidR="00573701" w:rsidRPr="004B486D">
        <w:rPr>
          <w:bCs/>
          <w:szCs w:val="28"/>
        </w:rPr>
        <w:t xml:space="preserve">apildināt </w:t>
      </w:r>
      <w:r w:rsidRPr="004B486D">
        <w:rPr>
          <w:bCs/>
          <w:szCs w:val="28"/>
        </w:rPr>
        <w:t>otrās daļas 4.punktu aiz vārda „aprīkojums” ar vārdiem „</w:t>
      </w:r>
      <w:r w:rsidR="00132F1A" w:rsidRPr="004B486D">
        <w:rPr>
          <w:bCs/>
          <w:szCs w:val="28"/>
        </w:rPr>
        <w:t xml:space="preserve">norādot </w:t>
      </w:r>
      <w:r w:rsidR="00A37798" w:rsidRPr="004B486D">
        <w:rPr>
          <w:bCs/>
          <w:szCs w:val="28"/>
        </w:rPr>
        <w:t>informāciju par saņemt</w:t>
      </w:r>
      <w:r w:rsidR="00F41C0E" w:rsidRPr="004B486D">
        <w:rPr>
          <w:bCs/>
          <w:szCs w:val="28"/>
        </w:rPr>
        <w:t>ajiem</w:t>
      </w:r>
      <w:r w:rsidR="00A37798" w:rsidRPr="004B486D">
        <w:rPr>
          <w:bCs/>
          <w:szCs w:val="28"/>
        </w:rPr>
        <w:t xml:space="preserve"> </w:t>
      </w:r>
      <w:r w:rsidRPr="004B486D">
        <w:rPr>
          <w:bCs/>
          <w:szCs w:val="28"/>
        </w:rPr>
        <w:t>apliecinājum</w:t>
      </w:r>
      <w:r w:rsidR="00F41C0E" w:rsidRPr="004B486D">
        <w:rPr>
          <w:bCs/>
          <w:szCs w:val="28"/>
        </w:rPr>
        <w:t>iem</w:t>
      </w:r>
      <w:r w:rsidRPr="004B486D">
        <w:rPr>
          <w:bCs/>
          <w:szCs w:val="28"/>
        </w:rPr>
        <w:t xml:space="preserve"> par telpu</w:t>
      </w:r>
      <w:r w:rsidR="00A37798" w:rsidRPr="004B486D">
        <w:rPr>
          <w:bCs/>
          <w:szCs w:val="28"/>
        </w:rPr>
        <w:t xml:space="preserve"> atbilstību</w:t>
      </w:r>
      <w:r w:rsidRPr="004B486D">
        <w:rPr>
          <w:bCs/>
          <w:szCs w:val="28"/>
        </w:rPr>
        <w:t xml:space="preserve"> higiēnas</w:t>
      </w:r>
      <w:r w:rsidR="00F41C0E" w:rsidRPr="004B486D">
        <w:t xml:space="preserve"> </w:t>
      </w:r>
      <w:r w:rsidR="00F41C0E" w:rsidRPr="004B486D">
        <w:rPr>
          <w:bCs/>
          <w:szCs w:val="28"/>
        </w:rPr>
        <w:t>prasībām,</w:t>
      </w:r>
      <w:r w:rsidR="009166A1">
        <w:rPr>
          <w:bCs/>
          <w:szCs w:val="28"/>
        </w:rPr>
        <w:t xml:space="preserve"> drošības prasībām, tai </w:t>
      </w:r>
      <w:r w:rsidRPr="004B486D">
        <w:rPr>
          <w:bCs/>
          <w:szCs w:val="28"/>
        </w:rPr>
        <w:t>sk</w:t>
      </w:r>
      <w:r w:rsidR="009166A1">
        <w:rPr>
          <w:bCs/>
          <w:szCs w:val="28"/>
        </w:rPr>
        <w:t>aitā</w:t>
      </w:r>
      <w:r w:rsidRPr="004B486D">
        <w:rPr>
          <w:bCs/>
          <w:szCs w:val="28"/>
        </w:rPr>
        <w:t xml:space="preserve"> būvēm noteiktajām prasībām</w:t>
      </w:r>
      <w:r w:rsidR="000F41C6" w:rsidRPr="004B486D">
        <w:rPr>
          <w:bCs/>
          <w:szCs w:val="28"/>
        </w:rPr>
        <w:t xml:space="preserve">, </w:t>
      </w:r>
      <w:r w:rsidR="00132F1A" w:rsidRPr="004B486D">
        <w:rPr>
          <w:bCs/>
          <w:szCs w:val="28"/>
        </w:rPr>
        <w:t>ja minētie apliecinājumi ir dibinātāja rīcībā</w:t>
      </w:r>
      <w:r w:rsidRPr="004B486D">
        <w:rPr>
          <w:bCs/>
          <w:szCs w:val="28"/>
        </w:rPr>
        <w:t>;</w:t>
      </w:r>
      <w:r w:rsidR="002C6A85" w:rsidRPr="004B486D">
        <w:rPr>
          <w:bCs/>
          <w:szCs w:val="28"/>
        </w:rPr>
        <w:t>”;</w:t>
      </w:r>
    </w:p>
    <w:p w14:paraId="00B762A0" w14:textId="77777777" w:rsidR="00132F1A" w:rsidRPr="004B486D" w:rsidRDefault="00132F1A" w:rsidP="00132F1A">
      <w:pPr>
        <w:pStyle w:val="BodyText"/>
        <w:ind w:left="709"/>
        <w:jc w:val="both"/>
        <w:rPr>
          <w:bCs/>
          <w:szCs w:val="28"/>
        </w:rPr>
      </w:pPr>
    </w:p>
    <w:p w14:paraId="23E52BE4" w14:textId="208D3BAD" w:rsidR="00554BA3" w:rsidRPr="004B486D" w:rsidRDefault="00554BA3" w:rsidP="00554BA3">
      <w:pPr>
        <w:pStyle w:val="BodyText"/>
        <w:ind w:left="709"/>
        <w:jc w:val="both"/>
        <w:rPr>
          <w:bCs/>
          <w:szCs w:val="28"/>
        </w:rPr>
      </w:pPr>
      <w:r w:rsidRPr="004B486D">
        <w:rPr>
          <w:bCs/>
          <w:szCs w:val="28"/>
        </w:rPr>
        <w:t>papildināt pantu ar 3.</w:t>
      </w:r>
      <w:r w:rsidRPr="004B486D">
        <w:rPr>
          <w:bCs/>
          <w:szCs w:val="28"/>
          <w:vertAlign w:val="superscript"/>
        </w:rPr>
        <w:t>1</w:t>
      </w:r>
      <w:r w:rsidRPr="004B486D">
        <w:rPr>
          <w:bCs/>
          <w:szCs w:val="28"/>
        </w:rPr>
        <w:t xml:space="preserve"> daļu šādā redakcijā:</w:t>
      </w:r>
    </w:p>
    <w:p w14:paraId="4E557174" w14:textId="0D90AE3E" w:rsidR="00692640" w:rsidRPr="00CA01B6" w:rsidRDefault="009A09C6" w:rsidP="00CA01B6">
      <w:pPr>
        <w:pStyle w:val="BodyText"/>
        <w:ind w:left="709"/>
        <w:jc w:val="both"/>
        <w:rPr>
          <w:szCs w:val="28"/>
        </w:rPr>
      </w:pPr>
      <w:r w:rsidRPr="009A09C6">
        <w:rPr>
          <w:bCs/>
          <w:szCs w:val="28"/>
        </w:rPr>
        <w:t>„(3</w:t>
      </w:r>
      <w:r w:rsidRPr="009A09C6">
        <w:rPr>
          <w:bCs/>
          <w:szCs w:val="28"/>
          <w:vertAlign w:val="superscript"/>
        </w:rPr>
        <w:t>1</w:t>
      </w:r>
      <w:r w:rsidRPr="009A09C6">
        <w:rPr>
          <w:bCs/>
          <w:szCs w:val="28"/>
        </w:rPr>
        <w:t>) Izglītības iestāžu reģistra atbildīgā amatpersona pirms izglītības iestādes reģistrācijas izvērtē iesniegumu un atbilstoši kompetentu institūciju izsniegtajiem dokumentiem pievienotos apliecinājumus par telpu atbilstību higiēnas prasībām, drošības prasībām, tai skaitā būvēm noteiktajām prasībām. Ja iesniegumā nav norādīta šā likuma 24.panta otrās daļas 4.punktā minētā informācija par saņemtajiem apliecinājumiem un apliecinājumi nav pievienoti, Izglītības iestāžu reģistra atbildīgā amatpersona sadarbībā ar kompetentajām institūcijām organizē nepieciešamās pārbaudes nolūkā iegūt trūkstošo informāciju.”.</w:t>
      </w:r>
      <w:r w:rsidR="00C07958">
        <w:rPr>
          <w:szCs w:val="28"/>
        </w:rPr>
        <w:t xml:space="preserve"> </w:t>
      </w:r>
    </w:p>
    <w:p w14:paraId="77BDFCF2" w14:textId="77777777" w:rsidR="008604F6" w:rsidRPr="004B486D" w:rsidRDefault="008604F6" w:rsidP="00F87CBD">
      <w:pPr>
        <w:pStyle w:val="BodyText"/>
        <w:ind w:firstLine="709"/>
        <w:jc w:val="both"/>
        <w:rPr>
          <w:bCs/>
          <w:szCs w:val="28"/>
        </w:rPr>
      </w:pPr>
    </w:p>
    <w:p w14:paraId="7553406B" w14:textId="4190EBF4" w:rsidR="00CE5E8F" w:rsidRPr="004B486D" w:rsidRDefault="00CE5E8F" w:rsidP="00F87CBD">
      <w:pPr>
        <w:pStyle w:val="BodyText"/>
        <w:tabs>
          <w:tab w:val="left" w:pos="7797"/>
        </w:tabs>
        <w:ind w:firstLine="709"/>
        <w:jc w:val="both"/>
        <w:rPr>
          <w:szCs w:val="28"/>
        </w:rPr>
      </w:pPr>
      <w:r w:rsidRPr="004B486D">
        <w:rPr>
          <w:szCs w:val="28"/>
        </w:rPr>
        <w:t xml:space="preserve">Iesniedzējs: </w:t>
      </w:r>
      <w:r w:rsidR="006A265C" w:rsidRPr="004B486D">
        <w:rPr>
          <w:szCs w:val="28"/>
        </w:rPr>
        <w:t>I</w:t>
      </w:r>
      <w:r w:rsidRPr="004B486D">
        <w:rPr>
          <w:szCs w:val="28"/>
        </w:rPr>
        <w:t>zglītības un zinātnes ministr</w:t>
      </w:r>
      <w:r w:rsidR="00132A6E" w:rsidRPr="004B486D">
        <w:rPr>
          <w:szCs w:val="28"/>
        </w:rPr>
        <w:t>e</w:t>
      </w:r>
      <w:r w:rsidR="006C7BF9" w:rsidRPr="004B486D">
        <w:rPr>
          <w:szCs w:val="28"/>
        </w:rPr>
        <w:tab/>
      </w:r>
      <w:proofErr w:type="spellStart"/>
      <w:r w:rsidR="00132A6E" w:rsidRPr="004B486D">
        <w:rPr>
          <w:szCs w:val="28"/>
        </w:rPr>
        <w:t>M.Seile</w:t>
      </w:r>
      <w:proofErr w:type="spellEnd"/>
      <w:r w:rsidR="006A265C" w:rsidRPr="004B486D">
        <w:rPr>
          <w:szCs w:val="28"/>
        </w:rPr>
        <w:t xml:space="preserve"> </w:t>
      </w:r>
    </w:p>
    <w:p w14:paraId="0A513C52" w14:textId="77777777" w:rsidR="00F02748" w:rsidRPr="004B486D" w:rsidRDefault="00F02748" w:rsidP="00F87CBD">
      <w:pPr>
        <w:pStyle w:val="BodyText"/>
        <w:ind w:firstLine="709"/>
        <w:jc w:val="both"/>
        <w:rPr>
          <w:szCs w:val="28"/>
        </w:rPr>
      </w:pPr>
    </w:p>
    <w:p w14:paraId="23FEA1E8" w14:textId="77777777" w:rsidR="009A09C6" w:rsidRDefault="009A09C6" w:rsidP="009A09C6">
      <w:pPr>
        <w:pStyle w:val="BodyText"/>
        <w:tabs>
          <w:tab w:val="left" w:pos="7797"/>
        </w:tabs>
        <w:ind w:firstLine="709"/>
        <w:jc w:val="both"/>
        <w:rPr>
          <w:szCs w:val="28"/>
        </w:rPr>
      </w:pPr>
      <w:r>
        <w:rPr>
          <w:szCs w:val="28"/>
        </w:rPr>
        <w:t>Vizē:</w:t>
      </w:r>
    </w:p>
    <w:p w14:paraId="189ED121" w14:textId="4A02749B" w:rsidR="008604F6" w:rsidRPr="004B486D" w:rsidRDefault="00A9049E" w:rsidP="009A09C6">
      <w:pPr>
        <w:pStyle w:val="BodyText"/>
        <w:tabs>
          <w:tab w:val="left" w:pos="7797"/>
        </w:tabs>
        <w:ind w:firstLine="709"/>
        <w:jc w:val="both"/>
        <w:rPr>
          <w:szCs w:val="28"/>
        </w:rPr>
      </w:pPr>
      <w:r w:rsidRPr="00A9049E">
        <w:rPr>
          <w:szCs w:val="28"/>
        </w:rPr>
        <w:t>Valsts sekretār</w:t>
      </w:r>
      <w:r w:rsidR="009A09C6">
        <w:rPr>
          <w:szCs w:val="28"/>
        </w:rPr>
        <w:t>e</w:t>
      </w:r>
      <w:r w:rsidR="009A09C6">
        <w:rPr>
          <w:szCs w:val="28"/>
        </w:rPr>
        <w:tab/>
        <w:t>L.Lejiņa</w:t>
      </w:r>
    </w:p>
    <w:p w14:paraId="149FBE69" w14:textId="77777777" w:rsidR="008604F6" w:rsidRDefault="008604F6" w:rsidP="00D95718">
      <w:pPr>
        <w:pStyle w:val="BodyText"/>
        <w:tabs>
          <w:tab w:val="left" w:pos="7797"/>
        </w:tabs>
        <w:ind w:firstLine="709"/>
        <w:jc w:val="both"/>
        <w:rPr>
          <w:szCs w:val="28"/>
        </w:rPr>
      </w:pPr>
    </w:p>
    <w:p w14:paraId="56C11EB3" w14:textId="6BE63B07" w:rsidR="00132A6E" w:rsidRPr="004B486D" w:rsidRDefault="00132A6E" w:rsidP="00C36A56">
      <w:pPr>
        <w:spacing w:after="0" w:line="240" w:lineRule="auto"/>
        <w:ind w:firstLine="709"/>
        <w:jc w:val="both"/>
        <w:rPr>
          <w:rFonts w:ascii="Times New Roman" w:hAnsi="Times New Roman" w:cs="Times New Roman"/>
          <w:sz w:val="20"/>
          <w:szCs w:val="20"/>
        </w:rPr>
      </w:pPr>
      <w:r w:rsidRPr="004B486D">
        <w:rPr>
          <w:rFonts w:ascii="Times New Roman" w:hAnsi="Times New Roman" w:cs="Times New Roman"/>
          <w:sz w:val="20"/>
          <w:szCs w:val="20"/>
        </w:rPr>
        <w:lastRenderedPageBreak/>
        <w:fldChar w:fldCharType="begin"/>
      </w:r>
      <w:r w:rsidRPr="004B486D">
        <w:rPr>
          <w:rFonts w:ascii="Times New Roman" w:hAnsi="Times New Roman" w:cs="Times New Roman"/>
          <w:sz w:val="20"/>
          <w:szCs w:val="20"/>
        </w:rPr>
        <w:instrText xml:space="preserve"> DATE  \@ "dd.MM.yyyy HH:mm"  \* MERGEFORMAT </w:instrText>
      </w:r>
      <w:r w:rsidRPr="004B486D">
        <w:rPr>
          <w:rFonts w:ascii="Times New Roman" w:hAnsi="Times New Roman" w:cs="Times New Roman"/>
          <w:sz w:val="20"/>
          <w:szCs w:val="20"/>
        </w:rPr>
        <w:fldChar w:fldCharType="separate"/>
      </w:r>
      <w:r w:rsidR="009A09C6">
        <w:rPr>
          <w:rFonts w:ascii="Times New Roman" w:hAnsi="Times New Roman" w:cs="Times New Roman"/>
          <w:noProof/>
          <w:sz w:val="20"/>
          <w:szCs w:val="20"/>
        </w:rPr>
        <w:t>24.09.2015 12:16</w:t>
      </w:r>
      <w:r w:rsidRPr="004B486D">
        <w:rPr>
          <w:rFonts w:ascii="Times New Roman" w:hAnsi="Times New Roman" w:cs="Times New Roman"/>
          <w:sz w:val="20"/>
          <w:szCs w:val="20"/>
        </w:rPr>
        <w:fldChar w:fldCharType="end"/>
      </w:r>
    </w:p>
    <w:p w14:paraId="7B74BE22" w14:textId="4A2F960B" w:rsidR="00474727" w:rsidRPr="004B486D" w:rsidRDefault="008604F6" w:rsidP="00C36A56">
      <w:pPr>
        <w:pStyle w:val="BodyText"/>
        <w:ind w:firstLine="709"/>
        <w:jc w:val="both"/>
        <w:rPr>
          <w:sz w:val="20"/>
        </w:rPr>
      </w:pPr>
      <w:r w:rsidRPr="004B486D">
        <w:rPr>
          <w:sz w:val="20"/>
        </w:rPr>
        <w:t>2</w:t>
      </w:r>
      <w:r w:rsidR="00523B6B">
        <w:rPr>
          <w:sz w:val="20"/>
        </w:rPr>
        <w:t>5</w:t>
      </w:r>
      <w:r w:rsidR="009A09C6">
        <w:rPr>
          <w:sz w:val="20"/>
        </w:rPr>
        <w:t>7</w:t>
      </w:r>
    </w:p>
    <w:p w14:paraId="15C70DBA" w14:textId="14299E33" w:rsidR="0082555B" w:rsidRPr="004B486D" w:rsidRDefault="0082555B" w:rsidP="00C36A56">
      <w:pPr>
        <w:pStyle w:val="BodyText"/>
        <w:ind w:firstLine="709"/>
        <w:jc w:val="both"/>
        <w:rPr>
          <w:sz w:val="20"/>
        </w:rPr>
      </w:pPr>
      <w:r w:rsidRPr="004B486D">
        <w:rPr>
          <w:sz w:val="20"/>
        </w:rPr>
        <w:t>I.Juhņēviča</w:t>
      </w:r>
    </w:p>
    <w:p w14:paraId="311F2DB7" w14:textId="1BA6C067" w:rsidR="0082555B" w:rsidRPr="004B486D" w:rsidRDefault="0082555B" w:rsidP="00C36A56">
      <w:pPr>
        <w:pStyle w:val="BodyText"/>
        <w:ind w:firstLine="709"/>
        <w:jc w:val="both"/>
        <w:rPr>
          <w:sz w:val="20"/>
        </w:rPr>
      </w:pPr>
      <w:r w:rsidRPr="004B486D">
        <w:rPr>
          <w:sz w:val="20"/>
        </w:rPr>
        <w:t>67358078; Inita.Juhnevica@ikvd.gov.lv</w:t>
      </w:r>
    </w:p>
    <w:p w14:paraId="244B3C51" w14:textId="715469B7" w:rsidR="001750C0" w:rsidRPr="004B486D" w:rsidRDefault="001750C0" w:rsidP="00C36A56">
      <w:pPr>
        <w:pStyle w:val="BodyText"/>
        <w:ind w:firstLine="709"/>
        <w:jc w:val="both"/>
        <w:rPr>
          <w:sz w:val="20"/>
        </w:rPr>
      </w:pPr>
      <w:proofErr w:type="spellStart"/>
      <w:r w:rsidRPr="004B486D">
        <w:rPr>
          <w:sz w:val="20"/>
        </w:rPr>
        <w:t>I.J.Mihailovs</w:t>
      </w:r>
      <w:proofErr w:type="spellEnd"/>
    </w:p>
    <w:p w14:paraId="7555A2D3" w14:textId="073BA21E" w:rsidR="001750C0" w:rsidRPr="004B486D" w:rsidRDefault="001750C0" w:rsidP="00C36A56">
      <w:pPr>
        <w:pStyle w:val="BodyText"/>
        <w:ind w:firstLine="709"/>
        <w:jc w:val="both"/>
        <w:rPr>
          <w:sz w:val="20"/>
        </w:rPr>
      </w:pPr>
      <w:r w:rsidRPr="004B486D">
        <w:rPr>
          <w:sz w:val="20"/>
        </w:rPr>
        <w:t xml:space="preserve">67507833; </w:t>
      </w:r>
      <w:r w:rsidR="0082555B" w:rsidRPr="004B486D">
        <w:rPr>
          <w:sz w:val="20"/>
        </w:rPr>
        <w:t>J</w:t>
      </w:r>
      <w:r w:rsidRPr="004B486D">
        <w:rPr>
          <w:sz w:val="20"/>
        </w:rPr>
        <w:t>anis.</w:t>
      </w:r>
      <w:r w:rsidR="0082555B" w:rsidRPr="004B486D">
        <w:rPr>
          <w:sz w:val="20"/>
        </w:rPr>
        <w:t>M</w:t>
      </w:r>
      <w:r w:rsidRPr="004B486D">
        <w:rPr>
          <w:sz w:val="20"/>
        </w:rPr>
        <w:t>ihailovs@ikvd.gov.lv</w:t>
      </w:r>
    </w:p>
    <w:p w14:paraId="22F5693A" w14:textId="77777777" w:rsidR="006C7BF9" w:rsidRPr="004B486D" w:rsidRDefault="006C7BF9" w:rsidP="00C36A56">
      <w:pPr>
        <w:pStyle w:val="BodyText"/>
        <w:ind w:firstLine="709"/>
        <w:jc w:val="both"/>
        <w:rPr>
          <w:sz w:val="20"/>
        </w:rPr>
      </w:pPr>
      <w:r w:rsidRPr="004B486D">
        <w:rPr>
          <w:sz w:val="20"/>
        </w:rPr>
        <w:t>A.Lasmane</w:t>
      </w:r>
    </w:p>
    <w:p w14:paraId="715FD568" w14:textId="3BD2A7AB" w:rsidR="00474727" w:rsidRPr="006C7BF9" w:rsidRDefault="006C7BF9" w:rsidP="00C36A56">
      <w:pPr>
        <w:pStyle w:val="BodyText"/>
        <w:ind w:firstLine="709"/>
        <w:jc w:val="both"/>
        <w:rPr>
          <w:sz w:val="20"/>
        </w:rPr>
      </w:pPr>
      <w:r w:rsidRPr="004B486D">
        <w:rPr>
          <w:sz w:val="20"/>
        </w:rPr>
        <w:t>67367202; Agnese.Lasmane@ikvd.gov.lv</w:t>
      </w:r>
    </w:p>
    <w:sectPr w:rsidR="00474727" w:rsidRPr="006C7BF9" w:rsidSect="00C64F01">
      <w:headerReference w:type="default" r:id="rId10"/>
      <w:footerReference w:type="default" r:id="rId11"/>
      <w:headerReference w:type="first" r:id="rId12"/>
      <w:footerReference w:type="first" r:id="rId13"/>
      <w:pgSz w:w="11906" w:h="16838"/>
      <w:pgMar w:top="426" w:right="1134" w:bottom="1134" w:left="1701" w:header="708" w:footer="8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DA469" w15:done="0"/>
  <w15:commentEx w15:paraId="6412F4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60F8" w14:textId="77777777" w:rsidR="0041245D" w:rsidRDefault="0041245D">
      <w:pPr>
        <w:spacing w:after="0" w:line="240" w:lineRule="auto"/>
      </w:pPr>
      <w:r>
        <w:separator/>
      </w:r>
    </w:p>
  </w:endnote>
  <w:endnote w:type="continuationSeparator" w:id="0">
    <w:p w14:paraId="74EAB3C3" w14:textId="77777777" w:rsidR="0041245D" w:rsidRDefault="0041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9F62" w14:textId="28F77D91" w:rsidR="00A01AAA" w:rsidRDefault="007F7BC4">
    <w:pPr>
      <w:pStyle w:val="Footer"/>
    </w:pPr>
    <w:r>
      <w:rPr>
        <w:rFonts w:ascii="Times New Roman" w:hAnsi="Times New Roman" w:cs="Times New Roman"/>
        <w:sz w:val="20"/>
        <w:szCs w:val="20"/>
      </w:rPr>
      <w:t>IZMLik_</w:t>
    </w:r>
    <w:r w:rsidR="0095569A">
      <w:rPr>
        <w:rFonts w:ascii="Times New Roman" w:hAnsi="Times New Roman" w:cs="Times New Roman"/>
        <w:sz w:val="20"/>
        <w:szCs w:val="20"/>
      </w:rPr>
      <w:t>2409</w:t>
    </w:r>
    <w:r>
      <w:rPr>
        <w:rFonts w:ascii="Times New Roman" w:hAnsi="Times New Roman" w:cs="Times New Roman"/>
        <w:sz w:val="20"/>
        <w:szCs w:val="20"/>
      </w:rPr>
      <w:t>15_ILgroz</w:t>
    </w:r>
    <w:r w:rsidRPr="007E1E69">
      <w:rPr>
        <w:rFonts w:ascii="Times New Roman" w:hAnsi="Times New Roman" w:cs="Times New Roman"/>
        <w:sz w:val="20"/>
        <w:szCs w:val="20"/>
      </w:rPr>
      <w:t>; Likumprojekt</w:t>
    </w:r>
    <w:r>
      <w:rPr>
        <w:rFonts w:ascii="Times New Roman" w:hAnsi="Times New Roman" w:cs="Times New Roman"/>
        <w:sz w:val="20"/>
        <w:szCs w:val="20"/>
      </w:rPr>
      <w:t>s „</w:t>
    </w:r>
    <w:r w:rsidRPr="007E1E69">
      <w:rPr>
        <w:rFonts w:ascii="Times New Roman" w:hAnsi="Times New Roman" w:cs="Times New Roman"/>
        <w:sz w:val="20"/>
        <w:szCs w:val="20"/>
      </w:rPr>
      <w:t>Grozījum</w:t>
    </w:r>
    <w:r>
      <w:rPr>
        <w:rFonts w:ascii="Times New Roman" w:hAnsi="Times New Roman" w:cs="Times New Roman"/>
        <w:sz w:val="20"/>
        <w:szCs w:val="20"/>
      </w:rPr>
      <w:t>i</w:t>
    </w:r>
    <w:r w:rsidRPr="007E1E69">
      <w:rPr>
        <w:rFonts w:ascii="Times New Roman" w:hAnsi="Times New Roman" w:cs="Times New Roman"/>
        <w:sz w:val="20"/>
        <w:szCs w:val="20"/>
      </w:rPr>
      <w:t xml:space="preserve"> </w:t>
    </w:r>
    <w:r>
      <w:rPr>
        <w:rFonts w:ascii="Times New Roman" w:hAnsi="Times New Roman" w:cs="Times New Roman"/>
        <w:sz w:val="20"/>
        <w:szCs w:val="20"/>
      </w:rPr>
      <w:t>Izglītības likumā</w:t>
    </w:r>
    <w:r w:rsidRPr="007E1E69">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44B6" w14:textId="262BFE17" w:rsidR="00CE5E0E" w:rsidRPr="007E1E69" w:rsidRDefault="009C0677" w:rsidP="00CE5E0E">
    <w:pPr>
      <w:pStyle w:val="Footer"/>
      <w:rPr>
        <w:rFonts w:ascii="Times New Roman" w:hAnsi="Times New Roman" w:cs="Times New Roman"/>
        <w:sz w:val="20"/>
        <w:szCs w:val="20"/>
      </w:rPr>
    </w:pPr>
    <w:r>
      <w:rPr>
        <w:rFonts w:ascii="Times New Roman" w:hAnsi="Times New Roman" w:cs="Times New Roman"/>
        <w:sz w:val="20"/>
        <w:szCs w:val="20"/>
      </w:rPr>
      <w:t>IZMLik_</w:t>
    </w:r>
    <w:r w:rsidR="0095569A">
      <w:rPr>
        <w:rFonts w:ascii="Times New Roman" w:hAnsi="Times New Roman" w:cs="Times New Roman"/>
        <w:sz w:val="20"/>
        <w:szCs w:val="20"/>
      </w:rPr>
      <w:t>2409</w:t>
    </w:r>
    <w:r w:rsidR="00012866">
      <w:rPr>
        <w:rFonts w:ascii="Times New Roman" w:hAnsi="Times New Roman" w:cs="Times New Roman"/>
        <w:sz w:val="20"/>
        <w:szCs w:val="20"/>
      </w:rPr>
      <w:t>15</w:t>
    </w:r>
    <w:r>
      <w:rPr>
        <w:rFonts w:ascii="Times New Roman" w:hAnsi="Times New Roman" w:cs="Times New Roman"/>
        <w:sz w:val="20"/>
        <w:szCs w:val="20"/>
      </w:rPr>
      <w:t>_</w:t>
    </w:r>
    <w:r w:rsidR="00ED1CAC">
      <w:rPr>
        <w:rFonts w:ascii="Times New Roman" w:hAnsi="Times New Roman" w:cs="Times New Roman"/>
        <w:sz w:val="20"/>
        <w:szCs w:val="20"/>
      </w:rPr>
      <w:t>ILgroz</w:t>
    </w:r>
    <w:r w:rsidR="00305F81" w:rsidRPr="007E1E69">
      <w:rPr>
        <w:rFonts w:ascii="Times New Roman" w:hAnsi="Times New Roman" w:cs="Times New Roman"/>
        <w:sz w:val="20"/>
        <w:szCs w:val="20"/>
      </w:rPr>
      <w:t>; Likumprojekt</w:t>
    </w:r>
    <w:r w:rsidR="00305F81">
      <w:rPr>
        <w:rFonts w:ascii="Times New Roman" w:hAnsi="Times New Roman" w:cs="Times New Roman"/>
        <w:sz w:val="20"/>
        <w:szCs w:val="20"/>
      </w:rPr>
      <w:t>s</w:t>
    </w:r>
    <w:r w:rsidR="006C7BF9">
      <w:rPr>
        <w:rFonts w:ascii="Times New Roman" w:hAnsi="Times New Roman" w:cs="Times New Roman"/>
        <w:sz w:val="20"/>
        <w:szCs w:val="20"/>
      </w:rPr>
      <w:t xml:space="preserve"> „</w:t>
    </w:r>
    <w:r w:rsidR="00305F81" w:rsidRPr="007E1E69">
      <w:rPr>
        <w:rFonts w:ascii="Times New Roman" w:hAnsi="Times New Roman" w:cs="Times New Roman"/>
        <w:sz w:val="20"/>
        <w:szCs w:val="20"/>
      </w:rPr>
      <w:t>Grozījum</w:t>
    </w:r>
    <w:r w:rsidR="00ED1CAC">
      <w:rPr>
        <w:rFonts w:ascii="Times New Roman" w:hAnsi="Times New Roman" w:cs="Times New Roman"/>
        <w:sz w:val="20"/>
        <w:szCs w:val="20"/>
      </w:rPr>
      <w:t>i</w:t>
    </w:r>
    <w:r w:rsidR="00305F81" w:rsidRPr="007E1E69">
      <w:rPr>
        <w:rFonts w:ascii="Times New Roman" w:hAnsi="Times New Roman" w:cs="Times New Roman"/>
        <w:sz w:val="20"/>
        <w:szCs w:val="20"/>
      </w:rPr>
      <w:t xml:space="preserve"> </w:t>
    </w:r>
    <w:r w:rsidR="00E14374">
      <w:rPr>
        <w:rFonts w:ascii="Times New Roman" w:hAnsi="Times New Roman" w:cs="Times New Roman"/>
        <w:sz w:val="20"/>
        <w:szCs w:val="20"/>
      </w:rPr>
      <w:t>Izglītības likumā</w:t>
    </w:r>
    <w:r w:rsidR="00305F81" w:rsidRPr="007E1E69">
      <w:rPr>
        <w:rFonts w:ascii="Times New Roman" w:hAnsi="Times New Roman" w:cs="Times New Roman"/>
        <w:sz w:val="20"/>
        <w:szCs w:val="20"/>
      </w:rPr>
      <w:t>”</w:t>
    </w:r>
    <w:r w:rsidR="00305F81">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6F3E5" w14:textId="77777777" w:rsidR="0041245D" w:rsidRDefault="0041245D">
      <w:pPr>
        <w:spacing w:after="0" w:line="240" w:lineRule="auto"/>
      </w:pPr>
      <w:r>
        <w:separator/>
      </w:r>
    </w:p>
  </w:footnote>
  <w:footnote w:type="continuationSeparator" w:id="0">
    <w:p w14:paraId="27CC518E" w14:textId="77777777" w:rsidR="0041245D" w:rsidRDefault="0041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32390"/>
      <w:docPartObj>
        <w:docPartGallery w:val="Page Numbers (Top of Page)"/>
        <w:docPartUnique/>
      </w:docPartObj>
    </w:sdtPr>
    <w:sdtEndPr>
      <w:rPr>
        <w:rFonts w:ascii="Times New Roman" w:hAnsi="Times New Roman" w:cs="Times New Roman"/>
        <w:noProof/>
      </w:rPr>
    </w:sdtEndPr>
    <w:sdtContent>
      <w:p w14:paraId="68833499" w14:textId="77777777" w:rsidR="00B403A8" w:rsidRPr="00AB59BE" w:rsidRDefault="00305F81">
        <w:pPr>
          <w:pStyle w:val="Header"/>
          <w:jc w:val="center"/>
          <w:rPr>
            <w:rFonts w:ascii="Times New Roman" w:hAnsi="Times New Roman" w:cs="Times New Roman"/>
          </w:rPr>
        </w:pPr>
        <w:r w:rsidRPr="00AB59BE">
          <w:rPr>
            <w:rFonts w:ascii="Times New Roman" w:hAnsi="Times New Roman" w:cs="Times New Roman"/>
          </w:rPr>
          <w:fldChar w:fldCharType="begin"/>
        </w:r>
        <w:r w:rsidRPr="00AB59BE">
          <w:rPr>
            <w:rFonts w:ascii="Times New Roman" w:hAnsi="Times New Roman" w:cs="Times New Roman"/>
          </w:rPr>
          <w:instrText xml:space="preserve"> PAGE   \* MERGEFORMAT </w:instrText>
        </w:r>
        <w:r w:rsidRPr="00AB59BE">
          <w:rPr>
            <w:rFonts w:ascii="Times New Roman" w:hAnsi="Times New Roman" w:cs="Times New Roman"/>
          </w:rPr>
          <w:fldChar w:fldCharType="separate"/>
        </w:r>
        <w:r w:rsidR="0095569A">
          <w:rPr>
            <w:rFonts w:ascii="Times New Roman" w:hAnsi="Times New Roman" w:cs="Times New Roman"/>
            <w:noProof/>
          </w:rPr>
          <w:t>2</w:t>
        </w:r>
        <w:r w:rsidRPr="00AB59BE">
          <w:rPr>
            <w:rFonts w:ascii="Times New Roman" w:hAnsi="Times New Roman" w:cs="Times New Roman"/>
            <w:noProof/>
          </w:rPr>
          <w:fldChar w:fldCharType="end"/>
        </w:r>
      </w:p>
    </w:sdtContent>
  </w:sdt>
  <w:p w14:paraId="0C85D2B0" w14:textId="77777777" w:rsidR="00A01AAA" w:rsidRDefault="0041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EAF7" w14:textId="77777777" w:rsidR="005604EB" w:rsidRPr="006C7BF9" w:rsidRDefault="0041245D" w:rsidP="006C7BF9">
    <w:pPr>
      <w:pStyle w:val="Header"/>
      <w:jc w:val="both"/>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025"/>
    <w:multiLevelType w:val="hybridMultilevel"/>
    <w:tmpl w:val="7CB83276"/>
    <w:lvl w:ilvl="0" w:tplc="60F04E34">
      <w:start w:val="3"/>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54523A7"/>
    <w:multiLevelType w:val="hybridMultilevel"/>
    <w:tmpl w:val="4C5000B8"/>
    <w:lvl w:ilvl="0" w:tplc="5C58F23A">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26391DEA"/>
    <w:multiLevelType w:val="hybridMultilevel"/>
    <w:tmpl w:val="2F867998"/>
    <w:lvl w:ilvl="0" w:tplc="28D27872">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26537B77"/>
    <w:multiLevelType w:val="hybridMultilevel"/>
    <w:tmpl w:val="1A2C6536"/>
    <w:lvl w:ilvl="0" w:tplc="0F00EF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3E22FDD"/>
    <w:multiLevelType w:val="hybridMultilevel"/>
    <w:tmpl w:val="E0D4BD7E"/>
    <w:lvl w:ilvl="0" w:tplc="DC5090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43780F96"/>
    <w:multiLevelType w:val="hybridMultilevel"/>
    <w:tmpl w:val="FBB05BB0"/>
    <w:lvl w:ilvl="0" w:tplc="15500D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Terinka">
    <w15:presenceInfo w15:providerId="AD" w15:userId="S-1-5-21-121626174-2435655451-1571499254-15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81"/>
    <w:rsid w:val="00002401"/>
    <w:rsid w:val="000039CA"/>
    <w:rsid w:val="00011FFE"/>
    <w:rsid w:val="00012866"/>
    <w:rsid w:val="00016439"/>
    <w:rsid w:val="00016CAB"/>
    <w:rsid w:val="00017A52"/>
    <w:rsid w:val="00020858"/>
    <w:rsid w:val="00020B85"/>
    <w:rsid w:val="00021FEF"/>
    <w:rsid w:val="000259A3"/>
    <w:rsid w:val="0002719B"/>
    <w:rsid w:val="00051581"/>
    <w:rsid w:val="00061774"/>
    <w:rsid w:val="000712C0"/>
    <w:rsid w:val="00077957"/>
    <w:rsid w:val="00094ECE"/>
    <w:rsid w:val="00095786"/>
    <w:rsid w:val="000A122D"/>
    <w:rsid w:val="000A398C"/>
    <w:rsid w:val="000B01DB"/>
    <w:rsid w:val="000D4DA3"/>
    <w:rsid w:val="000F41C6"/>
    <w:rsid w:val="00102121"/>
    <w:rsid w:val="001066BC"/>
    <w:rsid w:val="0011191A"/>
    <w:rsid w:val="00114E22"/>
    <w:rsid w:val="00132A6E"/>
    <w:rsid w:val="00132F1A"/>
    <w:rsid w:val="0015480F"/>
    <w:rsid w:val="001750C0"/>
    <w:rsid w:val="00176606"/>
    <w:rsid w:val="00180633"/>
    <w:rsid w:val="00185213"/>
    <w:rsid w:val="00197C19"/>
    <w:rsid w:val="001A1380"/>
    <w:rsid w:val="001A403D"/>
    <w:rsid w:val="001C2CD1"/>
    <w:rsid w:val="001C4208"/>
    <w:rsid w:val="001D49A4"/>
    <w:rsid w:val="001F2B19"/>
    <w:rsid w:val="001F525D"/>
    <w:rsid w:val="001F5BB0"/>
    <w:rsid w:val="00200DD9"/>
    <w:rsid w:val="002031B8"/>
    <w:rsid w:val="002034EA"/>
    <w:rsid w:val="00207805"/>
    <w:rsid w:val="0021015E"/>
    <w:rsid w:val="00214449"/>
    <w:rsid w:val="00221E1B"/>
    <w:rsid w:val="00235DFE"/>
    <w:rsid w:val="00236B08"/>
    <w:rsid w:val="00245A7B"/>
    <w:rsid w:val="00254C1D"/>
    <w:rsid w:val="0026608C"/>
    <w:rsid w:val="0028305F"/>
    <w:rsid w:val="00292FC4"/>
    <w:rsid w:val="002A0049"/>
    <w:rsid w:val="002B2975"/>
    <w:rsid w:val="002C0110"/>
    <w:rsid w:val="002C4962"/>
    <w:rsid w:val="002C6698"/>
    <w:rsid w:val="002C6A85"/>
    <w:rsid w:val="0030112D"/>
    <w:rsid w:val="003030DB"/>
    <w:rsid w:val="003039E6"/>
    <w:rsid w:val="00305F81"/>
    <w:rsid w:val="00312AE9"/>
    <w:rsid w:val="00317B4B"/>
    <w:rsid w:val="00322890"/>
    <w:rsid w:val="00322ACC"/>
    <w:rsid w:val="00332E22"/>
    <w:rsid w:val="00352A2D"/>
    <w:rsid w:val="00360B22"/>
    <w:rsid w:val="00364B0A"/>
    <w:rsid w:val="003667D3"/>
    <w:rsid w:val="0036688B"/>
    <w:rsid w:val="00380A03"/>
    <w:rsid w:val="003822AB"/>
    <w:rsid w:val="00392AFB"/>
    <w:rsid w:val="00393095"/>
    <w:rsid w:val="003A121D"/>
    <w:rsid w:val="003C29D2"/>
    <w:rsid w:val="003C2F40"/>
    <w:rsid w:val="003D702A"/>
    <w:rsid w:val="003E1AD6"/>
    <w:rsid w:val="003E2FB0"/>
    <w:rsid w:val="003E5657"/>
    <w:rsid w:val="00402E37"/>
    <w:rsid w:val="0041245D"/>
    <w:rsid w:val="0041311B"/>
    <w:rsid w:val="00421A6E"/>
    <w:rsid w:val="0043450F"/>
    <w:rsid w:val="004550BD"/>
    <w:rsid w:val="00457320"/>
    <w:rsid w:val="00467369"/>
    <w:rsid w:val="00474727"/>
    <w:rsid w:val="00482F49"/>
    <w:rsid w:val="0049471F"/>
    <w:rsid w:val="004A0ECB"/>
    <w:rsid w:val="004A157E"/>
    <w:rsid w:val="004A6033"/>
    <w:rsid w:val="004B0B3A"/>
    <w:rsid w:val="004B486D"/>
    <w:rsid w:val="004F5507"/>
    <w:rsid w:val="00517BF0"/>
    <w:rsid w:val="00521971"/>
    <w:rsid w:val="00523B6B"/>
    <w:rsid w:val="005253C4"/>
    <w:rsid w:val="00554373"/>
    <w:rsid w:val="00554BA3"/>
    <w:rsid w:val="00572064"/>
    <w:rsid w:val="00573701"/>
    <w:rsid w:val="00584DDF"/>
    <w:rsid w:val="00592489"/>
    <w:rsid w:val="00592EDE"/>
    <w:rsid w:val="005A6422"/>
    <w:rsid w:val="005B06DE"/>
    <w:rsid w:val="005C2DF5"/>
    <w:rsid w:val="005C7DD2"/>
    <w:rsid w:val="005E0A4F"/>
    <w:rsid w:val="00601DD2"/>
    <w:rsid w:val="006069ED"/>
    <w:rsid w:val="00620AB9"/>
    <w:rsid w:val="00623809"/>
    <w:rsid w:val="00624072"/>
    <w:rsid w:val="00664C3A"/>
    <w:rsid w:val="00667B54"/>
    <w:rsid w:val="00673A85"/>
    <w:rsid w:val="00673EA8"/>
    <w:rsid w:val="00677187"/>
    <w:rsid w:val="00692640"/>
    <w:rsid w:val="00694937"/>
    <w:rsid w:val="006A265C"/>
    <w:rsid w:val="006A3DFD"/>
    <w:rsid w:val="006B0F59"/>
    <w:rsid w:val="006B623A"/>
    <w:rsid w:val="006B632F"/>
    <w:rsid w:val="006B6D56"/>
    <w:rsid w:val="006C305F"/>
    <w:rsid w:val="006C7BF9"/>
    <w:rsid w:val="006E14E1"/>
    <w:rsid w:val="006E3CA1"/>
    <w:rsid w:val="006E4441"/>
    <w:rsid w:val="006F24D4"/>
    <w:rsid w:val="0070524B"/>
    <w:rsid w:val="007108D1"/>
    <w:rsid w:val="00734D1B"/>
    <w:rsid w:val="00740822"/>
    <w:rsid w:val="00772D6A"/>
    <w:rsid w:val="007750D2"/>
    <w:rsid w:val="00776556"/>
    <w:rsid w:val="007824BE"/>
    <w:rsid w:val="00791B6A"/>
    <w:rsid w:val="0079541D"/>
    <w:rsid w:val="007975DF"/>
    <w:rsid w:val="007A19F6"/>
    <w:rsid w:val="007A37B2"/>
    <w:rsid w:val="007B1F0B"/>
    <w:rsid w:val="007B3B01"/>
    <w:rsid w:val="007D33DF"/>
    <w:rsid w:val="007D3797"/>
    <w:rsid w:val="007E2341"/>
    <w:rsid w:val="007F1AA9"/>
    <w:rsid w:val="007F6E28"/>
    <w:rsid w:val="007F7BC4"/>
    <w:rsid w:val="00802B3A"/>
    <w:rsid w:val="00804130"/>
    <w:rsid w:val="00804ECD"/>
    <w:rsid w:val="00822555"/>
    <w:rsid w:val="0082555B"/>
    <w:rsid w:val="00833E19"/>
    <w:rsid w:val="00853E57"/>
    <w:rsid w:val="008566A6"/>
    <w:rsid w:val="008604F6"/>
    <w:rsid w:val="00891C14"/>
    <w:rsid w:val="00893A86"/>
    <w:rsid w:val="00893C7D"/>
    <w:rsid w:val="008A101C"/>
    <w:rsid w:val="008A41B5"/>
    <w:rsid w:val="008B2FC2"/>
    <w:rsid w:val="008B6A88"/>
    <w:rsid w:val="008C1A31"/>
    <w:rsid w:val="00902D86"/>
    <w:rsid w:val="00906D0C"/>
    <w:rsid w:val="009117F8"/>
    <w:rsid w:val="00912406"/>
    <w:rsid w:val="00916190"/>
    <w:rsid w:val="009166A1"/>
    <w:rsid w:val="00930660"/>
    <w:rsid w:val="0094718C"/>
    <w:rsid w:val="0095569A"/>
    <w:rsid w:val="00981B7B"/>
    <w:rsid w:val="0098349A"/>
    <w:rsid w:val="00983686"/>
    <w:rsid w:val="009838F7"/>
    <w:rsid w:val="009A09C6"/>
    <w:rsid w:val="009A7EF3"/>
    <w:rsid w:val="009C0677"/>
    <w:rsid w:val="009C0F8A"/>
    <w:rsid w:val="009C5161"/>
    <w:rsid w:val="009D1746"/>
    <w:rsid w:val="009D7855"/>
    <w:rsid w:val="00A00248"/>
    <w:rsid w:val="00A05E1A"/>
    <w:rsid w:val="00A101D8"/>
    <w:rsid w:val="00A136B5"/>
    <w:rsid w:val="00A26D63"/>
    <w:rsid w:val="00A3210A"/>
    <w:rsid w:val="00A37798"/>
    <w:rsid w:val="00A37FA1"/>
    <w:rsid w:val="00A441F8"/>
    <w:rsid w:val="00A70F04"/>
    <w:rsid w:val="00A7164B"/>
    <w:rsid w:val="00A76B93"/>
    <w:rsid w:val="00A85519"/>
    <w:rsid w:val="00A9049E"/>
    <w:rsid w:val="00AB0B7A"/>
    <w:rsid w:val="00AD156F"/>
    <w:rsid w:val="00AD351C"/>
    <w:rsid w:val="00AD40BB"/>
    <w:rsid w:val="00AF267D"/>
    <w:rsid w:val="00B112B8"/>
    <w:rsid w:val="00B23815"/>
    <w:rsid w:val="00B36998"/>
    <w:rsid w:val="00B37638"/>
    <w:rsid w:val="00B4048C"/>
    <w:rsid w:val="00B41076"/>
    <w:rsid w:val="00B55234"/>
    <w:rsid w:val="00B55FEF"/>
    <w:rsid w:val="00B653BC"/>
    <w:rsid w:val="00B76E22"/>
    <w:rsid w:val="00B774DA"/>
    <w:rsid w:val="00BA7DD5"/>
    <w:rsid w:val="00BB0B0B"/>
    <w:rsid w:val="00BB395A"/>
    <w:rsid w:val="00BC719D"/>
    <w:rsid w:val="00BD7BAF"/>
    <w:rsid w:val="00BE0441"/>
    <w:rsid w:val="00BF45ED"/>
    <w:rsid w:val="00C06167"/>
    <w:rsid w:val="00C06BC4"/>
    <w:rsid w:val="00C07958"/>
    <w:rsid w:val="00C1055F"/>
    <w:rsid w:val="00C12BC0"/>
    <w:rsid w:val="00C150C3"/>
    <w:rsid w:val="00C17792"/>
    <w:rsid w:val="00C17939"/>
    <w:rsid w:val="00C27D26"/>
    <w:rsid w:val="00C36A56"/>
    <w:rsid w:val="00C52199"/>
    <w:rsid w:val="00C542B2"/>
    <w:rsid w:val="00C64B45"/>
    <w:rsid w:val="00C64F01"/>
    <w:rsid w:val="00C65692"/>
    <w:rsid w:val="00C75032"/>
    <w:rsid w:val="00C76D41"/>
    <w:rsid w:val="00C86DAA"/>
    <w:rsid w:val="00C91FC5"/>
    <w:rsid w:val="00C935DB"/>
    <w:rsid w:val="00C951F1"/>
    <w:rsid w:val="00C95380"/>
    <w:rsid w:val="00CA01B6"/>
    <w:rsid w:val="00CE181D"/>
    <w:rsid w:val="00CE5E8F"/>
    <w:rsid w:val="00CF0D5B"/>
    <w:rsid w:val="00CF29DA"/>
    <w:rsid w:val="00D16BFE"/>
    <w:rsid w:val="00D22F4D"/>
    <w:rsid w:val="00D25A4C"/>
    <w:rsid w:val="00D319FB"/>
    <w:rsid w:val="00D32BC4"/>
    <w:rsid w:val="00D3703C"/>
    <w:rsid w:val="00D41E3E"/>
    <w:rsid w:val="00D536FD"/>
    <w:rsid w:val="00D61834"/>
    <w:rsid w:val="00D72B1F"/>
    <w:rsid w:val="00D81CFC"/>
    <w:rsid w:val="00D91AC5"/>
    <w:rsid w:val="00D92863"/>
    <w:rsid w:val="00D92A07"/>
    <w:rsid w:val="00D95718"/>
    <w:rsid w:val="00DA0B93"/>
    <w:rsid w:val="00DE2243"/>
    <w:rsid w:val="00DE7838"/>
    <w:rsid w:val="00DF1899"/>
    <w:rsid w:val="00DF35E8"/>
    <w:rsid w:val="00E14374"/>
    <w:rsid w:val="00E16D09"/>
    <w:rsid w:val="00E26729"/>
    <w:rsid w:val="00E336CC"/>
    <w:rsid w:val="00E33E27"/>
    <w:rsid w:val="00E5552E"/>
    <w:rsid w:val="00E70A7E"/>
    <w:rsid w:val="00E73E19"/>
    <w:rsid w:val="00E96316"/>
    <w:rsid w:val="00EC0D15"/>
    <w:rsid w:val="00EC14A4"/>
    <w:rsid w:val="00EC3C96"/>
    <w:rsid w:val="00EC495F"/>
    <w:rsid w:val="00ED1CAC"/>
    <w:rsid w:val="00ED3ADB"/>
    <w:rsid w:val="00EF67F5"/>
    <w:rsid w:val="00F02748"/>
    <w:rsid w:val="00F047B9"/>
    <w:rsid w:val="00F055EA"/>
    <w:rsid w:val="00F16768"/>
    <w:rsid w:val="00F218F2"/>
    <w:rsid w:val="00F31FD9"/>
    <w:rsid w:val="00F41C0E"/>
    <w:rsid w:val="00F5491A"/>
    <w:rsid w:val="00F87CBD"/>
    <w:rsid w:val="00FB22EF"/>
    <w:rsid w:val="00FC0F5A"/>
    <w:rsid w:val="00FD5E26"/>
    <w:rsid w:val="00FF3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F81"/>
  </w:style>
  <w:style w:type="paragraph" w:styleId="Footer">
    <w:name w:val="footer"/>
    <w:basedOn w:val="Normal"/>
    <w:link w:val="FooterChar"/>
    <w:uiPriority w:val="99"/>
    <w:unhideWhenUsed/>
    <w:rsid w:val="0030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F81"/>
  </w:style>
  <w:style w:type="paragraph" w:styleId="ListParagraph">
    <w:name w:val="List Paragraph"/>
    <w:basedOn w:val="Normal"/>
    <w:uiPriority w:val="34"/>
    <w:qFormat/>
    <w:rsid w:val="00305F81"/>
    <w:pPr>
      <w:spacing w:before="120" w:after="0" w:line="240" w:lineRule="auto"/>
      <w:ind w:left="720"/>
      <w:contextualSpacing/>
      <w:jc w:val="both"/>
    </w:pPr>
    <w:rPr>
      <w:rFonts w:ascii="Calibri" w:eastAsia="Times New Roman" w:hAnsi="Calibri" w:cs="Times New Roman"/>
    </w:rPr>
  </w:style>
  <w:style w:type="character" w:styleId="Hyperlink">
    <w:name w:val="Hyperlink"/>
    <w:basedOn w:val="DefaultParagraphFont"/>
    <w:uiPriority w:val="99"/>
    <w:unhideWhenUsed/>
    <w:rsid w:val="00305F81"/>
    <w:rPr>
      <w:color w:val="0000FF"/>
      <w:u w:val="single"/>
    </w:rPr>
  </w:style>
  <w:style w:type="paragraph" w:styleId="BodyText">
    <w:name w:val="Body Text"/>
    <w:basedOn w:val="Normal"/>
    <w:link w:val="BodyTextChar"/>
    <w:rsid w:val="00305F8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05F8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A0B93"/>
    <w:rPr>
      <w:sz w:val="16"/>
      <w:szCs w:val="16"/>
    </w:rPr>
  </w:style>
  <w:style w:type="paragraph" w:styleId="CommentText">
    <w:name w:val="annotation text"/>
    <w:basedOn w:val="Normal"/>
    <w:link w:val="CommentTextChar"/>
    <w:uiPriority w:val="99"/>
    <w:semiHidden/>
    <w:unhideWhenUsed/>
    <w:rsid w:val="00DA0B93"/>
    <w:pPr>
      <w:spacing w:line="240" w:lineRule="auto"/>
    </w:pPr>
    <w:rPr>
      <w:sz w:val="20"/>
      <w:szCs w:val="20"/>
    </w:rPr>
  </w:style>
  <w:style w:type="character" w:customStyle="1" w:styleId="CommentTextChar">
    <w:name w:val="Comment Text Char"/>
    <w:basedOn w:val="DefaultParagraphFont"/>
    <w:link w:val="CommentText"/>
    <w:uiPriority w:val="99"/>
    <w:semiHidden/>
    <w:rsid w:val="00DA0B93"/>
    <w:rPr>
      <w:sz w:val="20"/>
      <w:szCs w:val="20"/>
    </w:rPr>
  </w:style>
  <w:style w:type="paragraph" w:styleId="CommentSubject">
    <w:name w:val="annotation subject"/>
    <w:basedOn w:val="CommentText"/>
    <w:next w:val="CommentText"/>
    <w:link w:val="CommentSubjectChar"/>
    <w:uiPriority w:val="99"/>
    <w:semiHidden/>
    <w:unhideWhenUsed/>
    <w:rsid w:val="00DA0B93"/>
    <w:rPr>
      <w:b/>
      <w:bCs/>
    </w:rPr>
  </w:style>
  <w:style w:type="character" w:customStyle="1" w:styleId="CommentSubjectChar">
    <w:name w:val="Comment Subject Char"/>
    <w:basedOn w:val="CommentTextChar"/>
    <w:link w:val="CommentSubject"/>
    <w:uiPriority w:val="99"/>
    <w:semiHidden/>
    <w:rsid w:val="00DA0B93"/>
    <w:rPr>
      <w:b/>
      <w:bCs/>
      <w:sz w:val="20"/>
      <w:szCs w:val="20"/>
    </w:r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F81"/>
  </w:style>
  <w:style w:type="paragraph" w:styleId="Footer">
    <w:name w:val="footer"/>
    <w:basedOn w:val="Normal"/>
    <w:link w:val="FooterChar"/>
    <w:uiPriority w:val="99"/>
    <w:unhideWhenUsed/>
    <w:rsid w:val="0030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F81"/>
  </w:style>
  <w:style w:type="paragraph" w:styleId="ListParagraph">
    <w:name w:val="List Paragraph"/>
    <w:basedOn w:val="Normal"/>
    <w:uiPriority w:val="34"/>
    <w:qFormat/>
    <w:rsid w:val="00305F81"/>
    <w:pPr>
      <w:spacing w:before="120" w:after="0" w:line="240" w:lineRule="auto"/>
      <w:ind w:left="720"/>
      <w:contextualSpacing/>
      <w:jc w:val="both"/>
    </w:pPr>
    <w:rPr>
      <w:rFonts w:ascii="Calibri" w:eastAsia="Times New Roman" w:hAnsi="Calibri" w:cs="Times New Roman"/>
    </w:rPr>
  </w:style>
  <w:style w:type="character" w:styleId="Hyperlink">
    <w:name w:val="Hyperlink"/>
    <w:basedOn w:val="DefaultParagraphFont"/>
    <w:uiPriority w:val="99"/>
    <w:unhideWhenUsed/>
    <w:rsid w:val="00305F81"/>
    <w:rPr>
      <w:color w:val="0000FF"/>
      <w:u w:val="single"/>
    </w:rPr>
  </w:style>
  <w:style w:type="paragraph" w:styleId="BodyText">
    <w:name w:val="Body Text"/>
    <w:basedOn w:val="Normal"/>
    <w:link w:val="BodyTextChar"/>
    <w:rsid w:val="00305F8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05F8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A0B93"/>
    <w:rPr>
      <w:sz w:val="16"/>
      <w:szCs w:val="16"/>
    </w:rPr>
  </w:style>
  <w:style w:type="paragraph" w:styleId="CommentText">
    <w:name w:val="annotation text"/>
    <w:basedOn w:val="Normal"/>
    <w:link w:val="CommentTextChar"/>
    <w:uiPriority w:val="99"/>
    <w:semiHidden/>
    <w:unhideWhenUsed/>
    <w:rsid w:val="00DA0B93"/>
    <w:pPr>
      <w:spacing w:line="240" w:lineRule="auto"/>
    </w:pPr>
    <w:rPr>
      <w:sz w:val="20"/>
      <w:szCs w:val="20"/>
    </w:rPr>
  </w:style>
  <w:style w:type="character" w:customStyle="1" w:styleId="CommentTextChar">
    <w:name w:val="Comment Text Char"/>
    <w:basedOn w:val="DefaultParagraphFont"/>
    <w:link w:val="CommentText"/>
    <w:uiPriority w:val="99"/>
    <w:semiHidden/>
    <w:rsid w:val="00DA0B93"/>
    <w:rPr>
      <w:sz w:val="20"/>
      <w:szCs w:val="20"/>
    </w:rPr>
  </w:style>
  <w:style w:type="paragraph" w:styleId="CommentSubject">
    <w:name w:val="annotation subject"/>
    <w:basedOn w:val="CommentText"/>
    <w:next w:val="CommentText"/>
    <w:link w:val="CommentSubjectChar"/>
    <w:uiPriority w:val="99"/>
    <w:semiHidden/>
    <w:unhideWhenUsed/>
    <w:rsid w:val="00DA0B93"/>
    <w:rPr>
      <w:b/>
      <w:bCs/>
    </w:rPr>
  </w:style>
  <w:style w:type="character" w:customStyle="1" w:styleId="CommentSubjectChar">
    <w:name w:val="Comment Subject Char"/>
    <w:basedOn w:val="CommentTextChar"/>
    <w:link w:val="CommentSubject"/>
    <w:uiPriority w:val="99"/>
    <w:semiHidden/>
    <w:rsid w:val="00DA0B93"/>
    <w:rPr>
      <w:b/>
      <w:bCs/>
      <w:sz w:val="20"/>
      <w:szCs w:val="20"/>
    </w:r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1143">
      <w:bodyDiv w:val="1"/>
      <w:marLeft w:val="0"/>
      <w:marRight w:val="0"/>
      <w:marTop w:val="0"/>
      <w:marBottom w:val="0"/>
      <w:divBdr>
        <w:top w:val="none" w:sz="0" w:space="0" w:color="auto"/>
        <w:left w:val="none" w:sz="0" w:space="0" w:color="auto"/>
        <w:bottom w:val="none" w:sz="0" w:space="0" w:color="auto"/>
        <w:right w:val="none" w:sz="0" w:space="0" w:color="auto"/>
      </w:divBdr>
    </w:div>
    <w:div w:id="133721231">
      <w:bodyDiv w:val="1"/>
      <w:marLeft w:val="0"/>
      <w:marRight w:val="0"/>
      <w:marTop w:val="0"/>
      <w:marBottom w:val="0"/>
      <w:divBdr>
        <w:top w:val="none" w:sz="0" w:space="0" w:color="auto"/>
        <w:left w:val="none" w:sz="0" w:space="0" w:color="auto"/>
        <w:bottom w:val="none" w:sz="0" w:space="0" w:color="auto"/>
        <w:right w:val="none" w:sz="0" w:space="0" w:color="auto"/>
      </w:divBdr>
    </w:div>
    <w:div w:id="339939063">
      <w:bodyDiv w:val="1"/>
      <w:marLeft w:val="0"/>
      <w:marRight w:val="0"/>
      <w:marTop w:val="0"/>
      <w:marBottom w:val="0"/>
      <w:divBdr>
        <w:top w:val="none" w:sz="0" w:space="0" w:color="auto"/>
        <w:left w:val="none" w:sz="0" w:space="0" w:color="auto"/>
        <w:bottom w:val="none" w:sz="0" w:space="0" w:color="auto"/>
        <w:right w:val="none" w:sz="0" w:space="0" w:color="auto"/>
      </w:divBdr>
    </w:div>
    <w:div w:id="508981514">
      <w:bodyDiv w:val="1"/>
      <w:marLeft w:val="0"/>
      <w:marRight w:val="0"/>
      <w:marTop w:val="0"/>
      <w:marBottom w:val="0"/>
      <w:divBdr>
        <w:top w:val="none" w:sz="0" w:space="0" w:color="auto"/>
        <w:left w:val="none" w:sz="0" w:space="0" w:color="auto"/>
        <w:bottom w:val="none" w:sz="0" w:space="0" w:color="auto"/>
        <w:right w:val="none" w:sz="0" w:space="0" w:color="auto"/>
      </w:divBdr>
    </w:div>
    <w:div w:id="580794180">
      <w:bodyDiv w:val="1"/>
      <w:marLeft w:val="0"/>
      <w:marRight w:val="0"/>
      <w:marTop w:val="0"/>
      <w:marBottom w:val="0"/>
      <w:divBdr>
        <w:top w:val="none" w:sz="0" w:space="0" w:color="auto"/>
        <w:left w:val="none" w:sz="0" w:space="0" w:color="auto"/>
        <w:bottom w:val="none" w:sz="0" w:space="0" w:color="auto"/>
        <w:right w:val="none" w:sz="0" w:space="0" w:color="auto"/>
      </w:divBdr>
      <w:divsChild>
        <w:div w:id="1819683820">
          <w:marLeft w:val="0"/>
          <w:marRight w:val="0"/>
          <w:marTop w:val="0"/>
          <w:marBottom w:val="0"/>
          <w:divBdr>
            <w:top w:val="none" w:sz="0" w:space="0" w:color="auto"/>
            <w:left w:val="none" w:sz="0" w:space="0" w:color="auto"/>
            <w:bottom w:val="none" w:sz="0" w:space="0" w:color="auto"/>
            <w:right w:val="none" w:sz="0" w:space="0" w:color="auto"/>
          </w:divBdr>
          <w:divsChild>
            <w:div w:id="352535783">
              <w:marLeft w:val="0"/>
              <w:marRight w:val="0"/>
              <w:marTop w:val="0"/>
              <w:marBottom w:val="0"/>
              <w:divBdr>
                <w:top w:val="none" w:sz="0" w:space="0" w:color="auto"/>
                <w:left w:val="none" w:sz="0" w:space="0" w:color="auto"/>
                <w:bottom w:val="none" w:sz="0" w:space="0" w:color="auto"/>
                <w:right w:val="none" w:sz="0" w:space="0" w:color="auto"/>
              </w:divBdr>
              <w:divsChild>
                <w:div w:id="84692661">
                  <w:marLeft w:val="0"/>
                  <w:marRight w:val="0"/>
                  <w:marTop w:val="0"/>
                  <w:marBottom w:val="0"/>
                  <w:divBdr>
                    <w:top w:val="none" w:sz="0" w:space="0" w:color="auto"/>
                    <w:left w:val="none" w:sz="0" w:space="0" w:color="auto"/>
                    <w:bottom w:val="none" w:sz="0" w:space="0" w:color="auto"/>
                    <w:right w:val="none" w:sz="0" w:space="0" w:color="auto"/>
                  </w:divBdr>
                  <w:divsChild>
                    <w:div w:id="1073350890">
                      <w:marLeft w:val="0"/>
                      <w:marRight w:val="0"/>
                      <w:marTop w:val="0"/>
                      <w:marBottom w:val="0"/>
                      <w:divBdr>
                        <w:top w:val="none" w:sz="0" w:space="0" w:color="auto"/>
                        <w:left w:val="none" w:sz="0" w:space="0" w:color="auto"/>
                        <w:bottom w:val="none" w:sz="0" w:space="0" w:color="auto"/>
                        <w:right w:val="none" w:sz="0" w:space="0" w:color="auto"/>
                      </w:divBdr>
                      <w:divsChild>
                        <w:div w:id="1765766507">
                          <w:marLeft w:val="0"/>
                          <w:marRight w:val="0"/>
                          <w:marTop w:val="0"/>
                          <w:marBottom w:val="0"/>
                          <w:divBdr>
                            <w:top w:val="none" w:sz="0" w:space="0" w:color="auto"/>
                            <w:left w:val="none" w:sz="0" w:space="0" w:color="auto"/>
                            <w:bottom w:val="none" w:sz="0" w:space="0" w:color="auto"/>
                            <w:right w:val="none" w:sz="0" w:space="0" w:color="auto"/>
                          </w:divBdr>
                          <w:divsChild>
                            <w:div w:id="15033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3630-CB6A-413D-95E7-08D7E3A5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1500</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Likumprojekts " Grozījumi likumā "Par uzņēmumu ienākuma nodokli""</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uzņēmumu ienākuma nodokli""</dc:title>
  <dc:subject>Likumprojekts</dc:subject>
  <dc:creator>Sandra Mačivka</dc:creator>
  <dc:description>sandra.macivka@fm.gov.lv</dc:description>
  <cp:lastModifiedBy>IKVD-PC</cp:lastModifiedBy>
  <cp:revision>74</cp:revision>
  <cp:lastPrinted>2015-09-23T08:17:00Z</cp:lastPrinted>
  <dcterms:created xsi:type="dcterms:W3CDTF">2015-01-16T09:10:00Z</dcterms:created>
  <dcterms:modified xsi:type="dcterms:W3CDTF">2015-09-24T09:20:00Z</dcterms:modified>
</cp:coreProperties>
</file>