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48" w:rsidRPr="00F6315F" w:rsidRDefault="00B72D48" w:rsidP="00B72D48">
      <w:pPr>
        <w:spacing w:line="240" w:lineRule="auto"/>
        <w:jc w:val="center"/>
        <w:rPr>
          <w:rFonts w:ascii="Times New Roman" w:eastAsia="Times New Roman" w:hAnsi="Times New Roman" w:cs="Times New Roman"/>
          <w:b/>
        </w:rPr>
      </w:pPr>
      <w:bookmarkStart w:id="0" w:name="OLE_LINK6"/>
      <w:bookmarkStart w:id="1" w:name="OLE_LINK7"/>
      <w:r w:rsidRPr="00F6315F">
        <w:rPr>
          <w:rFonts w:ascii="Times New Roman" w:eastAsia="Times New Roman" w:hAnsi="Times New Roman" w:cs="Times New Roman"/>
          <w:b/>
        </w:rPr>
        <w:t xml:space="preserve">Ministru kabineta noteikumu projekta </w:t>
      </w:r>
    </w:p>
    <w:p w:rsidR="00B72D48" w:rsidRPr="00F6315F" w:rsidRDefault="00B72D48" w:rsidP="00B72D48">
      <w:pPr>
        <w:spacing w:line="240" w:lineRule="auto"/>
        <w:jc w:val="center"/>
        <w:rPr>
          <w:rFonts w:ascii="Times New Roman" w:eastAsia="Times New Roman" w:hAnsi="Times New Roman" w:cs="Times New Roman"/>
          <w:b/>
        </w:rPr>
      </w:pPr>
      <w:bookmarkStart w:id="2" w:name="_GoBack"/>
      <w:r w:rsidRPr="00F6315F">
        <w:rPr>
          <w:rFonts w:ascii="Times New Roman" w:eastAsia="Times New Roman" w:hAnsi="Times New Roman" w:cs="Times New Roman"/>
          <w:b/>
        </w:rPr>
        <w:t>„</w:t>
      </w:r>
      <w:r w:rsidR="00723D39" w:rsidRPr="00723D39">
        <w:rPr>
          <w:rFonts w:ascii="Times New Roman" w:eastAsia="Times New Roman" w:hAnsi="Times New Roman" w:cs="Times New Roman"/>
          <w:b/>
        </w:rPr>
        <w:t>Grozījums Ministru kabineta 2013.gada 17.decembra noteikumos Nr.1528 „Valsts akciju sabiedrības “Latvijas autoceļu uzturētājs” sniegto publisko pakalpojumu saraksts un to cenu noteikšanas metodika”</w:t>
      </w:r>
      <w:r w:rsidRPr="00F6315F">
        <w:rPr>
          <w:rFonts w:ascii="Times New Roman" w:eastAsia="Times New Roman" w:hAnsi="Times New Roman" w:cs="Times New Roman"/>
          <w:b/>
        </w:rPr>
        <w:t>”</w:t>
      </w:r>
      <w:r w:rsidR="00723D39">
        <w:rPr>
          <w:rFonts w:ascii="Times New Roman" w:eastAsia="Times New Roman" w:hAnsi="Times New Roman" w:cs="Times New Roman"/>
          <w:b/>
        </w:rPr>
        <w:t xml:space="preserve"> </w:t>
      </w:r>
      <w:r w:rsidRPr="00F6315F">
        <w:rPr>
          <w:rFonts w:ascii="Times New Roman" w:eastAsia="Times New Roman" w:hAnsi="Times New Roman" w:cs="Times New Roman"/>
          <w:b/>
        </w:rPr>
        <w:t>sākotnējās ietekmes novērtējuma ziņojums (anotācija</w:t>
      </w:r>
      <w:bookmarkEnd w:id="0"/>
      <w:bookmarkEnd w:id="1"/>
      <w:r w:rsidRPr="00F6315F">
        <w:rPr>
          <w:rFonts w:ascii="Times New Roman" w:eastAsia="Times New Roman" w:hAnsi="Times New Roman" w:cs="Times New Roman"/>
          <w:b/>
        </w:rPr>
        <w:t>)</w:t>
      </w:r>
      <w:bookmarkEnd w:id="2"/>
    </w:p>
    <w:p w:rsidR="00B72D48" w:rsidRPr="00F6315F" w:rsidRDefault="00B72D48" w:rsidP="00B72D48">
      <w:pPr>
        <w:spacing w:line="240" w:lineRule="auto"/>
        <w:jc w:val="center"/>
        <w:outlineLvl w:val="3"/>
        <w:rPr>
          <w:rFonts w:ascii="Times New Roman" w:eastAsia="Times New Roman" w:hAnsi="Times New Roman" w:cs="Times New Roman"/>
          <w:b/>
          <w:bCs/>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9"/>
        <w:gridCol w:w="1920"/>
        <w:gridCol w:w="7205"/>
      </w:tblGrid>
      <w:tr w:rsidR="00B72D48" w:rsidRPr="00F6315F" w:rsidTr="00F73452">
        <w:tc>
          <w:tcPr>
            <w:tcW w:w="0" w:type="auto"/>
            <w:gridSpan w:val="3"/>
            <w:tcBorders>
              <w:top w:val="single" w:sz="6" w:space="0" w:color="auto"/>
              <w:left w:val="single" w:sz="6" w:space="0" w:color="auto"/>
              <w:bottom w:val="outset" w:sz="6" w:space="0" w:color="000000"/>
              <w:right w:val="single" w:sz="6" w:space="0" w:color="auto"/>
            </w:tcBorders>
            <w:vAlign w:val="center"/>
          </w:tcPr>
          <w:p w:rsidR="00B72D48" w:rsidRPr="00F6315F" w:rsidRDefault="00B72D48" w:rsidP="00B72D48">
            <w:pPr>
              <w:spacing w:line="240" w:lineRule="auto"/>
              <w:jc w:val="center"/>
              <w:rPr>
                <w:rFonts w:ascii="Times New Roman" w:eastAsia="Times New Roman" w:hAnsi="Times New Roman" w:cs="Times New Roman"/>
                <w:b/>
                <w:bCs/>
                <w:color w:val="000000"/>
                <w:lang w:eastAsia="lv-LV"/>
              </w:rPr>
            </w:pPr>
            <w:r w:rsidRPr="00F6315F">
              <w:rPr>
                <w:rFonts w:ascii="Times New Roman" w:eastAsia="Times New Roman" w:hAnsi="Times New Roman" w:cs="Times New Roman"/>
                <w:b/>
                <w:bCs/>
                <w:color w:val="000000"/>
                <w:lang w:eastAsia="lv-LV"/>
              </w:rPr>
              <w:t>I. Tiesību akta projekta izstrādes nepieciešamība</w:t>
            </w:r>
          </w:p>
        </w:tc>
      </w:tr>
      <w:tr w:rsidR="00B72D48" w:rsidRPr="00F6315F" w:rsidTr="00F73452">
        <w:tc>
          <w:tcPr>
            <w:tcW w:w="153" w:type="pct"/>
            <w:tcBorders>
              <w:top w:val="outset" w:sz="6" w:space="0" w:color="000000"/>
              <w:left w:val="outset" w:sz="6" w:space="0" w:color="000000"/>
              <w:bottom w:val="outset" w:sz="6" w:space="0" w:color="000000"/>
              <w:right w:val="outset" w:sz="6" w:space="0" w:color="000000"/>
            </w:tcBorders>
          </w:tcPr>
          <w:p w:rsidR="00B72D48" w:rsidRPr="00F6315F" w:rsidRDefault="00B72D48" w:rsidP="00B72D48">
            <w:pPr>
              <w:spacing w:line="240" w:lineRule="auto"/>
              <w:jc w:val="left"/>
              <w:rPr>
                <w:rFonts w:ascii="Times New Roman" w:eastAsia="Times New Roman" w:hAnsi="Times New Roman" w:cs="Times New Roman"/>
                <w:color w:val="000000"/>
                <w:lang w:eastAsia="lv-LV"/>
              </w:rPr>
            </w:pPr>
            <w:r w:rsidRPr="00F6315F">
              <w:rPr>
                <w:rFonts w:ascii="Times New Roman" w:eastAsia="Times New Roman" w:hAnsi="Times New Roman" w:cs="Times New Roman"/>
                <w:color w:val="000000"/>
                <w:lang w:eastAsia="lv-LV"/>
              </w:rPr>
              <w:t>1.</w:t>
            </w:r>
          </w:p>
        </w:tc>
        <w:tc>
          <w:tcPr>
            <w:tcW w:w="1020" w:type="pct"/>
            <w:tcBorders>
              <w:top w:val="outset" w:sz="6" w:space="0" w:color="000000"/>
              <w:left w:val="outset" w:sz="6" w:space="0" w:color="000000"/>
              <w:bottom w:val="outset" w:sz="6" w:space="0" w:color="000000"/>
              <w:right w:val="outset" w:sz="6" w:space="0" w:color="000000"/>
            </w:tcBorders>
          </w:tcPr>
          <w:p w:rsidR="00B72D48" w:rsidRPr="00F6315F" w:rsidRDefault="00B72D48" w:rsidP="00B72D48">
            <w:pPr>
              <w:spacing w:line="240" w:lineRule="auto"/>
              <w:jc w:val="left"/>
              <w:rPr>
                <w:rFonts w:ascii="Times New Roman" w:eastAsia="Times New Roman" w:hAnsi="Times New Roman" w:cs="Times New Roman"/>
                <w:color w:val="000000"/>
                <w:lang w:eastAsia="lv-LV"/>
              </w:rPr>
            </w:pPr>
            <w:r w:rsidRPr="00F6315F">
              <w:rPr>
                <w:rFonts w:ascii="Times New Roman" w:eastAsia="Times New Roman" w:hAnsi="Times New Roman" w:cs="Times New Roman"/>
                <w:color w:val="000000"/>
                <w:lang w:eastAsia="lv-LV"/>
              </w:rPr>
              <w:t>Pamatojums</w:t>
            </w:r>
          </w:p>
        </w:tc>
        <w:tc>
          <w:tcPr>
            <w:tcW w:w="3827" w:type="pct"/>
            <w:tcBorders>
              <w:top w:val="outset" w:sz="6" w:space="0" w:color="000000"/>
              <w:left w:val="outset" w:sz="6" w:space="0" w:color="000000"/>
              <w:bottom w:val="outset" w:sz="6" w:space="0" w:color="000000"/>
              <w:right w:val="outset" w:sz="6" w:space="0" w:color="000000"/>
            </w:tcBorders>
          </w:tcPr>
          <w:p w:rsidR="00127A7B" w:rsidRPr="00F6315F" w:rsidRDefault="00507B26" w:rsidP="00AE52FA">
            <w:pPr>
              <w:spacing w:line="240" w:lineRule="auto"/>
              <w:rPr>
                <w:rFonts w:ascii="Times New Roman" w:eastAsia="Times New Roman" w:hAnsi="Times New Roman" w:cs="Times New Roman"/>
                <w:color w:val="000000"/>
                <w:lang w:eastAsia="lv-LV"/>
              </w:rPr>
            </w:pPr>
            <w:r w:rsidRPr="00F6315F">
              <w:rPr>
                <w:rFonts w:ascii="Times New Roman" w:eastAsia="Times New Roman" w:hAnsi="Times New Roman" w:cs="Times New Roman"/>
                <w:color w:val="000000"/>
                <w:lang w:eastAsia="lv-LV"/>
              </w:rPr>
              <w:t xml:space="preserve">Ministru kabineta </w:t>
            </w:r>
            <w:r w:rsidR="00AE52FA" w:rsidRPr="00F6315F">
              <w:rPr>
                <w:rFonts w:ascii="Times New Roman" w:eastAsia="Times New Roman" w:hAnsi="Times New Roman" w:cs="Times New Roman"/>
                <w:color w:val="000000"/>
                <w:lang w:eastAsia="lv-LV"/>
              </w:rPr>
              <w:t xml:space="preserve">2015.gada 17.marta sēdes </w:t>
            </w:r>
            <w:proofErr w:type="spellStart"/>
            <w:r w:rsidR="00AE52FA" w:rsidRPr="00F6315F">
              <w:rPr>
                <w:rFonts w:ascii="Times New Roman" w:eastAsia="Times New Roman" w:hAnsi="Times New Roman" w:cs="Times New Roman"/>
                <w:color w:val="000000"/>
                <w:lang w:eastAsia="lv-LV"/>
              </w:rPr>
              <w:t>protokollēmuma</w:t>
            </w:r>
            <w:proofErr w:type="spellEnd"/>
            <w:r w:rsidR="00AE52FA" w:rsidRPr="00F6315F">
              <w:rPr>
                <w:rFonts w:ascii="Times New Roman" w:eastAsia="Times New Roman" w:hAnsi="Times New Roman" w:cs="Times New Roman"/>
                <w:color w:val="000000"/>
                <w:lang w:eastAsia="lv-LV"/>
              </w:rPr>
              <w:t xml:space="preserve"> (prot.Nr.15, 8.§) 5.punkts</w:t>
            </w:r>
          </w:p>
        </w:tc>
      </w:tr>
      <w:tr w:rsidR="00B72D48" w:rsidRPr="00F6315F" w:rsidTr="00F73452">
        <w:tc>
          <w:tcPr>
            <w:tcW w:w="153" w:type="pct"/>
            <w:tcBorders>
              <w:top w:val="outset" w:sz="6" w:space="0" w:color="000000"/>
              <w:left w:val="outset" w:sz="6" w:space="0" w:color="000000"/>
              <w:bottom w:val="outset" w:sz="6" w:space="0" w:color="000000"/>
              <w:right w:val="outset" w:sz="6" w:space="0" w:color="000000"/>
            </w:tcBorders>
          </w:tcPr>
          <w:p w:rsidR="00B72D48" w:rsidRPr="00F6315F" w:rsidRDefault="00B72D48" w:rsidP="00B72D48">
            <w:pPr>
              <w:spacing w:line="240" w:lineRule="auto"/>
              <w:jc w:val="left"/>
              <w:rPr>
                <w:rFonts w:ascii="Times New Roman" w:eastAsia="Times New Roman" w:hAnsi="Times New Roman" w:cs="Times New Roman"/>
                <w:color w:val="000000"/>
                <w:lang w:eastAsia="lv-LV"/>
              </w:rPr>
            </w:pPr>
            <w:r w:rsidRPr="00F6315F">
              <w:rPr>
                <w:rFonts w:ascii="Times New Roman" w:eastAsia="Times New Roman" w:hAnsi="Times New Roman" w:cs="Times New Roman"/>
                <w:color w:val="000000"/>
                <w:lang w:eastAsia="lv-LV"/>
              </w:rPr>
              <w:t>2.</w:t>
            </w:r>
          </w:p>
        </w:tc>
        <w:tc>
          <w:tcPr>
            <w:tcW w:w="1020" w:type="pct"/>
            <w:tcBorders>
              <w:top w:val="outset" w:sz="6" w:space="0" w:color="000000"/>
              <w:left w:val="outset" w:sz="6" w:space="0" w:color="000000"/>
              <w:bottom w:val="outset" w:sz="6" w:space="0" w:color="000000"/>
              <w:right w:val="outset" w:sz="6" w:space="0" w:color="000000"/>
            </w:tcBorders>
          </w:tcPr>
          <w:p w:rsidR="00B72D48" w:rsidRPr="00F6315F" w:rsidRDefault="00B72D48" w:rsidP="00B72D48">
            <w:pPr>
              <w:spacing w:line="240" w:lineRule="auto"/>
              <w:jc w:val="left"/>
              <w:rPr>
                <w:rFonts w:ascii="Times New Roman" w:eastAsia="Times New Roman" w:hAnsi="Times New Roman" w:cs="Times New Roman"/>
                <w:color w:val="000000"/>
                <w:lang w:eastAsia="lv-LV"/>
              </w:rPr>
            </w:pPr>
            <w:r w:rsidRPr="00F6315F">
              <w:rPr>
                <w:rFonts w:ascii="Times New Roman" w:eastAsia="Times New Roman" w:hAnsi="Times New Roman" w:cs="Times New Roman"/>
                <w:color w:val="000000"/>
                <w:lang w:eastAsia="lv-LV"/>
              </w:rPr>
              <w:t>Pašreizējā situācija un problēmas, kuru risināšanai tiesību akta projekts izstrādāts, tiesiskā regulējuma mērķis un būtība</w:t>
            </w:r>
          </w:p>
        </w:tc>
        <w:tc>
          <w:tcPr>
            <w:tcW w:w="3827" w:type="pct"/>
            <w:tcBorders>
              <w:top w:val="outset" w:sz="6" w:space="0" w:color="000000"/>
              <w:left w:val="outset" w:sz="6" w:space="0" w:color="000000"/>
              <w:bottom w:val="outset" w:sz="6" w:space="0" w:color="000000"/>
              <w:right w:val="outset" w:sz="6" w:space="0" w:color="000000"/>
            </w:tcBorders>
          </w:tcPr>
          <w:p w:rsidR="00AE52FA" w:rsidRPr="00F6315F" w:rsidRDefault="007E7E49" w:rsidP="00B84DED">
            <w:pPr>
              <w:spacing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     </w:t>
            </w:r>
            <w:r w:rsidR="00AE52FA" w:rsidRPr="00F6315F">
              <w:rPr>
                <w:rFonts w:ascii="Times New Roman" w:eastAsia="Times New Roman" w:hAnsi="Times New Roman" w:cs="Times New Roman"/>
                <w:color w:val="000000"/>
                <w:lang w:eastAsia="lv-LV"/>
              </w:rPr>
              <w:t>Ministru kabinets 2015.gada 17.marta sēdē (prot.Nr.15, 8.§) atbalstīja likumprojektu “Gada pārskatu un konsolidēto gada pārskatu likum</w:t>
            </w:r>
            <w:r w:rsidR="00EA11BD">
              <w:rPr>
                <w:rFonts w:ascii="Times New Roman" w:eastAsia="Times New Roman" w:hAnsi="Times New Roman" w:cs="Times New Roman"/>
                <w:color w:val="000000"/>
                <w:lang w:eastAsia="lv-LV"/>
              </w:rPr>
              <w:t>s</w:t>
            </w:r>
            <w:r w:rsidR="00AE52FA" w:rsidRPr="00F6315F">
              <w:rPr>
                <w:rFonts w:ascii="Times New Roman" w:eastAsia="Times New Roman" w:hAnsi="Times New Roman" w:cs="Times New Roman"/>
                <w:color w:val="000000"/>
                <w:lang w:eastAsia="lv-LV"/>
              </w:rPr>
              <w:t xml:space="preserve">” (turpmāk – Likumprojekts). </w:t>
            </w:r>
            <w:r w:rsidR="00F6315F" w:rsidRPr="00F6315F">
              <w:rPr>
                <w:rFonts w:ascii="Times New Roman" w:eastAsia="Times New Roman" w:hAnsi="Times New Roman" w:cs="Times New Roman"/>
                <w:color w:val="000000"/>
                <w:lang w:eastAsia="lv-LV"/>
              </w:rPr>
              <w:t>2015.gada 22.oktobrī L</w:t>
            </w:r>
            <w:r w:rsidR="00AE52FA" w:rsidRPr="00F6315F">
              <w:rPr>
                <w:rFonts w:ascii="Times New Roman" w:eastAsia="Times New Roman" w:hAnsi="Times New Roman" w:cs="Times New Roman"/>
                <w:color w:val="000000"/>
                <w:lang w:eastAsia="lv-LV"/>
              </w:rPr>
              <w:t xml:space="preserve">ikumprojekts </w:t>
            </w:r>
            <w:r w:rsidR="00F6315F" w:rsidRPr="00F6315F">
              <w:rPr>
                <w:rFonts w:ascii="Times New Roman" w:eastAsia="Times New Roman" w:hAnsi="Times New Roman" w:cs="Times New Roman"/>
                <w:color w:val="000000"/>
                <w:lang w:eastAsia="lv-LV"/>
              </w:rPr>
              <w:t>atbalstīts Saeimā 3.lasījumā. Likumprojekta spēkā stāšanās paredzēta 2016.gada 1.janvārī.</w:t>
            </w:r>
          </w:p>
          <w:p w:rsidR="00AE52FA" w:rsidRPr="00F6315F" w:rsidRDefault="007E7E49" w:rsidP="00B84DED">
            <w:pPr>
              <w:spacing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     </w:t>
            </w:r>
            <w:r w:rsidR="00AE52FA" w:rsidRPr="00F6315F">
              <w:rPr>
                <w:rFonts w:ascii="Times New Roman" w:eastAsia="Times New Roman" w:hAnsi="Times New Roman" w:cs="Times New Roman"/>
                <w:color w:val="000000"/>
                <w:lang w:eastAsia="lv-LV"/>
              </w:rPr>
              <w:t xml:space="preserve">Ar Ministru kabineta 2015.gada 17.marta sēdes </w:t>
            </w:r>
            <w:proofErr w:type="spellStart"/>
            <w:r w:rsidR="00AE52FA" w:rsidRPr="00F6315F">
              <w:rPr>
                <w:rFonts w:ascii="Times New Roman" w:eastAsia="Times New Roman" w:hAnsi="Times New Roman" w:cs="Times New Roman"/>
                <w:color w:val="000000"/>
                <w:lang w:eastAsia="lv-LV"/>
              </w:rPr>
              <w:t>protokollēmuma</w:t>
            </w:r>
            <w:proofErr w:type="spellEnd"/>
            <w:r w:rsidR="00AE52FA" w:rsidRPr="00F6315F">
              <w:rPr>
                <w:rFonts w:ascii="Times New Roman" w:eastAsia="Times New Roman" w:hAnsi="Times New Roman" w:cs="Times New Roman"/>
                <w:color w:val="000000"/>
                <w:lang w:eastAsia="lv-LV"/>
              </w:rPr>
              <w:t xml:space="preserve"> (prot.Nr.</w:t>
            </w:r>
            <w:r w:rsidR="00F6315F" w:rsidRPr="00F6315F">
              <w:rPr>
                <w:rFonts w:ascii="Times New Roman" w:eastAsia="Times New Roman" w:hAnsi="Times New Roman" w:cs="Times New Roman"/>
                <w:color w:val="000000"/>
                <w:lang w:eastAsia="lv-LV"/>
              </w:rPr>
              <w:t>15, 8.§) 5.punktu ministrijām</w:t>
            </w:r>
            <w:r>
              <w:rPr>
                <w:rFonts w:ascii="Times New Roman" w:eastAsia="Times New Roman" w:hAnsi="Times New Roman" w:cs="Times New Roman"/>
                <w:color w:val="000000"/>
                <w:lang w:eastAsia="lv-LV"/>
              </w:rPr>
              <w:t xml:space="preserve"> uzdots</w:t>
            </w:r>
            <w:r w:rsidR="00F6315F" w:rsidRPr="00F6315F">
              <w:rPr>
                <w:rFonts w:ascii="Times New Roman" w:eastAsia="Times New Roman" w:hAnsi="Times New Roman" w:cs="Times New Roman"/>
                <w:color w:val="000000"/>
                <w:lang w:eastAsia="lv-LV"/>
              </w:rPr>
              <w:t xml:space="preserve"> izvērtēt to kompetencē esošos Ministru kabineta noteikumus un sagatavot normatīvo aktu projektus, kas nepieciešami, lai saskaņotu tos ar Likumprojekta normām. </w:t>
            </w:r>
          </w:p>
          <w:p w:rsidR="00F6315F" w:rsidRPr="00F6315F" w:rsidRDefault="007E7E49" w:rsidP="00B84DED">
            <w:pPr>
              <w:spacing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     </w:t>
            </w:r>
            <w:r w:rsidR="00F6315F" w:rsidRPr="00F6315F">
              <w:rPr>
                <w:rFonts w:ascii="Times New Roman" w:eastAsia="Times New Roman" w:hAnsi="Times New Roman" w:cs="Times New Roman"/>
                <w:color w:val="000000"/>
                <w:lang w:eastAsia="lv-LV"/>
              </w:rPr>
              <w:t xml:space="preserve">Atbilstoši Likumprojekta anotācijas </w:t>
            </w:r>
            <w:proofErr w:type="spellStart"/>
            <w:r w:rsidR="00F6315F" w:rsidRPr="00F6315F">
              <w:rPr>
                <w:rFonts w:ascii="Times New Roman" w:eastAsia="Times New Roman" w:hAnsi="Times New Roman" w:cs="Times New Roman"/>
                <w:color w:val="000000"/>
                <w:lang w:eastAsia="lv-LV"/>
              </w:rPr>
              <w:t>IV.sadaļai</w:t>
            </w:r>
            <w:proofErr w:type="spellEnd"/>
            <w:r w:rsidR="00F6315F" w:rsidRPr="00F6315F">
              <w:rPr>
                <w:rFonts w:ascii="Times New Roman" w:eastAsia="Times New Roman" w:hAnsi="Times New Roman" w:cs="Times New Roman"/>
                <w:color w:val="000000"/>
                <w:lang w:eastAsia="lv-LV"/>
              </w:rPr>
              <w:t xml:space="preserve"> pēc Likumprojekta pieņemšanas būs nepieciešams izdarīt grozījumus, lai aizstātu atsauci uz likumiem “Gada pārskatu likums” un “Konsolidēto gada pārskatu likums” ar atsauci uz likumu “Gada pārskatu un konsolidēto gada pārskatu likums</w:t>
            </w:r>
            <w:r w:rsidR="00C84D1A">
              <w:rPr>
                <w:rFonts w:ascii="Times New Roman" w:eastAsia="Times New Roman" w:hAnsi="Times New Roman" w:cs="Times New Roman"/>
                <w:color w:val="000000"/>
                <w:lang w:eastAsia="lv-LV"/>
              </w:rPr>
              <w:t>”</w:t>
            </w:r>
            <w:r w:rsidR="00F6315F" w:rsidRPr="00F6315F">
              <w:rPr>
                <w:rFonts w:ascii="Times New Roman" w:eastAsia="Times New Roman" w:hAnsi="Times New Roman" w:cs="Times New Roman"/>
                <w:color w:val="000000"/>
                <w:lang w:eastAsia="lv-LV"/>
              </w:rPr>
              <w:t xml:space="preserve">. </w:t>
            </w:r>
          </w:p>
          <w:p w:rsidR="00D34746" w:rsidRPr="00F6315F" w:rsidRDefault="007E7E49" w:rsidP="0054415A">
            <w:pPr>
              <w:spacing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     </w:t>
            </w:r>
            <w:r w:rsidR="00326C2F" w:rsidRPr="00F6315F">
              <w:rPr>
                <w:rFonts w:ascii="Times New Roman" w:eastAsia="Times New Roman" w:hAnsi="Times New Roman" w:cs="Times New Roman"/>
                <w:color w:val="000000"/>
                <w:lang w:eastAsia="lv-LV"/>
              </w:rPr>
              <w:t xml:space="preserve">Ņemot </w:t>
            </w:r>
            <w:r w:rsidR="00507B26" w:rsidRPr="00F6315F">
              <w:rPr>
                <w:rFonts w:ascii="Times New Roman" w:eastAsia="Times New Roman" w:hAnsi="Times New Roman" w:cs="Times New Roman"/>
                <w:color w:val="000000"/>
                <w:lang w:eastAsia="lv-LV"/>
              </w:rPr>
              <w:t>vērā minēto</w:t>
            </w:r>
            <w:r w:rsidR="00326C2F" w:rsidRPr="00F6315F">
              <w:rPr>
                <w:rFonts w:ascii="Times New Roman" w:eastAsia="Times New Roman" w:hAnsi="Times New Roman" w:cs="Times New Roman"/>
                <w:color w:val="000000"/>
                <w:lang w:eastAsia="lv-LV"/>
              </w:rPr>
              <w:t xml:space="preserve">, </w:t>
            </w:r>
            <w:r w:rsidR="00507B26" w:rsidRPr="00F6315F">
              <w:rPr>
                <w:rFonts w:ascii="Times New Roman" w:eastAsia="Times New Roman" w:hAnsi="Times New Roman" w:cs="Times New Roman"/>
                <w:color w:val="000000"/>
                <w:lang w:eastAsia="lv-LV"/>
              </w:rPr>
              <w:t xml:space="preserve">nepieciešams </w:t>
            </w:r>
            <w:r w:rsidR="0054415A">
              <w:rPr>
                <w:rFonts w:ascii="Times New Roman" w:eastAsia="Times New Roman" w:hAnsi="Times New Roman" w:cs="Times New Roman"/>
                <w:color w:val="000000"/>
                <w:lang w:eastAsia="lv-LV"/>
              </w:rPr>
              <w:t>izdarīt</w:t>
            </w:r>
            <w:r w:rsidR="00507B26" w:rsidRPr="00F6315F">
              <w:rPr>
                <w:rFonts w:ascii="Times New Roman" w:eastAsia="Times New Roman" w:hAnsi="Times New Roman" w:cs="Times New Roman"/>
                <w:color w:val="000000"/>
                <w:lang w:eastAsia="lv-LV"/>
              </w:rPr>
              <w:t xml:space="preserve"> </w:t>
            </w:r>
            <w:r w:rsidR="001D7491" w:rsidRPr="00F6315F">
              <w:rPr>
                <w:rFonts w:ascii="Times New Roman" w:eastAsia="Times New Roman" w:hAnsi="Times New Roman" w:cs="Times New Roman"/>
                <w:color w:val="000000"/>
                <w:lang w:eastAsia="lv-LV"/>
              </w:rPr>
              <w:t>grozījumus</w:t>
            </w:r>
            <w:r w:rsidR="00507B26" w:rsidRPr="00F6315F">
              <w:rPr>
                <w:rFonts w:ascii="Times New Roman" w:eastAsia="Times New Roman" w:hAnsi="Times New Roman" w:cs="Times New Roman"/>
                <w:color w:val="000000"/>
                <w:lang w:eastAsia="lv-LV"/>
              </w:rPr>
              <w:t xml:space="preserve"> </w:t>
            </w:r>
            <w:r w:rsidR="00D34746" w:rsidRPr="00F6315F">
              <w:rPr>
                <w:rFonts w:ascii="Times New Roman" w:eastAsia="Times New Roman" w:hAnsi="Times New Roman" w:cs="Times New Roman"/>
                <w:color w:val="000000"/>
                <w:lang w:eastAsia="lv-LV"/>
              </w:rPr>
              <w:t xml:space="preserve">Ministru kabineta </w:t>
            </w:r>
            <w:r w:rsidR="00507ABF">
              <w:rPr>
                <w:rFonts w:ascii="Times New Roman" w:eastAsia="Times New Roman" w:hAnsi="Times New Roman" w:cs="Times New Roman"/>
                <w:color w:val="000000"/>
                <w:lang w:eastAsia="lv-LV"/>
              </w:rPr>
              <w:t>2013.gada 17.decembra noteikumu</w:t>
            </w:r>
            <w:r w:rsidR="00723D39" w:rsidRPr="00723D39">
              <w:rPr>
                <w:rFonts w:ascii="Times New Roman" w:eastAsia="Times New Roman" w:hAnsi="Times New Roman" w:cs="Times New Roman"/>
                <w:color w:val="000000"/>
                <w:lang w:eastAsia="lv-LV"/>
              </w:rPr>
              <w:t xml:space="preserve"> Nr.1528 „Valsts akciju sabiedrības “Latvijas autoceļu uzturētājs” sniegto publisko pakalpojumu saraksts un to cenu noteikšanas metodika”</w:t>
            </w:r>
            <w:r w:rsidR="00723D39">
              <w:rPr>
                <w:rFonts w:ascii="Times New Roman" w:eastAsia="Times New Roman" w:hAnsi="Times New Roman" w:cs="Times New Roman"/>
                <w:color w:val="000000"/>
                <w:lang w:eastAsia="lv-LV"/>
              </w:rPr>
              <w:t xml:space="preserve"> 28</w:t>
            </w:r>
            <w:r w:rsidR="00507B26" w:rsidRPr="00723D39">
              <w:rPr>
                <w:rFonts w:ascii="Times New Roman" w:eastAsia="Times New Roman" w:hAnsi="Times New Roman" w:cs="Times New Roman"/>
                <w:color w:val="000000"/>
                <w:lang w:eastAsia="lv-LV"/>
              </w:rPr>
              <w:t xml:space="preserve">.punktā, </w:t>
            </w:r>
            <w:r w:rsidR="001D7491" w:rsidRPr="00F6315F">
              <w:rPr>
                <w:rFonts w:ascii="Times New Roman" w:eastAsia="Times New Roman" w:hAnsi="Times New Roman" w:cs="Times New Roman"/>
                <w:color w:val="000000"/>
                <w:lang w:eastAsia="lv-LV"/>
              </w:rPr>
              <w:t>aizstājot</w:t>
            </w:r>
            <w:r w:rsidR="00D34746" w:rsidRPr="00F6315F">
              <w:rPr>
                <w:rFonts w:ascii="Times New Roman" w:eastAsia="Times New Roman" w:hAnsi="Times New Roman" w:cs="Times New Roman"/>
                <w:color w:val="000000"/>
                <w:lang w:eastAsia="lv-LV"/>
              </w:rPr>
              <w:t xml:space="preserve"> </w:t>
            </w:r>
            <w:r w:rsidR="00F6315F" w:rsidRPr="00F6315F">
              <w:rPr>
                <w:rFonts w:ascii="Times New Roman" w:eastAsia="Times New Roman" w:hAnsi="Times New Roman" w:cs="Times New Roman"/>
                <w:color w:val="000000"/>
                <w:lang w:eastAsia="lv-LV"/>
              </w:rPr>
              <w:t>vārdus “Gada pārskat</w:t>
            </w:r>
            <w:r w:rsidR="00723D39">
              <w:rPr>
                <w:rFonts w:ascii="Times New Roman" w:eastAsia="Times New Roman" w:hAnsi="Times New Roman" w:cs="Times New Roman"/>
                <w:color w:val="000000"/>
                <w:lang w:eastAsia="lv-LV"/>
              </w:rPr>
              <w:t>u</w:t>
            </w:r>
            <w:r w:rsidR="00F6315F" w:rsidRPr="00F6315F">
              <w:rPr>
                <w:rFonts w:ascii="Times New Roman" w:eastAsia="Times New Roman" w:hAnsi="Times New Roman" w:cs="Times New Roman"/>
                <w:color w:val="000000"/>
                <w:lang w:eastAsia="lv-LV"/>
              </w:rPr>
              <w:t xml:space="preserve"> likum</w:t>
            </w:r>
            <w:r w:rsidR="00723D39">
              <w:rPr>
                <w:rFonts w:ascii="Times New Roman" w:eastAsia="Times New Roman" w:hAnsi="Times New Roman" w:cs="Times New Roman"/>
                <w:color w:val="000000"/>
                <w:lang w:eastAsia="lv-LV"/>
              </w:rPr>
              <w:t>u</w:t>
            </w:r>
            <w:r w:rsidR="00F6315F" w:rsidRPr="00F6315F">
              <w:rPr>
                <w:rFonts w:ascii="Times New Roman" w:eastAsia="Times New Roman" w:hAnsi="Times New Roman" w:cs="Times New Roman"/>
                <w:color w:val="000000"/>
                <w:lang w:eastAsia="lv-LV"/>
              </w:rPr>
              <w:t>” ar vārdiem “Gada pārskatu un konsolidēto gada pārskatu likum</w:t>
            </w:r>
            <w:r w:rsidR="00723D39">
              <w:rPr>
                <w:rFonts w:ascii="Times New Roman" w:eastAsia="Times New Roman" w:hAnsi="Times New Roman" w:cs="Times New Roman"/>
                <w:color w:val="000000"/>
                <w:lang w:eastAsia="lv-LV"/>
              </w:rPr>
              <w:t>u</w:t>
            </w:r>
            <w:r w:rsidR="00F6315F" w:rsidRPr="00F6315F">
              <w:rPr>
                <w:rFonts w:ascii="Times New Roman" w:eastAsia="Times New Roman" w:hAnsi="Times New Roman" w:cs="Times New Roman"/>
                <w:color w:val="000000"/>
                <w:lang w:eastAsia="lv-LV"/>
              </w:rPr>
              <w:t>”.</w:t>
            </w:r>
          </w:p>
        </w:tc>
      </w:tr>
      <w:tr w:rsidR="00B72D48" w:rsidRPr="00F6315F" w:rsidTr="00F73452">
        <w:tc>
          <w:tcPr>
            <w:tcW w:w="153" w:type="pct"/>
            <w:tcBorders>
              <w:top w:val="outset" w:sz="6" w:space="0" w:color="000000"/>
              <w:left w:val="outset" w:sz="6" w:space="0" w:color="000000"/>
              <w:bottom w:val="outset" w:sz="6" w:space="0" w:color="000000"/>
              <w:right w:val="outset" w:sz="6" w:space="0" w:color="000000"/>
            </w:tcBorders>
          </w:tcPr>
          <w:p w:rsidR="00B72D48" w:rsidRPr="00F6315F" w:rsidRDefault="00B72D48" w:rsidP="00B72D48">
            <w:pPr>
              <w:spacing w:line="240" w:lineRule="auto"/>
              <w:jc w:val="left"/>
              <w:rPr>
                <w:rFonts w:ascii="Times New Roman" w:eastAsia="Times New Roman" w:hAnsi="Times New Roman" w:cs="Times New Roman"/>
                <w:color w:val="000000"/>
                <w:lang w:eastAsia="lv-LV"/>
              </w:rPr>
            </w:pPr>
            <w:r w:rsidRPr="00F6315F">
              <w:rPr>
                <w:rFonts w:ascii="Times New Roman" w:eastAsia="Times New Roman" w:hAnsi="Times New Roman" w:cs="Times New Roman"/>
                <w:color w:val="000000"/>
                <w:lang w:eastAsia="lv-LV"/>
              </w:rPr>
              <w:t>3.</w:t>
            </w:r>
          </w:p>
        </w:tc>
        <w:tc>
          <w:tcPr>
            <w:tcW w:w="1020" w:type="pct"/>
            <w:tcBorders>
              <w:top w:val="outset" w:sz="6" w:space="0" w:color="000000"/>
              <w:left w:val="outset" w:sz="6" w:space="0" w:color="000000"/>
              <w:bottom w:val="outset" w:sz="6" w:space="0" w:color="000000"/>
              <w:right w:val="outset" w:sz="6" w:space="0" w:color="000000"/>
            </w:tcBorders>
          </w:tcPr>
          <w:p w:rsidR="00B72D48" w:rsidRPr="00F6315F" w:rsidRDefault="00B72D48" w:rsidP="00B72D48">
            <w:pPr>
              <w:spacing w:line="240" w:lineRule="auto"/>
              <w:jc w:val="left"/>
              <w:rPr>
                <w:rFonts w:ascii="Times New Roman" w:eastAsia="Times New Roman" w:hAnsi="Times New Roman" w:cs="Times New Roman"/>
                <w:color w:val="000000"/>
                <w:lang w:eastAsia="lv-LV"/>
              </w:rPr>
            </w:pPr>
            <w:r w:rsidRPr="00F6315F">
              <w:rPr>
                <w:rFonts w:ascii="Times New Roman" w:eastAsia="Times New Roman" w:hAnsi="Times New Roman" w:cs="Times New Roman"/>
                <w:color w:val="000000"/>
                <w:lang w:eastAsia="lv-LV"/>
              </w:rPr>
              <w:t>Projekta izstrādē iesaistītās institūcijas</w:t>
            </w:r>
          </w:p>
        </w:tc>
        <w:tc>
          <w:tcPr>
            <w:tcW w:w="3827" w:type="pct"/>
            <w:tcBorders>
              <w:top w:val="outset" w:sz="6" w:space="0" w:color="000000"/>
              <w:left w:val="outset" w:sz="6" w:space="0" w:color="000000"/>
              <w:bottom w:val="outset" w:sz="6" w:space="0" w:color="000000"/>
              <w:right w:val="outset" w:sz="6" w:space="0" w:color="000000"/>
            </w:tcBorders>
          </w:tcPr>
          <w:p w:rsidR="00B72D48" w:rsidRPr="00F6315F" w:rsidRDefault="00F6315F" w:rsidP="00F6315F">
            <w:pPr>
              <w:spacing w:line="240" w:lineRule="auto"/>
              <w:rPr>
                <w:rFonts w:ascii="Times New Roman" w:eastAsia="Times New Roman" w:hAnsi="Times New Roman" w:cs="Times New Roman"/>
                <w:color w:val="000000"/>
                <w:lang w:eastAsia="lv-LV"/>
              </w:rPr>
            </w:pPr>
            <w:r w:rsidRPr="00F6315F">
              <w:rPr>
                <w:rFonts w:ascii="Times New Roman" w:eastAsia="Times New Roman" w:hAnsi="Times New Roman" w:cs="Times New Roman"/>
                <w:color w:val="000000"/>
                <w:lang w:eastAsia="lv-LV"/>
              </w:rPr>
              <w:t>Satiksmes ministrija.</w:t>
            </w:r>
          </w:p>
        </w:tc>
      </w:tr>
      <w:tr w:rsidR="00B72D48" w:rsidRPr="00F6315F" w:rsidTr="00F73452">
        <w:tc>
          <w:tcPr>
            <w:tcW w:w="153" w:type="pct"/>
            <w:tcBorders>
              <w:top w:val="outset" w:sz="6" w:space="0" w:color="000000"/>
              <w:left w:val="outset" w:sz="6" w:space="0" w:color="000000"/>
              <w:bottom w:val="outset" w:sz="6" w:space="0" w:color="000000"/>
              <w:right w:val="outset" w:sz="6" w:space="0" w:color="000000"/>
            </w:tcBorders>
          </w:tcPr>
          <w:p w:rsidR="00B72D48" w:rsidRPr="00F6315F" w:rsidRDefault="00B72D48" w:rsidP="00B72D48">
            <w:pPr>
              <w:spacing w:line="240" w:lineRule="auto"/>
              <w:jc w:val="left"/>
              <w:rPr>
                <w:rFonts w:ascii="Times New Roman" w:eastAsia="Times New Roman" w:hAnsi="Times New Roman" w:cs="Times New Roman"/>
                <w:color w:val="000000"/>
                <w:lang w:eastAsia="lv-LV"/>
              </w:rPr>
            </w:pPr>
            <w:r w:rsidRPr="00F6315F">
              <w:rPr>
                <w:rFonts w:ascii="Times New Roman" w:eastAsia="Times New Roman" w:hAnsi="Times New Roman" w:cs="Times New Roman"/>
                <w:color w:val="000000"/>
                <w:lang w:eastAsia="lv-LV"/>
              </w:rPr>
              <w:t>4.</w:t>
            </w:r>
          </w:p>
        </w:tc>
        <w:tc>
          <w:tcPr>
            <w:tcW w:w="1020" w:type="pct"/>
            <w:tcBorders>
              <w:top w:val="outset" w:sz="6" w:space="0" w:color="000000"/>
              <w:left w:val="outset" w:sz="6" w:space="0" w:color="000000"/>
              <w:bottom w:val="outset" w:sz="6" w:space="0" w:color="000000"/>
              <w:right w:val="outset" w:sz="6" w:space="0" w:color="000000"/>
            </w:tcBorders>
          </w:tcPr>
          <w:p w:rsidR="00B72D48" w:rsidRPr="00F6315F" w:rsidRDefault="00B72D48" w:rsidP="00B72D48">
            <w:pPr>
              <w:spacing w:line="240" w:lineRule="auto"/>
              <w:jc w:val="left"/>
              <w:rPr>
                <w:rFonts w:ascii="Times New Roman" w:eastAsia="Times New Roman" w:hAnsi="Times New Roman" w:cs="Times New Roman"/>
                <w:color w:val="000000"/>
                <w:lang w:eastAsia="lv-LV"/>
              </w:rPr>
            </w:pPr>
            <w:r w:rsidRPr="00F6315F">
              <w:rPr>
                <w:rFonts w:ascii="Times New Roman" w:eastAsia="Times New Roman" w:hAnsi="Times New Roman" w:cs="Times New Roman"/>
                <w:color w:val="000000"/>
                <w:lang w:eastAsia="lv-LV"/>
              </w:rPr>
              <w:t>Cita informācija</w:t>
            </w:r>
          </w:p>
        </w:tc>
        <w:tc>
          <w:tcPr>
            <w:tcW w:w="3827" w:type="pct"/>
            <w:tcBorders>
              <w:top w:val="outset" w:sz="6" w:space="0" w:color="000000"/>
              <w:left w:val="outset" w:sz="6" w:space="0" w:color="000000"/>
              <w:bottom w:val="outset" w:sz="6" w:space="0" w:color="000000"/>
              <w:right w:val="outset" w:sz="6" w:space="0" w:color="000000"/>
            </w:tcBorders>
          </w:tcPr>
          <w:p w:rsidR="00B72D48" w:rsidRPr="00F6315F" w:rsidRDefault="00B72D48" w:rsidP="00B72D48">
            <w:pPr>
              <w:spacing w:line="240" w:lineRule="auto"/>
              <w:rPr>
                <w:rFonts w:ascii="Times New Roman" w:eastAsia="Times New Roman" w:hAnsi="Times New Roman" w:cs="Times New Roman"/>
                <w:color w:val="000000"/>
                <w:lang w:eastAsia="lv-LV"/>
              </w:rPr>
            </w:pPr>
            <w:r w:rsidRPr="00F6315F">
              <w:rPr>
                <w:rFonts w:ascii="Times New Roman" w:eastAsia="Times New Roman" w:hAnsi="Times New Roman" w:cs="Times New Roman"/>
                <w:color w:val="000000"/>
                <w:lang w:eastAsia="lv-LV"/>
              </w:rPr>
              <w:t>Nav</w:t>
            </w:r>
            <w:r w:rsidR="004C0B2B" w:rsidRPr="00F6315F">
              <w:rPr>
                <w:rFonts w:ascii="Times New Roman" w:eastAsia="Times New Roman" w:hAnsi="Times New Roman" w:cs="Times New Roman"/>
                <w:color w:val="000000"/>
                <w:lang w:eastAsia="lv-LV"/>
              </w:rPr>
              <w:t>.</w:t>
            </w:r>
          </w:p>
        </w:tc>
      </w:tr>
    </w:tbl>
    <w:p w:rsidR="004D1660" w:rsidRPr="00F6315F" w:rsidRDefault="00B72D48" w:rsidP="00245D78">
      <w:pPr>
        <w:spacing w:line="240" w:lineRule="auto"/>
        <w:jc w:val="left"/>
        <w:rPr>
          <w:rFonts w:ascii="Times New Roman" w:eastAsia="Times New Roman" w:hAnsi="Times New Roman" w:cs="Times New Roman"/>
          <w:b/>
          <w:color w:val="000000"/>
          <w:sz w:val="18"/>
          <w:szCs w:val="18"/>
          <w:lang w:eastAsia="lv-LV"/>
        </w:rPr>
      </w:pPr>
      <w:r w:rsidRPr="00F6315F">
        <w:rPr>
          <w:rFonts w:ascii="Times New Roman" w:eastAsia="Times New Roman" w:hAnsi="Times New Roman" w:cs="Times New Roman"/>
          <w:b/>
          <w:color w:val="000000"/>
          <w:sz w:val="18"/>
          <w:szCs w:val="18"/>
          <w:lang w:eastAsia="lv-LV"/>
        </w:rPr>
        <w:t>  </w:t>
      </w:r>
    </w:p>
    <w:tbl>
      <w:tblPr>
        <w:tblpPr w:leftFromText="180" w:rightFromText="180" w:vertAnchor="text" w:horzAnchor="margin" w:tblpXSpec="center" w:tblpY="11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361"/>
        <w:gridCol w:w="5417"/>
      </w:tblGrid>
      <w:tr w:rsidR="004D1660" w:rsidRPr="00F6315F" w:rsidTr="004D1660">
        <w:trPr>
          <w:trHeight w:val="556"/>
        </w:trPr>
        <w:tc>
          <w:tcPr>
            <w:tcW w:w="9209" w:type="dxa"/>
            <w:gridSpan w:val="3"/>
            <w:vAlign w:val="center"/>
          </w:tcPr>
          <w:p w:rsidR="004D1660" w:rsidRPr="00F6315F" w:rsidRDefault="004D1660" w:rsidP="004D1660">
            <w:pPr>
              <w:spacing w:line="240" w:lineRule="auto"/>
              <w:ind w:left="57" w:right="57"/>
              <w:jc w:val="center"/>
              <w:rPr>
                <w:rFonts w:ascii="Times New Roman" w:eastAsia="Times New Roman" w:hAnsi="Times New Roman" w:cs="Times New Roman"/>
                <w:b/>
                <w:lang w:eastAsia="lv-LV"/>
              </w:rPr>
            </w:pPr>
            <w:r w:rsidRPr="00F6315F">
              <w:rPr>
                <w:rFonts w:ascii="Times New Roman" w:eastAsia="Times New Roman" w:hAnsi="Times New Roman" w:cs="Times New Roman"/>
                <w:b/>
                <w:lang w:eastAsia="lv-LV"/>
              </w:rPr>
              <w:t>II. Tiesību akta projekta ietekme uz sabiedrību, tautsaimniecības attīstību</w:t>
            </w:r>
          </w:p>
          <w:p w:rsidR="004D1660" w:rsidRPr="00F6315F" w:rsidRDefault="004D1660" w:rsidP="004D1660">
            <w:pPr>
              <w:spacing w:line="240" w:lineRule="auto"/>
              <w:ind w:left="57" w:right="57"/>
              <w:jc w:val="center"/>
              <w:rPr>
                <w:rFonts w:ascii="Times New Roman" w:eastAsia="Times New Roman" w:hAnsi="Times New Roman" w:cs="Times New Roman"/>
                <w:b/>
                <w:lang w:eastAsia="lv-LV"/>
              </w:rPr>
            </w:pPr>
            <w:r w:rsidRPr="00F6315F">
              <w:rPr>
                <w:rFonts w:ascii="Times New Roman" w:eastAsia="Times New Roman" w:hAnsi="Times New Roman" w:cs="Times New Roman"/>
                <w:b/>
                <w:lang w:eastAsia="lv-LV"/>
              </w:rPr>
              <w:t>un administratīvo slogu</w:t>
            </w:r>
          </w:p>
        </w:tc>
      </w:tr>
      <w:tr w:rsidR="004D1660" w:rsidRPr="00F6315F" w:rsidTr="004D1660">
        <w:trPr>
          <w:trHeight w:val="467"/>
        </w:trPr>
        <w:tc>
          <w:tcPr>
            <w:tcW w:w="431" w:type="dxa"/>
          </w:tcPr>
          <w:p w:rsidR="004D1660" w:rsidRPr="00F6315F" w:rsidRDefault="004D1660" w:rsidP="004D1660">
            <w:pPr>
              <w:spacing w:line="240" w:lineRule="auto"/>
              <w:ind w:left="57" w:right="57"/>
              <w:jc w:val="left"/>
              <w:rPr>
                <w:rFonts w:ascii="Times New Roman" w:eastAsia="Times New Roman" w:hAnsi="Times New Roman" w:cs="Times New Roman"/>
                <w:lang w:eastAsia="lv-LV"/>
              </w:rPr>
            </w:pPr>
            <w:r w:rsidRPr="00F6315F">
              <w:rPr>
                <w:rFonts w:ascii="Times New Roman" w:eastAsia="Times New Roman" w:hAnsi="Times New Roman" w:cs="Times New Roman"/>
                <w:lang w:eastAsia="lv-LV"/>
              </w:rPr>
              <w:t>1.</w:t>
            </w:r>
          </w:p>
        </w:tc>
        <w:tc>
          <w:tcPr>
            <w:tcW w:w="3361" w:type="dxa"/>
            <w:tcBorders>
              <w:top w:val="single" w:sz="4" w:space="0" w:color="auto"/>
            </w:tcBorders>
          </w:tcPr>
          <w:p w:rsidR="004D1660" w:rsidRPr="00F6315F" w:rsidRDefault="004D1660" w:rsidP="004D1660">
            <w:pPr>
              <w:spacing w:line="240" w:lineRule="auto"/>
              <w:ind w:left="57" w:right="57"/>
              <w:jc w:val="left"/>
              <w:rPr>
                <w:rFonts w:ascii="Times New Roman" w:eastAsia="Times New Roman" w:hAnsi="Times New Roman" w:cs="Times New Roman"/>
                <w:lang w:eastAsia="lv-LV"/>
              </w:rPr>
            </w:pPr>
            <w:r w:rsidRPr="00F6315F">
              <w:rPr>
                <w:rFonts w:ascii="Times New Roman" w:eastAsia="Times New Roman" w:hAnsi="Times New Roman" w:cs="Times New Roman"/>
                <w:lang w:eastAsia="lv-LV"/>
              </w:rPr>
              <w:t xml:space="preserve">Sabiedrības </w:t>
            </w:r>
            <w:proofErr w:type="spellStart"/>
            <w:r w:rsidRPr="00F6315F">
              <w:rPr>
                <w:rFonts w:ascii="Times New Roman" w:eastAsia="Times New Roman" w:hAnsi="Times New Roman" w:cs="Times New Roman"/>
                <w:lang w:eastAsia="lv-LV"/>
              </w:rPr>
              <w:t>mērķgrupas</w:t>
            </w:r>
            <w:proofErr w:type="spellEnd"/>
            <w:r w:rsidRPr="00F6315F">
              <w:rPr>
                <w:rFonts w:ascii="Times New Roman" w:eastAsia="Times New Roman" w:hAnsi="Times New Roman" w:cs="Times New Roman"/>
                <w:lang w:eastAsia="lv-LV"/>
              </w:rPr>
              <w:t>, kuras tiesiskais regulējums ietekmē vai varētu ietekmēt</w:t>
            </w:r>
          </w:p>
        </w:tc>
        <w:tc>
          <w:tcPr>
            <w:tcW w:w="5417" w:type="dxa"/>
          </w:tcPr>
          <w:p w:rsidR="004D1660" w:rsidRPr="00F6315F" w:rsidRDefault="00723D39" w:rsidP="0032240F">
            <w:pPr>
              <w:shd w:val="clear" w:color="auto" w:fill="FFFFFF"/>
              <w:spacing w:line="240" w:lineRule="auto"/>
              <w:ind w:left="57" w:right="57"/>
              <w:rPr>
                <w:rFonts w:ascii="Times New Roman" w:eastAsia="Calibri" w:hAnsi="Times New Roman" w:cs="Times New Roman"/>
                <w:lang w:eastAsia="lv-LV"/>
              </w:rPr>
            </w:pPr>
            <w:bookmarkStart w:id="3" w:name="p21"/>
            <w:bookmarkEnd w:id="3"/>
            <w:r>
              <w:rPr>
                <w:rFonts w:ascii="Times New Roman" w:hAnsi="Times New Roman" w:cs="Times New Roman"/>
              </w:rPr>
              <w:t>VAS “Latvijas autoceļu uzturētājs”</w:t>
            </w:r>
          </w:p>
        </w:tc>
      </w:tr>
      <w:tr w:rsidR="004D1660" w:rsidRPr="00F6315F" w:rsidTr="004D1660">
        <w:trPr>
          <w:trHeight w:val="523"/>
        </w:trPr>
        <w:tc>
          <w:tcPr>
            <w:tcW w:w="431" w:type="dxa"/>
          </w:tcPr>
          <w:p w:rsidR="004D1660" w:rsidRPr="00F6315F" w:rsidRDefault="004D1660" w:rsidP="004D1660">
            <w:pPr>
              <w:spacing w:line="240" w:lineRule="auto"/>
              <w:ind w:left="57" w:right="57"/>
              <w:jc w:val="left"/>
              <w:rPr>
                <w:rFonts w:ascii="Times New Roman" w:eastAsia="Times New Roman" w:hAnsi="Times New Roman" w:cs="Times New Roman"/>
                <w:lang w:eastAsia="lv-LV"/>
              </w:rPr>
            </w:pPr>
            <w:r w:rsidRPr="00F6315F">
              <w:rPr>
                <w:rFonts w:ascii="Times New Roman" w:eastAsia="Times New Roman" w:hAnsi="Times New Roman" w:cs="Times New Roman"/>
                <w:lang w:eastAsia="lv-LV"/>
              </w:rPr>
              <w:t>2.</w:t>
            </w:r>
          </w:p>
        </w:tc>
        <w:tc>
          <w:tcPr>
            <w:tcW w:w="3361" w:type="dxa"/>
          </w:tcPr>
          <w:p w:rsidR="004D1660" w:rsidRPr="00F6315F" w:rsidRDefault="004D1660" w:rsidP="004D1660">
            <w:pPr>
              <w:spacing w:line="240" w:lineRule="auto"/>
              <w:ind w:left="57" w:right="57"/>
              <w:jc w:val="left"/>
              <w:rPr>
                <w:rFonts w:ascii="Times New Roman" w:eastAsia="Times New Roman" w:hAnsi="Times New Roman" w:cs="Times New Roman"/>
                <w:lang w:eastAsia="lv-LV"/>
              </w:rPr>
            </w:pPr>
            <w:r w:rsidRPr="00F6315F">
              <w:rPr>
                <w:rFonts w:ascii="Times New Roman" w:eastAsia="Times New Roman" w:hAnsi="Times New Roman" w:cs="Times New Roman"/>
                <w:lang w:eastAsia="lv-LV"/>
              </w:rPr>
              <w:t>Tiesiskā regulējuma ietekme uz tautsaimniecību un administratīvo slogu</w:t>
            </w:r>
          </w:p>
        </w:tc>
        <w:tc>
          <w:tcPr>
            <w:tcW w:w="5417" w:type="dxa"/>
          </w:tcPr>
          <w:p w:rsidR="004D1660" w:rsidRPr="00F6315F" w:rsidRDefault="004D1660" w:rsidP="004D1660">
            <w:pPr>
              <w:shd w:val="clear" w:color="auto" w:fill="FFFFFF"/>
              <w:spacing w:line="240" w:lineRule="auto"/>
              <w:ind w:left="57" w:right="57"/>
              <w:jc w:val="left"/>
              <w:rPr>
                <w:rFonts w:ascii="Times New Roman" w:eastAsia="Calibri" w:hAnsi="Times New Roman" w:cs="Times New Roman"/>
                <w:lang w:eastAsia="lv-LV"/>
              </w:rPr>
            </w:pPr>
            <w:r w:rsidRPr="00F6315F">
              <w:rPr>
                <w:rFonts w:ascii="Times New Roman" w:eastAsia="Calibri" w:hAnsi="Times New Roman" w:cs="Times New Roman"/>
                <w:lang w:eastAsia="lv-LV"/>
              </w:rPr>
              <w:t>Projekts šo jomu neskar.</w:t>
            </w:r>
          </w:p>
        </w:tc>
      </w:tr>
      <w:tr w:rsidR="004D1660" w:rsidRPr="00F6315F" w:rsidTr="004D1660">
        <w:trPr>
          <w:trHeight w:val="523"/>
        </w:trPr>
        <w:tc>
          <w:tcPr>
            <w:tcW w:w="431" w:type="dxa"/>
          </w:tcPr>
          <w:p w:rsidR="004D1660" w:rsidRPr="00F6315F" w:rsidRDefault="004D1660" w:rsidP="004D1660">
            <w:pPr>
              <w:spacing w:line="240" w:lineRule="auto"/>
              <w:ind w:left="57" w:right="57"/>
              <w:jc w:val="left"/>
              <w:rPr>
                <w:rFonts w:ascii="Times New Roman" w:eastAsia="Times New Roman" w:hAnsi="Times New Roman" w:cs="Times New Roman"/>
                <w:lang w:eastAsia="lv-LV"/>
              </w:rPr>
            </w:pPr>
            <w:r w:rsidRPr="00F6315F">
              <w:rPr>
                <w:rFonts w:ascii="Times New Roman" w:eastAsia="Times New Roman" w:hAnsi="Times New Roman" w:cs="Times New Roman"/>
                <w:lang w:eastAsia="lv-LV"/>
              </w:rPr>
              <w:t>3.</w:t>
            </w:r>
          </w:p>
        </w:tc>
        <w:tc>
          <w:tcPr>
            <w:tcW w:w="3361" w:type="dxa"/>
          </w:tcPr>
          <w:p w:rsidR="004D1660" w:rsidRPr="00F6315F" w:rsidRDefault="004D1660" w:rsidP="004D1660">
            <w:pPr>
              <w:spacing w:line="240" w:lineRule="auto"/>
              <w:ind w:left="57" w:right="57"/>
              <w:jc w:val="left"/>
              <w:rPr>
                <w:rFonts w:ascii="Times New Roman" w:eastAsia="Times New Roman" w:hAnsi="Times New Roman" w:cs="Times New Roman"/>
                <w:lang w:eastAsia="lv-LV"/>
              </w:rPr>
            </w:pPr>
            <w:r w:rsidRPr="00F6315F">
              <w:rPr>
                <w:rFonts w:ascii="Times New Roman" w:eastAsia="Times New Roman" w:hAnsi="Times New Roman" w:cs="Times New Roman"/>
                <w:lang w:eastAsia="lv-LV"/>
              </w:rPr>
              <w:t>Administratīvo izmaksu monetārs novērtējums</w:t>
            </w:r>
          </w:p>
        </w:tc>
        <w:tc>
          <w:tcPr>
            <w:tcW w:w="5417" w:type="dxa"/>
          </w:tcPr>
          <w:p w:rsidR="004D1660" w:rsidRPr="00F6315F" w:rsidRDefault="004D1660" w:rsidP="004D1660">
            <w:pPr>
              <w:shd w:val="clear" w:color="auto" w:fill="FFFFFF"/>
              <w:spacing w:line="240" w:lineRule="auto"/>
              <w:ind w:left="57" w:right="57"/>
              <w:jc w:val="left"/>
              <w:rPr>
                <w:rFonts w:ascii="Times New Roman" w:eastAsia="Calibri" w:hAnsi="Times New Roman" w:cs="Times New Roman"/>
                <w:lang w:eastAsia="lv-LV"/>
              </w:rPr>
            </w:pPr>
            <w:r w:rsidRPr="00F6315F">
              <w:rPr>
                <w:rFonts w:ascii="Times New Roman" w:eastAsia="Calibri" w:hAnsi="Times New Roman" w:cs="Times New Roman"/>
                <w:lang w:eastAsia="lv-LV"/>
              </w:rPr>
              <w:t>Projekts šo jomu neskar.</w:t>
            </w:r>
          </w:p>
        </w:tc>
      </w:tr>
      <w:tr w:rsidR="004D1660" w:rsidRPr="00F6315F" w:rsidTr="004D1660">
        <w:trPr>
          <w:trHeight w:val="357"/>
        </w:trPr>
        <w:tc>
          <w:tcPr>
            <w:tcW w:w="431" w:type="dxa"/>
          </w:tcPr>
          <w:p w:rsidR="004D1660" w:rsidRPr="00F6315F" w:rsidRDefault="004D1660" w:rsidP="004D1660">
            <w:pPr>
              <w:spacing w:line="240" w:lineRule="auto"/>
              <w:ind w:left="57" w:right="57"/>
              <w:jc w:val="left"/>
              <w:rPr>
                <w:rFonts w:ascii="Times New Roman" w:eastAsia="Times New Roman" w:hAnsi="Times New Roman" w:cs="Times New Roman"/>
                <w:lang w:eastAsia="lv-LV"/>
              </w:rPr>
            </w:pPr>
            <w:r w:rsidRPr="00F6315F">
              <w:rPr>
                <w:rFonts w:ascii="Times New Roman" w:eastAsia="Times New Roman" w:hAnsi="Times New Roman" w:cs="Times New Roman"/>
                <w:lang w:eastAsia="lv-LV"/>
              </w:rPr>
              <w:t>4.</w:t>
            </w:r>
          </w:p>
        </w:tc>
        <w:tc>
          <w:tcPr>
            <w:tcW w:w="3361" w:type="dxa"/>
          </w:tcPr>
          <w:p w:rsidR="004D1660" w:rsidRPr="00F6315F" w:rsidRDefault="004D1660" w:rsidP="004D1660">
            <w:pPr>
              <w:spacing w:line="240" w:lineRule="auto"/>
              <w:ind w:left="57" w:right="57"/>
              <w:jc w:val="left"/>
              <w:rPr>
                <w:rFonts w:ascii="Times New Roman" w:eastAsia="Times New Roman" w:hAnsi="Times New Roman" w:cs="Times New Roman"/>
                <w:lang w:eastAsia="lv-LV"/>
              </w:rPr>
            </w:pPr>
            <w:r w:rsidRPr="00F6315F">
              <w:rPr>
                <w:rFonts w:ascii="Times New Roman" w:eastAsia="Times New Roman" w:hAnsi="Times New Roman" w:cs="Times New Roman"/>
                <w:lang w:eastAsia="lv-LV"/>
              </w:rPr>
              <w:t>Cita informācija</w:t>
            </w:r>
          </w:p>
        </w:tc>
        <w:tc>
          <w:tcPr>
            <w:tcW w:w="5417" w:type="dxa"/>
          </w:tcPr>
          <w:p w:rsidR="004D1660" w:rsidRPr="00F6315F" w:rsidRDefault="004D1660" w:rsidP="004D1660">
            <w:pPr>
              <w:shd w:val="clear" w:color="auto" w:fill="FFFFFF"/>
              <w:spacing w:line="240" w:lineRule="auto"/>
              <w:ind w:left="57" w:right="57"/>
              <w:jc w:val="left"/>
              <w:rPr>
                <w:rFonts w:ascii="Times New Roman" w:eastAsia="Calibri" w:hAnsi="Times New Roman" w:cs="Times New Roman"/>
                <w:lang w:eastAsia="lv-LV"/>
              </w:rPr>
            </w:pPr>
            <w:r w:rsidRPr="00F6315F">
              <w:rPr>
                <w:rFonts w:ascii="Times New Roman" w:eastAsia="Calibri" w:hAnsi="Times New Roman" w:cs="Times New Roman"/>
              </w:rPr>
              <w:t>Nav.</w:t>
            </w:r>
          </w:p>
        </w:tc>
      </w:tr>
    </w:tbl>
    <w:p w:rsidR="00B72D48" w:rsidRPr="00F6315F" w:rsidRDefault="00B72D48" w:rsidP="00245D78">
      <w:pPr>
        <w:spacing w:line="240" w:lineRule="auto"/>
        <w:jc w:val="left"/>
        <w:rPr>
          <w:rFonts w:ascii="Times New Roman" w:eastAsia="Times New Roman" w:hAnsi="Times New Roman" w:cs="Times New Roman"/>
          <w:i/>
          <w:lang w:eastAsia="lv-LV"/>
        </w:rPr>
      </w:pPr>
      <w:r w:rsidRPr="00F6315F">
        <w:rPr>
          <w:rFonts w:ascii="Times New Roman" w:eastAsia="Times New Roman" w:hAnsi="Times New Roman" w:cs="Times New Roman"/>
          <w:i/>
          <w:lang w:eastAsia="lv-LV"/>
        </w:rPr>
        <w:t xml:space="preserve">Anotācijas </w:t>
      </w:r>
      <w:r w:rsidR="00BD0685" w:rsidRPr="00F6315F">
        <w:rPr>
          <w:rFonts w:ascii="Times New Roman" w:eastAsia="Times New Roman" w:hAnsi="Times New Roman" w:cs="Times New Roman"/>
          <w:i/>
          <w:lang w:eastAsia="lv-LV"/>
        </w:rPr>
        <w:t xml:space="preserve"> III, IV, V, VI</w:t>
      </w:r>
      <w:r w:rsidR="00F6315F" w:rsidRPr="00F6315F">
        <w:rPr>
          <w:rFonts w:ascii="Times New Roman" w:eastAsia="Times New Roman" w:hAnsi="Times New Roman" w:cs="Times New Roman"/>
          <w:i/>
          <w:lang w:eastAsia="lv-LV"/>
        </w:rPr>
        <w:t>, VII</w:t>
      </w:r>
      <w:r w:rsidRPr="00F6315F">
        <w:rPr>
          <w:rFonts w:ascii="Times New Roman" w:eastAsia="Times New Roman" w:hAnsi="Times New Roman" w:cs="Times New Roman"/>
          <w:i/>
          <w:lang w:eastAsia="lv-LV"/>
        </w:rPr>
        <w:t xml:space="preserve"> sadaļa – projekts šīs jomas neskar.</w:t>
      </w:r>
    </w:p>
    <w:p w:rsidR="00B72D48" w:rsidRPr="00F6315F" w:rsidRDefault="00B72D48" w:rsidP="00B72D48">
      <w:pPr>
        <w:spacing w:line="240" w:lineRule="auto"/>
        <w:jc w:val="left"/>
        <w:rPr>
          <w:rFonts w:ascii="Times New Roman" w:eastAsia="Times New Roman" w:hAnsi="Times New Roman" w:cs="Times New Roman"/>
          <w:color w:val="000000"/>
          <w:lang w:eastAsia="lv-LV"/>
        </w:rPr>
      </w:pPr>
    </w:p>
    <w:p w:rsidR="001560AE" w:rsidRDefault="001560AE" w:rsidP="001560AE">
      <w:pPr>
        <w:spacing w:line="240" w:lineRule="auto"/>
        <w:rPr>
          <w:rFonts w:ascii="Times New Roman" w:hAnsi="Times New Roman"/>
          <w:sz w:val="24"/>
          <w:szCs w:val="24"/>
        </w:rPr>
      </w:pPr>
      <w:r w:rsidRPr="00A60020">
        <w:rPr>
          <w:rFonts w:ascii="Times New Roman" w:hAnsi="Times New Roman"/>
          <w:sz w:val="24"/>
          <w:szCs w:val="24"/>
        </w:rPr>
        <w:t>Satiksmes ministr</w:t>
      </w:r>
      <w:r>
        <w:rPr>
          <w:rFonts w:ascii="Times New Roman" w:hAnsi="Times New Roman"/>
          <w:sz w:val="24"/>
          <w:szCs w:val="24"/>
        </w:rPr>
        <w:t xml:space="preserve">a </w:t>
      </w:r>
      <w:proofErr w:type="spellStart"/>
      <w:r>
        <w:rPr>
          <w:rFonts w:ascii="Times New Roman" w:hAnsi="Times New Roman"/>
          <w:sz w:val="24"/>
          <w:szCs w:val="24"/>
        </w:rPr>
        <w:t>p.i</w:t>
      </w:r>
      <w:proofErr w:type="spellEnd"/>
      <w:r>
        <w:rPr>
          <w:rFonts w:ascii="Times New Roman" w:hAnsi="Times New Roman"/>
          <w:sz w:val="24"/>
          <w:szCs w:val="24"/>
        </w:rPr>
        <w:t>.</w:t>
      </w:r>
    </w:p>
    <w:p w:rsidR="001560AE" w:rsidRPr="00A60020" w:rsidRDefault="001560AE" w:rsidP="001560AE">
      <w:pPr>
        <w:spacing w:line="240" w:lineRule="auto"/>
        <w:rPr>
          <w:rFonts w:ascii="Times New Roman" w:hAnsi="Times New Roman"/>
          <w:sz w:val="24"/>
          <w:szCs w:val="24"/>
        </w:rPr>
      </w:pPr>
      <w:r>
        <w:rPr>
          <w:rFonts w:ascii="Times New Roman" w:hAnsi="Times New Roman"/>
          <w:sz w:val="24"/>
          <w:szCs w:val="24"/>
        </w:rPr>
        <w:t>iekšlietu ministrs</w:t>
      </w:r>
      <w:r w:rsidRPr="00A60020">
        <w:rPr>
          <w:rFonts w:ascii="Times New Roman" w:hAnsi="Times New Roman"/>
          <w:sz w:val="24"/>
          <w:szCs w:val="24"/>
        </w:rPr>
        <w:t xml:space="preserve"> </w:t>
      </w:r>
      <w:r w:rsidRPr="00A60020">
        <w:rPr>
          <w:rFonts w:ascii="Times New Roman" w:hAnsi="Times New Roman"/>
          <w:sz w:val="24"/>
          <w:szCs w:val="24"/>
        </w:rPr>
        <w:tab/>
      </w:r>
      <w:r w:rsidRPr="00A60020">
        <w:rPr>
          <w:rFonts w:ascii="Times New Roman" w:hAnsi="Times New Roman"/>
          <w:sz w:val="24"/>
          <w:szCs w:val="24"/>
        </w:rPr>
        <w:tab/>
      </w:r>
      <w:r w:rsidRPr="00A60020">
        <w:rPr>
          <w:rFonts w:ascii="Times New Roman" w:hAnsi="Times New Roman"/>
          <w:sz w:val="24"/>
          <w:szCs w:val="24"/>
        </w:rPr>
        <w:tab/>
      </w:r>
      <w:r w:rsidRPr="00A60020">
        <w:rPr>
          <w:rFonts w:ascii="Times New Roman" w:hAnsi="Times New Roman"/>
          <w:sz w:val="24"/>
          <w:szCs w:val="24"/>
        </w:rPr>
        <w:tab/>
      </w:r>
      <w:r w:rsidRPr="00A60020">
        <w:rPr>
          <w:rFonts w:ascii="Times New Roman" w:hAnsi="Times New Roman"/>
          <w:sz w:val="24"/>
          <w:szCs w:val="24"/>
        </w:rPr>
        <w:tab/>
      </w:r>
      <w:r w:rsidRPr="00A60020">
        <w:rPr>
          <w:rFonts w:ascii="Times New Roman" w:hAnsi="Times New Roman"/>
          <w:sz w:val="24"/>
          <w:szCs w:val="24"/>
        </w:rPr>
        <w:tab/>
      </w:r>
      <w:r>
        <w:rPr>
          <w:rFonts w:ascii="Times New Roman" w:hAnsi="Times New Roman"/>
          <w:sz w:val="24"/>
          <w:szCs w:val="24"/>
        </w:rPr>
        <w:tab/>
        <w:t>R.Kozlovskis</w:t>
      </w:r>
    </w:p>
    <w:p w:rsidR="001560AE" w:rsidRPr="00F6315F" w:rsidRDefault="001560AE" w:rsidP="001560AE">
      <w:pPr>
        <w:spacing w:line="240" w:lineRule="auto"/>
        <w:ind w:firstLine="720"/>
        <w:rPr>
          <w:rFonts w:ascii="Times New Roman" w:eastAsia="Times New Roman" w:hAnsi="Times New Roman" w:cs="Times New Roman"/>
          <w:color w:val="000000"/>
          <w:lang w:eastAsia="lv-LV"/>
        </w:rPr>
      </w:pPr>
    </w:p>
    <w:p w:rsidR="001560AE" w:rsidRDefault="001560AE" w:rsidP="001560AE">
      <w:pPr>
        <w:spacing w:line="240" w:lineRule="auto"/>
        <w:rPr>
          <w:rFonts w:ascii="Times New Roman" w:hAnsi="Times New Roman"/>
          <w:sz w:val="24"/>
          <w:szCs w:val="24"/>
          <w:lang w:val="nl-NL"/>
        </w:rPr>
      </w:pPr>
      <w:r w:rsidRPr="00F6315F">
        <w:rPr>
          <w:rFonts w:ascii="Times New Roman" w:eastAsia="Times New Roman" w:hAnsi="Times New Roman" w:cs="Times New Roman"/>
          <w:color w:val="000000"/>
          <w:lang w:eastAsia="lv-LV"/>
        </w:rPr>
        <w:t xml:space="preserve">Vīza: </w:t>
      </w:r>
      <w:r>
        <w:rPr>
          <w:rFonts w:ascii="Times New Roman" w:eastAsia="Times New Roman" w:hAnsi="Times New Roman" w:cs="Times New Roman"/>
          <w:color w:val="000000"/>
          <w:lang w:eastAsia="lv-LV"/>
        </w:rPr>
        <w:tab/>
      </w:r>
      <w:proofErr w:type="spellStart"/>
      <w:r>
        <w:rPr>
          <w:rFonts w:ascii="Times New Roman" w:hAnsi="Times New Roman"/>
          <w:sz w:val="24"/>
          <w:szCs w:val="24"/>
          <w:lang w:val="nl-NL"/>
        </w:rPr>
        <w:t>valsts</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sekretāra</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vietā</w:t>
      </w:r>
      <w:proofErr w:type="spellEnd"/>
      <w:r>
        <w:rPr>
          <w:rFonts w:ascii="Times New Roman" w:hAnsi="Times New Roman"/>
          <w:sz w:val="24"/>
          <w:szCs w:val="24"/>
          <w:lang w:val="nl-NL"/>
        </w:rPr>
        <w:t xml:space="preserve"> – </w:t>
      </w:r>
    </w:p>
    <w:p w:rsidR="001560AE" w:rsidRPr="00A60020" w:rsidRDefault="001560AE" w:rsidP="001560AE">
      <w:pPr>
        <w:spacing w:line="240" w:lineRule="auto"/>
        <w:ind w:firstLine="720"/>
        <w:rPr>
          <w:rFonts w:ascii="Times New Roman" w:hAnsi="Times New Roman"/>
          <w:sz w:val="24"/>
          <w:szCs w:val="24"/>
          <w:lang w:val="nl-NL"/>
        </w:rPr>
      </w:pPr>
      <w:proofErr w:type="spellStart"/>
      <w:proofErr w:type="gramStart"/>
      <w:r>
        <w:rPr>
          <w:rFonts w:ascii="Times New Roman" w:hAnsi="Times New Roman"/>
          <w:sz w:val="24"/>
          <w:szCs w:val="24"/>
          <w:lang w:val="nl-NL"/>
        </w:rPr>
        <w:t>valsts</w:t>
      </w:r>
      <w:proofErr w:type="spellEnd"/>
      <w:proofErr w:type="gramEnd"/>
      <w:r>
        <w:rPr>
          <w:rFonts w:ascii="Times New Roman" w:hAnsi="Times New Roman"/>
          <w:sz w:val="24"/>
          <w:szCs w:val="24"/>
          <w:lang w:val="nl-NL"/>
        </w:rPr>
        <w:t xml:space="preserve"> </w:t>
      </w:r>
      <w:proofErr w:type="spellStart"/>
      <w:r>
        <w:rPr>
          <w:rFonts w:ascii="Times New Roman" w:hAnsi="Times New Roman"/>
          <w:sz w:val="24"/>
          <w:szCs w:val="24"/>
          <w:lang w:val="nl-NL"/>
        </w:rPr>
        <w:t>sekretāra</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vietniece</w:t>
      </w:r>
      <w:proofErr w:type="spellEnd"/>
      <w:r w:rsidRPr="00A60020">
        <w:rPr>
          <w:rFonts w:ascii="Times New Roman" w:hAnsi="Times New Roman"/>
          <w:sz w:val="24"/>
          <w:szCs w:val="24"/>
          <w:lang w:val="nl-NL"/>
        </w:rPr>
        <w:tab/>
      </w:r>
      <w:r w:rsidRPr="00A60020">
        <w:rPr>
          <w:rFonts w:ascii="Times New Roman" w:hAnsi="Times New Roman"/>
          <w:sz w:val="24"/>
          <w:szCs w:val="24"/>
          <w:lang w:val="nl-NL"/>
        </w:rPr>
        <w:tab/>
      </w:r>
      <w:r w:rsidRPr="00A60020">
        <w:rPr>
          <w:rFonts w:ascii="Times New Roman" w:hAnsi="Times New Roman"/>
          <w:sz w:val="24"/>
          <w:szCs w:val="24"/>
          <w:lang w:val="nl-NL"/>
        </w:rPr>
        <w:tab/>
      </w:r>
      <w:r w:rsidRPr="00A60020">
        <w:rPr>
          <w:rFonts w:ascii="Times New Roman" w:hAnsi="Times New Roman"/>
          <w:sz w:val="24"/>
          <w:szCs w:val="24"/>
          <w:lang w:val="nl-NL"/>
        </w:rPr>
        <w:tab/>
      </w:r>
      <w:r w:rsidRPr="00A60020">
        <w:rPr>
          <w:rFonts w:ascii="Times New Roman" w:hAnsi="Times New Roman"/>
          <w:sz w:val="24"/>
          <w:szCs w:val="24"/>
          <w:lang w:val="nl-NL"/>
        </w:rPr>
        <w:tab/>
      </w:r>
      <w:proofErr w:type="spellStart"/>
      <w:r>
        <w:rPr>
          <w:rFonts w:ascii="Times New Roman" w:hAnsi="Times New Roman"/>
          <w:sz w:val="24"/>
          <w:szCs w:val="24"/>
          <w:lang w:val="nl-NL"/>
        </w:rPr>
        <w:t>Dž.Innusa</w:t>
      </w:r>
      <w:proofErr w:type="spellEnd"/>
    </w:p>
    <w:p w:rsidR="00245D78" w:rsidRDefault="00245D78" w:rsidP="00B72D48">
      <w:pPr>
        <w:tabs>
          <w:tab w:val="left" w:pos="3690"/>
        </w:tabs>
        <w:spacing w:line="240" w:lineRule="auto"/>
        <w:rPr>
          <w:rFonts w:ascii="Times New Roman" w:eastAsia="Times New Roman" w:hAnsi="Times New Roman" w:cs="Times New Roman"/>
          <w:color w:val="000000"/>
          <w:lang w:eastAsia="lv-LV"/>
        </w:rPr>
      </w:pPr>
    </w:p>
    <w:p w:rsidR="007E7E49" w:rsidRPr="00F6315F" w:rsidRDefault="007E7E49" w:rsidP="00B72D48">
      <w:pPr>
        <w:tabs>
          <w:tab w:val="left" w:pos="3690"/>
        </w:tabs>
        <w:spacing w:line="240" w:lineRule="auto"/>
        <w:rPr>
          <w:rFonts w:ascii="Times New Roman" w:eastAsia="Times New Roman" w:hAnsi="Times New Roman" w:cs="Times New Roman"/>
          <w:color w:val="000000"/>
          <w:lang w:eastAsia="lv-LV"/>
        </w:rPr>
      </w:pPr>
    </w:p>
    <w:p w:rsidR="00F6315F" w:rsidRPr="00F6315F" w:rsidRDefault="00F6315F" w:rsidP="00F6315F">
      <w:pPr>
        <w:spacing w:line="240" w:lineRule="auto"/>
        <w:rPr>
          <w:rFonts w:ascii="Times New Roman" w:hAnsi="Times New Roman"/>
          <w:sz w:val="18"/>
          <w:szCs w:val="18"/>
        </w:rPr>
      </w:pPr>
      <w:bookmarkStart w:id="4" w:name="OLE_LINK1"/>
      <w:bookmarkStart w:id="5" w:name="OLE_LINK2"/>
      <w:r w:rsidRPr="00F6315F">
        <w:rPr>
          <w:rFonts w:ascii="Times New Roman" w:hAnsi="Times New Roman"/>
          <w:sz w:val="18"/>
          <w:szCs w:val="18"/>
        </w:rPr>
        <w:t>2</w:t>
      </w:r>
      <w:r w:rsidR="001560AE">
        <w:rPr>
          <w:rFonts w:ascii="Times New Roman" w:hAnsi="Times New Roman"/>
          <w:sz w:val="18"/>
          <w:szCs w:val="18"/>
        </w:rPr>
        <w:t>6</w:t>
      </w:r>
      <w:r w:rsidRPr="00F6315F">
        <w:rPr>
          <w:rFonts w:ascii="Times New Roman" w:hAnsi="Times New Roman"/>
          <w:sz w:val="18"/>
          <w:szCs w:val="18"/>
        </w:rPr>
        <w:t>.1</w:t>
      </w:r>
      <w:r w:rsidR="001560AE">
        <w:rPr>
          <w:rFonts w:ascii="Times New Roman" w:hAnsi="Times New Roman"/>
          <w:sz w:val="18"/>
          <w:szCs w:val="18"/>
        </w:rPr>
        <w:t>1</w:t>
      </w:r>
      <w:r w:rsidRPr="00F6315F">
        <w:rPr>
          <w:rFonts w:ascii="Times New Roman" w:hAnsi="Times New Roman"/>
          <w:sz w:val="18"/>
          <w:szCs w:val="18"/>
        </w:rPr>
        <w:t>.2015. 11</w:t>
      </w:r>
      <w:r w:rsidR="001560AE">
        <w:rPr>
          <w:rFonts w:ascii="Times New Roman" w:hAnsi="Times New Roman"/>
          <w:sz w:val="18"/>
          <w:szCs w:val="18"/>
        </w:rPr>
        <w:t>:</w:t>
      </w:r>
      <w:r w:rsidRPr="00F6315F">
        <w:rPr>
          <w:rFonts w:ascii="Times New Roman" w:hAnsi="Times New Roman"/>
          <w:sz w:val="18"/>
          <w:szCs w:val="18"/>
        </w:rPr>
        <w:t>00</w:t>
      </w:r>
    </w:p>
    <w:p w:rsidR="00F6315F" w:rsidRPr="00F6315F" w:rsidRDefault="001560AE" w:rsidP="00F6315F">
      <w:pPr>
        <w:spacing w:line="240" w:lineRule="auto"/>
        <w:rPr>
          <w:rFonts w:ascii="Times New Roman" w:hAnsi="Times New Roman"/>
          <w:sz w:val="18"/>
          <w:szCs w:val="18"/>
        </w:rPr>
      </w:pPr>
      <w:r>
        <w:rPr>
          <w:rFonts w:ascii="Times New Roman" w:hAnsi="Times New Roman"/>
          <w:sz w:val="18"/>
          <w:szCs w:val="18"/>
        </w:rPr>
        <w:t>297</w:t>
      </w:r>
    </w:p>
    <w:p w:rsidR="00F6315F" w:rsidRPr="00F6315F" w:rsidRDefault="00F6315F" w:rsidP="00F6315F">
      <w:pPr>
        <w:spacing w:line="240" w:lineRule="auto"/>
        <w:rPr>
          <w:rFonts w:ascii="Times New Roman" w:hAnsi="Times New Roman"/>
          <w:sz w:val="18"/>
          <w:szCs w:val="18"/>
        </w:rPr>
      </w:pPr>
      <w:r w:rsidRPr="00F6315F">
        <w:rPr>
          <w:rFonts w:ascii="Times New Roman" w:hAnsi="Times New Roman"/>
          <w:sz w:val="18"/>
          <w:szCs w:val="18"/>
        </w:rPr>
        <w:t>Jirgena, 67028016</w:t>
      </w:r>
    </w:p>
    <w:p w:rsidR="00B72D48" w:rsidRPr="00F6315F" w:rsidRDefault="00F6315F" w:rsidP="00F6315F">
      <w:pPr>
        <w:spacing w:line="240" w:lineRule="auto"/>
        <w:rPr>
          <w:rFonts w:ascii="Times New Roman" w:eastAsia="Times New Roman" w:hAnsi="Times New Roman" w:cs="Times New Roman"/>
          <w:color w:val="000000"/>
          <w:lang w:eastAsia="lv-LV"/>
        </w:rPr>
      </w:pPr>
      <w:r w:rsidRPr="00F6315F">
        <w:rPr>
          <w:rFonts w:ascii="Times New Roman" w:hAnsi="Times New Roman"/>
          <w:sz w:val="18"/>
          <w:szCs w:val="18"/>
        </w:rPr>
        <w:t>Baiba.Jirgena@sam.gov.lv</w:t>
      </w:r>
    </w:p>
    <w:bookmarkEnd w:id="4"/>
    <w:bookmarkEnd w:id="5"/>
    <w:sectPr w:rsidR="00B72D48" w:rsidRPr="00F6315F" w:rsidSect="007E7E49">
      <w:headerReference w:type="even" r:id="rId8"/>
      <w:headerReference w:type="default" r:id="rId9"/>
      <w:footerReference w:type="default" r:id="rId10"/>
      <w:footerReference w:type="first" r:id="rId11"/>
      <w:pgSz w:w="11906" w:h="16838"/>
      <w:pgMar w:top="956"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E3F" w:rsidRDefault="00CD0E3F" w:rsidP="00B72D48">
      <w:pPr>
        <w:spacing w:line="240" w:lineRule="auto"/>
      </w:pPr>
      <w:r>
        <w:separator/>
      </w:r>
    </w:p>
  </w:endnote>
  <w:endnote w:type="continuationSeparator" w:id="0">
    <w:p w:rsidR="00CD0E3F" w:rsidRDefault="00CD0E3F" w:rsidP="00B72D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2F" w:rsidRPr="008D1092" w:rsidRDefault="00326C2F" w:rsidP="00326C2F">
    <w:pPr>
      <w:pStyle w:val="BodyText"/>
      <w:spacing w:after="0" w:line="240" w:lineRule="auto"/>
      <w:rPr>
        <w:rFonts w:ascii="Times New Roman" w:hAnsi="Times New Roman" w:cs="Times New Roman"/>
        <w:sz w:val="20"/>
        <w:szCs w:val="20"/>
      </w:rPr>
    </w:pPr>
    <w:r w:rsidRPr="008D1092">
      <w:rPr>
        <w:rFonts w:ascii="Times New Roman" w:hAnsi="Times New Roman" w:cs="Times New Roman"/>
        <w:sz w:val="20"/>
        <w:szCs w:val="20"/>
      </w:rPr>
      <w:t>SAMAnot_</w:t>
    </w:r>
    <w:r w:rsidR="00A6176C" w:rsidRPr="008D1092">
      <w:rPr>
        <w:rFonts w:ascii="Times New Roman" w:hAnsi="Times New Roman" w:cs="Times New Roman"/>
        <w:sz w:val="20"/>
        <w:szCs w:val="20"/>
      </w:rPr>
      <w:t>0</w:t>
    </w:r>
    <w:r w:rsidR="008D1092" w:rsidRPr="008D1092">
      <w:rPr>
        <w:rFonts w:ascii="Times New Roman" w:hAnsi="Times New Roman" w:cs="Times New Roman"/>
        <w:sz w:val="20"/>
        <w:szCs w:val="20"/>
      </w:rPr>
      <w:t>3</w:t>
    </w:r>
    <w:r w:rsidR="00A6176C" w:rsidRPr="008D1092">
      <w:rPr>
        <w:rFonts w:ascii="Times New Roman" w:hAnsi="Times New Roman" w:cs="Times New Roman"/>
        <w:sz w:val="20"/>
        <w:szCs w:val="20"/>
      </w:rPr>
      <w:t>0</w:t>
    </w:r>
    <w:r w:rsidR="008D1092" w:rsidRPr="008D1092">
      <w:rPr>
        <w:rFonts w:ascii="Times New Roman" w:hAnsi="Times New Roman" w:cs="Times New Roman"/>
        <w:sz w:val="20"/>
        <w:szCs w:val="20"/>
      </w:rPr>
      <w:t>9</w:t>
    </w:r>
    <w:r w:rsidRPr="008D1092">
      <w:rPr>
        <w:rFonts w:ascii="Times New Roman" w:hAnsi="Times New Roman" w:cs="Times New Roman"/>
        <w:sz w:val="20"/>
        <w:szCs w:val="20"/>
      </w:rPr>
      <w:t>15</w:t>
    </w:r>
    <w:r w:rsidR="00F823B3" w:rsidRPr="008D1092">
      <w:rPr>
        <w:rFonts w:ascii="Times New Roman" w:hAnsi="Times New Roman" w:cs="Times New Roman"/>
        <w:sz w:val="20"/>
        <w:szCs w:val="20"/>
      </w:rPr>
      <w:t>_teh.groz_351</w:t>
    </w:r>
    <w:r w:rsidRPr="008D1092">
      <w:rPr>
        <w:rFonts w:ascii="Times New Roman" w:hAnsi="Times New Roman" w:cs="Times New Roman"/>
        <w:sz w:val="20"/>
        <w:szCs w:val="20"/>
      </w:rPr>
      <w:t>; Ministru kabineta noteikumu projekta „Grozījums Ministru kabineta 2013.gada 25.jūnija noteikumos Nr.351 „Sabiedrisko autotransporta līdzekļu iepirkuma noteikumi”” sākotnējās ietekmes novērtējuma ziņojums (anotācija)</w:t>
    </w:r>
  </w:p>
  <w:p w:rsidR="00326C2F" w:rsidRPr="00F116AF" w:rsidRDefault="00326C2F" w:rsidP="00326C2F">
    <w:pPr>
      <w:pStyle w:val="Footer"/>
      <w:jc w:val="both"/>
      <w:rPr>
        <w:sz w:val="18"/>
        <w:szCs w:val="18"/>
      </w:rPr>
    </w:pPr>
  </w:p>
  <w:p w:rsidR="009A208E" w:rsidRPr="00326C2F" w:rsidRDefault="00794177" w:rsidP="00326C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8E" w:rsidRPr="00723D39" w:rsidRDefault="007E7E49" w:rsidP="007E7E49">
    <w:pPr>
      <w:pStyle w:val="BodyText"/>
      <w:spacing w:after="0" w:line="240" w:lineRule="auto"/>
      <w:rPr>
        <w:rFonts w:ascii="Times New Roman" w:hAnsi="Times New Roman"/>
        <w:sz w:val="20"/>
        <w:szCs w:val="20"/>
      </w:rPr>
    </w:pPr>
    <w:r w:rsidRPr="00CE75B8">
      <w:rPr>
        <w:rFonts w:ascii="Times New Roman" w:hAnsi="Times New Roman"/>
        <w:sz w:val="20"/>
        <w:szCs w:val="20"/>
      </w:rPr>
      <w:t>SAM</w:t>
    </w:r>
    <w:r>
      <w:rPr>
        <w:rFonts w:ascii="Times New Roman" w:hAnsi="Times New Roman"/>
        <w:sz w:val="20"/>
        <w:szCs w:val="20"/>
      </w:rPr>
      <w:t>An</w:t>
    </w:r>
    <w:r w:rsidRPr="00CE75B8">
      <w:rPr>
        <w:rFonts w:ascii="Times New Roman" w:hAnsi="Times New Roman"/>
        <w:sz w:val="20"/>
        <w:szCs w:val="20"/>
      </w:rPr>
      <w:t>ot_</w:t>
    </w:r>
    <w:r w:rsidR="001560AE">
      <w:rPr>
        <w:rFonts w:ascii="Times New Roman" w:hAnsi="Times New Roman"/>
        <w:sz w:val="20"/>
        <w:szCs w:val="20"/>
      </w:rPr>
      <w:t>26111</w:t>
    </w:r>
    <w:r w:rsidRPr="00CE75B8">
      <w:rPr>
        <w:rFonts w:ascii="Times New Roman" w:hAnsi="Times New Roman"/>
        <w:sz w:val="20"/>
        <w:szCs w:val="20"/>
      </w:rPr>
      <w:t>5_teh.groz_1</w:t>
    </w:r>
    <w:r w:rsidR="00723D39">
      <w:rPr>
        <w:rFonts w:ascii="Times New Roman" w:hAnsi="Times New Roman"/>
        <w:sz w:val="20"/>
        <w:szCs w:val="20"/>
      </w:rPr>
      <w:t>528</w:t>
    </w:r>
    <w:r w:rsidRPr="00CE75B8">
      <w:rPr>
        <w:rFonts w:ascii="Times New Roman" w:hAnsi="Times New Roman"/>
        <w:sz w:val="20"/>
        <w:szCs w:val="20"/>
      </w:rPr>
      <w:t xml:space="preserve">; </w:t>
    </w:r>
    <w:r>
      <w:rPr>
        <w:rFonts w:ascii="Times New Roman" w:hAnsi="Times New Roman"/>
        <w:sz w:val="20"/>
        <w:szCs w:val="20"/>
      </w:rPr>
      <w:t>Ministru kabineta noteikumu projekta “</w:t>
    </w:r>
    <w:r w:rsidR="00723D39" w:rsidRPr="00723D39">
      <w:rPr>
        <w:rFonts w:ascii="Times New Roman" w:hAnsi="Times New Roman"/>
        <w:sz w:val="20"/>
        <w:szCs w:val="20"/>
      </w:rPr>
      <w:t>Grozījums Ministru kabineta 2013.gada 17.decembra noteikumos Nr.1528 „Valsts akciju sabiedrības “Latvijas autoceļu uzturētājs” sniegto publisko pakalpojumu saraksts un to cenu noteikšanas metodika””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E3F" w:rsidRDefault="00CD0E3F" w:rsidP="00B72D48">
      <w:pPr>
        <w:spacing w:line="240" w:lineRule="auto"/>
      </w:pPr>
      <w:r>
        <w:separator/>
      </w:r>
    </w:p>
  </w:footnote>
  <w:footnote w:type="continuationSeparator" w:id="0">
    <w:p w:rsidR="00CD0E3F" w:rsidRDefault="00CD0E3F" w:rsidP="00B72D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8E" w:rsidRDefault="00AA25A4"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208E" w:rsidRDefault="007941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8E" w:rsidRDefault="00AA25A4"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60AE">
      <w:rPr>
        <w:rStyle w:val="PageNumber"/>
        <w:noProof/>
      </w:rPr>
      <w:t>2</w:t>
    </w:r>
    <w:r>
      <w:rPr>
        <w:rStyle w:val="PageNumber"/>
      </w:rPr>
      <w:fldChar w:fldCharType="end"/>
    </w:r>
  </w:p>
  <w:p w:rsidR="009A208E" w:rsidRDefault="007941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48"/>
    <w:rsid w:val="00013269"/>
    <w:rsid w:val="000331C0"/>
    <w:rsid w:val="0004659D"/>
    <w:rsid w:val="000477C0"/>
    <w:rsid w:val="00055D26"/>
    <w:rsid w:val="00057082"/>
    <w:rsid w:val="00070FD9"/>
    <w:rsid w:val="00074111"/>
    <w:rsid w:val="00091DFD"/>
    <w:rsid w:val="000B7BD3"/>
    <w:rsid w:val="000C1A50"/>
    <w:rsid w:val="000D63CA"/>
    <w:rsid w:val="000E6A3B"/>
    <w:rsid w:val="0010337B"/>
    <w:rsid w:val="00127A7B"/>
    <w:rsid w:val="00135E4C"/>
    <w:rsid w:val="00155E26"/>
    <w:rsid w:val="001560AE"/>
    <w:rsid w:val="00165C38"/>
    <w:rsid w:val="001954B0"/>
    <w:rsid w:val="001A01B9"/>
    <w:rsid w:val="001A10F7"/>
    <w:rsid w:val="001A656F"/>
    <w:rsid w:val="001B56AC"/>
    <w:rsid w:val="001C0965"/>
    <w:rsid w:val="001D7491"/>
    <w:rsid w:val="001E16CE"/>
    <w:rsid w:val="001F0CD9"/>
    <w:rsid w:val="001F2DED"/>
    <w:rsid w:val="001F7D06"/>
    <w:rsid w:val="00200845"/>
    <w:rsid w:val="00216A6D"/>
    <w:rsid w:val="002179C2"/>
    <w:rsid w:val="00227C2A"/>
    <w:rsid w:val="002376ED"/>
    <w:rsid w:val="002401F2"/>
    <w:rsid w:val="0024412A"/>
    <w:rsid w:val="00245D78"/>
    <w:rsid w:val="00263B90"/>
    <w:rsid w:val="0026522C"/>
    <w:rsid w:val="00266B54"/>
    <w:rsid w:val="00267C9D"/>
    <w:rsid w:val="00277CB4"/>
    <w:rsid w:val="0028465A"/>
    <w:rsid w:val="002A6C33"/>
    <w:rsid w:val="002B1B27"/>
    <w:rsid w:val="002E29D3"/>
    <w:rsid w:val="002E2BE8"/>
    <w:rsid w:val="002E57BF"/>
    <w:rsid w:val="002E5DE5"/>
    <w:rsid w:val="0032240F"/>
    <w:rsid w:val="00326C2F"/>
    <w:rsid w:val="00352643"/>
    <w:rsid w:val="00355DCA"/>
    <w:rsid w:val="00360C8B"/>
    <w:rsid w:val="00363B93"/>
    <w:rsid w:val="00367464"/>
    <w:rsid w:val="003842D9"/>
    <w:rsid w:val="003906F9"/>
    <w:rsid w:val="003A086E"/>
    <w:rsid w:val="003A4460"/>
    <w:rsid w:val="003A6352"/>
    <w:rsid w:val="003B0122"/>
    <w:rsid w:val="003B2F84"/>
    <w:rsid w:val="003B5982"/>
    <w:rsid w:val="003C388A"/>
    <w:rsid w:val="003D1BD8"/>
    <w:rsid w:val="003F540B"/>
    <w:rsid w:val="003F5EE8"/>
    <w:rsid w:val="00406363"/>
    <w:rsid w:val="0041086E"/>
    <w:rsid w:val="004239AC"/>
    <w:rsid w:val="004306B7"/>
    <w:rsid w:val="00433592"/>
    <w:rsid w:val="00442A47"/>
    <w:rsid w:val="00443D40"/>
    <w:rsid w:val="004471C5"/>
    <w:rsid w:val="00470BAA"/>
    <w:rsid w:val="004837D6"/>
    <w:rsid w:val="004841CE"/>
    <w:rsid w:val="0049419C"/>
    <w:rsid w:val="004A0918"/>
    <w:rsid w:val="004B045B"/>
    <w:rsid w:val="004C0B2B"/>
    <w:rsid w:val="004C5FD7"/>
    <w:rsid w:val="004D05D4"/>
    <w:rsid w:val="004D1660"/>
    <w:rsid w:val="004E38F3"/>
    <w:rsid w:val="00507ABF"/>
    <w:rsid w:val="00507B26"/>
    <w:rsid w:val="00520930"/>
    <w:rsid w:val="005276F1"/>
    <w:rsid w:val="005278B3"/>
    <w:rsid w:val="0053792D"/>
    <w:rsid w:val="0054415A"/>
    <w:rsid w:val="00544CEE"/>
    <w:rsid w:val="005471FB"/>
    <w:rsid w:val="00583B4B"/>
    <w:rsid w:val="00585D45"/>
    <w:rsid w:val="00586188"/>
    <w:rsid w:val="005A4CF5"/>
    <w:rsid w:val="005C5D1C"/>
    <w:rsid w:val="005D063C"/>
    <w:rsid w:val="005E7AE4"/>
    <w:rsid w:val="005F1545"/>
    <w:rsid w:val="005F444F"/>
    <w:rsid w:val="005F67CE"/>
    <w:rsid w:val="00603C5D"/>
    <w:rsid w:val="006126D8"/>
    <w:rsid w:val="0062161D"/>
    <w:rsid w:val="0063173D"/>
    <w:rsid w:val="006716B4"/>
    <w:rsid w:val="0068228F"/>
    <w:rsid w:val="006B434A"/>
    <w:rsid w:val="006C2B21"/>
    <w:rsid w:val="006D178D"/>
    <w:rsid w:val="006E15C0"/>
    <w:rsid w:val="006E5A84"/>
    <w:rsid w:val="00723D39"/>
    <w:rsid w:val="007556A8"/>
    <w:rsid w:val="00766A96"/>
    <w:rsid w:val="00770944"/>
    <w:rsid w:val="00794177"/>
    <w:rsid w:val="00796F1A"/>
    <w:rsid w:val="007A07FB"/>
    <w:rsid w:val="007A2BE9"/>
    <w:rsid w:val="007A71DE"/>
    <w:rsid w:val="007C00C6"/>
    <w:rsid w:val="007D0B27"/>
    <w:rsid w:val="007D78E8"/>
    <w:rsid w:val="007E051C"/>
    <w:rsid w:val="007E6A89"/>
    <w:rsid w:val="007E7E49"/>
    <w:rsid w:val="0080208F"/>
    <w:rsid w:val="008162AB"/>
    <w:rsid w:val="00821040"/>
    <w:rsid w:val="00847CC9"/>
    <w:rsid w:val="00847D8C"/>
    <w:rsid w:val="00850772"/>
    <w:rsid w:val="0086038D"/>
    <w:rsid w:val="00862A18"/>
    <w:rsid w:val="00867CB1"/>
    <w:rsid w:val="00872BB6"/>
    <w:rsid w:val="00881FA6"/>
    <w:rsid w:val="008D1092"/>
    <w:rsid w:val="008E6BBD"/>
    <w:rsid w:val="00901EBB"/>
    <w:rsid w:val="00903056"/>
    <w:rsid w:val="009058AB"/>
    <w:rsid w:val="00906B36"/>
    <w:rsid w:val="009127BF"/>
    <w:rsid w:val="009172DD"/>
    <w:rsid w:val="00930AE0"/>
    <w:rsid w:val="00966877"/>
    <w:rsid w:val="00972EF8"/>
    <w:rsid w:val="00985ADE"/>
    <w:rsid w:val="009934A0"/>
    <w:rsid w:val="009A29E4"/>
    <w:rsid w:val="009A3E69"/>
    <w:rsid w:val="009B03D5"/>
    <w:rsid w:val="009B4AB1"/>
    <w:rsid w:val="009B58D8"/>
    <w:rsid w:val="009C7502"/>
    <w:rsid w:val="009E4B3D"/>
    <w:rsid w:val="009F18FE"/>
    <w:rsid w:val="009F1CB0"/>
    <w:rsid w:val="009F5C40"/>
    <w:rsid w:val="009F7C2B"/>
    <w:rsid w:val="009F7D96"/>
    <w:rsid w:val="00A0035D"/>
    <w:rsid w:val="00A01BC8"/>
    <w:rsid w:val="00A05D6E"/>
    <w:rsid w:val="00A07600"/>
    <w:rsid w:val="00A24C72"/>
    <w:rsid w:val="00A424B9"/>
    <w:rsid w:val="00A46F1A"/>
    <w:rsid w:val="00A47EAF"/>
    <w:rsid w:val="00A6176C"/>
    <w:rsid w:val="00A72F36"/>
    <w:rsid w:val="00A75656"/>
    <w:rsid w:val="00A857C2"/>
    <w:rsid w:val="00A903F2"/>
    <w:rsid w:val="00A91B10"/>
    <w:rsid w:val="00AA25A4"/>
    <w:rsid w:val="00AE52FA"/>
    <w:rsid w:val="00B13F6C"/>
    <w:rsid w:val="00B224D1"/>
    <w:rsid w:val="00B25C50"/>
    <w:rsid w:val="00B32186"/>
    <w:rsid w:val="00B3240F"/>
    <w:rsid w:val="00B438E1"/>
    <w:rsid w:val="00B45089"/>
    <w:rsid w:val="00B45B8C"/>
    <w:rsid w:val="00B47880"/>
    <w:rsid w:val="00B64A41"/>
    <w:rsid w:val="00B65747"/>
    <w:rsid w:val="00B72D48"/>
    <w:rsid w:val="00B75175"/>
    <w:rsid w:val="00B81C93"/>
    <w:rsid w:val="00B84DED"/>
    <w:rsid w:val="00BB4414"/>
    <w:rsid w:val="00BC4B40"/>
    <w:rsid w:val="00BD0685"/>
    <w:rsid w:val="00BE08C0"/>
    <w:rsid w:val="00BE7C5E"/>
    <w:rsid w:val="00C5026C"/>
    <w:rsid w:val="00C6787C"/>
    <w:rsid w:val="00C820D1"/>
    <w:rsid w:val="00C84D1A"/>
    <w:rsid w:val="00C929BC"/>
    <w:rsid w:val="00CB7BE0"/>
    <w:rsid w:val="00CC0E21"/>
    <w:rsid w:val="00CD01D4"/>
    <w:rsid w:val="00CD0E3F"/>
    <w:rsid w:val="00CD2471"/>
    <w:rsid w:val="00CD3FAD"/>
    <w:rsid w:val="00CF5A9E"/>
    <w:rsid w:val="00D025C9"/>
    <w:rsid w:val="00D14CB0"/>
    <w:rsid w:val="00D20053"/>
    <w:rsid w:val="00D206CF"/>
    <w:rsid w:val="00D34746"/>
    <w:rsid w:val="00D45D15"/>
    <w:rsid w:val="00D5536E"/>
    <w:rsid w:val="00D56466"/>
    <w:rsid w:val="00D6374F"/>
    <w:rsid w:val="00D64041"/>
    <w:rsid w:val="00D72062"/>
    <w:rsid w:val="00D76125"/>
    <w:rsid w:val="00D9061E"/>
    <w:rsid w:val="00DB7465"/>
    <w:rsid w:val="00DC009B"/>
    <w:rsid w:val="00DC4713"/>
    <w:rsid w:val="00DD77A6"/>
    <w:rsid w:val="00DF7053"/>
    <w:rsid w:val="00E04FD5"/>
    <w:rsid w:val="00E06718"/>
    <w:rsid w:val="00E171C1"/>
    <w:rsid w:val="00E51212"/>
    <w:rsid w:val="00E61601"/>
    <w:rsid w:val="00E64A96"/>
    <w:rsid w:val="00E73523"/>
    <w:rsid w:val="00E96736"/>
    <w:rsid w:val="00EA11BD"/>
    <w:rsid w:val="00EC0258"/>
    <w:rsid w:val="00EC3372"/>
    <w:rsid w:val="00EC385B"/>
    <w:rsid w:val="00EC75A8"/>
    <w:rsid w:val="00EC7F0F"/>
    <w:rsid w:val="00ED2D89"/>
    <w:rsid w:val="00EF39FF"/>
    <w:rsid w:val="00F01402"/>
    <w:rsid w:val="00F12D86"/>
    <w:rsid w:val="00F26BF4"/>
    <w:rsid w:val="00F333D8"/>
    <w:rsid w:val="00F34D06"/>
    <w:rsid w:val="00F55855"/>
    <w:rsid w:val="00F6315F"/>
    <w:rsid w:val="00F644DE"/>
    <w:rsid w:val="00F6740C"/>
    <w:rsid w:val="00F67805"/>
    <w:rsid w:val="00F823B3"/>
    <w:rsid w:val="00F95549"/>
    <w:rsid w:val="00FA710C"/>
    <w:rsid w:val="00FA78EC"/>
    <w:rsid w:val="00FB03C9"/>
    <w:rsid w:val="00FB1C5E"/>
    <w:rsid w:val="00FB5C20"/>
    <w:rsid w:val="00FC6F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72D48"/>
    <w:pPr>
      <w:spacing w:after="120"/>
    </w:pPr>
  </w:style>
  <w:style w:type="character" w:customStyle="1" w:styleId="BodyTextChar">
    <w:name w:val="Body Text Char"/>
    <w:basedOn w:val="DefaultParagraphFont"/>
    <w:link w:val="BodyText"/>
    <w:uiPriority w:val="99"/>
    <w:rsid w:val="00B72D48"/>
  </w:style>
  <w:style w:type="paragraph" w:styleId="Header">
    <w:name w:val="header"/>
    <w:basedOn w:val="Normal"/>
    <w:link w:val="HeaderChar"/>
    <w:rsid w:val="00B72D48"/>
    <w:pPr>
      <w:tabs>
        <w:tab w:val="center" w:pos="4153"/>
        <w:tab w:val="right" w:pos="8306"/>
      </w:tabs>
      <w:spacing w:line="240" w:lineRule="auto"/>
      <w:jc w:val="left"/>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B72D48"/>
    <w:rPr>
      <w:rFonts w:ascii="Times New Roman" w:eastAsia="Times New Roman" w:hAnsi="Times New Roman" w:cs="Times New Roman"/>
      <w:sz w:val="24"/>
      <w:szCs w:val="24"/>
      <w:lang w:eastAsia="lv-LV"/>
    </w:rPr>
  </w:style>
  <w:style w:type="character" w:styleId="PageNumber">
    <w:name w:val="page number"/>
    <w:basedOn w:val="DefaultParagraphFont"/>
    <w:rsid w:val="00B72D48"/>
  </w:style>
  <w:style w:type="paragraph" w:styleId="Footer">
    <w:name w:val="footer"/>
    <w:basedOn w:val="Normal"/>
    <w:link w:val="FooterChar"/>
    <w:rsid w:val="00B72D48"/>
    <w:pPr>
      <w:tabs>
        <w:tab w:val="center" w:pos="4153"/>
        <w:tab w:val="right" w:pos="8306"/>
      </w:tabs>
      <w:spacing w:line="240" w:lineRule="auto"/>
      <w:jc w:val="left"/>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B72D48"/>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D34746"/>
    <w:pPr>
      <w:spacing w:before="100" w:beforeAutospacing="1" w:after="100" w:afterAutospacing="1" w:line="240" w:lineRule="auto"/>
      <w:jc w:val="left"/>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D16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6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72D48"/>
    <w:pPr>
      <w:spacing w:after="120"/>
    </w:pPr>
  </w:style>
  <w:style w:type="character" w:customStyle="1" w:styleId="BodyTextChar">
    <w:name w:val="Body Text Char"/>
    <w:basedOn w:val="DefaultParagraphFont"/>
    <w:link w:val="BodyText"/>
    <w:uiPriority w:val="99"/>
    <w:rsid w:val="00B72D48"/>
  </w:style>
  <w:style w:type="paragraph" w:styleId="Header">
    <w:name w:val="header"/>
    <w:basedOn w:val="Normal"/>
    <w:link w:val="HeaderChar"/>
    <w:rsid w:val="00B72D48"/>
    <w:pPr>
      <w:tabs>
        <w:tab w:val="center" w:pos="4153"/>
        <w:tab w:val="right" w:pos="8306"/>
      </w:tabs>
      <w:spacing w:line="240" w:lineRule="auto"/>
      <w:jc w:val="left"/>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B72D48"/>
    <w:rPr>
      <w:rFonts w:ascii="Times New Roman" w:eastAsia="Times New Roman" w:hAnsi="Times New Roman" w:cs="Times New Roman"/>
      <w:sz w:val="24"/>
      <w:szCs w:val="24"/>
      <w:lang w:eastAsia="lv-LV"/>
    </w:rPr>
  </w:style>
  <w:style w:type="character" w:styleId="PageNumber">
    <w:name w:val="page number"/>
    <w:basedOn w:val="DefaultParagraphFont"/>
    <w:rsid w:val="00B72D48"/>
  </w:style>
  <w:style w:type="paragraph" w:styleId="Footer">
    <w:name w:val="footer"/>
    <w:basedOn w:val="Normal"/>
    <w:link w:val="FooterChar"/>
    <w:rsid w:val="00B72D48"/>
    <w:pPr>
      <w:tabs>
        <w:tab w:val="center" w:pos="4153"/>
        <w:tab w:val="right" w:pos="8306"/>
      </w:tabs>
      <w:spacing w:line="240" w:lineRule="auto"/>
      <w:jc w:val="left"/>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B72D48"/>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D34746"/>
    <w:pPr>
      <w:spacing w:before="100" w:beforeAutospacing="1" w:after="100" w:afterAutospacing="1" w:line="240" w:lineRule="auto"/>
      <w:jc w:val="left"/>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D16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6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83749">
      <w:bodyDiv w:val="1"/>
      <w:marLeft w:val="0"/>
      <w:marRight w:val="0"/>
      <w:marTop w:val="0"/>
      <w:marBottom w:val="0"/>
      <w:divBdr>
        <w:top w:val="none" w:sz="0" w:space="0" w:color="auto"/>
        <w:left w:val="none" w:sz="0" w:space="0" w:color="auto"/>
        <w:bottom w:val="none" w:sz="0" w:space="0" w:color="auto"/>
        <w:right w:val="none" w:sz="0" w:space="0" w:color="auto"/>
      </w:divBdr>
    </w:div>
    <w:div w:id="213451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579FB-51F9-44F9-BF13-F883CE79F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2271</Characters>
  <Application>Microsoft Office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Sabiedrisko autotransporta līdzekļu iepirkuma noteikumi</vt:lpstr>
    </vt:vector>
  </TitlesOfParts>
  <Manager>Autotransporta direkcija</Manager>
  <Company>Satiksmes ministrija</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„Grozījums Ministru kabineta 2013.gada 17.decembra noteikumos Nr.1528 „Valsts akciju sabiedrības “Latvijas autoceļu uzturētājs” sniegto publisko pakalpojumu saraksts un to cenu noteikšanas metodika”” sākotnējās ietekmes novērtējuma ziņojums (anotācija)</dc:title>
  <dc:subject>Anotācija</dc:subject>
  <dc:creator>Baiba.Jirgena@sam.gov.lv</dc:creator>
  <dc:description>baiba.jirgena@sam.gov.lv, 67028016</dc:description>
  <cp:lastModifiedBy>Baiba Jirgena</cp:lastModifiedBy>
  <cp:revision>4</cp:revision>
  <cp:lastPrinted>2015-11-26T09:02:00Z</cp:lastPrinted>
  <dcterms:created xsi:type="dcterms:W3CDTF">2015-11-26T09:00:00Z</dcterms:created>
  <dcterms:modified xsi:type="dcterms:W3CDTF">2015-11-27T08:18:00Z</dcterms:modified>
</cp:coreProperties>
</file>