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43D0E" w14:textId="77777777" w:rsidR="00281A89" w:rsidRPr="00F5458C" w:rsidRDefault="00281A89" w:rsidP="00F5458C">
      <w:pPr>
        <w:tabs>
          <w:tab w:val="left" w:pos="6804"/>
        </w:tabs>
        <w:spacing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2695D022" w14:textId="523E2482" w:rsidR="00281A89" w:rsidRPr="008C4EDF" w:rsidRDefault="00281A89" w:rsidP="00E9501F">
      <w:pPr>
        <w:tabs>
          <w:tab w:val="left" w:pos="680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C4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AE1257" w:rsidRPr="00AE1257">
        <w:rPr>
          <w:rFonts w:ascii="Times New Roman" w:hAnsi="Times New Roman"/>
          <w:sz w:val="28"/>
          <w:szCs w:val="28"/>
        </w:rPr>
        <w:t>1. decembrī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AE1257">
        <w:rPr>
          <w:rFonts w:ascii="Times New Roman" w:hAnsi="Times New Roman"/>
          <w:sz w:val="28"/>
          <w:szCs w:val="28"/>
        </w:rPr>
        <w:t> 674</w:t>
      </w:r>
    </w:p>
    <w:p w14:paraId="5C5E6A49" w14:textId="333888EF" w:rsidR="00281A89" w:rsidRPr="00E9501F" w:rsidRDefault="00281A89" w:rsidP="00E9501F">
      <w:pPr>
        <w:tabs>
          <w:tab w:val="left" w:pos="680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AE1257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  </w:t>
      </w:r>
      <w:r w:rsidR="00AE1257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07D48FE7" w14:textId="14870700" w:rsidR="009E7742" w:rsidRPr="00F82285" w:rsidRDefault="009E7742" w:rsidP="001454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D48FE8" w14:textId="71C11346" w:rsidR="009E7742" w:rsidRPr="00F82285" w:rsidRDefault="009E7742" w:rsidP="001454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85">
        <w:rPr>
          <w:rFonts w:ascii="Times New Roman" w:hAnsi="Times New Roman" w:cs="Times New Roman"/>
          <w:b/>
          <w:sz w:val="28"/>
          <w:szCs w:val="28"/>
        </w:rPr>
        <w:t>Grozījumi Ministru kabineta 2010</w:t>
      </w:r>
      <w:r w:rsidR="00281A89">
        <w:rPr>
          <w:rFonts w:ascii="Times New Roman" w:hAnsi="Times New Roman" w:cs="Times New Roman"/>
          <w:b/>
          <w:sz w:val="28"/>
          <w:szCs w:val="28"/>
        </w:rPr>
        <w:t>. g</w:t>
      </w:r>
      <w:r w:rsidRPr="00F82285">
        <w:rPr>
          <w:rFonts w:ascii="Times New Roman" w:hAnsi="Times New Roman" w:cs="Times New Roman"/>
          <w:b/>
          <w:sz w:val="28"/>
          <w:szCs w:val="28"/>
        </w:rPr>
        <w:t xml:space="preserve">ada </w:t>
      </w:r>
      <w:r w:rsidR="000B4AA8" w:rsidRPr="00F82285">
        <w:rPr>
          <w:rFonts w:ascii="Times New Roman" w:hAnsi="Times New Roman" w:cs="Times New Roman"/>
          <w:b/>
          <w:sz w:val="28"/>
          <w:szCs w:val="28"/>
        </w:rPr>
        <w:t>28</w:t>
      </w:r>
      <w:r w:rsidR="00281A89">
        <w:rPr>
          <w:rFonts w:ascii="Times New Roman" w:hAnsi="Times New Roman" w:cs="Times New Roman"/>
          <w:b/>
          <w:sz w:val="28"/>
          <w:szCs w:val="28"/>
        </w:rPr>
        <w:t>. d</w:t>
      </w:r>
      <w:r w:rsidR="000B4AA8" w:rsidRPr="00F82285">
        <w:rPr>
          <w:rFonts w:ascii="Times New Roman" w:hAnsi="Times New Roman" w:cs="Times New Roman"/>
          <w:b/>
          <w:sz w:val="28"/>
          <w:szCs w:val="28"/>
        </w:rPr>
        <w:t>ecembra noteikumos Nr.</w:t>
      </w:r>
      <w:r w:rsidR="005F05D9">
        <w:rPr>
          <w:rFonts w:ascii="Times New Roman" w:hAnsi="Times New Roman" w:cs="Times New Roman"/>
          <w:b/>
          <w:sz w:val="28"/>
          <w:szCs w:val="28"/>
        </w:rPr>
        <w:t> </w:t>
      </w:r>
      <w:r w:rsidR="000B4AA8" w:rsidRPr="00F82285">
        <w:rPr>
          <w:rFonts w:ascii="Times New Roman" w:hAnsi="Times New Roman" w:cs="Times New Roman"/>
          <w:b/>
          <w:sz w:val="28"/>
          <w:szCs w:val="28"/>
        </w:rPr>
        <w:t xml:space="preserve">1211 </w:t>
      </w:r>
      <w:r w:rsidR="00281A89">
        <w:rPr>
          <w:rFonts w:ascii="Times New Roman" w:hAnsi="Times New Roman" w:cs="Times New Roman"/>
          <w:b/>
          <w:sz w:val="28"/>
          <w:szCs w:val="28"/>
        </w:rPr>
        <w:t>"</w:t>
      </w:r>
      <w:r w:rsidRPr="00F82285">
        <w:rPr>
          <w:rFonts w:ascii="Times New Roman" w:hAnsi="Times New Roman" w:cs="Times New Roman"/>
          <w:b/>
          <w:sz w:val="28"/>
          <w:szCs w:val="28"/>
        </w:rPr>
        <w:t>Noteikumi par ritošā sastāva būvi, modernizāciju, atjaunošanas remontu, atbilstības novērtēšanu un pieņemšanu ekspluatācijā</w:t>
      </w:r>
      <w:r w:rsidR="00281A89">
        <w:rPr>
          <w:rFonts w:ascii="Times New Roman" w:hAnsi="Times New Roman" w:cs="Times New Roman"/>
          <w:b/>
          <w:sz w:val="28"/>
          <w:szCs w:val="28"/>
        </w:rPr>
        <w:t>"</w:t>
      </w:r>
    </w:p>
    <w:p w14:paraId="07D48FE9" w14:textId="77777777" w:rsidR="00A84469" w:rsidRPr="00F82285" w:rsidRDefault="00A84469" w:rsidP="001454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B1AA3" w14:textId="77777777" w:rsidR="005F05D9" w:rsidRDefault="009E7742" w:rsidP="001454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2285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07D48FEA" w14:textId="6D27B887" w:rsidR="009E7742" w:rsidRPr="00F82285" w:rsidRDefault="009E7742" w:rsidP="001454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2285">
        <w:rPr>
          <w:rFonts w:ascii="Times New Roman" w:hAnsi="Times New Roman" w:cs="Times New Roman"/>
          <w:sz w:val="28"/>
          <w:szCs w:val="28"/>
        </w:rPr>
        <w:t>Dzelzceļa likuma</w:t>
      </w:r>
      <w:r w:rsidR="005F05D9">
        <w:rPr>
          <w:rFonts w:ascii="Times New Roman" w:hAnsi="Times New Roman" w:cs="Times New Roman"/>
          <w:sz w:val="28"/>
          <w:szCs w:val="28"/>
        </w:rPr>
        <w:t xml:space="preserve"> </w:t>
      </w:r>
      <w:r w:rsidR="005F05D9" w:rsidRPr="00F82285">
        <w:rPr>
          <w:rFonts w:ascii="Times New Roman" w:hAnsi="Times New Roman" w:cs="Times New Roman"/>
          <w:sz w:val="28"/>
          <w:szCs w:val="28"/>
        </w:rPr>
        <w:t>36.</w:t>
      </w:r>
      <w:r w:rsidR="005F05D9" w:rsidRPr="00F822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F05D9" w:rsidRPr="00F82285">
        <w:rPr>
          <w:rFonts w:ascii="Times New Roman" w:hAnsi="Times New Roman" w:cs="Times New Roman"/>
          <w:sz w:val="28"/>
          <w:szCs w:val="28"/>
        </w:rPr>
        <w:t xml:space="preserve"> panta otro daļu un</w:t>
      </w:r>
    </w:p>
    <w:p w14:paraId="07D48FEC" w14:textId="40ED2060" w:rsidR="009E7742" w:rsidRPr="00F82285" w:rsidRDefault="009E7742" w:rsidP="005F05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2285">
        <w:rPr>
          <w:rFonts w:ascii="Times New Roman" w:hAnsi="Times New Roman" w:cs="Times New Roman"/>
          <w:sz w:val="28"/>
          <w:szCs w:val="28"/>
        </w:rPr>
        <w:t>likuma</w:t>
      </w:r>
      <w:r w:rsidR="005F05D9">
        <w:rPr>
          <w:rFonts w:ascii="Times New Roman" w:hAnsi="Times New Roman" w:cs="Times New Roman"/>
          <w:sz w:val="28"/>
          <w:szCs w:val="28"/>
        </w:rPr>
        <w:t xml:space="preserve"> </w:t>
      </w:r>
      <w:r w:rsidR="00281A89">
        <w:rPr>
          <w:rFonts w:ascii="Times New Roman" w:hAnsi="Times New Roman" w:cs="Times New Roman"/>
          <w:sz w:val="28"/>
          <w:szCs w:val="28"/>
        </w:rPr>
        <w:t>"</w:t>
      </w:r>
      <w:r w:rsidRPr="00F82285">
        <w:rPr>
          <w:rFonts w:ascii="Times New Roman" w:hAnsi="Times New Roman" w:cs="Times New Roman"/>
          <w:sz w:val="28"/>
          <w:szCs w:val="28"/>
        </w:rPr>
        <w:t>Par atbilstības novērtēšanu</w:t>
      </w:r>
      <w:r w:rsidR="00281A89">
        <w:rPr>
          <w:rFonts w:ascii="Times New Roman" w:hAnsi="Times New Roman" w:cs="Times New Roman"/>
          <w:sz w:val="28"/>
          <w:szCs w:val="28"/>
        </w:rPr>
        <w:t>"</w:t>
      </w:r>
    </w:p>
    <w:p w14:paraId="07D48FED" w14:textId="726905F1" w:rsidR="009E7742" w:rsidRPr="00F82285" w:rsidRDefault="009E7742" w:rsidP="001454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2285">
        <w:rPr>
          <w:rFonts w:ascii="Times New Roman" w:hAnsi="Times New Roman" w:cs="Times New Roman"/>
          <w:sz w:val="28"/>
          <w:szCs w:val="28"/>
        </w:rPr>
        <w:t>7</w:t>
      </w:r>
      <w:r w:rsidR="00281A89">
        <w:rPr>
          <w:rFonts w:ascii="Times New Roman" w:hAnsi="Times New Roman" w:cs="Times New Roman"/>
          <w:sz w:val="28"/>
          <w:szCs w:val="28"/>
        </w:rPr>
        <w:t>. p</w:t>
      </w:r>
      <w:r w:rsidRPr="00F82285">
        <w:rPr>
          <w:rFonts w:ascii="Times New Roman" w:hAnsi="Times New Roman" w:cs="Times New Roman"/>
          <w:sz w:val="28"/>
          <w:szCs w:val="28"/>
        </w:rPr>
        <w:t>anta pirmo daļu</w:t>
      </w:r>
    </w:p>
    <w:p w14:paraId="07D48FEE" w14:textId="77777777" w:rsidR="00A84469" w:rsidRPr="00F82285" w:rsidRDefault="00A84469" w:rsidP="001454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D48FEF" w14:textId="170D49F6" w:rsidR="009E7742" w:rsidRPr="00F82285" w:rsidRDefault="009E01B3" w:rsidP="001454B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285">
        <w:rPr>
          <w:rFonts w:ascii="Times New Roman" w:hAnsi="Times New Roman" w:cs="Times New Roman"/>
          <w:sz w:val="28"/>
          <w:szCs w:val="28"/>
        </w:rPr>
        <w:t>Izdarīt Ministru kabineta 2010</w:t>
      </w:r>
      <w:r w:rsidR="00281A89">
        <w:rPr>
          <w:rFonts w:ascii="Times New Roman" w:hAnsi="Times New Roman" w:cs="Times New Roman"/>
          <w:sz w:val="28"/>
          <w:szCs w:val="28"/>
        </w:rPr>
        <w:t>. g</w:t>
      </w:r>
      <w:r w:rsidRPr="00F82285">
        <w:rPr>
          <w:rFonts w:ascii="Times New Roman" w:hAnsi="Times New Roman" w:cs="Times New Roman"/>
          <w:sz w:val="28"/>
          <w:szCs w:val="28"/>
        </w:rPr>
        <w:t>ada 28</w:t>
      </w:r>
      <w:r w:rsidR="00281A89">
        <w:rPr>
          <w:rFonts w:ascii="Times New Roman" w:hAnsi="Times New Roman" w:cs="Times New Roman"/>
          <w:sz w:val="28"/>
          <w:szCs w:val="28"/>
        </w:rPr>
        <w:t>. d</w:t>
      </w:r>
      <w:r w:rsidRPr="00F82285">
        <w:rPr>
          <w:rFonts w:ascii="Times New Roman" w:hAnsi="Times New Roman" w:cs="Times New Roman"/>
          <w:sz w:val="28"/>
          <w:szCs w:val="28"/>
        </w:rPr>
        <w:t>ecembra</w:t>
      </w:r>
      <w:r w:rsidR="000B4AA8" w:rsidRPr="00F82285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5F05D9">
        <w:rPr>
          <w:rFonts w:ascii="Times New Roman" w:hAnsi="Times New Roman" w:cs="Times New Roman"/>
          <w:sz w:val="28"/>
          <w:szCs w:val="28"/>
        </w:rPr>
        <w:t> </w:t>
      </w:r>
      <w:r w:rsidR="000B4AA8" w:rsidRPr="00F82285">
        <w:rPr>
          <w:rFonts w:ascii="Times New Roman" w:hAnsi="Times New Roman" w:cs="Times New Roman"/>
          <w:sz w:val="28"/>
          <w:szCs w:val="28"/>
        </w:rPr>
        <w:t xml:space="preserve">1211 </w:t>
      </w:r>
      <w:r w:rsidR="00281A89">
        <w:rPr>
          <w:rFonts w:ascii="Times New Roman" w:hAnsi="Times New Roman" w:cs="Times New Roman"/>
          <w:sz w:val="28"/>
          <w:szCs w:val="28"/>
        </w:rPr>
        <w:t>"</w:t>
      </w:r>
      <w:r w:rsidRPr="00F82285">
        <w:rPr>
          <w:rFonts w:ascii="Times New Roman" w:hAnsi="Times New Roman" w:cs="Times New Roman"/>
          <w:sz w:val="28"/>
          <w:szCs w:val="28"/>
        </w:rPr>
        <w:t>Noteikumi par ritošā sastāva būvi, modernizāciju, atjaunošanas remontu, atbilstības novērtēšanu un pieņemšanu ekspluatācijā</w:t>
      </w:r>
      <w:r w:rsidR="00281A89">
        <w:rPr>
          <w:rFonts w:ascii="Times New Roman" w:hAnsi="Times New Roman" w:cs="Times New Roman"/>
          <w:sz w:val="28"/>
          <w:szCs w:val="28"/>
        </w:rPr>
        <w:t>"</w:t>
      </w:r>
      <w:r w:rsidRPr="00F82285">
        <w:rPr>
          <w:rFonts w:ascii="Times New Roman" w:hAnsi="Times New Roman" w:cs="Times New Roman"/>
          <w:sz w:val="28"/>
          <w:szCs w:val="28"/>
        </w:rPr>
        <w:t xml:space="preserve"> (Latvijas Vēstnesis, 2011, 3</w:t>
      </w:r>
      <w:r w:rsidR="00EA29F8" w:rsidRPr="00F82285">
        <w:rPr>
          <w:rFonts w:ascii="Times New Roman" w:hAnsi="Times New Roman" w:cs="Times New Roman"/>
          <w:sz w:val="28"/>
          <w:szCs w:val="28"/>
        </w:rPr>
        <w:t xml:space="preserve">., </w:t>
      </w:r>
      <w:r w:rsidRPr="00F82285">
        <w:rPr>
          <w:rFonts w:ascii="Times New Roman" w:hAnsi="Times New Roman" w:cs="Times New Roman"/>
          <w:sz w:val="28"/>
          <w:szCs w:val="28"/>
        </w:rPr>
        <w:t>168</w:t>
      </w:r>
      <w:r w:rsidR="00281A89">
        <w:rPr>
          <w:rFonts w:ascii="Times New Roman" w:hAnsi="Times New Roman" w:cs="Times New Roman"/>
          <w:sz w:val="28"/>
          <w:szCs w:val="28"/>
        </w:rPr>
        <w:t>. n</w:t>
      </w:r>
      <w:r w:rsidR="00EA29F8" w:rsidRPr="00F82285">
        <w:rPr>
          <w:rFonts w:ascii="Times New Roman" w:hAnsi="Times New Roman" w:cs="Times New Roman"/>
          <w:sz w:val="28"/>
          <w:szCs w:val="28"/>
        </w:rPr>
        <w:t>r.</w:t>
      </w:r>
      <w:r w:rsidR="00481A68" w:rsidRPr="00F82285">
        <w:rPr>
          <w:rFonts w:ascii="Times New Roman" w:hAnsi="Times New Roman" w:cs="Times New Roman"/>
          <w:sz w:val="28"/>
          <w:szCs w:val="28"/>
        </w:rPr>
        <w:t>;</w:t>
      </w:r>
      <w:r w:rsidRPr="00F82285">
        <w:rPr>
          <w:rFonts w:ascii="Times New Roman" w:hAnsi="Times New Roman" w:cs="Times New Roman"/>
          <w:sz w:val="28"/>
          <w:szCs w:val="28"/>
        </w:rPr>
        <w:t xml:space="preserve"> 2012, 93</w:t>
      </w:r>
      <w:r w:rsidR="00281A89">
        <w:rPr>
          <w:rFonts w:ascii="Times New Roman" w:hAnsi="Times New Roman" w:cs="Times New Roman"/>
          <w:sz w:val="28"/>
          <w:szCs w:val="28"/>
        </w:rPr>
        <w:t>. n</w:t>
      </w:r>
      <w:r w:rsidR="00EA29F8" w:rsidRPr="00F82285">
        <w:rPr>
          <w:rFonts w:ascii="Times New Roman" w:hAnsi="Times New Roman" w:cs="Times New Roman"/>
          <w:sz w:val="28"/>
          <w:szCs w:val="28"/>
        </w:rPr>
        <w:t>r.</w:t>
      </w:r>
      <w:r w:rsidR="00864BFF" w:rsidRPr="00F82285">
        <w:rPr>
          <w:rFonts w:ascii="Times New Roman" w:hAnsi="Times New Roman" w:cs="Times New Roman"/>
          <w:sz w:val="28"/>
          <w:szCs w:val="28"/>
        </w:rPr>
        <w:t>;</w:t>
      </w:r>
      <w:r w:rsidRPr="00F82285">
        <w:rPr>
          <w:rFonts w:ascii="Times New Roman" w:hAnsi="Times New Roman" w:cs="Times New Roman"/>
          <w:sz w:val="28"/>
          <w:szCs w:val="28"/>
        </w:rPr>
        <w:t xml:space="preserve"> 2013, 109</w:t>
      </w:r>
      <w:r w:rsidR="00281A89">
        <w:rPr>
          <w:rFonts w:ascii="Times New Roman" w:hAnsi="Times New Roman" w:cs="Times New Roman"/>
          <w:sz w:val="28"/>
          <w:szCs w:val="28"/>
        </w:rPr>
        <w:t>. n</w:t>
      </w:r>
      <w:r w:rsidR="00EA29F8" w:rsidRPr="00F82285">
        <w:rPr>
          <w:rFonts w:ascii="Times New Roman" w:hAnsi="Times New Roman" w:cs="Times New Roman"/>
          <w:sz w:val="28"/>
          <w:szCs w:val="28"/>
        </w:rPr>
        <w:t>r.</w:t>
      </w:r>
      <w:r w:rsidR="00864BFF" w:rsidRPr="00F82285">
        <w:rPr>
          <w:rFonts w:ascii="Times New Roman" w:hAnsi="Times New Roman" w:cs="Times New Roman"/>
          <w:sz w:val="28"/>
          <w:szCs w:val="28"/>
        </w:rPr>
        <w:t>;</w:t>
      </w:r>
      <w:r w:rsidR="00EA29F8" w:rsidRPr="00F82285">
        <w:rPr>
          <w:rFonts w:ascii="Times New Roman" w:hAnsi="Times New Roman" w:cs="Times New Roman"/>
          <w:sz w:val="28"/>
          <w:szCs w:val="28"/>
        </w:rPr>
        <w:t xml:space="preserve"> 2015, 66</w:t>
      </w:r>
      <w:r w:rsidR="00281A89">
        <w:rPr>
          <w:rFonts w:ascii="Times New Roman" w:hAnsi="Times New Roman" w:cs="Times New Roman"/>
          <w:sz w:val="28"/>
          <w:szCs w:val="28"/>
        </w:rPr>
        <w:t>. n</w:t>
      </w:r>
      <w:r w:rsidR="00EA29F8" w:rsidRPr="00F82285">
        <w:rPr>
          <w:rFonts w:ascii="Times New Roman" w:hAnsi="Times New Roman" w:cs="Times New Roman"/>
          <w:sz w:val="28"/>
          <w:szCs w:val="28"/>
        </w:rPr>
        <w:t>r.</w:t>
      </w:r>
      <w:r w:rsidRPr="00F82285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07D48FF0" w14:textId="77777777" w:rsidR="009E01B3" w:rsidRPr="00F82285" w:rsidRDefault="009E01B3" w:rsidP="001454BA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7D48FF1" w14:textId="290CB29E" w:rsidR="00001943" w:rsidRDefault="001807D9" w:rsidP="001454B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285">
        <w:rPr>
          <w:rFonts w:ascii="Times New Roman" w:hAnsi="Times New Roman" w:cs="Times New Roman"/>
          <w:sz w:val="28"/>
          <w:szCs w:val="28"/>
        </w:rPr>
        <w:t>1</w:t>
      </w:r>
      <w:r w:rsidR="00001943" w:rsidRPr="00F82285">
        <w:rPr>
          <w:rFonts w:ascii="Times New Roman" w:hAnsi="Times New Roman" w:cs="Times New Roman"/>
          <w:sz w:val="28"/>
          <w:szCs w:val="28"/>
        </w:rPr>
        <w:t xml:space="preserve">. </w:t>
      </w:r>
      <w:r w:rsidR="0013738B" w:rsidRPr="00F82285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001943" w:rsidRPr="00F82285">
        <w:rPr>
          <w:rFonts w:ascii="Times New Roman" w:hAnsi="Times New Roman" w:cs="Times New Roman"/>
          <w:sz w:val="28"/>
          <w:szCs w:val="28"/>
        </w:rPr>
        <w:t>48.4.</w:t>
      </w:r>
      <w:r w:rsidR="005F05D9">
        <w:rPr>
          <w:rFonts w:ascii="Times New Roman" w:hAnsi="Times New Roman" w:cs="Times New Roman"/>
          <w:sz w:val="28"/>
          <w:szCs w:val="28"/>
        </w:rPr>
        <w:t> </w:t>
      </w:r>
      <w:r w:rsidR="00281A89">
        <w:rPr>
          <w:rFonts w:ascii="Times New Roman" w:hAnsi="Times New Roman" w:cs="Times New Roman"/>
          <w:sz w:val="28"/>
          <w:szCs w:val="28"/>
        </w:rPr>
        <w:t>a</w:t>
      </w:r>
      <w:r w:rsidR="00001943" w:rsidRPr="00F82285">
        <w:rPr>
          <w:rFonts w:ascii="Times New Roman" w:hAnsi="Times New Roman" w:cs="Times New Roman"/>
          <w:sz w:val="28"/>
          <w:szCs w:val="28"/>
        </w:rPr>
        <w:t>pakšpunkt</w:t>
      </w:r>
      <w:r w:rsidR="00C449BD" w:rsidRPr="00F82285">
        <w:rPr>
          <w:rFonts w:ascii="Times New Roman" w:hAnsi="Times New Roman" w:cs="Times New Roman"/>
          <w:sz w:val="28"/>
          <w:szCs w:val="28"/>
        </w:rPr>
        <w:t>u</w:t>
      </w:r>
      <w:r w:rsidR="00001943" w:rsidRPr="00F82285">
        <w:rPr>
          <w:rFonts w:ascii="Times New Roman" w:hAnsi="Times New Roman" w:cs="Times New Roman"/>
          <w:sz w:val="28"/>
          <w:szCs w:val="28"/>
        </w:rPr>
        <w:t xml:space="preserve"> </w:t>
      </w:r>
      <w:r w:rsidR="00C449BD" w:rsidRPr="00F82285">
        <w:rPr>
          <w:rFonts w:ascii="Times New Roman" w:hAnsi="Times New Roman" w:cs="Times New Roman"/>
          <w:sz w:val="28"/>
          <w:szCs w:val="28"/>
        </w:rPr>
        <w:t>aiz</w:t>
      </w:r>
      <w:r w:rsidR="0013738B" w:rsidRPr="00F82285">
        <w:rPr>
          <w:rFonts w:ascii="Times New Roman" w:hAnsi="Times New Roman" w:cs="Times New Roman"/>
          <w:sz w:val="28"/>
          <w:szCs w:val="28"/>
        </w:rPr>
        <w:t xml:space="preserve"> vārd</w:t>
      </w:r>
      <w:r w:rsidR="00A12420" w:rsidRPr="00F82285">
        <w:rPr>
          <w:rFonts w:ascii="Times New Roman" w:hAnsi="Times New Roman" w:cs="Times New Roman"/>
          <w:sz w:val="28"/>
          <w:szCs w:val="28"/>
        </w:rPr>
        <w:t>a</w:t>
      </w:r>
      <w:r w:rsidR="0013738B" w:rsidRPr="00F82285">
        <w:rPr>
          <w:rFonts w:ascii="Times New Roman" w:hAnsi="Times New Roman" w:cs="Times New Roman"/>
          <w:sz w:val="28"/>
          <w:szCs w:val="28"/>
        </w:rPr>
        <w:t xml:space="preserve"> </w:t>
      </w:r>
      <w:r w:rsidR="00281A89">
        <w:rPr>
          <w:rFonts w:ascii="Times New Roman" w:hAnsi="Times New Roman" w:cs="Times New Roman"/>
          <w:sz w:val="28"/>
          <w:szCs w:val="28"/>
        </w:rPr>
        <w:t>"</w:t>
      </w:r>
      <w:r w:rsidR="00A12420" w:rsidRPr="00F82285">
        <w:rPr>
          <w:rFonts w:ascii="Times New Roman" w:hAnsi="Times New Roman" w:cs="Times New Roman"/>
          <w:sz w:val="28"/>
          <w:szCs w:val="28"/>
        </w:rPr>
        <w:t>kas</w:t>
      </w:r>
      <w:r w:rsidR="00281A89">
        <w:rPr>
          <w:rFonts w:ascii="Times New Roman" w:hAnsi="Times New Roman" w:cs="Times New Roman"/>
          <w:sz w:val="28"/>
          <w:szCs w:val="28"/>
        </w:rPr>
        <w:t>"</w:t>
      </w:r>
      <w:r w:rsidR="005F05D9">
        <w:rPr>
          <w:rFonts w:ascii="Times New Roman" w:hAnsi="Times New Roman" w:cs="Times New Roman"/>
          <w:sz w:val="28"/>
          <w:szCs w:val="28"/>
        </w:rPr>
        <w:t xml:space="preserve"> ar vārdiem un skaitļiem "</w:t>
      </w:r>
      <w:r w:rsidR="0013738B" w:rsidRPr="00F82285">
        <w:rPr>
          <w:rFonts w:ascii="Times New Roman" w:hAnsi="Times New Roman" w:cs="Times New Roman"/>
          <w:sz w:val="28"/>
          <w:szCs w:val="28"/>
        </w:rPr>
        <w:t>noformēt</w:t>
      </w:r>
      <w:r w:rsidR="00041943" w:rsidRPr="00F82285">
        <w:rPr>
          <w:rFonts w:ascii="Times New Roman" w:hAnsi="Times New Roman" w:cs="Times New Roman"/>
          <w:sz w:val="28"/>
          <w:szCs w:val="28"/>
        </w:rPr>
        <w:t>i</w:t>
      </w:r>
      <w:r w:rsidR="0013738B" w:rsidRPr="00F82285">
        <w:rPr>
          <w:rFonts w:ascii="Times New Roman" w:hAnsi="Times New Roman" w:cs="Times New Roman"/>
          <w:sz w:val="28"/>
          <w:szCs w:val="28"/>
        </w:rPr>
        <w:t xml:space="preserve">, </w:t>
      </w:r>
      <w:r w:rsidR="00001943" w:rsidRPr="00F82285">
        <w:rPr>
          <w:rFonts w:ascii="Times New Roman" w:hAnsi="Times New Roman" w:cs="Times New Roman"/>
          <w:sz w:val="28"/>
          <w:szCs w:val="28"/>
        </w:rPr>
        <w:t>norādot šo noteikumu 2</w:t>
      </w:r>
      <w:r w:rsidR="00281A89">
        <w:rPr>
          <w:rFonts w:ascii="Times New Roman" w:hAnsi="Times New Roman" w:cs="Times New Roman"/>
          <w:sz w:val="28"/>
          <w:szCs w:val="28"/>
        </w:rPr>
        <w:t>. p</w:t>
      </w:r>
      <w:r w:rsidR="00001943" w:rsidRPr="00F82285">
        <w:rPr>
          <w:rFonts w:ascii="Times New Roman" w:hAnsi="Times New Roman" w:cs="Times New Roman"/>
          <w:sz w:val="28"/>
          <w:szCs w:val="28"/>
        </w:rPr>
        <w:t>ielikumā iekļautā akta 5. un 6</w:t>
      </w:r>
      <w:r w:rsidR="00281A89">
        <w:rPr>
          <w:rFonts w:ascii="Times New Roman" w:hAnsi="Times New Roman" w:cs="Times New Roman"/>
          <w:sz w:val="28"/>
          <w:szCs w:val="28"/>
        </w:rPr>
        <w:t>. d</w:t>
      </w:r>
      <w:r w:rsidR="00001943" w:rsidRPr="00F82285">
        <w:rPr>
          <w:rFonts w:ascii="Times New Roman" w:hAnsi="Times New Roman" w:cs="Times New Roman"/>
          <w:sz w:val="28"/>
          <w:szCs w:val="28"/>
        </w:rPr>
        <w:t>aļā minētos ritošā sastāva tipu raksturojošos parametrus</w:t>
      </w:r>
      <w:r w:rsidR="00A12420" w:rsidRPr="00F82285">
        <w:rPr>
          <w:rFonts w:ascii="Times New Roman" w:hAnsi="Times New Roman" w:cs="Times New Roman"/>
          <w:sz w:val="28"/>
          <w:szCs w:val="28"/>
        </w:rPr>
        <w:t>, un kas</w:t>
      </w:r>
      <w:r w:rsidR="00281A89">
        <w:rPr>
          <w:rFonts w:ascii="Times New Roman" w:hAnsi="Times New Roman" w:cs="Times New Roman"/>
          <w:sz w:val="28"/>
          <w:szCs w:val="28"/>
        </w:rPr>
        <w:t>"</w:t>
      </w:r>
      <w:r w:rsidR="0013738B" w:rsidRPr="00F82285">
        <w:rPr>
          <w:rFonts w:ascii="Times New Roman" w:hAnsi="Times New Roman" w:cs="Times New Roman"/>
          <w:sz w:val="28"/>
          <w:szCs w:val="28"/>
        </w:rPr>
        <w:t>.</w:t>
      </w:r>
    </w:p>
    <w:p w14:paraId="01799089" w14:textId="77777777" w:rsidR="005F05D9" w:rsidRDefault="005F05D9" w:rsidP="001454B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9388D6" w14:textId="3B94792B" w:rsidR="005F05D9" w:rsidRDefault="005F05D9" w:rsidP="005F05D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2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82285">
        <w:rPr>
          <w:rFonts w:ascii="Times New Roman" w:hAnsi="Times New Roman" w:cs="Times New Roman"/>
          <w:sz w:val="28"/>
          <w:szCs w:val="28"/>
        </w:rPr>
        <w:t>Aizstāt 50.</w:t>
      </w:r>
      <w:r>
        <w:rPr>
          <w:rFonts w:ascii="Times New Roman" w:hAnsi="Times New Roman" w:cs="Times New Roman"/>
          <w:sz w:val="28"/>
          <w:szCs w:val="28"/>
        </w:rPr>
        <w:t> punktā vārdus "</w:t>
      </w:r>
      <w:r w:rsidRPr="00F82285">
        <w:rPr>
          <w:rFonts w:ascii="Times New Roman" w:hAnsi="Times New Roman" w:cs="Times New Roman"/>
          <w:sz w:val="28"/>
          <w:szCs w:val="28"/>
        </w:rPr>
        <w:t>par pārbaužu veikšanu atbilstošā dzelzceļa infrastruktūrā</w:t>
      </w:r>
      <w:r>
        <w:rPr>
          <w:rFonts w:ascii="Times New Roman" w:hAnsi="Times New Roman" w:cs="Times New Roman"/>
          <w:sz w:val="28"/>
          <w:szCs w:val="28"/>
        </w:rPr>
        <w:t>" ar vārdiem un skaitļiem "</w:t>
      </w:r>
      <w:r w:rsidRPr="00F82285">
        <w:rPr>
          <w:rFonts w:ascii="Times New Roman" w:hAnsi="Times New Roman" w:cs="Times New Roman"/>
          <w:sz w:val="28"/>
          <w:szCs w:val="28"/>
        </w:rPr>
        <w:t>šo noteikumu 27., 28., 29. un 30</w:t>
      </w:r>
      <w:r>
        <w:rPr>
          <w:rFonts w:ascii="Times New Roman" w:hAnsi="Times New Roman" w:cs="Times New Roman"/>
          <w:sz w:val="28"/>
          <w:szCs w:val="28"/>
        </w:rPr>
        <w:t>. p</w:t>
      </w:r>
      <w:r w:rsidR="00087A06">
        <w:rPr>
          <w:rFonts w:ascii="Times New Roman" w:hAnsi="Times New Roman" w:cs="Times New Roman"/>
          <w:sz w:val="28"/>
          <w:szCs w:val="28"/>
        </w:rPr>
        <w:t>unktā min</w:t>
      </w:r>
      <w:r w:rsidRPr="00F82285">
        <w:rPr>
          <w:rFonts w:ascii="Times New Roman" w:hAnsi="Times New Roman" w:cs="Times New Roman"/>
          <w:sz w:val="28"/>
          <w:szCs w:val="28"/>
        </w:rPr>
        <w:t>ēto pārbaužu veikšanu atbilstošā dzelzceļa infrastruktūrā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82285">
        <w:rPr>
          <w:rFonts w:ascii="Times New Roman" w:hAnsi="Times New Roman" w:cs="Times New Roman"/>
          <w:sz w:val="28"/>
          <w:szCs w:val="28"/>
        </w:rPr>
        <w:t>.</w:t>
      </w:r>
    </w:p>
    <w:p w14:paraId="4A2B0A8B" w14:textId="77777777" w:rsidR="005F05D9" w:rsidRDefault="005F05D9" w:rsidP="001454B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6270F5" w14:textId="38DAFBC3" w:rsidR="005F05D9" w:rsidRPr="00F82285" w:rsidRDefault="005F05D9" w:rsidP="005F05D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2285">
        <w:rPr>
          <w:rFonts w:ascii="Times New Roman" w:hAnsi="Times New Roman" w:cs="Times New Roman"/>
          <w:sz w:val="28"/>
          <w:szCs w:val="28"/>
        </w:rPr>
        <w:t>. Papildināt 54.4.</w:t>
      </w:r>
      <w:r>
        <w:rPr>
          <w:rFonts w:ascii="Times New Roman" w:hAnsi="Times New Roman" w:cs="Times New Roman"/>
          <w:sz w:val="28"/>
          <w:szCs w:val="28"/>
        </w:rPr>
        <w:t> a</w:t>
      </w:r>
      <w:r w:rsidRPr="00F82285">
        <w:rPr>
          <w:rFonts w:ascii="Times New Roman" w:hAnsi="Times New Roman" w:cs="Times New Roman"/>
          <w:sz w:val="28"/>
          <w:szCs w:val="28"/>
        </w:rPr>
        <w:t xml:space="preserve">pakšpunktu aiz vārda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82285">
        <w:rPr>
          <w:rFonts w:ascii="Times New Roman" w:hAnsi="Times New Roman" w:cs="Times New Roman"/>
          <w:sz w:val="28"/>
          <w:szCs w:val="28"/>
        </w:rPr>
        <w:t>kas</w:t>
      </w:r>
      <w:r>
        <w:rPr>
          <w:rFonts w:ascii="Times New Roman" w:hAnsi="Times New Roman" w:cs="Times New Roman"/>
          <w:sz w:val="28"/>
          <w:szCs w:val="28"/>
        </w:rPr>
        <w:t>" ar vārdiem un skaitļiem "</w:t>
      </w:r>
      <w:r w:rsidRPr="00F82285">
        <w:rPr>
          <w:rFonts w:ascii="Times New Roman" w:hAnsi="Times New Roman" w:cs="Times New Roman"/>
          <w:sz w:val="28"/>
          <w:szCs w:val="28"/>
        </w:rPr>
        <w:t>noformēti, norādot šo noteikumu 2</w:t>
      </w:r>
      <w:r>
        <w:rPr>
          <w:rFonts w:ascii="Times New Roman" w:hAnsi="Times New Roman" w:cs="Times New Roman"/>
          <w:sz w:val="28"/>
          <w:szCs w:val="28"/>
        </w:rPr>
        <w:t>. p</w:t>
      </w:r>
      <w:r w:rsidRPr="00F82285">
        <w:rPr>
          <w:rFonts w:ascii="Times New Roman" w:hAnsi="Times New Roman" w:cs="Times New Roman"/>
          <w:sz w:val="28"/>
          <w:szCs w:val="28"/>
        </w:rPr>
        <w:t>ielikumā iekļautā akta 5. un 6</w:t>
      </w:r>
      <w:r>
        <w:rPr>
          <w:rFonts w:ascii="Times New Roman" w:hAnsi="Times New Roman" w:cs="Times New Roman"/>
          <w:sz w:val="28"/>
          <w:szCs w:val="28"/>
        </w:rPr>
        <w:t>. d</w:t>
      </w:r>
      <w:r w:rsidRPr="00F82285">
        <w:rPr>
          <w:rFonts w:ascii="Times New Roman" w:hAnsi="Times New Roman" w:cs="Times New Roman"/>
          <w:sz w:val="28"/>
          <w:szCs w:val="28"/>
        </w:rPr>
        <w:t>aļā minētos ritošā sastāva tipu raksturojošos parametrus, un kas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82285">
        <w:rPr>
          <w:rFonts w:ascii="Times New Roman" w:hAnsi="Times New Roman" w:cs="Times New Roman"/>
          <w:sz w:val="28"/>
          <w:szCs w:val="28"/>
        </w:rPr>
        <w:t>.</w:t>
      </w:r>
    </w:p>
    <w:p w14:paraId="161FCF5A" w14:textId="77777777" w:rsidR="005F05D9" w:rsidRDefault="005F05D9" w:rsidP="001454B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40D6E7" w14:textId="4F5A4E41" w:rsidR="005F05D9" w:rsidRPr="00F82285" w:rsidRDefault="005F05D9" w:rsidP="005F05D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Aizstāt </w:t>
      </w:r>
      <w:r w:rsidRPr="00F82285">
        <w:rPr>
          <w:rFonts w:ascii="Times New Roman" w:hAnsi="Times New Roman" w:cs="Times New Roman"/>
          <w:sz w:val="28"/>
          <w:szCs w:val="28"/>
        </w:rPr>
        <w:t>56.</w:t>
      </w:r>
      <w:r>
        <w:rPr>
          <w:rFonts w:ascii="Times New Roman" w:hAnsi="Times New Roman" w:cs="Times New Roman"/>
          <w:sz w:val="28"/>
          <w:szCs w:val="28"/>
        </w:rPr>
        <w:t> punktā vārdus "</w:t>
      </w:r>
      <w:r w:rsidRPr="00F82285">
        <w:rPr>
          <w:rFonts w:ascii="Times New Roman" w:hAnsi="Times New Roman" w:cs="Times New Roman"/>
          <w:sz w:val="28"/>
          <w:szCs w:val="28"/>
        </w:rPr>
        <w:t>par pārbaužu veikšanu atbilstošā dzelzceļa infrastruktūrā</w:t>
      </w:r>
      <w:r>
        <w:rPr>
          <w:rFonts w:ascii="Times New Roman" w:hAnsi="Times New Roman" w:cs="Times New Roman"/>
          <w:sz w:val="28"/>
          <w:szCs w:val="28"/>
        </w:rPr>
        <w:t>" ar vārdiem un skaitļiem "</w:t>
      </w:r>
      <w:r w:rsidRPr="00F82285">
        <w:rPr>
          <w:rFonts w:ascii="Times New Roman" w:hAnsi="Times New Roman" w:cs="Times New Roman"/>
          <w:sz w:val="28"/>
          <w:szCs w:val="28"/>
        </w:rPr>
        <w:t>šo noteikumu 27., 28., 29. un 30</w:t>
      </w:r>
      <w:r>
        <w:rPr>
          <w:rFonts w:ascii="Times New Roman" w:hAnsi="Times New Roman" w:cs="Times New Roman"/>
          <w:sz w:val="28"/>
          <w:szCs w:val="28"/>
        </w:rPr>
        <w:t>. p</w:t>
      </w:r>
      <w:r w:rsidRPr="00F82285">
        <w:rPr>
          <w:rFonts w:ascii="Times New Roman" w:hAnsi="Times New Roman" w:cs="Times New Roman"/>
          <w:sz w:val="28"/>
          <w:szCs w:val="28"/>
        </w:rPr>
        <w:t xml:space="preserve">unktā </w:t>
      </w:r>
      <w:r w:rsidR="00087A06">
        <w:rPr>
          <w:rFonts w:ascii="Times New Roman" w:hAnsi="Times New Roman" w:cs="Times New Roman"/>
          <w:sz w:val="28"/>
          <w:szCs w:val="28"/>
        </w:rPr>
        <w:t>min</w:t>
      </w:r>
      <w:r w:rsidR="00087A06" w:rsidRPr="00F82285">
        <w:rPr>
          <w:rFonts w:ascii="Times New Roman" w:hAnsi="Times New Roman" w:cs="Times New Roman"/>
          <w:sz w:val="28"/>
          <w:szCs w:val="28"/>
        </w:rPr>
        <w:t xml:space="preserve">ēto </w:t>
      </w:r>
      <w:r w:rsidRPr="00F82285">
        <w:rPr>
          <w:rFonts w:ascii="Times New Roman" w:hAnsi="Times New Roman" w:cs="Times New Roman"/>
          <w:sz w:val="28"/>
          <w:szCs w:val="28"/>
        </w:rPr>
        <w:t>pārbaužu veikšanu atbilstošā dzelzceļa infrastruktūrā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82285">
        <w:rPr>
          <w:rFonts w:ascii="Times New Roman" w:hAnsi="Times New Roman" w:cs="Times New Roman"/>
          <w:sz w:val="28"/>
          <w:szCs w:val="28"/>
        </w:rPr>
        <w:t>.</w:t>
      </w:r>
    </w:p>
    <w:p w14:paraId="43F928BA" w14:textId="77777777" w:rsidR="005F05D9" w:rsidRDefault="005F05D9" w:rsidP="001454B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BC024D" w14:textId="3656BB9D" w:rsidR="005F05D9" w:rsidRDefault="005F05D9" w:rsidP="005F05D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2285">
        <w:rPr>
          <w:rFonts w:ascii="Times New Roman" w:hAnsi="Times New Roman" w:cs="Times New Roman"/>
          <w:sz w:val="28"/>
          <w:szCs w:val="28"/>
        </w:rPr>
        <w:t>. Papildināt 57.3.</w:t>
      </w:r>
      <w:r>
        <w:rPr>
          <w:rFonts w:ascii="Times New Roman" w:hAnsi="Times New Roman" w:cs="Times New Roman"/>
          <w:sz w:val="28"/>
          <w:szCs w:val="28"/>
        </w:rPr>
        <w:t> a</w:t>
      </w:r>
      <w:r w:rsidRPr="00F82285">
        <w:rPr>
          <w:rFonts w:ascii="Times New Roman" w:hAnsi="Times New Roman" w:cs="Times New Roman"/>
          <w:sz w:val="28"/>
          <w:szCs w:val="28"/>
        </w:rPr>
        <w:t xml:space="preserve">pakšpunktu aiz vārda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82285">
        <w:rPr>
          <w:rFonts w:ascii="Times New Roman" w:hAnsi="Times New Roman" w:cs="Times New Roman"/>
          <w:sz w:val="28"/>
          <w:szCs w:val="28"/>
        </w:rPr>
        <w:t>kas</w:t>
      </w:r>
      <w:r>
        <w:rPr>
          <w:rFonts w:ascii="Times New Roman" w:hAnsi="Times New Roman" w:cs="Times New Roman"/>
          <w:sz w:val="28"/>
          <w:szCs w:val="28"/>
        </w:rPr>
        <w:t>" ar vārdiem un skaitļiem "</w:t>
      </w:r>
      <w:r w:rsidRPr="00F82285">
        <w:rPr>
          <w:rFonts w:ascii="Times New Roman" w:hAnsi="Times New Roman" w:cs="Times New Roman"/>
          <w:sz w:val="28"/>
          <w:szCs w:val="28"/>
        </w:rPr>
        <w:t>noformēti, norādot šo noteikumu 2</w:t>
      </w:r>
      <w:r>
        <w:rPr>
          <w:rFonts w:ascii="Times New Roman" w:hAnsi="Times New Roman" w:cs="Times New Roman"/>
          <w:sz w:val="28"/>
          <w:szCs w:val="28"/>
        </w:rPr>
        <w:t>. p</w:t>
      </w:r>
      <w:r w:rsidRPr="00F82285">
        <w:rPr>
          <w:rFonts w:ascii="Times New Roman" w:hAnsi="Times New Roman" w:cs="Times New Roman"/>
          <w:sz w:val="28"/>
          <w:szCs w:val="28"/>
        </w:rPr>
        <w:t>ielikumā iekļautā akta 5. un 6</w:t>
      </w:r>
      <w:r>
        <w:rPr>
          <w:rFonts w:ascii="Times New Roman" w:hAnsi="Times New Roman" w:cs="Times New Roman"/>
          <w:sz w:val="28"/>
          <w:szCs w:val="28"/>
        </w:rPr>
        <w:t>. d</w:t>
      </w:r>
      <w:r w:rsidRPr="00F82285">
        <w:rPr>
          <w:rFonts w:ascii="Times New Roman" w:hAnsi="Times New Roman" w:cs="Times New Roman"/>
          <w:sz w:val="28"/>
          <w:szCs w:val="28"/>
        </w:rPr>
        <w:t>aļā minētos ritošā sastāva tipu raksturojošos parametrus, un kas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82285">
        <w:rPr>
          <w:rFonts w:ascii="Times New Roman" w:hAnsi="Times New Roman" w:cs="Times New Roman"/>
          <w:sz w:val="28"/>
          <w:szCs w:val="28"/>
        </w:rPr>
        <w:t>.</w:t>
      </w:r>
    </w:p>
    <w:p w14:paraId="2104C45F" w14:textId="77777777" w:rsidR="005F05D9" w:rsidRDefault="005F05D9" w:rsidP="005F05D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20C47D" w14:textId="6D484AD1" w:rsidR="005F05D9" w:rsidRPr="00F82285" w:rsidRDefault="005F05D9" w:rsidP="005F05D9">
      <w:pPr>
        <w:pStyle w:val="ListParagraph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F82285">
        <w:rPr>
          <w:rFonts w:ascii="Times New Roman" w:hAnsi="Times New Roman" w:cs="Times New Roman"/>
          <w:sz w:val="28"/>
          <w:szCs w:val="28"/>
        </w:rPr>
        <w:t>. Papildināt 58.2</w:t>
      </w:r>
      <w:r>
        <w:rPr>
          <w:rFonts w:ascii="Times New Roman" w:hAnsi="Times New Roman" w:cs="Times New Roman"/>
          <w:sz w:val="28"/>
          <w:szCs w:val="28"/>
        </w:rPr>
        <w:t>. apakšpunktu</w:t>
      </w:r>
      <w:r w:rsidRPr="00F82285">
        <w:rPr>
          <w:rFonts w:ascii="Times New Roman" w:hAnsi="Times New Roman" w:cs="Times New Roman"/>
          <w:sz w:val="28"/>
          <w:szCs w:val="28"/>
        </w:rPr>
        <w:t xml:space="preserve"> aiz</w:t>
      </w:r>
      <w:r>
        <w:rPr>
          <w:rFonts w:ascii="Times New Roman" w:hAnsi="Times New Roman" w:cs="Times New Roman"/>
          <w:sz w:val="28"/>
          <w:szCs w:val="28"/>
        </w:rPr>
        <w:t xml:space="preserve"> vārdiem "</w:t>
      </w:r>
      <w:r w:rsidRPr="00F82285">
        <w:rPr>
          <w:rFonts w:ascii="Times New Roman" w:hAnsi="Times New Roman" w:cs="Times New Roman"/>
          <w:sz w:val="28"/>
          <w:szCs w:val="28"/>
        </w:rPr>
        <w:t>dzelzceļa infrastruktūrai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82285">
        <w:rPr>
          <w:rFonts w:ascii="Times New Roman" w:hAnsi="Times New Roman" w:cs="Times New Roman"/>
          <w:sz w:val="28"/>
          <w:szCs w:val="28"/>
        </w:rPr>
        <w:t xml:space="preserve"> ar vārdiem un</w:t>
      </w:r>
      <w:r>
        <w:rPr>
          <w:rFonts w:ascii="Times New Roman" w:hAnsi="Times New Roman" w:cs="Times New Roman"/>
          <w:sz w:val="28"/>
          <w:szCs w:val="28"/>
        </w:rPr>
        <w:t xml:space="preserve"> skaitļiem "</w:t>
      </w:r>
      <w:r w:rsidRPr="00F82285">
        <w:rPr>
          <w:rFonts w:ascii="Times New Roman" w:hAnsi="Times New Roman" w:cs="Times New Roman"/>
          <w:sz w:val="28"/>
          <w:szCs w:val="28"/>
        </w:rPr>
        <w:t>kas noformēti, norādot šo noteikumu 2</w:t>
      </w:r>
      <w:r>
        <w:rPr>
          <w:rFonts w:ascii="Times New Roman" w:hAnsi="Times New Roman" w:cs="Times New Roman"/>
          <w:sz w:val="28"/>
          <w:szCs w:val="28"/>
        </w:rPr>
        <w:t>. p</w:t>
      </w:r>
      <w:r w:rsidRPr="00F82285">
        <w:rPr>
          <w:rFonts w:ascii="Times New Roman" w:hAnsi="Times New Roman" w:cs="Times New Roman"/>
          <w:sz w:val="28"/>
          <w:szCs w:val="28"/>
        </w:rPr>
        <w:t>ielikumā iekļautā akta 5. un 6</w:t>
      </w:r>
      <w:r>
        <w:rPr>
          <w:rFonts w:ascii="Times New Roman" w:hAnsi="Times New Roman" w:cs="Times New Roman"/>
          <w:sz w:val="28"/>
          <w:szCs w:val="28"/>
        </w:rPr>
        <w:t>. d</w:t>
      </w:r>
      <w:r w:rsidRPr="00F82285">
        <w:rPr>
          <w:rFonts w:ascii="Times New Roman" w:hAnsi="Times New Roman" w:cs="Times New Roman"/>
          <w:sz w:val="28"/>
          <w:szCs w:val="28"/>
        </w:rPr>
        <w:t>aļā minētos ritošā sastāva tipu raksturojošos parametrus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82285">
        <w:rPr>
          <w:rFonts w:ascii="Times New Roman" w:hAnsi="Times New Roman" w:cs="Times New Roman"/>
          <w:sz w:val="28"/>
          <w:szCs w:val="28"/>
        </w:rPr>
        <w:t>.</w:t>
      </w:r>
    </w:p>
    <w:p w14:paraId="4EEE2C27" w14:textId="77777777" w:rsidR="005F05D9" w:rsidRPr="00F82285" w:rsidRDefault="005F05D9" w:rsidP="005F05D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F2A051" w14:textId="7B876DC2" w:rsidR="005F05D9" w:rsidRPr="00F82285" w:rsidRDefault="005F05D9" w:rsidP="005F05D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087A06">
        <w:rPr>
          <w:rFonts w:ascii="Times New Roman" w:hAnsi="Times New Roman" w:cs="Times New Roman"/>
          <w:sz w:val="28"/>
          <w:szCs w:val="28"/>
        </w:rPr>
        <w:t>Aizstāt 60. </w:t>
      </w:r>
      <w:r>
        <w:rPr>
          <w:rFonts w:ascii="Times New Roman" w:hAnsi="Times New Roman" w:cs="Times New Roman"/>
          <w:sz w:val="28"/>
          <w:szCs w:val="28"/>
        </w:rPr>
        <w:t>p</w:t>
      </w:r>
      <w:r w:rsidR="00087A06">
        <w:rPr>
          <w:rFonts w:ascii="Times New Roman" w:hAnsi="Times New Roman" w:cs="Times New Roman"/>
          <w:sz w:val="28"/>
          <w:szCs w:val="28"/>
        </w:rPr>
        <w:t>unktā vārdus "</w:t>
      </w:r>
      <w:r w:rsidRPr="00F82285">
        <w:rPr>
          <w:rFonts w:ascii="Times New Roman" w:hAnsi="Times New Roman" w:cs="Times New Roman"/>
          <w:sz w:val="28"/>
          <w:szCs w:val="28"/>
        </w:rPr>
        <w:t>par pārbaužu veikšanu atbilstošā dzelzceļa infrastruktūrā</w:t>
      </w:r>
      <w:r>
        <w:rPr>
          <w:rFonts w:ascii="Times New Roman" w:hAnsi="Times New Roman" w:cs="Times New Roman"/>
          <w:sz w:val="28"/>
          <w:szCs w:val="28"/>
        </w:rPr>
        <w:t>"</w:t>
      </w:r>
      <w:r w:rsidR="00087A06">
        <w:rPr>
          <w:rFonts w:ascii="Times New Roman" w:hAnsi="Times New Roman" w:cs="Times New Roman"/>
          <w:sz w:val="28"/>
          <w:szCs w:val="28"/>
        </w:rPr>
        <w:t xml:space="preserve"> ar vārdiem un skaitļiem "</w:t>
      </w:r>
      <w:r w:rsidRPr="00F82285">
        <w:rPr>
          <w:rFonts w:ascii="Times New Roman" w:hAnsi="Times New Roman" w:cs="Times New Roman"/>
          <w:sz w:val="28"/>
          <w:szCs w:val="28"/>
        </w:rPr>
        <w:t>šo noteikumu 27., 28., 29. un 30</w:t>
      </w:r>
      <w:r>
        <w:rPr>
          <w:rFonts w:ascii="Times New Roman" w:hAnsi="Times New Roman" w:cs="Times New Roman"/>
          <w:sz w:val="28"/>
          <w:szCs w:val="28"/>
        </w:rPr>
        <w:t>. p</w:t>
      </w:r>
      <w:r w:rsidRPr="00F82285">
        <w:rPr>
          <w:rFonts w:ascii="Times New Roman" w:hAnsi="Times New Roman" w:cs="Times New Roman"/>
          <w:sz w:val="28"/>
          <w:szCs w:val="28"/>
        </w:rPr>
        <w:t xml:space="preserve">unktā </w:t>
      </w:r>
      <w:r w:rsidR="00087A06">
        <w:rPr>
          <w:rFonts w:ascii="Times New Roman" w:hAnsi="Times New Roman" w:cs="Times New Roman"/>
          <w:sz w:val="28"/>
          <w:szCs w:val="28"/>
        </w:rPr>
        <w:t>min</w:t>
      </w:r>
      <w:r w:rsidR="00087A06" w:rsidRPr="00F82285">
        <w:rPr>
          <w:rFonts w:ascii="Times New Roman" w:hAnsi="Times New Roman" w:cs="Times New Roman"/>
          <w:sz w:val="28"/>
          <w:szCs w:val="28"/>
        </w:rPr>
        <w:t xml:space="preserve">ēto </w:t>
      </w:r>
      <w:r w:rsidRPr="00F82285">
        <w:rPr>
          <w:rFonts w:ascii="Times New Roman" w:hAnsi="Times New Roman" w:cs="Times New Roman"/>
          <w:sz w:val="28"/>
          <w:szCs w:val="28"/>
        </w:rPr>
        <w:t>pārbaužu veikšanu atbilstošā dzelzceļa infrastruktūrā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82285">
        <w:rPr>
          <w:rFonts w:ascii="Times New Roman" w:hAnsi="Times New Roman" w:cs="Times New Roman"/>
          <w:sz w:val="28"/>
          <w:szCs w:val="28"/>
        </w:rPr>
        <w:t>.</w:t>
      </w:r>
    </w:p>
    <w:p w14:paraId="3868447C" w14:textId="77777777" w:rsidR="005F05D9" w:rsidRDefault="005F05D9" w:rsidP="00087A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8C584" w14:textId="7007CD9D" w:rsidR="005F05D9" w:rsidRPr="00F82285" w:rsidRDefault="00087A06" w:rsidP="005F05D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05D9" w:rsidRPr="00F822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5F05D9" w:rsidRPr="00F82285">
        <w:rPr>
          <w:rFonts w:ascii="Times New Roman" w:hAnsi="Times New Roman" w:cs="Times New Roman"/>
          <w:sz w:val="28"/>
          <w:szCs w:val="28"/>
        </w:rPr>
        <w:t>62.4. un 63.3</w:t>
      </w:r>
      <w:r w:rsidR="005F05D9">
        <w:rPr>
          <w:rFonts w:ascii="Times New Roman" w:hAnsi="Times New Roman" w:cs="Times New Roman"/>
          <w:sz w:val="28"/>
          <w:szCs w:val="28"/>
        </w:rPr>
        <w:t>. a</w:t>
      </w:r>
      <w:r w:rsidR="005F05D9" w:rsidRPr="00F82285">
        <w:rPr>
          <w:rFonts w:ascii="Times New Roman" w:hAnsi="Times New Roman" w:cs="Times New Roman"/>
          <w:sz w:val="28"/>
          <w:szCs w:val="28"/>
        </w:rPr>
        <w:t xml:space="preserve">pakšpunktu aiz vārda </w:t>
      </w:r>
      <w:r w:rsidR="005F05D9">
        <w:rPr>
          <w:rFonts w:ascii="Times New Roman" w:hAnsi="Times New Roman" w:cs="Times New Roman"/>
          <w:sz w:val="28"/>
          <w:szCs w:val="28"/>
        </w:rPr>
        <w:t>"</w:t>
      </w:r>
      <w:r w:rsidR="005F05D9" w:rsidRPr="00F82285">
        <w:rPr>
          <w:rFonts w:ascii="Times New Roman" w:hAnsi="Times New Roman" w:cs="Times New Roman"/>
          <w:sz w:val="28"/>
          <w:szCs w:val="28"/>
        </w:rPr>
        <w:t>kas</w:t>
      </w:r>
      <w:r w:rsidR="005F05D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ar vārdiem un skaitļiem "</w:t>
      </w:r>
      <w:r w:rsidR="005F05D9" w:rsidRPr="00F82285">
        <w:rPr>
          <w:rFonts w:ascii="Times New Roman" w:hAnsi="Times New Roman" w:cs="Times New Roman"/>
          <w:sz w:val="28"/>
          <w:szCs w:val="28"/>
        </w:rPr>
        <w:t>noformēti, norādot šo noteikumu 2</w:t>
      </w:r>
      <w:r w:rsidR="005F05D9">
        <w:rPr>
          <w:rFonts w:ascii="Times New Roman" w:hAnsi="Times New Roman" w:cs="Times New Roman"/>
          <w:sz w:val="28"/>
          <w:szCs w:val="28"/>
        </w:rPr>
        <w:t>. p</w:t>
      </w:r>
      <w:r w:rsidR="005F05D9" w:rsidRPr="00F82285">
        <w:rPr>
          <w:rFonts w:ascii="Times New Roman" w:hAnsi="Times New Roman" w:cs="Times New Roman"/>
          <w:sz w:val="28"/>
          <w:szCs w:val="28"/>
        </w:rPr>
        <w:t>ielikumā iekļautā akta 5. un 6</w:t>
      </w:r>
      <w:r w:rsidR="005F05D9">
        <w:rPr>
          <w:rFonts w:ascii="Times New Roman" w:hAnsi="Times New Roman" w:cs="Times New Roman"/>
          <w:sz w:val="28"/>
          <w:szCs w:val="28"/>
        </w:rPr>
        <w:t>. d</w:t>
      </w:r>
      <w:r w:rsidR="005F05D9" w:rsidRPr="00F82285">
        <w:rPr>
          <w:rFonts w:ascii="Times New Roman" w:hAnsi="Times New Roman" w:cs="Times New Roman"/>
          <w:sz w:val="28"/>
          <w:szCs w:val="28"/>
        </w:rPr>
        <w:t>aļā minētos ritošā sastāva tipu raksturojošos parametrus, un kas</w:t>
      </w:r>
      <w:r w:rsidR="005F05D9">
        <w:rPr>
          <w:rFonts w:ascii="Times New Roman" w:hAnsi="Times New Roman" w:cs="Times New Roman"/>
          <w:sz w:val="28"/>
          <w:szCs w:val="28"/>
        </w:rPr>
        <w:t>"</w:t>
      </w:r>
      <w:r w:rsidR="005F05D9" w:rsidRPr="00F82285">
        <w:rPr>
          <w:rFonts w:ascii="Times New Roman" w:hAnsi="Times New Roman" w:cs="Times New Roman"/>
          <w:sz w:val="28"/>
          <w:szCs w:val="28"/>
        </w:rPr>
        <w:t>.</w:t>
      </w:r>
    </w:p>
    <w:p w14:paraId="67E9D8B5" w14:textId="77777777" w:rsidR="005F05D9" w:rsidRDefault="005F05D9" w:rsidP="001454B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E09319C" w14:textId="0F3EC347" w:rsidR="005F05D9" w:rsidRPr="00F82285" w:rsidRDefault="00087A06" w:rsidP="005F05D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F05D9">
        <w:rPr>
          <w:rFonts w:ascii="Times New Roman" w:hAnsi="Times New Roman" w:cs="Times New Roman"/>
          <w:sz w:val="28"/>
          <w:szCs w:val="28"/>
        </w:rPr>
        <w:t>. </w:t>
      </w:r>
      <w:r w:rsidR="005F05D9" w:rsidRPr="00F82285">
        <w:rPr>
          <w:rFonts w:ascii="Times New Roman" w:hAnsi="Times New Roman" w:cs="Times New Roman"/>
          <w:sz w:val="28"/>
          <w:szCs w:val="28"/>
        </w:rPr>
        <w:t>Aizstāt 65</w:t>
      </w:r>
      <w:r w:rsidR="005F05D9">
        <w:rPr>
          <w:rFonts w:ascii="Times New Roman" w:hAnsi="Times New Roman" w:cs="Times New Roman"/>
          <w:sz w:val="28"/>
          <w:szCs w:val="28"/>
        </w:rPr>
        <w:t>. p</w:t>
      </w:r>
      <w:r>
        <w:rPr>
          <w:rFonts w:ascii="Times New Roman" w:hAnsi="Times New Roman" w:cs="Times New Roman"/>
          <w:sz w:val="28"/>
          <w:szCs w:val="28"/>
        </w:rPr>
        <w:t>unktā vārdus "</w:t>
      </w:r>
      <w:r w:rsidR="005F05D9" w:rsidRPr="00F82285">
        <w:rPr>
          <w:rFonts w:ascii="Times New Roman" w:hAnsi="Times New Roman" w:cs="Times New Roman"/>
          <w:sz w:val="28"/>
          <w:szCs w:val="28"/>
        </w:rPr>
        <w:t>par pārbaužu veikšanu atbilstošā dzelzceļa infrastruktūrā</w:t>
      </w:r>
      <w:r w:rsidR="005F05D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ar vārdiem un skaitļiem "</w:t>
      </w:r>
      <w:r w:rsidR="005F05D9" w:rsidRPr="00F82285">
        <w:rPr>
          <w:rFonts w:ascii="Times New Roman" w:hAnsi="Times New Roman" w:cs="Times New Roman"/>
          <w:sz w:val="28"/>
          <w:szCs w:val="28"/>
        </w:rPr>
        <w:t>šo noteikumu 27., 28., 29. un 30</w:t>
      </w:r>
      <w:r w:rsidR="005F05D9">
        <w:rPr>
          <w:rFonts w:ascii="Times New Roman" w:hAnsi="Times New Roman" w:cs="Times New Roman"/>
          <w:sz w:val="28"/>
          <w:szCs w:val="28"/>
        </w:rPr>
        <w:t>. p</w:t>
      </w:r>
      <w:r w:rsidR="005F05D9" w:rsidRPr="00F82285">
        <w:rPr>
          <w:rFonts w:ascii="Times New Roman" w:hAnsi="Times New Roman" w:cs="Times New Roman"/>
          <w:sz w:val="28"/>
          <w:szCs w:val="28"/>
        </w:rPr>
        <w:t xml:space="preserve">unktā </w:t>
      </w:r>
      <w:r>
        <w:rPr>
          <w:rFonts w:ascii="Times New Roman" w:hAnsi="Times New Roman" w:cs="Times New Roman"/>
          <w:sz w:val="28"/>
          <w:szCs w:val="28"/>
        </w:rPr>
        <w:t>min</w:t>
      </w:r>
      <w:r w:rsidRPr="00F82285">
        <w:rPr>
          <w:rFonts w:ascii="Times New Roman" w:hAnsi="Times New Roman" w:cs="Times New Roman"/>
          <w:sz w:val="28"/>
          <w:szCs w:val="28"/>
        </w:rPr>
        <w:t xml:space="preserve">ēto </w:t>
      </w:r>
      <w:r w:rsidR="005F05D9" w:rsidRPr="00F82285">
        <w:rPr>
          <w:rFonts w:ascii="Times New Roman" w:hAnsi="Times New Roman" w:cs="Times New Roman"/>
          <w:sz w:val="28"/>
          <w:szCs w:val="28"/>
        </w:rPr>
        <w:t>pārbaužu veikšanu atbilstošā dzelzceļa infrastruktūrā</w:t>
      </w:r>
      <w:r w:rsidR="005F05D9">
        <w:rPr>
          <w:rFonts w:ascii="Times New Roman" w:hAnsi="Times New Roman" w:cs="Times New Roman"/>
          <w:sz w:val="28"/>
          <w:szCs w:val="28"/>
        </w:rPr>
        <w:t>"</w:t>
      </w:r>
      <w:r w:rsidR="005F05D9" w:rsidRPr="00F82285">
        <w:rPr>
          <w:rFonts w:ascii="Times New Roman" w:hAnsi="Times New Roman" w:cs="Times New Roman"/>
          <w:sz w:val="28"/>
          <w:szCs w:val="28"/>
        </w:rPr>
        <w:t>.</w:t>
      </w:r>
    </w:p>
    <w:p w14:paraId="07D48FF4" w14:textId="77777777" w:rsidR="00041943" w:rsidRPr="00F82285" w:rsidRDefault="00041943" w:rsidP="001454BA">
      <w:pPr>
        <w:pStyle w:val="ListParagraph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7D48FF6" w14:textId="77777777" w:rsidR="00A84469" w:rsidRPr="00F82285" w:rsidRDefault="00A84469" w:rsidP="001454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D48FF7" w14:textId="77777777" w:rsidR="00CC6D66" w:rsidRPr="00F82285" w:rsidRDefault="00CC6D66" w:rsidP="001454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D48FF8" w14:textId="1777AE64" w:rsidR="00D85843" w:rsidRPr="00F82285" w:rsidRDefault="00AB72A3" w:rsidP="00281A89">
      <w:pPr>
        <w:tabs>
          <w:tab w:val="left" w:pos="6521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2285">
        <w:rPr>
          <w:rFonts w:ascii="Times New Roman" w:hAnsi="Times New Roman" w:cs="Times New Roman"/>
          <w:sz w:val="28"/>
          <w:szCs w:val="28"/>
        </w:rPr>
        <w:t>Ministru prezidente</w:t>
      </w:r>
      <w:r w:rsidR="00A84469" w:rsidRPr="00F82285">
        <w:rPr>
          <w:rFonts w:ascii="Times New Roman" w:hAnsi="Times New Roman" w:cs="Times New Roman"/>
          <w:sz w:val="28"/>
          <w:szCs w:val="28"/>
        </w:rPr>
        <w:t xml:space="preserve"> </w:t>
      </w:r>
      <w:r w:rsidR="00A84469" w:rsidRPr="00F82285">
        <w:rPr>
          <w:rFonts w:ascii="Times New Roman" w:hAnsi="Times New Roman" w:cs="Times New Roman"/>
          <w:sz w:val="28"/>
          <w:szCs w:val="28"/>
        </w:rPr>
        <w:tab/>
      </w:r>
      <w:r w:rsidR="00D85843" w:rsidRPr="00F82285">
        <w:rPr>
          <w:rFonts w:ascii="Times New Roman" w:hAnsi="Times New Roman" w:cs="Times New Roman"/>
          <w:sz w:val="28"/>
          <w:szCs w:val="28"/>
        </w:rPr>
        <w:t>L</w:t>
      </w:r>
      <w:r w:rsidR="00281A89">
        <w:rPr>
          <w:rFonts w:ascii="Times New Roman" w:hAnsi="Times New Roman" w:cs="Times New Roman"/>
          <w:sz w:val="28"/>
          <w:szCs w:val="28"/>
        </w:rPr>
        <w:t>aimdota S</w:t>
      </w:r>
      <w:r w:rsidR="00D85843" w:rsidRPr="00F82285">
        <w:rPr>
          <w:rFonts w:ascii="Times New Roman" w:hAnsi="Times New Roman" w:cs="Times New Roman"/>
          <w:sz w:val="28"/>
          <w:szCs w:val="28"/>
        </w:rPr>
        <w:t>traujuma</w:t>
      </w:r>
    </w:p>
    <w:p w14:paraId="07D48FF9" w14:textId="77777777" w:rsidR="00D85843" w:rsidRDefault="00D85843" w:rsidP="00281A89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CFE7B47" w14:textId="77777777" w:rsidR="00281A89" w:rsidRDefault="00281A89" w:rsidP="00281A89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5D62BDE" w14:textId="77777777" w:rsidR="00087A06" w:rsidRPr="00F82285" w:rsidRDefault="00087A06" w:rsidP="00281A89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D2CFBB3" w14:textId="35D0DAC9" w:rsidR="00F82285" w:rsidRPr="00F82285" w:rsidRDefault="00F82285" w:rsidP="00281A89">
      <w:pPr>
        <w:tabs>
          <w:tab w:val="left" w:pos="68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F82285">
        <w:rPr>
          <w:rFonts w:ascii="Times New Roman" w:hAnsi="Times New Roman" w:cs="Times New Roman"/>
          <w:sz w:val="28"/>
          <w:szCs w:val="28"/>
        </w:rPr>
        <w:t xml:space="preserve">atiksmes ministra </w:t>
      </w:r>
    </w:p>
    <w:p w14:paraId="7BE04BF6" w14:textId="7050C511" w:rsidR="00EA033A" w:rsidRDefault="00EA033A" w:rsidP="00281A89">
      <w:pPr>
        <w:tabs>
          <w:tab w:val="left" w:pos="65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285">
        <w:rPr>
          <w:rFonts w:ascii="Times New Roman" w:hAnsi="Times New Roman" w:cs="Times New Roman"/>
          <w:sz w:val="28"/>
          <w:szCs w:val="28"/>
        </w:rPr>
        <w:t xml:space="preserve">pienākumu </w:t>
      </w:r>
      <w:r w:rsidR="00F82285" w:rsidRPr="00F82285">
        <w:rPr>
          <w:rFonts w:ascii="Times New Roman" w:hAnsi="Times New Roman" w:cs="Times New Roman"/>
          <w:sz w:val="28"/>
          <w:szCs w:val="28"/>
        </w:rPr>
        <w:t xml:space="preserve">izpildītājs, </w:t>
      </w:r>
    </w:p>
    <w:p w14:paraId="07D48FFD" w14:textId="66CF1FB7" w:rsidR="00D85843" w:rsidRPr="00F82285" w:rsidRDefault="00F82285" w:rsidP="00281A89">
      <w:pPr>
        <w:tabs>
          <w:tab w:val="left" w:pos="65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285">
        <w:rPr>
          <w:rFonts w:ascii="Times New Roman" w:hAnsi="Times New Roman" w:cs="Times New Roman"/>
          <w:sz w:val="28"/>
          <w:szCs w:val="28"/>
        </w:rPr>
        <w:t>iekšlietu ministrs</w:t>
      </w:r>
      <w:r w:rsidRPr="00F82285">
        <w:rPr>
          <w:rFonts w:ascii="Times New Roman" w:hAnsi="Times New Roman" w:cs="Times New Roman"/>
          <w:sz w:val="28"/>
          <w:szCs w:val="28"/>
        </w:rPr>
        <w:tab/>
        <w:t>R</w:t>
      </w:r>
      <w:r w:rsidR="00281A89">
        <w:rPr>
          <w:rFonts w:ascii="Times New Roman" w:hAnsi="Times New Roman" w:cs="Times New Roman"/>
          <w:sz w:val="28"/>
          <w:szCs w:val="28"/>
        </w:rPr>
        <w:t xml:space="preserve">ihards </w:t>
      </w:r>
      <w:r w:rsidRPr="00F82285">
        <w:rPr>
          <w:rFonts w:ascii="Times New Roman" w:hAnsi="Times New Roman" w:cs="Times New Roman"/>
          <w:sz w:val="28"/>
          <w:szCs w:val="28"/>
        </w:rPr>
        <w:t>Kozlovskis</w:t>
      </w:r>
    </w:p>
    <w:sectPr w:rsidR="00D85843" w:rsidRPr="00F82285" w:rsidSect="00281A8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4900D" w14:textId="77777777" w:rsidR="009F4595" w:rsidRDefault="009F4595" w:rsidP="00D85843">
      <w:pPr>
        <w:spacing w:line="240" w:lineRule="auto"/>
      </w:pPr>
      <w:r>
        <w:separator/>
      </w:r>
    </w:p>
  </w:endnote>
  <w:endnote w:type="continuationSeparator" w:id="0">
    <w:p w14:paraId="07D4900E" w14:textId="77777777" w:rsidR="009F4595" w:rsidRDefault="009F4595" w:rsidP="00D85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496B2" w14:textId="77777777" w:rsidR="00087A06" w:rsidRPr="00281A89" w:rsidRDefault="00087A06" w:rsidP="00087A06">
    <w:pPr>
      <w:pStyle w:val="Footer"/>
      <w:rPr>
        <w:rFonts w:ascii="Times New Roman" w:hAnsi="Times New Roman" w:cs="Times New Roman"/>
        <w:sz w:val="16"/>
        <w:szCs w:val="16"/>
      </w:rPr>
    </w:pPr>
    <w:r w:rsidRPr="00281A89">
      <w:rPr>
        <w:rFonts w:ascii="Times New Roman" w:hAnsi="Times New Roman" w:cs="Times New Roman"/>
        <w:sz w:val="16"/>
        <w:szCs w:val="16"/>
      </w:rPr>
      <w:t>N2325_5</w:t>
    </w:r>
  </w:p>
  <w:p w14:paraId="07D49011" w14:textId="69697619" w:rsidR="00D85843" w:rsidRPr="00087A06" w:rsidRDefault="00D85843" w:rsidP="00087A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2FD6B" w14:textId="0130BFE0" w:rsidR="00281A89" w:rsidRPr="00281A89" w:rsidRDefault="00281A89">
    <w:pPr>
      <w:pStyle w:val="Footer"/>
      <w:rPr>
        <w:rFonts w:ascii="Times New Roman" w:hAnsi="Times New Roman" w:cs="Times New Roman"/>
        <w:sz w:val="16"/>
        <w:szCs w:val="16"/>
      </w:rPr>
    </w:pPr>
    <w:r w:rsidRPr="00281A89">
      <w:rPr>
        <w:rFonts w:ascii="Times New Roman" w:hAnsi="Times New Roman" w:cs="Times New Roman"/>
        <w:sz w:val="16"/>
        <w:szCs w:val="16"/>
      </w:rPr>
      <w:t>N2325_5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4900B" w14:textId="77777777" w:rsidR="009F4595" w:rsidRDefault="009F4595" w:rsidP="00D85843">
      <w:pPr>
        <w:spacing w:line="240" w:lineRule="auto"/>
      </w:pPr>
      <w:r>
        <w:separator/>
      </w:r>
    </w:p>
  </w:footnote>
  <w:footnote w:type="continuationSeparator" w:id="0">
    <w:p w14:paraId="07D4900C" w14:textId="77777777" w:rsidR="009F4595" w:rsidRDefault="009F4595" w:rsidP="00D858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543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07D4900F" w14:textId="77777777" w:rsidR="0062383C" w:rsidRPr="0062383C" w:rsidRDefault="0062383C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3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38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3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12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2383C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7D49010" w14:textId="77777777" w:rsidR="0062383C" w:rsidRDefault="006238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676D5" w14:textId="55686BFA" w:rsidR="00281A89" w:rsidRDefault="00281A89" w:rsidP="00281A89">
    <w:pPr>
      <w:pStyle w:val="Header"/>
      <w:rPr>
        <w:rFonts w:ascii="Times New Roman" w:hAnsi="Times New Roman" w:cs="Times New Roman"/>
        <w:sz w:val="32"/>
      </w:rPr>
    </w:pPr>
  </w:p>
  <w:p w14:paraId="2203325C" w14:textId="1FF97378" w:rsidR="00281A89" w:rsidRPr="00281A89" w:rsidRDefault="00281A89" w:rsidP="00281A89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  <w:lang w:eastAsia="lv-LV"/>
      </w:rPr>
      <w:drawing>
        <wp:inline distT="0" distB="0" distL="0" distR="0" wp14:anchorId="287F7947" wp14:editId="4079E957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A40"/>
    <w:multiLevelType w:val="multilevel"/>
    <w:tmpl w:val="C8842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">
    <w:nsid w:val="032B28A3"/>
    <w:multiLevelType w:val="hybridMultilevel"/>
    <w:tmpl w:val="2154FEAA"/>
    <w:lvl w:ilvl="0" w:tplc="82D6D3BA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165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285909"/>
    <w:multiLevelType w:val="multilevel"/>
    <w:tmpl w:val="EE0E10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4">
    <w:nsid w:val="335861F9"/>
    <w:multiLevelType w:val="multilevel"/>
    <w:tmpl w:val="8E20C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3D34B20"/>
    <w:multiLevelType w:val="multilevel"/>
    <w:tmpl w:val="A3208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2160"/>
      </w:pPr>
      <w:rPr>
        <w:rFonts w:hint="default"/>
      </w:rPr>
    </w:lvl>
  </w:abstractNum>
  <w:abstractNum w:abstractNumId="6">
    <w:nsid w:val="55FF5FDA"/>
    <w:multiLevelType w:val="hybridMultilevel"/>
    <w:tmpl w:val="702CA61A"/>
    <w:lvl w:ilvl="0" w:tplc="D99A79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F1E4B"/>
    <w:multiLevelType w:val="hybridMultilevel"/>
    <w:tmpl w:val="3A6E02E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C742A7"/>
    <w:multiLevelType w:val="hybridMultilevel"/>
    <w:tmpl w:val="FD0C70EC"/>
    <w:lvl w:ilvl="0" w:tplc="ECAAD0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F2DD1"/>
    <w:multiLevelType w:val="multilevel"/>
    <w:tmpl w:val="53484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07"/>
    <w:rsid w:val="0000163E"/>
    <w:rsid w:val="00001943"/>
    <w:rsid w:val="00012830"/>
    <w:rsid w:val="00014774"/>
    <w:rsid w:val="00032FAE"/>
    <w:rsid w:val="00037700"/>
    <w:rsid w:val="00041943"/>
    <w:rsid w:val="00060E4D"/>
    <w:rsid w:val="000676F3"/>
    <w:rsid w:val="000757A6"/>
    <w:rsid w:val="00087A06"/>
    <w:rsid w:val="000940A5"/>
    <w:rsid w:val="000954BE"/>
    <w:rsid w:val="000B4014"/>
    <w:rsid w:val="000B4AA8"/>
    <w:rsid w:val="000E7A78"/>
    <w:rsid w:val="00117CD7"/>
    <w:rsid w:val="0013738B"/>
    <w:rsid w:val="001454BA"/>
    <w:rsid w:val="0014773D"/>
    <w:rsid w:val="00161A05"/>
    <w:rsid w:val="00164F4D"/>
    <w:rsid w:val="00166847"/>
    <w:rsid w:val="001807D9"/>
    <w:rsid w:val="001B11C0"/>
    <w:rsid w:val="001C6DAC"/>
    <w:rsid w:val="001D13C4"/>
    <w:rsid w:val="00201A78"/>
    <w:rsid w:val="00211868"/>
    <w:rsid w:val="002119A9"/>
    <w:rsid w:val="002145C7"/>
    <w:rsid w:val="00221766"/>
    <w:rsid w:val="00235F51"/>
    <w:rsid w:val="00253FA4"/>
    <w:rsid w:val="0028142F"/>
    <w:rsid w:val="00281A89"/>
    <w:rsid w:val="00286916"/>
    <w:rsid w:val="002A387A"/>
    <w:rsid w:val="002B2B81"/>
    <w:rsid w:val="002B3B17"/>
    <w:rsid w:val="002B49BA"/>
    <w:rsid w:val="002B6233"/>
    <w:rsid w:val="002C63DF"/>
    <w:rsid w:val="003079AD"/>
    <w:rsid w:val="003172FC"/>
    <w:rsid w:val="003228D3"/>
    <w:rsid w:val="003355DA"/>
    <w:rsid w:val="00362AD0"/>
    <w:rsid w:val="00370005"/>
    <w:rsid w:val="0038134B"/>
    <w:rsid w:val="003A0B79"/>
    <w:rsid w:val="003C1A49"/>
    <w:rsid w:val="004011B4"/>
    <w:rsid w:val="00402E4A"/>
    <w:rsid w:val="00434229"/>
    <w:rsid w:val="00436516"/>
    <w:rsid w:val="00470CBC"/>
    <w:rsid w:val="00470D8D"/>
    <w:rsid w:val="00481A68"/>
    <w:rsid w:val="00485229"/>
    <w:rsid w:val="00490DBE"/>
    <w:rsid w:val="00491958"/>
    <w:rsid w:val="004C086B"/>
    <w:rsid w:val="00503FBF"/>
    <w:rsid w:val="00512AA5"/>
    <w:rsid w:val="0051773E"/>
    <w:rsid w:val="0054162D"/>
    <w:rsid w:val="00544763"/>
    <w:rsid w:val="00547622"/>
    <w:rsid w:val="005575FE"/>
    <w:rsid w:val="00561722"/>
    <w:rsid w:val="005705FA"/>
    <w:rsid w:val="0059023F"/>
    <w:rsid w:val="005B0E74"/>
    <w:rsid w:val="005C1067"/>
    <w:rsid w:val="005C6F09"/>
    <w:rsid w:val="005E380D"/>
    <w:rsid w:val="005F05D9"/>
    <w:rsid w:val="006078C1"/>
    <w:rsid w:val="00614DE3"/>
    <w:rsid w:val="0062383C"/>
    <w:rsid w:val="00632E1E"/>
    <w:rsid w:val="00651BD2"/>
    <w:rsid w:val="006722D8"/>
    <w:rsid w:val="00673ADA"/>
    <w:rsid w:val="00694AA4"/>
    <w:rsid w:val="00696675"/>
    <w:rsid w:val="006B280A"/>
    <w:rsid w:val="006C01CA"/>
    <w:rsid w:val="006E76A3"/>
    <w:rsid w:val="0070396A"/>
    <w:rsid w:val="007054C5"/>
    <w:rsid w:val="00712C6E"/>
    <w:rsid w:val="00731C0A"/>
    <w:rsid w:val="00734E4C"/>
    <w:rsid w:val="0073769B"/>
    <w:rsid w:val="00737C59"/>
    <w:rsid w:val="0077287C"/>
    <w:rsid w:val="007D04F9"/>
    <w:rsid w:val="007E1DEB"/>
    <w:rsid w:val="00821F7C"/>
    <w:rsid w:val="00830AEF"/>
    <w:rsid w:val="008312E2"/>
    <w:rsid w:val="00860EBE"/>
    <w:rsid w:val="00864BFF"/>
    <w:rsid w:val="00867152"/>
    <w:rsid w:val="00874273"/>
    <w:rsid w:val="00881407"/>
    <w:rsid w:val="00893E7E"/>
    <w:rsid w:val="008A0627"/>
    <w:rsid w:val="008C591A"/>
    <w:rsid w:val="008C793A"/>
    <w:rsid w:val="008D4E91"/>
    <w:rsid w:val="008F2BF0"/>
    <w:rsid w:val="008F54BE"/>
    <w:rsid w:val="00927A15"/>
    <w:rsid w:val="00930E14"/>
    <w:rsid w:val="00934BDD"/>
    <w:rsid w:val="00945652"/>
    <w:rsid w:val="0097141F"/>
    <w:rsid w:val="00985BDF"/>
    <w:rsid w:val="00992902"/>
    <w:rsid w:val="009A4C80"/>
    <w:rsid w:val="009E01B3"/>
    <w:rsid w:val="009E7742"/>
    <w:rsid w:val="009F2DFA"/>
    <w:rsid w:val="009F4595"/>
    <w:rsid w:val="00A056D1"/>
    <w:rsid w:val="00A12370"/>
    <w:rsid w:val="00A12420"/>
    <w:rsid w:val="00A26BC0"/>
    <w:rsid w:val="00A4037D"/>
    <w:rsid w:val="00A827DB"/>
    <w:rsid w:val="00A82C34"/>
    <w:rsid w:val="00A84469"/>
    <w:rsid w:val="00AA1C25"/>
    <w:rsid w:val="00AA342E"/>
    <w:rsid w:val="00AB72A3"/>
    <w:rsid w:val="00AC289F"/>
    <w:rsid w:val="00AC6225"/>
    <w:rsid w:val="00AE1257"/>
    <w:rsid w:val="00AE6206"/>
    <w:rsid w:val="00AF4441"/>
    <w:rsid w:val="00B0091F"/>
    <w:rsid w:val="00B26CEB"/>
    <w:rsid w:val="00B30B67"/>
    <w:rsid w:val="00B31E1F"/>
    <w:rsid w:val="00B7043B"/>
    <w:rsid w:val="00B825D0"/>
    <w:rsid w:val="00B82959"/>
    <w:rsid w:val="00B84DFF"/>
    <w:rsid w:val="00B864B8"/>
    <w:rsid w:val="00B90FA4"/>
    <w:rsid w:val="00BB3323"/>
    <w:rsid w:val="00BD06EA"/>
    <w:rsid w:val="00BF6DC0"/>
    <w:rsid w:val="00C212C9"/>
    <w:rsid w:val="00C26AC3"/>
    <w:rsid w:val="00C36135"/>
    <w:rsid w:val="00C4163C"/>
    <w:rsid w:val="00C449BD"/>
    <w:rsid w:val="00C45771"/>
    <w:rsid w:val="00C660D7"/>
    <w:rsid w:val="00CA7EEF"/>
    <w:rsid w:val="00CB080C"/>
    <w:rsid w:val="00CC6D66"/>
    <w:rsid w:val="00CD4E75"/>
    <w:rsid w:val="00CE36D4"/>
    <w:rsid w:val="00D15EC6"/>
    <w:rsid w:val="00D16E2F"/>
    <w:rsid w:val="00D2243D"/>
    <w:rsid w:val="00D254A6"/>
    <w:rsid w:val="00D26B1A"/>
    <w:rsid w:val="00D435AC"/>
    <w:rsid w:val="00D61B3D"/>
    <w:rsid w:val="00D61C12"/>
    <w:rsid w:val="00D85843"/>
    <w:rsid w:val="00D90A9B"/>
    <w:rsid w:val="00DF7E47"/>
    <w:rsid w:val="00E52E73"/>
    <w:rsid w:val="00E55857"/>
    <w:rsid w:val="00E62DBB"/>
    <w:rsid w:val="00E65478"/>
    <w:rsid w:val="00E7408F"/>
    <w:rsid w:val="00E92BE3"/>
    <w:rsid w:val="00E97507"/>
    <w:rsid w:val="00EA033A"/>
    <w:rsid w:val="00EA29F8"/>
    <w:rsid w:val="00EB21B5"/>
    <w:rsid w:val="00EB4F0D"/>
    <w:rsid w:val="00EC77F4"/>
    <w:rsid w:val="00ED674E"/>
    <w:rsid w:val="00EE0E48"/>
    <w:rsid w:val="00EE4EB3"/>
    <w:rsid w:val="00F0240B"/>
    <w:rsid w:val="00F40C74"/>
    <w:rsid w:val="00F54BDA"/>
    <w:rsid w:val="00F659C5"/>
    <w:rsid w:val="00F82285"/>
    <w:rsid w:val="00F96525"/>
    <w:rsid w:val="00FA1814"/>
    <w:rsid w:val="00FA2EFD"/>
    <w:rsid w:val="00FA646C"/>
    <w:rsid w:val="00FB6B8A"/>
    <w:rsid w:val="00FC04AE"/>
    <w:rsid w:val="00FC68B4"/>
    <w:rsid w:val="00FD35DF"/>
    <w:rsid w:val="00FD7048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8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42"/>
    <w:pPr>
      <w:ind w:left="720"/>
      <w:contextualSpacing/>
    </w:pPr>
  </w:style>
  <w:style w:type="paragraph" w:customStyle="1" w:styleId="naisc">
    <w:name w:val="naisc"/>
    <w:basedOn w:val="Normal"/>
    <w:rsid w:val="00D15E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lab">
    <w:name w:val="naislab"/>
    <w:basedOn w:val="Normal"/>
    <w:rsid w:val="00D15EC6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naiskr">
    <w:name w:val="naiskr"/>
    <w:basedOn w:val="Normal"/>
    <w:rsid w:val="00D15EC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43"/>
  </w:style>
  <w:style w:type="paragraph" w:styleId="Footer">
    <w:name w:val="footer"/>
    <w:basedOn w:val="Normal"/>
    <w:link w:val="Foot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43"/>
  </w:style>
  <w:style w:type="paragraph" w:styleId="Title">
    <w:name w:val="Title"/>
    <w:basedOn w:val="Normal"/>
    <w:link w:val="TitleChar"/>
    <w:qFormat/>
    <w:rsid w:val="00436516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36516"/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830A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3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42"/>
    <w:pPr>
      <w:ind w:left="720"/>
      <w:contextualSpacing/>
    </w:pPr>
  </w:style>
  <w:style w:type="paragraph" w:customStyle="1" w:styleId="naisc">
    <w:name w:val="naisc"/>
    <w:basedOn w:val="Normal"/>
    <w:rsid w:val="00D15E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lab">
    <w:name w:val="naislab"/>
    <w:basedOn w:val="Normal"/>
    <w:rsid w:val="00D15EC6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naiskr">
    <w:name w:val="naiskr"/>
    <w:basedOn w:val="Normal"/>
    <w:rsid w:val="00D15EC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43"/>
  </w:style>
  <w:style w:type="paragraph" w:styleId="Footer">
    <w:name w:val="footer"/>
    <w:basedOn w:val="Normal"/>
    <w:link w:val="Foot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43"/>
  </w:style>
  <w:style w:type="paragraph" w:styleId="Title">
    <w:name w:val="Title"/>
    <w:basedOn w:val="Normal"/>
    <w:link w:val="TitleChar"/>
    <w:qFormat/>
    <w:rsid w:val="00436516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36516"/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830A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3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B945-5982-4A91-A593-6F5E092D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1764</Words>
  <Characters>1007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28.decembra noteikumos Nr.1211 „Noteikumi par ritošā sastāva būvi, modernizāciju, atjaunošanas remontu, atbilstības novērtēšanu un pieņemšanu ekspluatācijā”</vt:lpstr>
      <vt:lpstr>“Grozījumi Ministru kabineta 2010.gada 28.decembra noteikumos Nr.1211 „Noteikumi par ritošā sastāva būvi, modernizāciju, atjaunošanas remontu, atbilstības novērtēšanu un pieņemšanu ekspluatācijā””</vt:lpstr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28.decembra noteikumos Nr.1211 „Noteikumi par ritošā sastāva būvi, modernizāciju, atjaunošanas remontu, atbilstības novērtēšanu un pieņemšanu ekspluatācijā”</dc:title>
  <dc:creator>J.Zālītis</dc:creator>
  <cp:keywords>Noteikumu projekts</cp:keywords>
  <cp:lastModifiedBy>Leontīne Babkina</cp:lastModifiedBy>
  <cp:revision>15</cp:revision>
  <cp:lastPrinted>2015-11-12T13:04:00Z</cp:lastPrinted>
  <dcterms:created xsi:type="dcterms:W3CDTF">2015-10-20T14:50:00Z</dcterms:created>
  <dcterms:modified xsi:type="dcterms:W3CDTF">2015-12-02T13:28:00Z</dcterms:modified>
</cp:coreProperties>
</file>