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D154" w14:textId="77777777" w:rsidR="00327F0B" w:rsidRPr="00F5458C" w:rsidRDefault="00327F0B" w:rsidP="00327F0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6573798" w14:textId="77777777" w:rsidR="00327F0B" w:rsidRPr="00F5458C" w:rsidRDefault="00327F0B" w:rsidP="00327F0B">
      <w:pPr>
        <w:tabs>
          <w:tab w:val="left" w:pos="6663"/>
        </w:tabs>
        <w:rPr>
          <w:sz w:val="28"/>
          <w:szCs w:val="28"/>
        </w:rPr>
      </w:pPr>
    </w:p>
    <w:p w14:paraId="7AFC7EE8" w14:textId="77777777" w:rsidR="00327F0B" w:rsidRPr="00F5458C" w:rsidRDefault="00327F0B" w:rsidP="00327F0B">
      <w:pPr>
        <w:tabs>
          <w:tab w:val="left" w:pos="6663"/>
        </w:tabs>
        <w:rPr>
          <w:sz w:val="28"/>
          <w:szCs w:val="28"/>
        </w:rPr>
      </w:pPr>
    </w:p>
    <w:p w14:paraId="439D8F6E" w14:textId="56DAD12F" w:rsidR="00327F0B" w:rsidRPr="00746718" w:rsidRDefault="00327F0B" w:rsidP="00327F0B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246860">
        <w:rPr>
          <w:sz w:val="28"/>
          <w:szCs w:val="28"/>
        </w:rPr>
        <w:t>19. janvārī</w:t>
      </w:r>
      <w:r w:rsidRPr="00746718">
        <w:rPr>
          <w:sz w:val="28"/>
          <w:szCs w:val="28"/>
        </w:rPr>
        <w:tab/>
        <w:t>Noteikumi Nr.</w:t>
      </w:r>
      <w:r w:rsidR="00246860">
        <w:rPr>
          <w:sz w:val="28"/>
          <w:szCs w:val="28"/>
        </w:rPr>
        <w:t> 48</w:t>
      </w:r>
    </w:p>
    <w:p w14:paraId="0E944043" w14:textId="305BED5C" w:rsidR="00327F0B" w:rsidRPr="00E9501F" w:rsidRDefault="00327F0B" w:rsidP="00327F0B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46860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246860">
        <w:rPr>
          <w:sz w:val="28"/>
          <w:szCs w:val="28"/>
        </w:rPr>
        <w:t>34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DBA60B6" w14:textId="77777777" w:rsidR="008E69E7" w:rsidRDefault="008E69E7" w:rsidP="00327F0B">
      <w:pPr>
        <w:pStyle w:val="naisl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38D779" w14:textId="40350709" w:rsidR="004A4884" w:rsidRDefault="004E6AE3" w:rsidP="00327F0B">
      <w:pPr>
        <w:pStyle w:val="naislab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</w:t>
      </w:r>
      <w:r w:rsidR="00F840A8">
        <w:rPr>
          <w:b/>
          <w:bCs/>
          <w:color w:val="000000"/>
          <w:sz w:val="28"/>
          <w:szCs w:val="28"/>
        </w:rPr>
        <w:t>i</w:t>
      </w:r>
      <w:r w:rsidR="008E69E7" w:rsidRPr="008E69E7">
        <w:rPr>
          <w:b/>
          <w:bCs/>
          <w:color w:val="000000"/>
          <w:sz w:val="28"/>
          <w:szCs w:val="28"/>
        </w:rPr>
        <w:t xml:space="preserve"> Ministru kabineta 2014</w:t>
      </w:r>
      <w:r w:rsidR="00327F0B">
        <w:rPr>
          <w:b/>
          <w:bCs/>
          <w:color w:val="000000"/>
          <w:sz w:val="28"/>
          <w:szCs w:val="28"/>
        </w:rPr>
        <w:t>. g</w:t>
      </w:r>
      <w:r w:rsidR="008E69E7" w:rsidRPr="008E69E7">
        <w:rPr>
          <w:b/>
          <w:bCs/>
          <w:color w:val="000000"/>
          <w:sz w:val="28"/>
          <w:szCs w:val="28"/>
        </w:rPr>
        <w:t>ada 19</w:t>
      </w:r>
      <w:r w:rsidR="00327F0B">
        <w:rPr>
          <w:b/>
          <w:bCs/>
          <w:color w:val="000000"/>
          <w:sz w:val="28"/>
          <w:szCs w:val="28"/>
        </w:rPr>
        <w:t>. a</w:t>
      </w:r>
      <w:r w:rsidR="008E69E7" w:rsidRPr="008E69E7">
        <w:rPr>
          <w:b/>
          <w:bCs/>
          <w:color w:val="000000"/>
          <w:sz w:val="28"/>
          <w:szCs w:val="28"/>
        </w:rPr>
        <w:t xml:space="preserve">ugusta noteikumos Nr. 477 </w:t>
      </w:r>
      <w:r w:rsidR="00327F0B">
        <w:rPr>
          <w:b/>
          <w:bCs/>
          <w:color w:val="000000"/>
          <w:sz w:val="28"/>
          <w:szCs w:val="28"/>
        </w:rPr>
        <w:t>"</w:t>
      </w:r>
      <w:r w:rsidR="008E69E7" w:rsidRPr="008E69E7">
        <w:rPr>
          <w:b/>
          <w:bCs/>
          <w:color w:val="000000"/>
          <w:sz w:val="28"/>
          <w:szCs w:val="28"/>
        </w:rPr>
        <w:t>Latvijas ārējā tēla politikas koordinācijas padomes nolikums</w:t>
      </w:r>
      <w:r w:rsidR="00327F0B">
        <w:rPr>
          <w:b/>
          <w:bCs/>
          <w:color w:val="000000"/>
          <w:sz w:val="28"/>
          <w:szCs w:val="28"/>
        </w:rPr>
        <w:t>"</w:t>
      </w:r>
    </w:p>
    <w:p w14:paraId="7B5635C9" w14:textId="77777777" w:rsidR="00BA39E6" w:rsidRDefault="00BA39E6" w:rsidP="00327F0B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</w:p>
    <w:p w14:paraId="6AAF1106" w14:textId="5EB0F341" w:rsidR="004A4884" w:rsidRPr="008E69E7" w:rsidRDefault="008E69E7" w:rsidP="00327F0B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 w:rsidRPr="008E69E7">
        <w:rPr>
          <w:iCs/>
          <w:sz w:val="28"/>
          <w:szCs w:val="28"/>
        </w:rPr>
        <w:t xml:space="preserve">Izdoti saskaņā ar </w:t>
      </w:r>
      <w:r>
        <w:rPr>
          <w:iCs/>
          <w:sz w:val="28"/>
          <w:szCs w:val="28"/>
        </w:rPr>
        <w:br/>
      </w:r>
      <w:r w:rsidRPr="008E69E7">
        <w:rPr>
          <w:iCs/>
          <w:sz w:val="28"/>
          <w:szCs w:val="28"/>
        </w:rPr>
        <w:t xml:space="preserve">Valsts pārvaldes iekārtas likuma </w:t>
      </w:r>
      <w:r>
        <w:rPr>
          <w:iCs/>
          <w:sz w:val="28"/>
          <w:szCs w:val="28"/>
        </w:rPr>
        <w:br/>
      </w:r>
      <w:r w:rsidRPr="008E69E7">
        <w:rPr>
          <w:iCs/>
          <w:sz w:val="28"/>
          <w:szCs w:val="28"/>
        </w:rPr>
        <w:t>13</w:t>
      </w:r>
      <w:r w:rsidR="00327F0B">
        <w:rPr>
          <w:iCs/>
          <w:sz w:val="28"/>
          <w:szCs w:val="28"/>
        </w:rPr>
        <w:t>. p</w:t>
      </w:r>
      <w:r w:rsidRPr="008E69E7">
        <w:rPr>
          <w:iCs/>
          <w:sz w:val="28"/>
          <w:szCs w:val="28"/>
        </w:rPr>
        <w:t>antu</w:t>
      </w:r>
    </w:p>
    <w:p w14:paraId="1197EDFA" w14:textId="77777777" w:rsidR="004A4884" w:rsidRDefault="004A4884" w:rsidP="00327F0B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bookmarkEnd w:id="1"/>
    <w:p w14:paraId="1FCB5AD4" w14:textId="6A5439D3" w:rsidR="00327F0B" w:rsidRDefault="004B120A" w:rsidP="000F6B32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E6AE3">
        <w:rPr>
          <w:color w:val="000000"/>
          <w:sz w:val="28"/>
          <w:szCs w:val="28"/>
          <w:shd w:val="clear" w:color="auto" w:fill="FFFFFF"/>
        </w:rPr>
        <w:t xml:space="preserve">Izdarīt Ministru kabineta </w:t>
      </w:r>
      <w:r w:rsidR="004E6AE3" w:rsidRPr="004E6AE3">
        <w:rPr>
          <w:color w:val="000000"/>
          <w:sz w:val="28"/>
          <w:szCs w:val="28"/>
          <w:shd w:val="clear" w:color="auto" w:fill="FFFFFF"/>
        </w:rPr>
        <w:t>2014</w:t>
      </w:r>
      <w:r w:rsidR="00327F0B">
        <w:rPr>
          <w:color w:val="000000"/>
          <w:sz w:val="28"/>
          <w:szCs w:val="28"/>
          <w:shd w:val="clear" w:color="auto" w:fill="FFFFFF"/>
        </w:rPr>
        <w:t>. g</w:t>
      </w:r>
      <w:r w:rsidR="004E6AE3" w:rsidRPr="004E6AE3">
        <w:rPr>
          <w:color w:val="000000"/>
          <w:sz w:val="28"/>
          <w:szCs w:val="28"/>
          <w:shd w:val="clear" w:color="auto" w:fill="FFFFFF"/>
        </w:rPr>
        <w:t>ada 19</w:t>
      </w:r>
      <w:r w:rsidR="00327F0B">
        <w:rPr>
          <w:color w:val="000000"/>
          <w:sz w:val="28"/>
          <w:szCs w:val="28"/>
          <w:shd w:val="clear" w:color="auto" w:fill="FFFFFF"/>
        </w:rPr>
        <w:t>. a</w:t>
      </w:r>
      <w:r w:rsidR="004E6AE3" w:rsidRPr="004E6AE3">
        <w:rPr>
          <w:color w:val="000000"/>
          <w:sz w:val="28"/>
          <w:szCs w:val="28"/>
          <w:shd w:val="clear" w:color="auto" w:fill="FFFFFF"/>
        </w:rPr>
        <w:t xml:space="preserve">ugusta noteikumos Nr. 477 </w:t>
      </w:r>
      <w:r w:rsidR="00327F0B">
        <w:rPr>
          <w:color w:val="000000"/>
          <w:sz w:val="28"/>
          <w:szCs w:val="28"/>
          <w:shd w:val="clear" w:color="auto" w:fill="FFFFFF"/>
        </w:rPr>
        <w:t>"</w:t>
      </w:r>
      <w:r w:rsidR="004E6AE3" w:rsidRPr="004E6AE3">
        <w:rPr>
          <w:color w:val="000000"/>
          <w:sz w:val="28"/>
          <w:szCs w:val="28"/>
          <w:shd w:val="clear" w:color="auto" w:fill="FFFFFF"/>
        </w:rPr>
        <w:t>Latvijas ārējā tēla politikas koordinācijas padomes nolikums</w:t>
      </w:r>
      <w:r w:rsidR="00327F0B">
        <w:rPr>
          <w:color w:val="000000"/>
          <w:sz w:val="28"/>
          <w:szCs w:val="28"/>
          <w:shd w:val="clear" w:color="auto" w:fill="FFFFFF"/>
        </w:rPr>
        <w:t>"</w:t>
      </w:r>
      <w:r w:rsidR="004E6AE3">
        <w:rPr>
          <w:color w:val="000000"/>
          <w:sz w:val="28"/>
          <w:szCs w:val="28"/>
          <w:shd w:val="clear" w:color="auto" w:fill="FFFFFF"/>
        </w:rPr>
        <w:t xml:space="preserve"> </w:t>
      </w:r>
      <w:r w:rsidR="004E6AE3" w:rsidRPr="00687E57">
        <w:rPr>
          <w:color w:val="000000"/>
          <w:sz w:val="28"/>
          <w:szCs w:val="28"/>
          <w:shd w:val="clear" w:color="auto" w:fill="FFFFFF"/>
        </w:rPr>
        <w:t>(</w:t>
      </w:r>
      <w:r w:rsidR="004E6AE3" w:rsidRPr="00687E57">
        <w:rPr>
          <w:sz w:val="28"/>
          <w:szCs w:val="28"/>
        </w:rPr>
        <w:t>Latvijas Vēstnesis, 201</w:t>
      </w:r>
      <w:r w:rsidR="00687E57">
        <w:rPr>
          <w:sz w:val="28"/>
          <w:szCs w:val="28"/>
        </w:rPr>
        <w:t>4</w:t>
      </w:r>
      <w:r w:rsidR="004E6AE3" w:rsidRPr="00687E57">
        <w:rPr>
          <w:sz w:val="28"/>
          <w:szCs w:val="28"/>
        </w:rPr>
        <w:t xml:space="preserve">, </w:t>
      </w:r>
      <w:r w:rsidR="00687E57">
        <w:rPr>
          <w:sz w:val="28"/>
          <w:szCs w:val="28"/>
        </w:rPr>
        <w:t>165</w:t>
      </w:r>
      <w:r w:rsidR="00327F0B">
        <w:rPr>
          <w:sz w:val="28"/>
          <w:szCs w:val="28"/>
        </w:rPr>
        <w:t>. n</w:t>
      </w:r>
      <w:r w:rsidR="004E6AE3" w:rsidRPr="00687E57">
        <w:rPr>
          <w:sz w:val="28"/>
          <w:szCs w:val="28"/>
        </w:rPr>
        <w:t>r.</w:t>
      </w:r>
      <w:r w:rsidR="004E6AE3" w:rsidRPr="00687E57">
        <w:rPr>
          <w:color w:val="000000"/>
          <w:sz w:val="28"/>
          <w:szCs w:val="28"/>
          <w:shd w:val="clear" w:color="auto" w:fill="FFFFFF"/>
        </w:rPr>
        <w:t>)</w:t>
      </w:r>
      <w:r w:rsidR="004E6AE3">
        <w:rPr>
          <w:color w:val="000000"/>
          <w:sz w:val="28"/>
          <w:szCs w:val="28"/>
          <w:shd w:val="clear" w:color="auto" w:fill="FFFFFF"/>
        </w:rPr>
        <w:t xml:space="preserve"> šādu</w:t>
      </w:r>
      <w:r w:rsidR="00354CA2">
        <w:rPr>
          <w:color w:val="000000"/>
          <w:sz w:val="28"/>
          <w:szCs w:val="28"/>
          <w:shd w:val="clear" w:color="auto" w:fill="FFFFFF"/>
        </w:rPr>
        <w:t>s</w:t>
      </w:r>
      <w:r w:rsidR="004E6AE3">
        <w:rPr>
          <w:color w:val="000000"/>
          <w:sz w:val="28"/>
          <w:szCs w:val="28"/>
          <w:shd w:val="clear" w:color="auto" w:fill="FFFFFF"/>
        </w:rPr>
        <w:t xml:space="preserve"> grozījumu</w:t>
      </w:r>
      <w:r w:rsidR="00354CA2">
        <w:rPr>
          <w:color w:val="000000"/>
          <w:sz w:val="28"/>
          <w:szCs w:val="28"/>
          <w:shd w:val="clear" w:color="auto" w:fill="FFFFFF"/>
        </w:rPr>
        <w:t xml:space="preserve">s: </w:t>
      </w:r>
    </w:p>
    <w:p w14:paraId="60F2CA8E" w14:textId="1031D23D" w:rsidR="004A19EB" w:rsidRDefault="00354CA2" w:rsidP="00327F0B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520D21">
        <w:rPr>
          <w:color w:val="000000"/>
          <w:sz w:val="28"/>
          <w:szCs w:val="28"/>
          <w:shd w:val="clear" w:color="auto" w:fill="FFFFFF"/>
        </w:rPr>
        <w:t>i</w:t>
      </w:r>
      <w:r>
        <w:rPr>
          <w:color w:val="000000"/>
          <w:sz w:val="28"/>
          <w:szCs w:val="28"/>
          <w:shd w:val="clear" w:color="auto" w:fill="FFFFFF"/>
        </w:rPr>
        <w:t>zteikt 5.9</w:t>
      </w:r>
      <w:r w:rsidR="00327F0B">
        <w:rPr>
          <w:color w:val="000000"/>
          <w:sz w:val="28"/>
          <w:szCs w:val="28"/>
          <w:shd w:val="clear" w:color="auto" w:fill="FFFFFF"/>
        </w:rPr>
        <w:t>. a</w:t>
      </w:r>
      <w:r>
        <w:rPr>
          <w:color w:val="000000"/>
          <w:sz w:val="28"/>
          <w:szCs w:val="28"/>
          <w:shd w:val="clear" w:color="auto" w:fill="FFFFFF"/>
        </w:rPr>
        <w:t>pakšpunktu šādā redakcijā</w:t>
      </w:r>
      <w:r w:rsidR="004A19EB">
        <w:rPr>
          <w:color w:val="000000"/>
          <w:sz w:val="28"/>
          <w:szCs w:val="28"/>
          <w:shd w:val="clear" w:color="auto" w:fill="FFFFFF"/>
        </w:rPr>
        <w:t>:</w:t>
      </w:r>
    </w:p>
    <w:p w14:paraId="335B3725" w14:textId="77777777" w:rsidR="00327F0B" w:rsidRDefault="00327F0B" w:rsidP="00327F0B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38FD358D" w14:textId="6C902C9F" w:rsidR="004E6AE3" w:rsidRDefault="00354CA2" w:rsidP="00327F0B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27F0B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5.9.</w:t>
      </w:r>
      <w:r w:rsidR="000F6B32">
        <w:rPr>
          <w:color w:val="000000"/>
          <w:sz w:val="28"/>
          <w:szCs w:val="28"/>
          <w:shd w:val="clear" w:color="auto" w:fill="FFFFFF"/>
        </w:rPr>
        <w:t xml:space="preserve"> </w:t>
      </w:r>
      <w:r w:rsidR="004833FD">
        <w:rPr>
          <w:color w:val="000000"/>
          <w:sz w:val="28"/>
          <w:szCs w:val="28"/>
          <w:shd w:val="clear" w:color="auto" w:fill="FFFFFF"/>
        </w:rPr>
        <w:t>Latvijas I</w:t>
      </w:r>
      <w:r w:rsidRPr="00354CA2">
        <w:rPr>
          <w:color w:val="000000"/>
          <w:sz w:val="28"/>
          <w:szCs w:val="28"/>
          <w:shd w:val="clear" w:color="auto" w:fill="FFFFFF"/>
        </w:rPr>
        <w:t>nvestīciju un</w:t>
      </w:r>
      <w:r>
        <w:rPr>
          <w:color w:val="000000"/>
          <w:sz w:val="28"/>
          <w:szCs w:val="28"/>
          <w:shd w:val="clear" w:color="auto" w:fill="FFFFFF"/>
        </w:rPr>
        <w:t xml:space="preserve"> attīstības aģentūras direktors</w:t>
      </w:r>
      <w:r w:rsidR="000F6B32">
        <w:rPr>
          <w:color w:val="000000"/>
          <w:sz w:val="28"/>
          <w:szCs w:val="28"/>
          <w:shd w:val="clear" w:color="auto" w:fill="FFFFFF"/>
        </w:rPr>
        <w:t>;</w:t>
      </w:r>
      <w:r w:rsidR="00327F0B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1D116F6B" w14:textId="77777777" w:rsidR="00327F0B" w:rsidRDefault="00327F0B" w:rsidP="00327F0B">
      <w:pPr>
        <w:pStyle w:val="NormalWeb"/>
        <w:spacing w:before="0" w:after="0"/>
        <w:ind w:firstLine="720"/>
        <w:rPr>
          <w:sz w:val="28"/>
          <w:szCs w:val="28"/>
        </w:rPr>
      </w:pPr>
    </w:p>
    <w:p w14:paraId="7357681B" w14:textId="5D5FB94C" w:rsidR="00354CA2" w:rsidRDefault="00354CA2" w:rsidP="00327F0B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</w:t>
      </w:r>
      <w:r w:rsidR="00520D21">
        <w:rPr>
          <w:sz w:val="28"/>
          <w:szCs w:val="28"/>
        </w:rPr>
        <w:t>s</w:t>
      </w:r>
      <w:r>
        <w:rPr>
          <w:sz w:val="28"/>
          <w:szCs w:val="28"/>
        </w:rPr>
        <w:t>vītrot 5.10</w:t>
      </w:r>
      <w:r w:rsidR="00327F0B">
        <w:rPr>
          <w:sz w:val="28"/>
          <w:szCs w:val="28"/>
        </w:rPr>
        <w:t>. a</w:t>
      </w:r>
      <w:r>
        <w:rPr>
          <w:sz w:val="28"/>
          <w:szCs w:val="28"/>
        </w:rPr>
        <w:t>pakšpunktu.</w:t>
      </w:r>
    </w:p>
    <w:p w14:paraId="64FC27E7" w14:textId="77777777" w:rsidR="004E6AE3" w:rsidRDefault="004E6AE3" w:rsidP="00327F0B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3893C646" w14:textId="150382C7" w:rsidR="004E6AE3" w:rsidRDefault="004E6AE3" w:rsidP="00327F0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Noteikumi stājas spēkā 2016</w:t>
      </w:r>
      <w:r w:rsidR="00327F0B">
        <w:rPr>
          <w:sz w:val="28"/>
          <w:szCs w:val="28"/>
          <w:lang w:eastAsia="en-US"/>
        </w:rPr>
        <w:t>. g</w:t>
      </w:r>
      <w:r>
        <w:rPr>
          <w:sz w:val="28"/>
          <w:szCs w:val="28"/>
          <w:lang w:eastAsia="en-US"/>
        </w:rPr>
        <w:t>ada 1</w:t>
      </w:r>
      <w:r w:rsidR="00327F0B">
        <w:rPr>
          <w:sz w:val="28"/>
          <w:szCs w:val="28"/>
          <w:lang w:eastAsia="en-US"/>
        </w:rPr>
        <w:t>. f</w:t>
      </w:r>
      <w:r>
        <w:rPr>
          <w:sz w:val="28"/>
          <w:szCs w:val="28"/>
          <w:lang w:eastAsia="en-US"/>
        </w:rPr>
        <w:t>ebruārī.</w:t>
      </w:r>
    </w:p>
    <w:p w14:paraId="40EC1950" w14:textId="77777777" w:rsidR="00327F0B" w:rsidRDefault="00327F0B" w:rsidP="00327F0B">
      <w:pPr>
        <w:ind w:firstLine="720"/>
        <w:jc w:val="both"/>
        <w:rPr>
          <w:sz w:val="28"/>
          <w:szCs w:val="28"/>
          <w:lang w:eastAsia="en-US"/>
        </w:rPr>
      </w:pPr>
    </w:p>
    <w:p w14:paraId="3C93E9CE" w14:textId="77777777" w:rsidR="00327F0B" w:rsidRDefault="00327F0B" w:rsidP="00327F0B">
      <w:pPr>
        <w:ind w:firstLine="720"/>
        <w:jc w:val="both"/>
        <w:rPr>
          <w:sz w:val="28"/>
          <w:szCs w:val="28"/>
          <w:lang w:eastAsia="en-US"/>
        </w:rPr>
      </w:pPr>
    </w:p>
    <w:p w14:paraId="7586C94C" w14:textId="35E03E7E" w:rsidR="001900E7" w:rsidRPr="00587361" w:rsidRDefault="001900E7" w:rsidP="00327F0B">
      <w:pPr>
        <w:pStyle w:val="NormalWeb"/>
        <w:spacing w:before="0" w:after="0"/>
        <w:ind w:firstLine="720"/>
        <w:jc w:val="left"/>
        <w:rPr>
          <w:sz w:val="28"/>
          <w:szCs w:val="28"/>
        </w:rPr>
      </w:pPr>
    </w:p>
    <w:p w14:paraId="0A47E569" w14:textId="0FC7BB4F" w:rsidR="00666992" w:rsidRPr="00520D21" w:rsidRDefault="00666992" w:rsidP="00327F0B">
      <w:pPr>
        <w:pStyle w:val="naisf"/>
        <w:tabs>
          <w:tab w:val="left" w:pos="6237"/>
          <w:tab w:val="left" w:pos="7513"/>
        </w:tabs>
        <w:spacing w:before="0" w:after="0"/>
        <w:ind w:firstLine="709"/>
        <w:jc w:val="left"/>
        <w:rPr>
          <w:sz w:val="28"/>
          <w:szCs w:val="28"/>
        </w:rPr>
      </w:pPr>
      <w:r w:rsidRPr="00520D21">
        <w:rPr>
          <w:sz w:val="28"/>
          <w:szCs w:val="28"/>
        </w:rPr>
        <w:t>Ministru prezidente</w:t>
      </w:r>
      <w:proofErr w:type="gramStart"/>
      <w:r w:rsidR="00520D21" w:rsidRPr="00520D21">
        <w:rPr>
          <w:sz w:val="28"/>
          <w:szCs w:val="28"/>
        </w:rPr>
        <w:t xml:space="preserve">                                   </w:t>
      </w:r>
      <w:proofErr w:type="gramEnd"/>
      <w:r w:rsidR="00327F0B">
        <w:rPr>
          <w:sz w:val="28"/>
          <w:szCs w:val="28"/>
        </w:rPr>
        <w:tab/>
      </w:r>
      <w:r w:rsidR="00520D21" w:rsidRPr="00520D21">
        <w:rPr>
          <w:sz w:val="28"/>
          <w:szCs w:val="28"/>
        </w:rPr>
        <w:t xml:space="preserve">Laimdota </w:t>
      </w:r>
      <w:r w:rsidRPr="00520D21">
        <w:rPr>
          <w:sz w:val="28"/>
          <w:szCs w:val="28"/>
        </w:rPr>
        <w:t>Straujuma</w:t>
      </w:r>
    </w:p>
    <w:p w14:paraId="0338A126" w14:textId="77777777" w:rsidR="00666992" w:rsidRDefault="00666992" w:rsidP="00327F0B">
      <w:pPr>
        <w:pStyle w:val="Header"/>
        <w:tabs>
          <w:tab w:val="clear" w:pos="8306"/>
          <w:tab w:val="left" w:pos="6237"/>
          <w:tab w:val="right" w:pos="9072"/>
        </w:tabs>
        <w:ind w:firstLine="709"/>
        <w:rPr>
          <w:sz w:val="28"/>
          <w:szCs w:val="28"/>
        </w:rPr>
      </w:pPr>
    </w:p>
    <w:p w14:paraId="7C69896E" w14:textId="77777777" w:rsidR="00327F0B" w:rsidRDefault="00327F0B" w:rsidP="00327F0B">
      <w:pPr>
        <w:pStyle w:val="Header"/>
        <w:tabs>
          <w:tab w:val="clear" w:pos="8306"/>
          <w:tab w:val="left" w:pos="6237"/>
          <w:tab w:val="right" w:pos="9072"/>
        </w:tabs>
        <w:ind w:firstLine="709"/>
        <w:rPr>
          <w:sz w:val="28"/>
          <w:szCs w:val="28"/>
        </w:rPr>
      </w:pPr>
    </w:p>
    <w:p w14:paraId="77CA48F4" w14:textId="77777777" w:rsidR="00327F0B" w:rsidRPr="00520D21" w:rsidRDefault="00327F0B" w:rsidP="00327F0B">
      <w:pPr>
        <w:pStyle w:val="Header"/>
        <w:tabs>
          <w:tab w:val="clear" w:pos="8306"/>
          <w:tab w:val="left" w:pos="6237"/>
          <w:tab w:val="right" w:pos="9072"/>
        </w:tabs>
        <w:ind w:firstLine="709"/>
        <w:rPr>
          <w:sz w:val="28"/>
          <w:szCs w:val="28"/>
        </w:rPr>
      </w:pPr>
    </w:p>
    <w:p w14:paraId="2E8AE488" w14:textId="72B19D6C" w:rsidR="00666992" w:rsidRPr="00520D21" w:rsidRDefault="00666992" w:rsidP="00327F0B">
      <w:pPr>
        <w:pStyle w:val="Header"/>
        <w:tabs>
          <w:tab w:val="clear" w:pos="8306"/>
          <w:tab w:val="left" w:pos="6237"/>
          <w:tab w:val="right" w:pos="9072"/>
        </w:tabs>
        <w:ind w:firstLine="709"/>
        <w:rPr>
          <w:sz w:val="28"/>
          <w:szCs w:val="28"/>
        </w:rPr>
      </w:pPr>
      <w:r w:rsidRPr="00520D21">
        <w:rPr>
          <w:sz w:val="28"/>
          <w:szCs w:val="28"/>
        </w:rPr>
        <w:t>Ekonomikas ministre</w:t>
      </w:r>
      <w:r w:rsidRPr="00520D21">
        <w:rPr>
          <w:sz w:val="28"/>
          <w:szCs w:val="28"/>
        </w:rPr>
        <w:tab/>
      </w:r>
      <w:proofErr w:type="gramStart"/>
      <w:r w:rsidR="00520D21" w:rsidRPr="00520D21">
        <w:rPr>
          <w:sz w:val="28"/>
          <w:szCs w:val="28"/>
        </w:rPr>
        <w:t xml:space="preserve">                           </w:t>
      </w:r>
      <w:proofErr w:type="gramEnd"/>
      <w:r w:rsidR="00327F0B">
        <w:rPr>
          <w:sz w:val="28"/>
          <w:szCs w:val="28"/>
        </w:rPr>
        <w:tab/>
      </w:r>
      <w:r w:rsidR="00520D21" w:rsidRPr="00520D21">
        <w:rPr>
          <w:sz w:val="28"/>
          <w:szCs w:val="28"/>
        </w:rPr>
        <w:t xml:space="preserve">Dana </w:t>
      </w:r>
      <w:r w:rsidRPr="00520D21">
        <w:rPr>
          <w:sz w:val="28"/>
          <w:szCs w:val="28"/>
        </w:rPr>
        <w:t>Reizniece-Ozola</w:t>
      </w:r>
    </w:p>
    <w:p w14:paraId="4FCD3014" w14:textId="77777777" w:rsidR="008E69E7" w:rsidRPr="00520D21" w:rsidRDefault="008E69E7" w:rsidP="00327F0B">
      <w:pPr>
        <w:pStyle w:val="Header"/>
        <w:tabs>
          <w:tab w:val="clear" w:pos="8306"/>
          <w:tab w:val="right" w:pos="9072"/>
        </w:tabs>
        <w:rPr>
          <w:sz w:val="28"/>
          <w:szCs w:val="28"/>
        </w:rPr>
      </w:pPr>
    </w:p>
    <w:sectPr w:rsidR="008E69E7" w:rsidRPr="00520D21" w:rsidSect="00327F0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DEC9" w14:textId="77777777" w:rsidR="00352B6B" w:rsidRDefault="00352B6B" w:rsidP="001C643C">
      <w:r>
        <w:separator/>
      </w:r>
    </w:p>
  </w:endnote>
  <w:endnote w:type="continuationSeparator" w:id="0">
    <w:p w14:paraId="2BFD8383" w14:textId="77777777" w:rsidR="00352B6B" w:rsidRDefault="00352B6B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F6A2" w14:textId="40025E63" w:rsidR="001900E7" w:rsidRPr="001900E7" w:rsidRDefault="001900E7">
    <w:pPr>
      <w:pStyle w:val="Footer"/>
      <w:rPr>
        <w:sz w:val="16"/>
        <w:szCs w:val="16"/>
      </w:rPr>
    </w:pPr>
    <w:r w:rsidRPr="001900E7">
      <w:rPr>
        <w:sz w:val="16"/>
        <w:szCs w:val="16"/>
      </w:rPr>
      <w:t>N0941_5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AFAF" w14:textId="287CBEEB" w:rsidR="00327F0B" w:rsidRPr="00327F0B" w:rsidRDefault="00327F0B">
    <w:pPr>
      <w:pStyle w:val="Footer"/>
      <w:rPr>
        <w:sz w:val="16"/>
        <w:szCs w:val="16"/>
      </w:rPr>
    </w:pPr>
    <w:r w:rsidRPr="00327F0B">
      <w:rPr>
        <w:sz w:val="16"/>
        <w:szCs w:val="16"/>
      </w:rPr>
      <w:t>N0057_6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BBF7" w14:textId="77777777" w:rsidR="00352B6B" w:rsidRDefault="00352B6B" w:rsidP="001C643C">
      <w:r>
        <w:separator/>
      </w:r>
    </w:p>
  </w:footnote>
  <w:footnote w:type="continuationSeparator" w:id="0">
    <w:p w14:paraId="4B898321" w14:textId="77777777" w:rsidR="00352B6B" w:rsidRDefault="00352B6B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D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40F08" w14:textId="09068C57" w:rsidR="00327F0B" w:rsidRDefault="00327F0B">
    <w:pPr>
      <w:pStyle w:val="Header"/>
    </w:pPr>
  </w:p>
  <w:p w14:paraId="5B428A52" w14:textId="3D989599" w:rsidR="00327F0B" w:rsidRDefault="00327F0B">
    <w:pPr>
      <w:pStyle w:val="Header"/>
    </w:pPr>
    <w:r>
      <w:rPr>
        <w:noProof/>
        <w:sz w:val="28"/>
        <w:szCs w:val="28"/>
      </w:rPr>
      <w:drawing>
        <wp:inline distT="0" distB="0" distL="0" distR="0" wp14:anchorId="78A50039" wp14:editId="77B6DF1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07013"/>
    <w:multiLevelType w:val="hybridMultilevel"/>
    <w:tmpl w:val="E618BE7A"/>
    <w:lvl w:ilvl="0" w:tplc="2D6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2D5C"/>
    <w:rsid w:val="000038B1"/>
    <w:rsid w:val="000060FC"/>
    <w:rsid w:val="0003046C"/>
    <w:rsid w:val="00036654"/>
    <w:rsid w:val="00037030"/>
    <w:rsid w:val="00040BD4"/>
    <w:rsid w:val="00072343"/>
    <w:rsid w:val="00073E09"/>
    <w:rsid w:val="00086BD5"/>
    <w:rsid w:val="000A2EF9"/>
    <w:rsid w:val="000D794F"/>
    <w:rsid w:val="000D7C98"/>
    <w:rsid w:val="000E216B"/>
    <w:rsid w:val="000E510E"/>
    <w:rsid w:val="000F3C50"/>
    <w:rsid w:val="000F6B32"/>
    <w:rsid w:val="0015192B"/>
    <w:rsid w:val="00157B4D"/>
    <w:rsid w:val="001900E7"/>
    <w:rsid w:val="00192488"/>
    <w:rsid w:val="001C643C"/>
    <w:rsid w:val="00207C84"/>
    <w:rsid w:val="00210ECD"/>
    <w:rsid w:val="00214A9D"/>
    <w:rsid w:val="002357BD"/>
    <w:rsid w:val="0024681A"/>
    <w:rsid w:val="00246860"/>
    <w:rsid w:val="00246A51"/>
    <w:rsid w:val="0028151F"/>
    <w:rsid w:val="002854D3"/>
    <w:rsid w:val="002B6F06"/>
    <w:rsid w:val="002C3548"/>
    <w:rsid w:val="002C59E5"/>
    <w:rsid w:val="002D1575"/>
    <w:rsid w:val="002D5D15"/>
    <w:rsid w:val="002E47D1"/>
    <w:rsid w:val="00327F0B"/>
    <w:rsid w:val="00333D02"/>
    <w:rsid w:val="00344191"/>
    <w:rsid w:val="00344C3A"/>
    <w:rsid w:val="00347805"/>
    <w:rsid w:val="00352B6B"/>
    <w:rsid w:val="00354CA2"/>
    <w:rsid w:val="00361A62"/>
    <w:rsid w:val="00363D32"/>
    <w:rsid w:val="00395CC1"/>
    <w:rsid w:val="0039730D"/>
    <w:rsid w:val="003A3D7F"/>
    <w:rsid w:val="003D1B77"/>
    <w:rsid w:val="003F14CD"/>
    <w:rsid w:val="003F7154"/>
    <w:rsid w:val="00411DAD"/>
    <w:rsid w:val="00415F48"/>
    <w:rsid w:val="00421048"/>
    <w:rsid w:val="00443072"/>
    <w:rsid w:val="00455B67"/>
    <w:rsid w:val="004575A9"/>
    <w:rsid w:val="004576AD"/>
    <w:rsid w:val="00463DA3"/>
    <w:rsid w:val="004754D5"/>
    <w:rsid w:val="00475BB3"/>
    <w:rsid w:val="004833FD"/>
    <w:rsid w:val="004A19EB"/>
    <w:rsid w:val="004A4884"/>
    <w:rsid w:val="004A69B3"/>
    <w:rsid w:val="004B120A"/>
    <w:rsid w:val="004C3633"/>
    <w:rsid w:val="004D6B1E"/>
    <w:rsid w:val="004E36B8"/>
    <w:rsid w:val="004E6AE3"/>
    <w:rsid w:val="00503D57"/>
    <w:rsid w:val="00506FE7"/>
    <w:rsid w:val="00520D21"/>
    <w:rsid w:val="0053329C"/>
    <w:rsid w:val="00546E35"/>
    <w:rsid w:val="0055633E"/>
    <w:rsid w:val="00585A88"/>
    <w:rsid w:val="005A423C"/>
    <w:rsid w:val="005B1F3D"/>
    <w:rsid w:val="005B66E5"/>
    <w:rsid w:val="005D4A55"/>
    <w:rsid w:val="005E312B"/>
    <w:rsid w:val="005F201D"/>
    <w:rsid w:val="00600B76"/>
    <w:rsid w:val="00605C04"/>
    <w:rsid w:val="00614A4D"/>
    <w:rsid w:val="006333FC"/>
    <w:rsid w:val="006349C3"/>
    <w:rsid w:val="00645E20"/>
    <w:rsid w:val="00646104"/>
    <w:rsid w:val="006554E0"/>
    <w:rsid w:val="00663F81"/>
    <w:rsid w:val="00666992"/>
    <w:rsid w:val="0068742E"/>
    <w:rsid w:val="00687E57"/>
    <w:rsid w:val="00696EB8"/>
    <w:rsid w:val="0069714E"/>
    <w:rsid w:val="006A677E"/>
    <w:rsid w:val="006B3E66"/>
    <w:rsid w:val="006B3F43"/>
    <w:rsid w:val="007308DE"/>
    <w:rsid w:val="0073608F"/>
    <w:rsid w:val="0074149E"/>
    <w:rsid w:val="0074317F"/>
    <w:rsid w:val="00744521"/>
    <w:rsid w:val="00750AED"/>
    <w:rsid w:val="00756D65"/>
    <w:rsid w:val="007634A1"/>
    <w:rsid w:val="00767EC9"/>
    <w:rsid w:val="00786358"/>
    <w:rsid w:val="007970A5"/>
    <w:rsid w:val="007B15CB"/>
    <w:rsid w:val="007B6F9E"/>
    <w:rsid w:val="007C0F59"/>
    <w:rsid w:val="007D0878"/>
    <w:rsid w:val="007D55F2"/>
    <w:rsid w:val="007D6091"/>
    <w:rsid w:val="007E2AAD"/>
    <w:rsid w:val="007F1CF4"/>
    <w:rsid w:val="00810364"/>
    <w:rsid w:val="00817EB6"/>
    <w:rsid w:val="00852C6E"/>
    <w:rsid w:val="008546B9"/>
    <w:rsid w:val="00856D84"/>
    <w:rsid w:val="0086168D"/>
    <w:rsid w:val="008626B4"/>
    <w:rsid w:val="008665BF"/>
    <w:rsid w:val="008669DB"/>
    <w:rsid w:val="008700AC"/>
    <w:rsid w:val="00871259"/>
    <w:rsid w:val="00876642"/>
    <w:rsid w:val="008775EC"/>
    <w:rsid w:val="008934C0"/>
    <w:rsid w:val="008C2D2E"/>
    <w:rsid w:val="008C31AE"/>
    <w:rsid w:val="008D7450"/>
    <w:rsid w:val="008E69E7"/>
    <w:rsid w:val="009165B4"/>
    <w:rsid w:val="00973730"/>
    <w:rsid w:val="009755F9"/>
    <w:rsid w:val="00991922"/>
    <w:rsid w:val="009B55AD"/>
    <w:rsid w:val="00A1136F"/>
    <w:rsid w:val="00A126CD"/>
    <w:rsid w:val="00A16D25"/>
    <w:rsid w:val="00A20EE9"/>
    <w:rsid w:val="00A41733"/>
    <w:rsid w:val="00A5320F"/>
    <w:rsid w:val="00A654B5"/>
    <w:rsid w:val="00A6735B"/>
    <w:rsid w:val="00A86D3B"/>
    <w:rsid w:val="00AA3629"/>
    <w:rsid w:val="00AA5A76"/>
    <w:rsid w:val="00AA60E4"/>
    <w:rsid w:val="00AC45EB"/>
    <w:rsid w:val="00AF5FE7"/>
    <w:rsid w:val="00AF69A9"/>
    <w:rsid w:val="00B0018D"/>
    <w:rsid w:val="00B055D6"/>
    <w:rsid w:val="00B17BC3"/>
    <w:rsid w:val="00B22B59"/>
    <w:rsid w:val="00B32334"/>
    <w:rsid w:val="00B40D16"/>
    <w:rsid w:val="00B949A9"/>
    <w:rsid w:val="00B9539B"/>
    <w:rsid w:val="00B9676F"/>
    <w:rsid w:val="00B974E4"/>
    <w:rsid w:val="00BA39E6"/>
    <w:rsid w:val="00BB430F"/>
    <w:rsid w:val="00BE1786"/>
    <w:rsid w:val="00BF3DC7"/>
    <w:rsid w:val="00BF667B"/>
    <w:rsid w:val="00C010DF"/>
    <w:rsid w:val="00C11B5F"/>
    <w:rsid w:val="00C171C4"/>
    <w:rsid w:val="00C21482"/>
    <w:rsid w:val="00C24F5B"/>
    <w:rsid w:val="00C76EBD"/>
    <w:rsid w:val="00CC789C"/>
    <w:rsid w:val="00CE0BCE"/>
    <w:rsid w:val="00CF52FE"/>
    <w:rsid w:val="00D32AE2"/>
    <w:rsid w:val="00D52BC4"/>
    <w:rsid w:val="00D61DEB"/>
    <w:rsid w:val="00D65897"/>
    <w:rsid w:val="00D65A3F"/>
    <w:rsid w:val="00D67742"/>
    <w:rsid w:val="00D73ECE"/>
    <w:rsid w:val="00D87571"/>
    <w:rsid w:val="00DA32FF"/>
    <w:rsid w:val="00DC0CEA"/>
    <w:rsid w:val="00DC275E"/>
    <w:rsid w:val="00DF1CF3"/>
    <w:rsid w:val="00DF2FD7"/>
    <w:rsid w:val="00E2759A"/>
    <w:rsid w:val="00E31F67"/>
    <w:rsid w:val="00E33588"/>
    <w:rsid w:val="00EB7D95"/>
    <w:rsid w:val="00ED2338"/>
    <w:rsid w:val="00EE7A19"/>
    <w:rsid w:val="00EF6EDA"/>
    <w:rsid w:val="00F16467"/>
    <w:rsid w:val="00F205E5"/>
    <w:rsid w:val="00F26B74"/>
    <w:rsid w:val="00F35529"/>
    <w:rsid w:val="00F423DD"/>
    <w:rsid w:val="00F60D16"/>
    <w:rsid w:val="00F840A8"/>
    <w:rsid w:val="00FA0B3E"/>
    <w:rsid w:val="00FA68B6"/>
    <w:rsid w:val="00FB31B3"/>
    <w:rsid w:val="00FC790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36B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666992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66699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66992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666992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666992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66699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66992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66699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CCE5-5DCA-4197-B6EA-F4F93A24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804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Leontīne Babkina</cp:lastModifiedBy>
  <cp:revision>17</cp:revision>
  <cp:lastPrinted>2016-01-14T12:37:00Z</cp:lastPrinted>
  <dcterms:created xsi:type="dcterms:W3CDTF">2015-12-09T08:00:00Z</dcterms:created>
  <dcterms:modified xsi:type="dcterms:W3CDTF">2016-01-20T13:19:00Z</dcterms:modified>
</cp:coreProperties>
</file>