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81" w:rsidRPr="003C7BC1" w:rsidRDefault="00E45C81" w:rsidP="00E45C81">
      <w:pPr>
        <w:pStyle w:val="Heading2"/>
        <w:spacing w:before="10" w:after="10"/>
        <w:ind w:right="386"/>
        <w:jc w:val="right"/>
        <w:rPr>
          <w:bCs/>
        </w:rPr>
      </w:pPr>
      <w:r w:rsidRPr="003C7BC1">
        <w:rPr>
          <w:bCs/>
        </w:rPr>
        <w:t>Projekts</w:t>
      </w:r>
    </w:p>
    <w:p w:rsidR="00E45C81" w:rsidRDefault="00E45C81" w:rsidP="00E45C81">
      <w:pPr>
        <w:spacing w:before="20" w:after="20"/>
        <w:rPr>
          <w:bCs/>
          <w:sz w:val="28"/>
          <w:szCs w:val="28"/>
        </w:rPr>
      </w:pPr>
    </w:p>
    <w:p w:rsidR="00E45C81" w:rsidRPr="000B6A7A" w:rsidRDefault="003C7BC1" w:rsidP="00E45C81">
      <w:pPr>
        <w:spacing w:before="20" w:after="20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F95DB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.gada </w:t>
      </w:r>
      <w:r w:rsidR="00E45C81">
        <w:rPr>
          <w:bCs/>
          <w:sz w:val="28"/>
          <w:szCs w:val="28"/>
        </w:rPr>
        <w:tab/>
      </w:r>
      <w:r w:rsidR="00E45C81">
        <w:rPr>
          <w:bCs/>
          <w:sz w:val="28"/>
          <w:szCs w:val="28"/>
        </w:rPr>
        <w:tab/>
        <w:t xml:space="preserve">                                                    </w:t>
      </w:r>
      <w:r>
        <w:rPr>
          <w:bCs/>
          <w:sz w:val="28"/>
          <w:szCs w:val="28"/>
        </w:rPr>
        <w:t xml:space="preserve">                     </w:t>
      </w:r>
      <w:r w:rsidR="00E45C81">
        <w:rPr>
          <w:bCs/>
          <w:sz w:val="28"/>
          <w:szCs w:val="28"/>
        </w:rPr>
        <w:t>Rīkojums Nr.</w:t>
      </w:r>
    </w:p>
    <w:p w:rsidR="00E45C81" w:rsidRPr="0040799E" w:rsidRDefault="00E45C81" w:rsidP="00E45C81">
      <w:pPr>
        <w:spacing w:before="20" w:after="20"/>
        <w:rPr>
          <w:bCs/>
          <w:sz w:val="28"/>
          <w:szCs w:val="28"/>
        </w:rPr>
      </w:pPr>
      <w:r w:rsidRPr="000B6A7A">
        <w:rPr>
          <w:bCs/>
          <w:sz w:val="28"/>
          <w:szCs w:val="28"/>
        </w:rPr>
        <w:t>Rīgā</w:t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</w:t>
      </w:r>
      <w:r w:rsidRPr="000B6A7A">
        <w:rPr>
          <w:bCs/>
          <w:sz w:val="28"/>
          <w:szCs w:val="28"/>
        </w:rPr>
        <w:t xml:space="preserve">(prot. Nr.  </w:t>
      </w:r>
      <w:r>
        <w:rPr>
          <w:bCs/>
          <w:sz w:val="28"/>
          <w:szCs w:val="28"/>
        </w:rPr>
        <w:t xml:space="preserve">       §)</w:t>
      </w:r>
    </w:p>
    <w:p w:rsidR="00E45C81" w:rsidRDefault="00E45C81" w:rsidP="00E45C81">
      <w:pPr>
        <w:pStyle w:val="Header"/>
        <w:tabs>
          <w:tab w:val="clear" w:pos="8306"/>
          <w:tab w:val="right" w:pos="8460"/>
        </w:tabs>
        <w:spacing w:before="20" w:after="20"/>
        <w:ind w:right="-154"/>
        <w:rPr>
          <w:b/>
          <w:spacing w:val="2"/>
          <w:position w:val="-12"/>
          <w:sz w:val="28"/>
          <w:szCs w:val="28"/>
        </w:rPr>
      </w:pPr>
      <w:bookmarkStart w:id="0" w:name="OLE_LINK1"/>
      <w:bookmarkStart w:id="1" w:name="OLE_LINK2"/>
    </w:p>
    <w:bookmarkEnd w:id="0"/>
    <w:bookmarkEnd w:id="1"/>
    <w:p w:rsidR="00E45C81" w:rsidRDefault="00E45C81" w:rsidP="00E45C81">
      <w:pPr>
        <w:pStyle w:val="Header"/>
        <w:tabs>
          <w:tab w:val="clear" w:pos="8306"/>
          <w:tab w:val="right" w:pos="8460"/>
        </w:tabs>
        <w:spacing w:before="20" w:after="20"/>
        <w:ind w:right="-154"/>
        <w:jc w:val="center"/>
        <w:rPr>
          <w:b/>
          <w:spacing w:val="2"/>
          <w:position w:val="-12"/>
          <w:sz w:val="28"/>
          <w:szCs w:val="28"/>
        </w:rPr>
      </w:pPr>
    </w:p>
    <w:p w:rsidR="00E45C81" w:rsidRDefault="00E45C81" w:rsidP="00E45C81">
      <w:pPr>
        <w:pStyle w:val="Header"/>
        <w:tabs>
          <w:tab w:val="clear" w:pos="8306"/>
          <w:tab w:val="right" w:pos="8460"/>
        </w:tabs>
        <w:spacing w:before="20" w:after="20"/>
        <w:ind w:right="-154"/>
        <w:jc w:val="center"/>
        <w:rPr>
          <w:b/>
          <w:spacing w:val="2"/>
          <w:position w:val="-12"/>
          <w:sz w:val="28"/>
          <w:szCs w:val="28"/>
        </w:rPr>
      </w:pPr>
      <w:r w:rsidRPr="00600C77">
        <w:rPr>
          <w:b/>
          <w:spacing w:val="2"/>
          <w:position w:val="-12"/>
          <w:sz w:val="28"/>
          <w:szCs w:val="28"/>
        </w:rPr>
        <w:t xml:space="preserve">Par </w:t>
      </w:r>
      <w:r>
        <w:rPr>
          <w:b/>
          <w:spacing w:val="2"/>
          <w:position w:val="-12"/>
          <w:sz w:val="28"/>
          <w:szCs w:val="28"/>
        </w:rPr>
        <w:t>finanšu līdzekļu piešķiršanu no valsts budžeta programmas</w:t>
      </w:r>
    </w:p>
    <w:p w:rsidR="00E45C81" w:rsidRPr="00377FD2" w:rsidRDefault="00E45C81" w:rsidP="00E45C81">
      <w:pPr>
        <w:pStyle w:val="Header"/>
        <w:tabs>
          <w:tab w:val="clear" w:pos="8306"/>
          <w:tab w:val="right" w:pos="8460"/>
        </w:tabs>
        <w:spacing w:before="20" w:after="20"/>
        <w:ind w:right="-154"/>
        <w:jc w:val="center"/>
        <w:rPr>
          <w:b/>
          <w:spacing w:val="2"/>
          <w:position w:val="-12"/>
          <w:sz w:val="28"/>
          <w:szCs w:val="28"/>
        </w:rPr>
      </w:pPr>
      <w:r>
        <w:rPr>
          <w:b/>
          <w:spacing w:val="2"/>
          <w:position w:val="-12"/>
          <w:sz w:val="28"/>
          <w:szCs w:val="28"/>
        </w:rPr>
        <w:t>„Līdzekļi neparedzētiem gadījumiem”</w:t>
      </w:r>
    </w:p>
    <w:p w:rsidR="00E45C81" w:rsidRPr="00377FD2" w:rsidRDefault="00E45C81" w:rsidP="00E45C81">
      <w:pPr>
        <w:pStyle w:val="Header"/>
        <w:tabs>
          <w:tab w:val="clear" w:pos="8306"/>
          <w:tab w:val="right" w:pos="8460"/>
        </w:tabs>
        <w:spacing w:before="20" w:after="20"/>
        <w:ind w:right="-154"/>
        <w:jc w:val="center"/>
        <w:rPr>
          <w:b/>
          <w:spacing w:val="2"/>
          <w:position w:val="-12"/>
          <w:sz w:val="28"/>
          <w:szCs w:val="28"/>
        </w:rPr>
      </w:pPr>
    </w:p>
    <w:p w:rsidR="00E45C81" w:rsidRDefault="00E45C81" w:rsidP="00E45C81">
      <w:pPr>
        <w:pStyle w:val="nais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E45C81" w:rsidRPr="00AB4AFD" w:rsidRDefault="00E45C81" w:rsidP="00E45C81">
      <w:pPr>
        <w:pStyle w:val="nais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B4AFD">
        <w:rPr>
          <w:sz w:val="28"/>
          <w:szCs w:val="28"/>
        </w:rPr>
        <w:t xml:space="preserve">Finanšu ministrijai no valsts budžeta programmas 02.00.00 „Līdzekļi neparedzētiem gadījumiem” piešķirt </w:t>
      </w:r>
      <w:r w:rsidR="00014ADE">
        <w:rPr>
          <w:sz w:val="28"/>
          <w:szCs w:val="28"/>
        </w:rPr>
        <w:t xml:space="preserve">Ģenerālprokuratūrai 62 461 </w:t>
      </w:r>
      <w:proofErr w:type="spellStart"/>
      <w:r w:rsidR="00014ADE" w:rsidRPr="007D68EE">
        <w:rPr>
          <w:i/>
          <w:sz w:val="28"/>
          <w:szCs w:val="28"/>
        </w:rPr>
        <w:t>euro</w:t>
      </w:r>
      <w:proofErr w:type="spellEnd"/>
      <w:r w:rsidR="00014ADE">
        <w:rPr>
          <w:sz w:val="28"/>
          <w:szCs w:val="28"/>
        </w:rPr>
        <w:t xml:space="preserve">, lai </w:t>
      </w:r>
      <w:r w:rsidR="007D68EE">
        <w:rPr>
          <w:sz w:val="28"/>
          <w:szCs w:val="28"/>
        </w:rPr>
        <w:t>izpildītu Rīgas apgabaltiesas 2014.gada 11.jūnija spriedumu lietā Nr.C27136610, kurš stāj</w:t>
      </w:r>
      <w:r w:rsidR="00D16DFF">
        <w:rPr>
          <w:sz w:val="28"/>
          <w:szCs w:val="28"/>
        </w:rPr>
        <w:t>ā</w:t>
      </w:r>
      <w:r w:rsidR="007D68EE">
        <w:rPr>
          <w:sz w:val="28"/>
          <w:szCs w:val="28"/>
        </w:rPr>
        <w:t>s spēkā</w:t>
      </w:r>
      <w:r w:rsidR="00D8689D">
        <w:rPr>
          <w:sz w:val="28"/>
          <w:szCs w:val="28"/>
        </w:rPr>
        <w:t xml:space="preserve"> 2015.gada 16.decembrī.</w:t>
      </w:r>
    </w:p>
    <w:p w:rsidR="00E45C81" w:rsidRDefault="00E45C81" w:rsidP="00E45C81">
      <w:pPr>
        <w:pStyle w:val="naisf"/>
        <w:jc w:val="both"/>
        <w:rPr>
          <w:sz w:val="28"/>
          <w:szCs w:val="28"/>
        </w:rPr>
      </w:pPr>
    </w:p>
    <w:p w:rsidR="003C7BC1" w:rsidRPr="004D65EF" w:rsidRDefault="003C7BC1" w:rsidP="003C7BC1">
      <w:pPr>
        <w:spacing w:before="75" w:after="75"/>
        <w:ind w:firstLine="660"/>
        <w:jc w:val="both"/>
        <w:rPr>
          <w:sz w:val="28"/>
          <w:szCs w:val="28"/>
        </w:rPr>
      </w:pPr>
      <w:r w:rsidRPr="004D65EF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</w:p>
    <w:p w:rsidR="003C7BC1" w:rsidRPr="004D65EF" w:rsidRDefault="003C7BC1" w:rsidP="003C7BC1">
      <w:pPr>
        <w:spacing w:before="75" w:after="75"/>
        <w:ind w:firstLine="660"/>
        <w:jc w:val="both"/>
        <w:rPr>
          <w:sz w:val="28"/>
          <w:szCs w:val="28"/>
        </w:rPr>
      </w:pPr>
      <w:r w:rsidRPr="004D65EF">
        <w:rPr>
          <w:sz w:val="28"/>
          <w:szCs w:val="28"/>
        </w:rPr>
        <w:t> </w:t>
      </w:r>
    </w:p>
    <w:p w:rsidR="004A2EC4" w:rsidRDefault="003C7BC1" w:rsidP="003C7BC1">
      <w:pPr>
        <w:spacing w:before="75" w:after="75"/>
        <w:ind w:firstLine="660"/>
        <w:jc w:val="both"/>
        <w:rPr>
          <w:sz w:val="28"/>
          <w:szCs w:val="28"/>
        </w:rPr>
      </w:pPr>
      <w:r w:rsidRPr="004D65EF">
        <w:rPr>
          <w:sz w:val="28"/>
          <w:szCs w:val="28"/>
        </w:rPr>
        <w:t>Finanšu ministr</w:t>
      </w:r>
      <w:r w:rsidR="004A2EC4">
        <w:rPr>
          <w:sz w:val="28"/>
          <w:szCs w:val="28"/>
        </w:rPr>
        <w:t>a vietā –</w:t>
      </w:r>
    </w:p>
    <w:p w:rsidR="003C7BC1" w:rsidRPr="004D65EF" w:rsidRDefault="004A2EC4" w:rsidP="003C7BC1">
      <w:pPr>
        <w:spacing w:before="75" w:after="75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ārlietu ministrs</w:t>
      </w:r>
      <w:r w:rsidR="003C7BC1" w:rsidRPr="004D65EF">
        <w:rPr>
          <w:sz w:val="28"/>
          <w:szCs w:val="28"/>
        </w:rPr>
        <w:tab/>
      </w:r>
      <w:r w:rsidR="003C7BC1" w:rsidRPr="004D65EF">
        <w:rPr>
          <w:sz w:val="28"/>
          <w:szCs w:val="28"/>
        </w:rPr>
        <w:tab/>
      </w:r>
      <w:r w:rsidR="003C7BC1" w:rsidRPr="004D65EF">
        <w:rPr>
          <w:sz w:val="28"/>
          <w:szCs w:val="28"/>
        </w:rPr>
        <w:tab/>
      </w:r>
      <w:r w:rsidR="003C7BC1" w:rsidRPr="004D65EF">
        <w:rPr>
          <w:sz w:val="28"/>
          <w:szCs w:val="28"/>
        </w:rPr>
        <w:tab/>
      </w:r>
      <w:r w:rsidR="003C7BC1" w:rsidRPr="004D65EF">
        <w:rPr>
          <w:sz w:val="28"/>
          <w:szCs w:val="28"/>
        </w:rPr>
        <w:tab/>
      </w:r>
      <w:r w:rsidR="003C7BC1" w:rsidRPr="004D65EF">
        <w:rPr>
          <w:sz w:val="28"/>
          <w:szCs w:val="28"/>
        </w:rPr>
        <w:tab/>
      </w:r>
      <w:r w:rsidR="003C7BC1" w:rsidRPr="004D65E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E.Rinkēvičs</w:t>
      </w:r>
      <w:proofErr w:type="spellEnd"/>
    </w:p>
    <w:p w:rsidR="003C7BC1" w:rsidRPr="004D65EF" w:rsidRDefault="003C7BC1" w:rsidP="003C7BC1">
      <w:pPr>
        <w:jc w:val="both"/>
        <w:rPr>
          <w:sz w:val="28"/>
          <w:szCs w:val="28"/>
        </w:rPr>
      </w:pPr>
    </w:p>
    <w:p w:rsidR="003C7BC1" w:rsidRPr="004D65EF" w:rsidRDefault="003C7BC1" w:rsidP="003C7BC1">
      <w:pPr>
        <w:ind w:firstLine="660"/>
        <w:jc w:val="both"/>
        <w:rPr>
          <w:sz w:val="28"/>
          <w:szCs w:val="28"/>
        </w:rPr>
      </w:pPr>
    </w:p>
    <w:p w:rsidR="003C7BC1" w:rsidRPr="004D65EF" w:rsidRDefault="003C7BC1" w:rsidP="003C7BC1">
      <w:pPr>
        <w:ind w:firstLine="660"/>
        <w:jc w:val="both"/>
        <w:rPr>
          <w:sz w:val="28"/>
          <w:szCs w:val="28"/>
        </w:rPr>
      </w:pPr>
      <w:r w:rsidRPr="004D65EF">
        <w:rPr>
          <w:sz w:val="28"/>
          <w:szCs w:val="28"/>
        </w:rPr>
        <w:t xml:space="preserve">Iesniedzējs: </w:t>
      </w:r>
    </w:p>
    <w:p w:rsidR="004A2EC4" w:rsidRDefault="004A2EC4" w:rsidP="003C7BC1">
      <w:pPr>
        <w:spacing w:before="75" w:after="75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ministra vietā – </w:t>
      </w:r>
    </w:p>
    <w:p w:rsidR="003C7BC1" w:rsidRPr="004D65EF" w:rsidRDefault="004A2EC4" w:rsidP="003C7BC1">
      <w:pPr>
        <w:spacing w:before="75" w:after="75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ārlietu ministrs</w:t>
      </w:r>
      <w:r w:rsidR="003C7BC1">
        <w:rPr>
          <w:sz w:val="28"/>
          <w:szCs w:val="28"/>
        </w:rPr>
        <w:tab/>
      </w:r>
      <w:r w:rsidR="003C7BC1">
        <w:rPr>
          <w:sz w:val="28"/>
          <w:szCs w:val="28"/>
        </w:rPr>
        <w:tab/>
      </w:r>
      <w:r w:rsidR="003C7BC1">
        <w:rPr>
          <w:sz w:val="28"/>
          <w:szCs w:val="28"/>
        </w:rPr>
        <w:tab/>
      </w:r>
      <w:r w:rsidR="003C7BC1">
        <w:rPr>
          <w:sz w:val="28"/>
          <w:szCs w:val="28"/>
        </w:rPr>
        <w:tab/>
      </w:r>
      <w:r w:rsidR="003C7BC1">
        <w:rPr>
          <w:sz w:val="28"/>
          <w:szCs w:val="28"/>
        </w:rPr>
        <w:tab/>
      </w:r>
      <w:r w:rsidR="003C7BC1">
        <w:rPr>
          <w:sz w:val="28"/>
          <w:szCs w:val="28"/>
        </w:rPr>
        <w:tab/>
      </w:r>
      <w:r w:rsidR="003C7BC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E.Rinkēvičs</w:t>
      </w:r>
      <w:proofErr w:type="spellEnd"/>
    </w:p>
    <w:p w:rsidR="00E45C81" w:rsidRDefault="00E45C81" w:rsidP="00E45C81">
      <w:pPr>
        <w:pStyle w:val="BodyText"/>
        <w:jc w:val="both"/>
        <w:rPr>
          <w:sz w:val="24"/>
        </w:rPr>
      </w:pPr>
    </w:p>
    <w:p w:rsidR="00E45C81" w:rsidRPr="00BC3FCD" w:rsidRDefault="00E45C81" w:rsidP="00E45C81">
      <w:pPr>
        <w:pStyle w:val="BodyText"/>
        <w:jc w:val="both"/>
        <w:rPr>
          <w:sz w:val="24"/>
        </w:rPr>
      </w:pPr>
    </w:p>
    <w:p w:rsidR="003C7BC1" w:rsidRDefault="003C7BC1" w:rsidP="00E45C81">
      <w:pPr>
        <w:pStyle w:val="BodyText"/>
        <w:jc w:val="both"/>
        <w:rPr>
          <w:sz w:val="20"/>
          <w:szCs w:val="20"/>
        </w:rPr>
      </w:pPr>
    </w:p>
    <w:p w:rsidR="003C7BC1" w:rsidRDefault="003C7BC1" w:rsidP="00E45C81">
      <w:pPr>
        <w:pStyle w:val="BodyText"/>
        <w:jc w:val="both"/>
        <w:rPr>
          <w:sz w:val="20"/>
          <w:szCs w:val="20"/>
        </w:rPr>
      </w:pPr>
    </w:p>
    <w:p w:rsidR="003C7BC1" w:rsidRDefault="003C7BC1" w:rsidP="00E45C81">
      <w:pPr>
        <w:pStyle w:val="BodyText"/>
        <w:jc w:val="both"/>
        <w:rPr>
          <w:sz w:val="20"/>
          <w:szCs w:val="20"/>
        </w:rPr>
      </w:pPr>
    </w:p>
    <w:p w:rsidR="00E45C81" w:rsidRPr="00BC3FCD" w:rsidRDefault="004A2EC4" w:rsidP="00E45C81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29</w:t>
      </w:r>
      <w:r w:rsidR="00F26FEB" w:rsidRPr="00F26FEB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E45C81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="00E45C81">
        <w:rPr>
          <w:sz w:val="20"/>
          <w:szCs w:val="20"/>
        </w:rPr>
        <w:t xml:space="preserve">. </w:t>
      </w:r>
      <w:r w:rsidR="00D8689D">
        <w:rPr>
          <w:sz w:val="20"/>
          <w:szCs w:val="20"/>
        </w:rPr>
        <w:t>10</w:t>
      </w:r>
      <w:r w:rsidR="00E45C81">
        <w:rPr>
          <w:sz w:val="20"/>
          <w:szCs w:val="20"/>
        </w:rPr>
        <w:t>:</w:t>
      </w:r>
      <w:r w:rsidR="00D8689D">
        <w:rPr>
          <w:sz w:val="20"/>
          <w:szCs w:val="20"/>
        </w:rPr>
        <w:t>05</w:t>
      </w:r>
    </w:p>
    <w:p w:rsidR="00E45C81" w:rsidRPr="00BC3FCD" w:rsidRDefault="00D8689D" w:rsidP="00E45C81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70</w:t>
      </w:r>
    </w:p>
    <w:p w:rsidR="00E45C81" w:rsidRPr="00BC3FCD" w:rsidRDefault="004A2EC4" w:rsidP="00E45C81">
      <w:pPr>
        <w:pStyle w:val="BodyTex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I.Petrovska</w:t>
      </w:r>
      <w:proofErr w:type="spellEnd"/>
    </w:p>
    <w:p w:rsidR="00E45C81" w:rsidRPr="00626BC3" w:rsidRDefault="00E45C81" w:rsidP="00E45C81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BC3FCD">
        <w:rPr>
          <w:sz w:val="20"/>
          <w:szCs w:val="20"/>
        </w:rPr>
        <w:t>70</w:t>
      </w:r>
      <w:r w:rsidR="004A2EC4">
        <w:rPr>
          <w:sz w:val="20"/>
          <w:szCs w:val="20"/>
        </w:rPr>
        <w:t>95468</w:t>
      </w:r>
      <w:r w:rsidRPr="00BC3FCD">
        <w:rPr>
          <w:sz w:val="20"/>
          <w:szCs w:val="20"/>
        </w:rPr>
        <w:t xml:space="preserve">; </w:t>
      </w:r>
      <w:hyperlink r:id="rId6" w:history="1">
        <w:r w:rsidR="004A2EC4" w:rsidRPr="000D144E">
          <w:rPr>
            <w:rStyle w:val="Hyperlink"/>
            <w:sz w:val="20"/>
            <w:szCs w:val="20"/>
          </w:rPr>
          <w:t>Iluta.Petrovska@fm.gov.lv</w:t>
        </w:r>
      </w:hyperlink>
    </w:p>
    <w:p w:rsidR="002F2BB9" w:rsidRDefault="002F2BB9">
      <w:bookmarkStart w:id="2" w:name="_GoBack"/>
      <w:bookmarkEnd w:id="2"/>
    </w:p>
    <w:sectPr w:rsidR="002F2BB9" w:rsidSect="00A157D2">
      <w:footerReference w:type="default" r:id="rId7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92" w:rsidRDefault="00CA3A92" w:rsidP="00E45C81">
      <w:r>
        <w:separator/>
      </w:r>
    </w:p>
  </w:endnote>
  <w:endnote w:type="continuationSeparator" w:id="0">
    <w:p w:rsidR="00CA3A92" w:rsidRDefault="00CA3A92" w:rsidP="00E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63" w:rsidRPr="006241CA" w:rsidRDefault="00E45C81" w:rsidP="00F26FE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FMRīk_</w:t>
    </w:r>
    <w:r w:rsidR="004A2EC4">
      <w:rPr>
        <w:sz w:val="20"/>
        <w:szCs w:val="20"/>
      </w:rPr>
      <w:t>2912</w:t>
    </w:r>
    <w:r>
      <w:rPr>
        <w:sz w:val="20"/>
        <w:szCs w:val="20"/>
      </w:rPr>
      <w:t>1</w:t>
    </w:r>
    <w:r w:rsidR="004A2EC4">
      <w:rPr>
        <w:sz w:val="20"/>
        <w:szCs w:val="20"/>
      </w:rPr>
      <w:t>5</w:t>
    </w:r>
    <w:r w:rsidRPr="006241CA">
      <w:rPr>
        <w:sz w:val="20"/>
        <w:szCs w:val="20"/>
      </w:rPr>
      <w:t xml:space="preserve">; Ministru kabineta rīkojuma projekts </w:t>
    </w:r>
    <w:r>
      <w:rPr>
        <w:sz w:val="20"/>
        <w:szCs w:val="20"/>
      </w:rPr>
      <w:t>„Par finanšu līdzekļu piešķiršanu no valsts budžeta programmas „Līdzekļi neparedzētiem gadījumiem””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92" w:rsidRDefault="00CA3A92" w:rsidP="00E45C81">
      <w:r>
        <w:separator/>
      </w:r>
    </w:p>
  </w:footnote>
  <w:footnote w:type="continuationSeparator" w:id="0">
    <w:p w:rsidR="00CA3A92" w:rsidRDefault="00CA3A92" w:rsidP="00E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81"/>
    <w:rsid w:val="00014ADE"/>
    <w:rsid w:val="002142C8"/>
    <w:rsid w:val="002450F5"/>
    <w:rsid w:val="002F2BB9"/>
    <w:rsid w:val="00394EDF"/>
    <w:rsid w:val="003C7BC1"/>
    <w:rsid w:val="004A2EC4"/>
    <w:rsid w:val="005C36C6"/>
    <w:rsid w:val="007659D7"/>
    <w:rsid w:val="007D68EE"/>
    <w:rsid w:val="00892361"/>
    <w:rsid w:val="00910433"/>
    <w:rsid w:val="00A031EE"/>
    <w:rsid w:val="00A90360"/>
    <w:rsid w:val="00B10835"/>
    <w:rsid w:val="00C85A41"/>
    <w:rsid w:val="00CA3A92"/>
    <w:rsid w:val="00D16DFF"/>
    <w:rsid w:val="00D8689D"/>
    <w:rsid w:val="00DD0B36"/>
    <w:rsid w:val="00E45C81"/>
    <w:rsid w:val="00F26FEB"/>
    <w:rsid w:val="00F9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AA47-69AF-4F7A-9556-438BA55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45C81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5C81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E45C8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45C81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45C8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45C81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45C81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E45C81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E45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5C8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E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uta.Petrovska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programmas„Līdzekļi neparedzētiem gadījumiem”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programmas„Līdzekļi neparedzētiem gadījumiem”</dc:title>
  <dc:subject>Rīkojuma projekts</dc:subject>
  <dc:creator>Iluta Petrovska</dc:creator>
  <cp:keywords/>
  <dc:description>I.Petrovska
67095468; Iluta.Petrovska@fm.gov.lv</dc:description>
  <cp:lastModifiedBy>Gunta Puidīte</cp:lastModifiedBy>
  <cp:revision>3</cp:revision>
  <cp:lastPrinted>2015-12-29T06:35:00Z</cp:lastPrinted>
  <dcterms:created xsi:type="dcterms:W3CDTF">2015-12-29T10:16:00Z</dcterms:created>
  <dcterms:modified xsi:type="dcterms:W3CDTF">2015-12-29T13:05:00Z</dcterms:modified>
</cp:coreProperties>
</file>