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301" w:rsidRDefault="00D40301" w:rsidP="00D40301">
      <w:pPr>
        <w:jc w:val="right"/>
        <w:rPr>
          <w:i/>
          <w:sz w:val="28"/>
          <w:szCs w:val="28"/>
        </w:rPr>
      </w:pPr>
      <w:r w:rsidRPr="00D04C7F">
        <w:rPr>
          <w:i/>
          <w:sz w:val="28"/>
          <w:szCs w:val="28"/>
        </w:rPr>
        <w:t>Projekts</w:t>
      </w:r>
    </w:p>
    <w:p w:rsidR="00D40301" w:rsidRDefault="00D40301" w:rsidP="00D40301">
      <w:pPr>
        <w:jc w:val="right"/>
        <w:rPr>
          <w:i/>
          <w:sz w:val="28"/>
          <w:szCs w:val="28"/>
        </w:rPr>
      </w:pPr>
    </w:p>
    <w:p w:rsidR="00D40301" w:rsidRPr="003532FE" w:rsidRDefault="00D40301" w:rsidP="00D40301">
      <w:pPr>
        <w:jc w:val="center"/>
        <w:rPr>
          <w:sz w:val="28"/>
          <w:szCs w:val="28"/>
        </w:rPr>
      </w:pPr>
      <w:r w:rsidRPr="003532FE">
        <w:rPr>
          <w:sz w:val="28"/>
          <w:szCs w:val="28"/>
        </w:rPr>
        <w:t>LATVIJAS REPUBLIKAS MINISTRU KABINETS</w:t>
      </w:r>
    </w:p>
    <w:p w:rsidR="00D40301" w:rsidRPr="00D04C7F" w:rsidRDefault="00D40301" w:rsidP="00D40301">
      <w:pPr>
        <w:jc w:val="right"/>
        <w:rPr>
          <w:i/>
          <w:sz w:val="28"/>
          <w:szCs w:val="28"/>
        </w:rPr>
      </w:pPr>
    </w:p>
    <w:p w:rsidR="00D40301" w:rsidRPr="00D04C7F" w:rsidRDefault="00D40301" w:rsidP="00D40301">
      <w:pPr>
        <w:tabs>
          <w:tab w:val="right" w:pos="9000"/>
        </w:tabs>
        <w:rPr>
          <w:sz w:val="28"/>
          <w:szCs w:val="28"/>
        </w:rPr>
      </w:pPr>
      <w:r w:rsidRPr="00D04C7F">
        <w:rPr>
          <w:sz w:val="28"/>
          <w:szCs w:val="28"/>
        </w:rPr>
        <w:t>20</w:t>
      </w:r>
      <w:r>
        <w:rPr>
          <w:sz w:val="28"/>
          <w:szCs w:val="28"/>
        </w:rPr>
        <w:t>1</w:t>
      </w:r>
      <w:r w:rsidRPr="00C02214">
        <w:rPr>
          <w:color w:val="1F497D" w:themeColor="text2"/>
          <w:sz w:val="28"/>
          <w:szCs w:val="28"/>
        </w:rPr>
        <w:t>5</w:t>
      </w:r>
      <w:r w:rsidR="001064B1">
        <w:rPr>
          <w:sz w:val="28"/>
          <w:szCs w:val="28"/>
        </w:rPr>
        <w:t xml:space="preserve">. </w:t>
      </w:r>
      <w:r w:rsidRPr="00D04C7F">
        <w:rPr>
          <w:sz w:val="28"/>
          <w:szCs w:val="28"/>
        </w:rPr>
        <w:t>gada __. ___</w:t>
      </w:r>
      <w:r w:rsidRPr="00D04C7F">
        <w:rPr>
          <w:sz w:val="28"/>
          <w:szCs w:val="28"/>
        </w:rPr>
        <w:tab/>
        <w:t>Noteikumi Nr. __</w:t>
      </w:r>
    </w:p>
    <w:p w:rsidR="00D40301" w:rsidRPr="00D04C7F" w:rsidRDefault="00D40301" w:rsidP="00D40301">
      <w:pPr>
        <w:tabs>
          <w:tab w:val="right" w:pos="9000"/>
        </w:tabs>
        <w:rPr>
          <w:sz w:val="28"/>
          <w:szCs w:val="28"/>
        </w:rPr>
      </w:pPr>
      <w:r w:rsidRPr="00D04C7F">
        <w:rPr>
          <w:sz w:val="28"/>
          <w:szCs w:val="28"/>
        </w:rPr>
        <w:t>Rīgā</w:t>
      </w:r>
      <w:r w:rsidRPr="00D04C7F">
        <w:rPr>
          <w:sz w:val="28"/>
          <w:szCs w:val="28"/>
        </w:rPr>
        <w:tab/>
        <w:t>prot. Nr. __ __. §)</w:t>
      </w:r>
    </w:p>
    <w:p w:rsidR="00D40301" w:rsidRDefault="00D40301" w:rsidP="00D40301">
      <w:pPr>
        <w:rPr>
          <w:b/>
          <w:bCs/>
          <w:sz w:val="28"/>
          <w:szCs w:val="28"/>
        </w:rPr>
      </w:pPr>
    </w:p>
    <w:p w:rsidR="00D40301" w:rsidRPr="00584B16" w:rsidRDefault="00D40301" w:rsidP="00D40301">
      <w:pPr>
        <w:jc w:val="center"/>
        <w:rPr>
          <w:b/>
          <w:bCs/>
          <w:sz w:val="28"/>
          <w:szCs w:val="28"/>
        </w:rPr>
      </w:pPr>
      <w:r w:rsidRPr="00584B16">
        <w:rPr>
          <w:b/>
          <w:bCs/>
          <w:sz w:val="28"/>
          <w:szCs w:val="28"/>
        </w:rPr>
        <w:t>Kārtība, kādā Neatliekamās medicīniskās palīdzības dienesta neatliekamās medicīniskās palīdzības nodrošināšanā iesaistītajiem darbiniekiem aprēķina, piešķir un izmaksā izdienas pensijas</w:t>
      </w:r>
    </w:p>
    <w:p w:rsidR="00D40301" w:rsidRPr="00584B16" w:rsidRDefault="00D40301" w:rsidP="00D40301">
      <w:pPr>
        <w:jc w:val="center"/>
        <w:rPr>
          <w:b/>
          <w:sz w:val="28"/>
          <w:szCs w:val="28"/>
        </w:rPr>
      </w:pPr>
    </w:p>
    <w:p w:rsidR="00D40301" w:rsidRPr="00584B16" w:rsidRDefault="00D40301" w:rsidP="00D40301">
      <w:pPr>
        <w:jc w:val="right"/>
        <w:rPr>
          <w:sz w:val="28"/>
          <w:szCs w:val="28"/>
        </w:rPr>
      </w:pPr>
      <w:r w:rsidRPr="00584B16">
        <w:rPr>
          <w:sz w:val="28"/>
          <w:szCs w:val="28"/>
        </w:rPr>
        <w:t>Izdoti saskaņā ar</w:t>
      </w:r>
    </w:p>
    <w:p w:rsidR="00D40301" w:rsidRPr="00584B16" w:rsidRDefault="00D40301" w:rsidP="00D40301">
      <w:pPr>
        <w:jc w:val="right"/>
        <w:rPr>
          <w:sz w:val="28"/>
          <w:szCs w:val="28"/>
        </w:rPr>
      </w:pPr>
      <w:r w:rsidRPr="00584B16">
        <w:rPr>
          <w:sz w:val="28"/>
          <w:szCs w:val="28"/>
        </w:rPr>
        <w:t>Neatliekamās medicīniskās palīdzības dienesta</w:t>
      </w:r>
    </w:p>
    <w:p w:rsidR="00D40301" w:rsidRPr="00584B16" w:rsidRDefault="00D40301" w:rsidP="00D40301">
      <w:pPr>
        <w:jc w:val="right"/>
        <w:rPr>
          <w:sz w:val="28"/>
          <w:szCs w:val="28"/>
        </w:rPr>
      </w:pPr>
      <w:r w:rsidRPr="00584B16">
        <w:rPr>
          <w:sz w:val="28"/>
          <w:szCs w:val="28"/>
        </w:rPr>
        <w:t>neatliekamās medicīniskās palīdzības nodrošināšanā</w:t>
      </w:r>
    </w:p>
    <w:p w:rsidR="00D40301" w:rsidRPr="00584B16" w:rsidRDefault="00D40301" w:rsidP="00D40301">
      <w:pPr>
        <w:jc w:val="right"/>
        <w:rPr>
          <w:sz w:val="28"/>
          <w:szCs w:val="28"/>
        </w:rPr>
      </w:pPr>
      <w:r w:rsidRPr="00584B16">
        <w:rPr>
          <w:sz w:val="28"/>
          <w:szCs w:val="28"/>
        </w:rPr>
        <w:t>iesaistīto darbinieku izdienas pensiju likuma</w:t>
      </w:r>
    </w:p>
    <w:p w:rsidR="00D40301" w:rsidRPr="00584B16" w:rsidRDefault="001064B1" w:rsidP="00D40301">
      <w:pPr>
        <w:jc w:val="right"/>
        <w:rPr>
          <w:sz w:val="28"/>
          <w:szCs w:val="28"/>
        </w:rPr>
      </w:pPr>
      <w:r>
        <w:rPr>
          <w:sz w:val="28"/>
          <w:szCs w:val="28"/>
        </w:rPr>
        <w:t>7.</w:t>
      </w:r>
      <w:r w:rsidR="00D40301" w:rsidRPr="00584B16">
        <w:rPr>
          <w:sz w:val="28"/>
          <w:szCs w:val="28"/>
        </w:rPr>
        <w:t>panta piekto daļu</w:t>
      </w:r>
    </w:p>
    <w:p w:rsidR="00D40301" w:rsidRDefault="00D40301" w:rsidP="00D40301">
      <w:pPr>
        <w:ind w:firstLine="720"/>
        <w:jc w:val="both"/>
        <w:rPr>
          <w:sz w:val="28"/>
          <w:szCs w:val="28"/>
        </w:rPr>
      </w:pPr>
    </w:p>
    <w:p w:rsidR="00D40301" w:rsidRPr="00584B16" w:rsidRDefault="00D40301" w:rsidP="00D40301">
      <w:pPr>
        <w:ind w:firstLine="720"/>
        <w:jc w:val="center"/>
        <w:rPr>
          <w:b/>
          <w:sz w:val="28"/>
          <w:szCs w:val="28"/>
        </w:rPr>
      </w:pPr>
      <w:r w:rsidRPr="00584B16">
        <w:rPr>
          <w:b/>
          <w:sz w:val="28"/>
          <w:szCs w:val="28"/>
        </w:rPr>
        <w:t>I. Vispārīgie jautājumi</w:t>
      </w:r>
    </w:p>
    <w:p w:rsidR="00D40301" w:rsidRDefault="00D40301" w:rsidP="00D40301">
      <w:pPr>
        <w:jc w:val="both"/>
        <w:rPr>
          <w:sz w:val="28"/>
          <w:szCs w:val="28"/>
        </w:rPr>
      </w:pPr>
    </w:p>
    <w:p w:rsidR="00D40301" w:rsidRPr="00584B16" w:rsidRDefault="00D40301" w:rsidP="00D40301">
      <w:pPr>
        <w:ind w:firstLine="709"/>
        <w:jc w:val="both"/>
        <w:rPr>
          <w:sz w:val="28"/>
          <w:szCs w:val="28"/>
        </w:rPr>
      </w:pPr>
      <w:r>
        <w:rPr>
          <w:sz w:val="28"/>
          <w:szCs w:val="28"/>
        </w:rPr>
        <w:t xml:space="preserve">1. </w:t>
      </w:r>
      <w:r w:rsidRPr="00584B16">
        <w:rPr>
          <w:sz w:val="28"/>
          <w:szCs w:val="28"/>
        </w:rPr>
        <w:t xml:space="preserve">Noteikumi nosaka kārtību, kādā aprēķina, piešķir un izmaksā izdienas pensijas Neatliekamās medicīniskās palīdzības dienesta (turpmāk – dienesta) brigāžu ārstniecības personām, operatīvo medicīnisko transportlīdzekļu vadītājiem un ārstniecības personām, kuras pieņem izsaukumus un veic brigāžu operatīvo vadību. </w:t>
      </w:r>
    </w:p>
    <w:p w:rsidR="00D40301" w:rsidRPr="00584B16" w:rsidRDefault="00D40301" w:rsidP="00D40301">
      <w:pPr>
        <w:ind w:firstLine="709"/>
        <w:jc w:val="both"/>
        <w:rPr>
          <w:sz w:val="28"/>
          <w:szCs w:val="28"/>
        </w:rPr>
      </w:pPr>
    </w:p>
    <w:p w:rsidR="00D40301" w:rsidRPr="00584B16" w:rsidRDefault="00D40301" w:rsidP="00D40301">
      <w:pPr>
        <w:ind w:firstLine="709"/>
        <w:jc w:val="both"/>
        <w:rPr>
          <w:sz w:val="28"/>
          <w:szCs w:val="28"/>
        </w:rPr>
      </w:pPr>
      <w:r>
        <w:rPr>
          <w:sz w:val="28"/>
          <w:szCs w:val="28"/>
        </w:rPr>
        <w:t xml:space="preserve">2. </w:t>
      </w:r>
      <w:r w:rsidRPr="00584B16">
        <w:rPr>
          <w:sz w:val="28"/>
          <w:szCs w:val="28"/>
        </w:rPr>
        <w:t>Lai saņemtu izdienas pensiju, izdienas pensijas pieprasītājs Valsts sociālās apdrošināšanas aģentūrā (turpmāk – aģentūra) iesniedz izdienas pensijas pieprasījumu un šādus dokumentus, ja tie ir izdienas pensijas pieprasītāja rīcībā:</w:t>
      </w:r>
    </w:p>
    <w:p w:rsidR="00D40301" w:rsidRDefault="00D40301" w:rsidP="00D40301">
      <w:pPr>
        <w:ind w:firstLine="709"/>
        <w:jc w:val="both"/>
        <w:rPr>
          <w:sz w:val="28"/>
          <w:szCs w:val="28"/>
        </w:rPr>
      </w:pPr>
      <w:r w:rsidRPr="00584B16">
        <w:rPr>
          <w:sz w:val="28"/>
          <w:szCs w:val="28"/>
        </w:rPr>
        <w:t xml:space="preserve">2.1. izziņu par izdienas pensijas pieprasītāja izdienas </w:t>
      </w:r>
      <w:r w:rsidR="00EC280D">
        <w:rPr>
          <w:sz w:val="28"/>
          <w:szCs w:val="28"/>
        </w:rPr>
        <w:t>periodiem</w:t>
      </w:r>
      <w:r w:rsidR="00EC2EA2">
        <w:rPr>
          <w:sz w:val="28"/>
          <w:szCs w:val="28"/>
        </w:rPr>
        <w:t xml:space="preserve"> dienestā</w:t>
      </w:r>
      <w:r w:rsidRPr="00584B16">
        <w:rPr>
          <w:sz w:val="28"/>
          <w:szCs w:val="28"/>
        </w:rPr>
        <w:t xml:space="preserve"> atbilstoši šo noteikumu 1.pielikumam;</w:t>
      </w:r>
    </w:p>
    <w:p w:rsidR="00EC2EA2" w:rsidRPr="00584B16" w:rsidRDefault="00EC2EA2" w:rsidP="00D40301">
      <w:pPr>
        <w:ind w:firstLine="709"/>
        <w:jc w:val="both"/>
        <w:rPr>
          <w:sz w:val="28"/>
          <w:szCs w:val="28"/>
        </w:rPr>
      </w:pPr>
      <w:r>
        <w:rPr>
          <w:sz w:val="28"/>
          <w:szCs w:val="28"/>
        </w:rPr>
        <w:t>2.2. izziņu par izdienas pensijas pieprasītāja izdienas periodiem citās</w:t>
      </w:r>
      <w:r w:rsidRPr="00000A38">
        <w:rPr>
          <w:sz w:val="28"/>
          <w:szCs w:val="28"/>
        </w:rPr>
        <w:t xml:space="preserve"> valsts vai pašvaldību iestādēs, aģentūrās, uzņēmumos vai kapitālsabiedrībās, kas dod tiesības uz izdienas pe</w:t>
      </w:r>
      <w:r>
        <w:rPr>
          <w:sz w:val="28"/>
          <w:szCs w:val="28"/>
        </w:rPr>
        <w:t>nsiju, atbilstoši šo noteikumu 1</w:t>
      </w:r>
      <w:r w:rsidRPr="00000A38">
        <w:rPr>
          <w:sz w:val="28"/>
          <w:szCs w:val="28"/>
        </w:rPr>
        <w:t>.pielikumam</w:t>
      </w:r>
      <w:r>
        <w:rPr>
          <w:sz w:val="28"/>
          <w:szCs w:val="28"/>
        </w:rPr>
        <w:t xml:space="preserve">; </w:t>
      </w:r>
    </w:p>
    <w:p w:rsidR="00D40301" w:rsidRDefault="00EC2EA2" w:rsidP="00D40301">
      <w:pPr>
        <w:ind w:firstLine="709"/>
        <w:jc w:val="both"/>
        <w:rPr>
          <w:sz w:val="28"/>
          <w:szCs w:val="28"/>
        </w:rPr>
      </w:pPr>
      <w:r>
        <w:rPr>
          <w:sz w:val="28"/>
          <w:szCs w:val="28"/>
        </w:rPr>
        <w:t>2.3</w:t>
      </w:r>
      <w:r w:rsidR="00D40301" w:rsidRPr="00584B16">
        <w:rPr>
          <w:sz w:val="28"/>
          <w:szCs w:val="28"/>
        </w:rPr>
        <w:t xml:space="preserve">. izziņu par darba samaksu, no kuras aprēķina izdienas pensiju, atbilstoši šo noteikumu 2.pielikumam. </w:t>
      </w:r>
    </w:p>
    <w:p w:rsidR="00EC280D" w:rsidRPr="00584B16" w:rsidRDefault="00EC280D" w:rsidP="00D40301">
      <w:pPr>
        <w:ind w:firstLine="709"/>
        <w:jc w:val="both"/>
        <w:rPr>
          <w:sz w:val="28"/>
          <w:szCs w:val="28"/>
        </w:rPr>
      </w:pPr>
    </w:p>
    <w:p w:rsidR="00EC280D" w:rsidRPr="00000A38" w:rsidRDefault="00EC2EA2" w:rsidP="00EC280D">
      <w:pPr>
        <w:ind w:firstLine="709"/>
        <w:jc w:val="both"/>
        <w:rPr>
          <w:sz w:val="28"/>
          <w:szCs w:val="28"/>
        </w:rPr>
      </w:pPr>
      <w:r>
        <w:rPr>
          <w:sz w:val="28"/>
          <w:szCs w:val="28"/>
        </w:rPr>
        <w:t>3</w:t>
      </w:r>
      <w:r w:rsidR="00EC280D">
        <w:rPr>
          <w:sz w:val="28"/>
          <w:szCs w:val="28"/>
        </w:rPr>
        <w:t xml:space="preserve">. </w:t>
      </w:r>
      <w:r w:rsidR="00EC280D" w:rsidRPr="00000A38">
        <w:rPr>
          <w:sz w:val="28"/>
          <w:szCs w:val="28"/>
        </w:rPr>
        <w:t>Izdienas pensijas pi</w:t>
      </w:r>
      <w:r w:rsidR="00EC280D">
        <w:rPr>
          <w:sz w:val="28"/>
          <w:szCs w:val="28"/>
        </w:rPr>
        <w:t>eprasītājs iesniegšanai aģentūrā</w:t>
      </w:r>
      <w:r w:rsidR="00EC280D" w:rsidRPr="00000A38">
        <w:rPr>
          <w:sz w:val="28"/>
          <w:szCs w:val="28"/>
        </w:rPr>
        <w:t xml:space="preserve"> izziņu par izdienas pensijas pieprasītāja nostrādāto laiku citās valsts vai pašvaldību iestādēs, aģentūrās, uzņēmumos vai kapitālsabiedrībās, kas dod tiesības uz izdienas pe</w:t>
      </w:r>
      <w:r>
        <w:rPr>
          <w:sz w:val="28"/>
          <w:szCs w:val="28"/>
        </w:rPr>
        <w:t>nsiju, atbilstoši šo noteikumu 1</w:t>
      </w:r>
      <w:r w:rsidR="00EC280D" w:rsidRPr="00000A38">
        <w:rPr>
          <w:sz w:val="28"/>
          <w:szCs w:val="28"/>
        </w:rPr>
        <w:t>.pielikumam, pieprasa:</w:t>
      </w:r>
    </w:p>
    <w:p w:rsidR="00EC280D" w:rsidRPr="00000A38" w:rsidRDefault="00EC2EA2" w:rsidP="00EC280D">
      <w:pPr>
        <w:ind w:firstLine="709"/>
        <w:jc w:val="both"/>
        <w:rPr>
          <w:sz w:val="28"/>
          <w:szCs w:val="28"/>
        </w:rPr>
      </w:pPr>
      <w:r>
        <w:rPr>
          <w:sz w:val="28"/>
          <w:szCs w:val="28"/>
        </w:rPr>
        <w:lastRenderedPageBreak/>
        <w:t>3</w:t>
      </w:r>
      <w:r w:rsidR="00EC280D">
        <w:rPr>
          <w:sz w:val="28"/>
          <w:szCs w:val="28"/>
        </w:rPr>
        <w:t xml:space="preserve">.1. </w:t>
      </w:r>
      <w:r w:rsidR="00EC280D" w:rsidRPr="00000A38">
        <w:rPr>
          <w:sz w:val="28"/>
          <w:szCs w:val="28"/>
        </w:rPr>
        <w:t>iestādei, kurā izdienas pensijas pieprasītājs līdz darba tiesisko attiecību uzsākšanai dienestā veicis brigādes ārstniecības personas pienākumus, brigādes operatīvā transportlīdzekļa vadītāja pienākumus vai ārstniecības personas pienākumus, kura pieņēma izsaukumus un veica brigāžu operatīvo vadību valsts vai pašvaldības iestādēs, aģentūrās, uzņēmumos vai kapitālsabiedrībās Latvijas teritorijā, kuras nodrošināja valsts apmaksātu neatliekamo medicīnisko palīdzību, vai šādas iestādes tiesību un saistību pārņēmējam;</w:t>
      </w:r>
    </w:p>
    <w:p w:rsidR="00EC280D" w:rsidRPr="00000A38" w:rsidRDefault="00EC2EA2" w:rsidP="00EC280D">
      <w:pPr>
        <w:ind w:firstLine="709"/>
        <w:jc w:val="both"/>
        <w:rPr>
          <w:sz w:val="28"/>
          <w:szCs w:val="28"/>
        </w:rPr>
      </w:pPr>
      <w:r>
        <w:rPr>
          <w:sz w:val="28"/>
          <w:szCs w:val="28"/>
        </w:rPr>
        <w:t>3</w:t>
      </w:r>
      <w:r w:rsidR="00EC280D">
        <w:rPr>
          <w:sz w:val="28"/>
          <w:szCs w:val="28"/>
        </w:rPr>
        <w:t xml:space="preserve">.2. </w:t>
      </w:r>
      <w:r w:rsidR="00EC280D" w:rsidRPr="00000A38">
        <w:rPr>
          <w:sz w:val="28"/>
          <w:szCs w:val="28"/>
        </w:rPr>
        <w:t>akciju sabiedrībai “Rīgas Sanitārā transporta autobāze”, kurā izdienas p</w:t>
      </w:r>
      <w:r w:rsidR="00EC280D">
        <w:rPr>
          <w:sz w:val="28"/>
          <w:szCs w:val="28"/>
        </w:rPr>
        <w:t>ensijas pieprasītājs līdz 2015.gada 29.</w:t>
      </w:r>
      <w:r w:rsidR="00EC280D" w:rsidRPr="00000A38">
        <w:rPr>
          <w:sz w:val="28"/>
          <w:szCs w:val="28"/>
        </w:rPr>
        <w:t>aprīlim strādājis, veicot neatliekamās medicīniskās palīdzības brigādē operatīvā medicīniskā transportlīdzekļa vadītāja pienākumus.</w:t>
      </w:r>
    </w:p>
    <w:p w:rsidR="00EC2EA2" w:rsidRDefault="00EC2EA2" w:rsidP="00EC2EA2">
      <w:pPr>
        <w:ind w:firstLine="709"/>
        <w:jc w:val="both"/>
        <w:rPr>
          <w:sz w:val="28"/>
          <w:szCs w:val="28"/>
        </w:rPr>
      </w:pPr>
    </w:p>
    <w:p w:rsidR="00EC2EA2" w:rsidRPr="00000A38" w:rsidRDefault="00EC2EA2" w:rsidP="00EC2EA2">
      <w:pPr>
        <w:ind w:firstLine="709"/>
        <w:jc w:val="both"/>
        <w:rPr>
          <w:sz w:val="28"/>
          <w:szCs w:val="28"/>
        </w:rPr>
      </w:pPr>
      <w:r>
        <w:rPr>
          <w:sz w:val="28"/>
          <w:szCs w:val="28"/>
        </w:rPr>
        <w:t xml:space="preserve">4. </w:t>
      </w:r>
      <w:r w:rsidRPr="00000A38">
        <w:rPr>
          <w:sz w:val="28"/>
          <w:szCs w:val="28"/>
        </w:rPr>
        <w:t>Ja izdienas pensijas pieprasītājs no viņa neatkarīgu iemeslu dēļ nevar iegūt izziņu par nostrādāto laiku citās valsts vai pašvaldību iestādēs, aģentūrās,</w:t>
      </w:r>
      <w:r>
        <w:rPr>
          <w:sz w:val="28"/>
          <w:szCs w:val="28"/>
        </w:rPr>
        <w:t xml:space="preserve"> uzņēmumos vai kapitālsabiedrībā</w:t>
      </w:r>
      <w:r w:rsidRPr="00000A38">
        <w:rPr>
          <w:sz w:val="28"/>
          <w:szCs w:val="28"/>
        </w:rPr>
        <w:t>s, izdienas pensijas pieprasītājs izdienas stāž</w:t>
      </w:r>
      <w:r>
        <w:rPr>
          <w:sz w:val="28"/>
          <w:szCs w:val="28"/>
        </w:rPr>
        <w:t>a pierādīšanai iesniedz aģentūrā</w:t>
      </w:r>
      <w:r w:rsidRPr="00000A38">
        <w:rPr>
          <w:sz w:val="28"/>
          <w:szCs w:val="28"/>
        </w:rPr>
        <w:t xml:space="preserve"> vismaz vienu no šādiem dokumentiem:</w:t>
      </w:r>
    </w:p>
    <w:p w:rsidR="00EC2EA2" w:rsidRPr="00000A38" w:rsidRDefault="00EC2EA2" w:rsidP="00EC2EA2">
      <w:pPr>
        <w:ind w:firstLine="709"/>
        <w:jc w:val="both"/>
        <w:rPr>
          <w:sz w:val="28"/>
          <w:szCs w:val="28"/>
        </w:rPr>
      </w:pPr>
      <w:r>
        <w:rPr>
          <w:sz w:val="28"/>
          <w:szCs w:val="28"/>
        </w:rPr>
        <w:t xml:space="preserve">4.1. </w:t>
      </w:r>
      <w:r w:rsidRPr="00000A38">
        <w:rPr>
          <w:sz w:val="28"/>
          <w:szCs w:val="28"/>
        </w:rPr>
        <w:t>darba grāmatiņu (darba līguma grāmatiņu);</w:t>
      </w:r>
    </w:p>
    <w:p w:rsidR="00EC2EA2" w:rsidRPr="00000A38" w:rsidRDefault="00EC2EA2" w:rsidP="00EC2EA2">
      <w:pPr>
        <w:ind w:firstLine="709"/>
        <w:jc w:val="both"/>
        <w:rPr>
          <w:sz w:val="28"/>
          <w:szCs w:val="28"/>
        </w:rPr>
      </w:pPr>
      <w:r>
        <w:rPr>
          <w:sz w:val="28"/>
          <w:szCs w:val="28"/>
        </w:rPr>
        <w:t xml:space="preserve">4.2. </w:t>
      </w:r>
      <w:r w:rsidRPr="00000A38">
        <w:rPr>
          <w:sz w:val="28"/>
          <w:szCs w:val="28"/>
        </w:rPr>
        <w:t>darba līgumu un dokumentus par tā izpildi, kuros ir norāde par attiecīgā darba perioda pabeigšanu;</w:t>
      </w:r>
    </w:p>
    <w:p w:rsidR="00EC2EA2" w:rsidRPr="00000A38" w:rsidRDefault="00EC2EA2" w:rsidP="00EC2EA2">
      <w:pPr>
        <w:ind w:firstLine="709"/>
        <w:jc w:val="both"/>
        <w:rPr>
          <w:sz w:val="28"/>
          <w:szCs w:val="28"/>
        </w:rPr>
      </w:pPr>
      <w:r>
        <w:rPr>
          <w:sz w:val="28"/>
          <w:szCs w:val="28"/>
        </w:rPr>
        <w:t xml:space="preserve">4.3. </w:t>
      </w:r>
      <w:r w:rsidRPr="00000A38">
        <w:rPr>
          <w:sz w:val="28"/>
          <w:szCs w:val="28"/>
        </w:rPr>
        <w:t>Latvijas valsts arhīva izziņu;</w:t>
      </w:r>
    </w:p>
    <w:p w:rsidR="00EC2EA2" w:rsidRDefault="00EC2EA2" w:rsidP="00EC2EA2">
      <w:pPr>
        <w:ind w:firstLine="709"/>
        <w:jc w:val="both"/>
        <w:rPr>
          <w:sz w:val="28"/>
          <w:szCs w:val="28"/>
        </w:rPr>
      </w:pPr>
      <w:r>
        <w:rPr>
          <w:sz w:val="28"/>
          <w:szCs w:val="28"/>
        </w:rPr>
        <w:t xml:space="preserve">4.4. </w:t>
      </w:r>
      <w:r w:rsidRPr="00000A38">
        <w:rPr>
          <w:sz w:val="28"/>
          <w:szCs w:val="28"/>
        </w:rPr>
        <w:t>tiesas spriedumu.</w:t>
      </w:r>
    </w:p>
    <w:p w:rsidR="00D40301" w:rsidRPr="00584B16" w:rsidRDefault="00D40301" w:rsidP="00D40301">
      <w:pPr>
        <w:ind w:firstLine="709"/>
        <w:jc w:val="both"/>
        <w:rPr>
          <w:sz w:val="28"/>
          <w:szCs w:val="28"/>
        </w:rPr>
      </w:pPr>
    </w:p>
    <w:p w:rsidR="00252074" w:rsidRPr="00E10626" w:rsidRDefault="00EC2EA2" w:rsidP="00BC747D">
      <w:pPr>
        <w:pStyle w:val="naisf"/>
        <w:spacing w:before="0" w:after="0"/>
        <w:ind w:firstLine="709"/>
        <w:rPr>
          <w:sz w:val="28"/>
          <w:szCs w:val="28"/>
        </w:rPr>
      </w:pPr>
      <w:r>
        <w:rPr>
          <w:sz w:val="28"/>
          <w:szCs w:val="28"/>
        </w:rPr>
        <w:t>5</w:t>
      </w:r>
      <w:r w:rsidR="00D40301">
        <w:rPr>
          <w:sz w:val="28"/>
          <w:szCs w:val="28"/>
        </w:rPr>
        <w:t xml:space="preserve">. </w:t>
      </w:r>
      <w:r w:rsidR="00D40301" w:rsidRPr="00584B16">
        <w:rPr>
          <w:sz w:val="28"/>
          <w:szCs w:val="28"/>
        </w:rPr>
        <w:t>Ja izdienas pensijas pieprasītājs izdienas pensijas pieprasījumam</w:t>
      </w:r>
      <w:r w:rsidR="00252074">
        <w:rPr>
          <w:sz w:val="28"/>
          <w:szCs w:val="28"/>
        </w:rPr>
        <w:t xml:space="preserve"> </w:t>
      </w:r>
      <w:r w:rsidR="00252074" w:rsidRPr="00A67D38">
        <w:rPr>
          <w:sz w:val="28"/>
          <w:szCs w:val="28"/>
        </w:rPr>
        <w:t xml:space="preserve">nav pievienojis </w:t>
      </w:r>
      <w:r>
        <w:rPr>
          <w:sz w:val="28"/>
          <w:szCs w:val="28"/>
        </w:rPr>
        <w:t>šo noteikumu 2.1. un 2.3</w:t>
      </w:r>
      <w:r w:rsidR="00252074">
        <w:rPr>
          <w:sz w:val="28"/>
          <w:szCs w:val="28"/>
        </w:rPr>
        <w:t xml:space="preserve">.punktā minētos dokumentus, </w:t>
      </w:r>
      <w:r w:rsidR="00252074" w:rsidRPr="00A67D38">
        <w:rPr>
          <w:sz w:val="28"/>
          <w:szCs w:val="28"/>
        </w:rPr>
        <w:t xml:space="preserve">aģentūra </w:t>
      </w:r>
      <w:r w:rsidR="00252074">
        <w:rPr>
          <w:sz w:val="28"/>
          <w:szCs w:val="28"/>
        </w:rPr>
        <w:t>tos</w:t>
      </w:r>
      <w:r w:rsidR="00252074" w:rsidRPr="00A67D38">
        <w:rPr>
          <w:sz w:val="28"/>
          <w:szCs w:val="28"/>
        </w:rPr>
        <w:t xml:space="preserve"> pieprasa dienestam</w:t>
      </w:r>
      <w:r w:rsidR="00252074" w:rsidRPr="00E10626">
        <w:rPr>
          <w:sz w:val="28"/>
          <w:szCs w:val="28"/>
        </w:rPr>
        <w:t>.</w:t>
      </w:r>
    </w:p>
    <w:p w:rsidR="00D40301" w:rsidRDefault="00D40301" w:rsidP="00D40301">
      <w:pPr>
        <w:ind w:firstLine="709"/>
        <w:jc w:val="both"/>
        <w:rPr>
          <w:sz w:val="28"/>
          <w:szCs w:val="28"/>
        </w:rPr>
      </w:pPr>
    </w:p>
    <w:p w:rsidR="00D40301" w:rsidRDefault="00F151F9" w:rsidP="00D40301">
      <w:pPr>
        <w:ind w:firstLine="709"/>
        <w:jc w:val="both"/>
        <w:rPr>
          <w:sz w:val="28"/>
          <w:szCs w:val="28"/>
        </w:rPr>
      </w:pPr>
      <w:r>
        <w:rPr>
          <w:sz w:val="28"/>
          <w:szCs w:val="28"/>
        </w:rPr>
        <w:t>6</w:t>
      </w:r>
      <w:r w:rsidR="00D40301">
        <w:rPr>
          <w:sz w:val="28"/>
          <w:szCs w:val="28"/>
        </w:rPr>
        <w:t xml:space="preserve">. </w:t>
      </w:r>
      <w:r w:rsidR="00D40301" w:rsidRPr="00584B16">
        <w:rPr>
          <w:sz w:val="28"/>
          <w:szCs w:val="28"/>
        </w:rPr>
        <w:t>Dienests pēc informācijas pieprasījuma saņemšanas nosūta aģentūrai:</w:t>
      </w:r>
    </w:p>
    <w:p w:rsidR="00D40301" w:rsidRPr="00000A38" w:rsidRDefault="00F151F9" w:rsidP="00D40301">
      <w:pPr>
        <w:tabs>
          <w:tab w:val="left" w:pos="851"/>
        </w:tabs>
        <w:ind w:firstLine="709"/>
        <w:jc w:val="both"/>
        <w:rPr>
          <w:sz w:val="28"/>
          <w:szCs w:val="28"/>
        </w:rPr>
      </w:pPr>
      <w:r>
        <w:rPr>
          <w:sz w:val="28"/>
          <w:szCs w:val="28"/>
        </w:rPr>
        <w:t>6</w:t>
      </w:r>
      <w:r w:rsidR="00D40301">
        <w:rPr>
          <w:sz w:val="28"/>
          <w:szCs w:val="28"/>
        </w:rPr>
        <w:t>.1.</w:t>
      </w:r>
      <w:r w:rsidR="00D40301" w:rsidRPr="00000A38">
        <w:rPr>
          <w:sz w:val="28"/>
          <w:szCs w:val="28"/>
        </w:rPr>
        <w:t xml:space="preserve"> izziņu, atbilstoši šo noteikumu 1.pielikumam par izdienas pensijas pieprasītāja izdienas periodiem, kas dod tiesības uz izdienas pensiju, pamatojoties</w:t>
      </w:r>
      <w:r w:rsidR="00EC2EA2">
        <w:rPr>
          <w:sz w:val="28"/>
          <w:szCs w:val="28"/>
        </w:rPr>
        <w:t xml:space="preserve"> uz</w:t>
      </w:r>
      <w:r w:rsidR="00D40301" w:rsidRPr="00000A38">
        <w:rPr>
          <w:sz w:val="28"/>
          <w:szCs w:val="28"/>
        </w:rPr>
        <w:t xml:space="preserve"> dienesta rīcībā esošo informāciju;</w:t>
      </w:r>
    </w:p>
    <w:p w:rsidR="00D40301" w:rsidRDefault="00F151F9" w:rsidP="00D40301">
      <w:pPr>
        <w:tabs>
          <w:tab w:val="left" w:pos="993"/>
        </w:tabs>
        <w:ind w:firstLine="709"/>
        <w:jc w:val="both"/>
        <w:rPr>
          <w:sz w:val="28"/>
          <w:szCs w:val="28"/>
        </w:rPr>
      </w:pPr>
      <w:r>
        <w:rPr>
          <w:sz w:val="28"/>
          <w:szCs w:val="28"/>
        </w:rPr>
        <w:t>6</w:t>
      </w:r>
      <w:r w:rsidR="00D40301">
        <w:rPr>
          <w:sz w:val="28"/>
          <w:szCs w:val="28"/>
        </w:rPr>
        <w:t xml:space="preserve">.2. </w:t>
      </w:r>
      <w:r w:rsidR="00D40301" w:rsidRPr="00000A38">
        <w:rPr>
          <w:sz w:val="28"/>
          <w:szCs w:val="28"/>
        </w:rPr>
        <w:t>izziņu, atbilstoši šo noteikumu 2.pielikumam par izdienas pensijas pieprasītāja darba tiesisko attiecību izbeigšanu un darba samaksu.</w:t>
      </w:r>
    </w:p>
    <w:p w:rsidR="00D40301" w:rsidRDefault="00D40301" w:rsidP="00D40301">
      <w:pPr>
        <w:tabs>
          <w:tab w:val="left" w:pos="1134"/>
        </w:tabs>
        <w:ind w:firstLine="709"/>
        <w:jc w:val="both"/>
        <w:rPr>
          <w:sz w:val="28"/>
          <w:szCs w:val="28"/>
        </w:rPr>
      </w:pPr>
    </w:p>
    <w:p w:rsidR="00D40301" w:rsidRDefault="00F151F9" w:rsidP="00D40301">
      <w:pPr>
        <w:tabs>
          <w:tab w:val="left" w:pos="1134"/>
        </w:tabs>
        <w:ind w:firstLine="709"/>
        <w:jc w:val="both"/>
        <w:rPr>
          <w:sz w:val="28"/>
          <w:szCs w:val="28"/>
        </w:rPr>
      </w:pPr>
      <w:r>
        <w:rPr>
          <w:sz w:val="28"/>
          <w:szCs w:val="28"/>
        </w:rPr>
        <w:t>7</w:t>
      </w:r>
      <w:r w:rsidR="00D40301">
        <w:rPr>
          <w:sz w:val="28"/>
          <w:szCs w:val="28"/>
        </w:rPr>
        <w:t xml:space="preserve">. </w:t>
      </w:r>
      <w:r w:rsidR="00D40301" w:rsidRPr="00000A38">
        <w:rPr>
          <w:sz w:val="28"/>
          <w:szCs w:val="28"/>
        </w:rPr>
        <w:t>Dienests, Neatliekamās medicīniskās palīdzības dienesta neatliekamās medicīniskās palīdzības nodrošināšanā iesaistīto darbinieku izdienas pensiju likuma 3. panta 1. punktā minēto laika periodu, kuru ieskaita</w:t>
      </w:r>
      <w:r w:rsidR="00D40301">
        <w:rPr>
          <w:sz w:val="28"/>
          <w:szCs w:val="28"/>
        </w:rPr>
        <w:t xml:space="preserve"> </w:t>
      </w:r>
      <w:r w:rsidR="00D40301" w:rsidRPr="00000A38">
        <w:rPr>
          <w:sz w:val="28"/>
          <w:szCs w:val="28"/>
        </w:rPr>
        <w:t>izdienas stāžā</w:t>
      </w:r>
      <w:r w:rsidR="00D40301">
        <w:rPr>
          <w:sz w:val="28"/>
          <w:szCs w:val="28"/>
        </w:rPr>
        <w:t>,</w:t>
      </w:r>
      <w:r w:rsidR="00D40301" w:rsidRPr="00000A38">
        <w:rPr>
          <w:sz w:val="28"/>
          <w:szCs w:val="28"/>
        </w:rPr>
        <w:t xml:space="preserve"> aprēķina, izmantojot šādu formulu:</w:t>
      </w:r>
    </w:p>
    <w:p w:rsidR="00D40301" w:rsidRDefault="00D40301" w:rsidP="00D40301">
      <w:pPr>
        <w:ind w:left="426"/>
        <w:jc w:val="both"/>
        <w:rPr>
          <w:sz w:val="28"/>
        </w:rPr>
      </w:pPr>
      <w:r w:rsidRPr="0067714D">
        <w:rPr>
          <w:position w:val="-24"/>
        </w:rPr>
        <w:object w:dxaOrig="8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30.75pt" o:ole="">
            <v:imagedata r:id="rId7" o:title=""/>
          </v:shape>
          <o:OLEObject Type="Embed" ProgID="Equation.3" ShapeID="_x0000_i1025" DrawAspect="Content" ObjectID="_1511930893" r:id="rId8"/>
        </w:object>
      </w:r>
      <w:r>
        <w:t xml:space="preserve">, </w:t>
      </w:r>
      <w:r w:rsidRPr="00EC6D10">
        <w:rPr>
          <w:sz w:val="28"/>
        </w:rPr>
        <w:t>kur</w:t>
      </w:r>
    </w:p>
    <w:p w:rsidR="00D40301" w:rsidRPr="00000A38" w:rsidRDefault="00D40301" w:rsidP="00D40301">
      <w:pPr>
        <w:ind w:firstLine="709"/>
        <w:jc w:val="both"/>
        <w:rPr>
          <w:sz w:val="28"/>
        </w:rPr>
      </w:pPr>
      <w:r w:rsidRPr="00000A38">
        <w:rPr>
          <w:sz w:val="28"/>
        </w:rPr>
        <w:lastRenderedPageBreak/>
        <w:t>Sn –</w:t>
      </w:r>
      <w:r w:rsidR="00252074">
        <w:rPr>
          <w:sz w:val="28"/>
        </w:rPr>
        <w:t xml:space="preserve"> </w:t>
      </w:r>
      <w:r w:rsidRPr="00000A38">
        <w:rPr>
          <w:sz w:val="28"/>
        </w:rPr>
        <w:t>faktiski nostrādāto stundu skaits vidēji mēnesī attiecīgajā kalendārajā gadā;</w:t>
      </w:r>
    </w:p>
    <w:p w:rsidR="00D40301" w:rsidRPr="00000A38" w:rsidRDefault="00D40301" w:rsidP="00D40301">
      <w:pPr>
        <w:ind w:firstLine="709"/>
        <w:jc w:val="both"/>
        <w:rPr>
          <w:sz w:val="28"/>
        </w:rPr>
      </w:pPr>
      <w:r w:rsidRPr="00000A38">
        <w:rPr>
          <w:sz w:val="28"/>
        </w:rPr>
        <w:t>T</w:t>
      </w:r>
      <w:r w:rsidRPr="00000A38">
        <w:rPr>
          <w:sz w:val="28"/>
          <w:vertAlign w:val="subscript"/>
        </w:rPr>
        <w:t>g</w:t>
      </w:r>
      <w:r w:rsidRPr="00000A38">
        <w:rPr>
          <w:sz w:val="28"/>
        </w:rPr>
        <w:t xml:space="preserve"> – faktiski nostrādāto stundu skaits attiecīgā kalendārā gada laikā (sākot ar pēdējo darba dienu);</w:t>
      </w:r>
    </w:p>
    <w:p w:rsidR="00D40301" w:rsidRPr="00000A38" w:rsidRDefault="00D40301" w:rsidP="00D40301">
      <w:pPr>
        <w:ind w:firstLine="709"/>
        <w:jc w:val="both"/>
        <w:rPr>
          <w:sz w:val="28"/>
        </w:rPr>
      </w:pPr>
      <w:r w:rsidRPr="00000A38">
        <w:rPr>
          <w:sz w:val="28"/>
        </w:rPr>
        <w:t>M – faktiski nostrādāto mēnešu skaits attiecīgā kalendārā gada laikā (atskaitot atta</w:t>
      </w:r>
      <w:r w:rsidR="008A59C8">
        <w:rPr>
          <w:sz w:val="28"/>
        </w:rPr>
        <w:t>isnotu prombūtni šo noteikumu 13</w:t>
      </w:r>
      <w:r w:rsidRPr="00000A38">
        <w:rPr>
          <w:sz w:val="28"/>
        </w:rPr>
        <w:t>.punktā minētajos</w:t>
      </w:r>
      <w:proofErr w:type="gramStart"/>
      <w:r w:rsidRPr="00000A38">
        <w:rPr>
          <w:sz w:val="28"/>
        </w:rPr>
        <w:t xml:space="preserve">  </w:t>
      </w:r>
      <w:proofErr w:type="gramEnd"/>
      <w:r w:rsidRPr="00000A38">
        <w:rPr>
          <w:sz w:val="28"/>
        </w:rPr>
        <w:t>gadījumos, izņemot bezalgas atvaļinājumu), izteikts pilnos mēnešos un kalendāra dienās (sākot ar pēdējo darba dienu).</w:t>
      </w:r>
    </w:p>
    <w:p w:rsidR="00D40301" w:rsidRDefault="00D40301" w:rsidP="00EC2EA2">
      <w:pPr>
        <w:jc w:val="both"/>
        <w:rPr>
          <w:sz w:val="28"/>
          <w:szCs w:val="28"/>
        </w:rPr>
      </w:pPr>
    </w:p>
    <w:p w:rsidR="00D40301" w:rsidRDefault="00840C03" w:rsidP="00D40301">
      <w:pPr>
        <w:ind w:firstLine="709"/>
        <w:jc w:val="both"/>
        <w:rPr>
          <w:sz w:val="28"/>
          <w:szCs w:val="28"/>
        </w:rPr>
      </w:pPr>
      <w:r>
        <w:rPr>
          <w:sz w:val="28"/>
          <w:szCs w:val="28"/>
        </w:rPr>
        <w:t>8</w:t>
      </w:r>
      <w:r w:rsidR="00D40301">
        <w:rPr>
          <w:sz w:val="28"/>
          <w:szCs w:val="28"/>
        </w:rPr>
        <w:t xml:space="preserve">. </w:t>
      </w:r>
      <w:r w:rsidR="00D40301" w:rsidRPr="00000A38">
        <w:rPr>
          <w:sz w:val="28"/>
          <w:szCs w:val="28"/>
        </w:rPr>
        <w:t>Aģentūra  izdienas stāžā ieskaitāmā darba perioda ilgumu aprēķina, no perioda beigu datuma atņemot perioda sākuma datumu un iegūtajam periodam pieskaitot vienu dienu.</w:t>
      </w:r>
    </w:p>
    <w:p w:rsidR="00D40301" w:rsidRDefault="00D40301" w:rsidP="00D40301">
      <w:pPr>
        <w:ind w:firstLine="709"/>
        <w:jc w:val="both"/>
        <w:rPr>
          <w:sz w:val="28"/>
          <w:szCs w:val="28"/>
        </w:rPr>
      </w:pPr>
    </w:p>
    <w:p w:rsidR="00D40301" w:rsidRPr="00000A38" w:rsidRDefault="00840C03" w:rsidP="00D40301">
      <w:pPr>
        <w:ind w:firstLine="709"/>
        <w:jc w:val="both"/>
        <w:rPr>
          <w:sz w:val="28"/>
          <w:szCs w:val="28"/>
        </w:rPr>
      </w:pPr>
      <w:r>
        <w:rPr>
          <w:sz w:val="28"/>
          <w:szCs w:val="28"/>
        </w:rPr>
        <w:t>9</w:t>
      </w:r>
      <w:r w:rsidR="00D40301" w:rsidRPr="00000A38">
        <w:rPr>
          <w:sz w:val="28"/>
          <w:szCs w:val="28"/>
        </w:rPr>
        <w:t>. Izdienas stāžā ieskaitāmā darba perioda ilgumu aprēķina, pieņemot, ka mēnesī ir 30 dienu.</w:t>
      </w:r>
    </w:p>
    <w:p w:rsidR="00D40301" w:rsidRDefault="00D40301" w:rsidP="00D40301">
      <w:pPr>
        <w:ind w:firstLine="709"/>
        <w:jc w:val="both"/>
        <w:rPr>
          <w:sz w:val="28"/>
          <w:szCs w:val="28"/>
        </w:rPr>
      </w:pPr>
    </w:p>
    <w:p w:rsidR="00D40301" w:rsidRPr="00FA4CAF" w:rsidRDefault="00840C03" w:rsidP="00EC2EA2">
      <w:pPr>
        <w:ind w:right="-1" w:firstLine="709"/>
        <w:jc w:val="both"/>
        <w:rPr>
          <w:sz w:val="28"/>
        </w:rPr>
      </w:pPr>
      <w:r>
        <w:rPr>
          <w:sz w:val="28"/>
        </w:rPr>
        <w:t>10</w:t>
      </w:r>
      <w:r w:rsidR="00D40301" w:rsidRPr="00FA4CAF">
        <w:rPr>
          <w:sz w:val="28"/>
        </w:rPr>
        <w:t>. Izdienas stāžā i</w:t>
      </w:r>
      <w:r w:rsidR="00EC2EA2">
        <w:rPr>
          <w:sz w:val="28"/>
        </w:rPr>
        <w:t xml:space="preserve">eskaitāmos darba periodus summē. </w:t>
      </w:r>
      <w:r w:rsidR="00D40301" w:rsidRPr="00FA4CAF">
        <w:rPr>
          <w:sz w:val="28"/>
        </w:rPr>
        <w:t>Kopējo izdienas pensijas pieprasītāja izdienas stāžu aģentūra izsaka gados, mēnešos un dienās. Ja izdienas pensijas pieprasītāja izdienas stāžā ieskaitāmie periodi pārklājas, izdienas stāžā ieskaita tikai vienu no periodiem.</w:t>
      </w:r>
    </w:p>
    <w:p w:rsidR="00D40301" w:rsidRDefault="00D40301" w:rsidP="00D40301">
      <w:pPr>
        <w:ind w:firstLine="709"/>
        <w:jc w:val="both"/>
        <w:rPr>
          <w:sz w:val="28"/>
          <w:szCs w:val="28"/>
        </w:rPr>
      </w:pPr>
    </w:p>
    <w:p w:rsidR="00D40301" w:rsidRDefault="00EC2EA2" w:rsidP="00D40301">
      <w:pPr>
        <w:ind w:firstLine="709"/>
        <w:jc w:val="both"/>
        <w:rPr>
          <w:sz w:val="28"/>
          <w:szCs w:val="28"/>
        </w:rPr>
      </w:pPr>
      <w:r>
        <w:rPr>
          <w:sz w:val="28"/>
          <w:szCs w:val="28"/>
        </w:rPr>
        <w:t>1</w:t>
      </w:r>
      <w:r w:rsidR="00840C03">
        <w:rPr>
          <w:sz w:val="28"/>
          <w:szCs w:val="28"/>
        </w:rPr>
        <w:t>1</w:t>
      </w:r>
      <w:r w:rsidR="00D40301">
        <w:rPr>
          <w:sz w:val="28"/>
          <w:szCs w:val="28"/>
        </w:rPr>
        <w:t xml:space="preserve">. </w:t>
      </w:r>
      <w:r w:rsidR="00D40301" w:rsidRPr="00FA4CAF">
        <w:rPr>
          <w:sz w:val="28"/>
          <w:szCs w:val="28"/>
        </w:rPr>
        <w:t>Nosakot tiesības uz izdienas pensiju, ņem vērā izdienas stāža pilno gadu skaitu, neskaitot mēnešus un dienas.</w:t>
      </w:r>
    </w:p>
    <w:p w:rsidR="00D40301" w:rsidRDefault="00D40301" w:rsidP="00D40301">
      <w:pPr>
        <w:jc w:val="both"/>
        <w:rPr>
          <w:sz w:val="28"/>
          <w:szCs w:val="28"/>
        </w:rPr>
      </w:pPr>
    </w:p>
    <w:p w:rsidR="00D40301" w:rsidRPr="00E10626" w:rsidRDefault="00D40301" w:rsidP="00D40301">
      <w:pPr>
        <w:pStyle w:val="naisf"/>
        <w:spacing w:before="0" w:after="0"/>
        <w:ind w:firstLine="0"/>
        <w:jc w:val="center"/>
        <w:rPr>
          <w:b/>
          <w:sz w:val="28"/>
          <w:szCs w:val="28"/>
        </w:rPr>
      </w:pPr>
      <w:r w:rsidRPr="00FE5250">
        <w:rPr>
          <w:b/>
          <w:sz w:val="28"/>
          <w:szCs w:val="28"/>
        </w:rPr>
        <w:t>II. Izdienas</w:t>
      </w:r>
      <w:r w:rsidRPr="00E10626">
        <w:rPr>
          <w:b/>
          <w:sz w:val="28"/>
          <w:szCs w:val="28"/>
        </w:rPr>
        <w:t xml:space="preserve"> pensijas aprēķināšana</w:t>
      </w:r>
    </w:p>
    <w:p w:rsidR="00D40301" w:rsidRDefault="00D40301" w:rsidP="00D40301">
      <w:pPr>
        <w:ind w:firstLine="720"/>
        <w:jc w:val="both"/>
        <w:rPr>
          <w:sz w:val="28"/>
          <w:szCs w:val="28"/>
        </w:rPr>
      </w:pPr>
    </w:p>
    <w:p w:rsidR="00D40301" w:rsidRPr="00FA4CAF" w:rsidRDefault="00EC2EA2" w:rsidP="00D40301">
      <w:pPr>
        <w:ind w:firstLine="709"/>
        <w:jc w:val="both"/>
        <w:rPr>
          <w:sz w:val="28"/>
        </w:rPr>
      </w:pPr>
      <w:r>
        <w:rPr>
          <w:sz w:val="28"/>
        </w:rPr>
        <w:t>1</w:t>
      </w:r>
      <w:r w:rsidR="00840C03">
        <w:rPr>
          <w:sz w:val="28"/>
        </w:rPr>
        <w:t>2</w:t>
      </w:r>
      <w:r w:rsidR="00D40301" w:rsidRPr="00FA4CAF">
        <w:rPr>
          <w:sz w:val="28"/>
        </w:rPr>
        <w:t>. Aģentūra vidējo mēneša darba samaksu izdienas pensijas piešķiršanai aprēķina, izmantojot šādu formulu:</w:t>
      </w:r>
    </w:p>
    <w:p w:rsidR="00D40301" w:rsidRPr="00E10626" w:rsidRDefault="00D40301" w:rsidP="00D40301">
      <w:pPr>
        <w:ind w:firstLine="426"/>
      </w:pPr>
      <w:r w:rsidRPr="00E10626">
        <w:t> </w:t>
      </w:r>
      <w:r w:rsidRPr="00EC6D10">
        <w:rPr>
          <w:position w:val="-24"/>
        </w:rPr>
        <w:object w:dxaOrig="2320" w:dyaOrig="620">
          <v:shape id="_x0000_i1026" type="#_x0000_t75" style="width:115.5pt;height:30.75pt" o:ole="">
            <v:imagedata r:id="rId9" o:title=""/>
          </v:shape>
          <o:OLEObject Type="Embed" ProgID="Equation.3" ShapeID="_x0000_i1026" DrawAspect="Content" ObjectID="_1511930894" r:id="rId10"/>
        </w:object>
      </w:r>
      <w:r>
        <w:t xml:space="preserve">, </w:t>
      </w:r>
      <w:r w:rsidRPr="00EC6D10">
        <w:rPr>
          <w:sz w:val="28"/>
        </w:rPr>
        <w:t>kur</w:t>
      </w:r>
    </w:p>
    <w:p w:rsidR="00D40301" w:rsidRPr="00FA4CAF" w:rsidRDefault="00D40301" w:rsidP="00252074">
      <w:pPr>
        <w:ind w:firstLine="709"/>
        <w:jc w:val="both"/>
        <w:rPr>
          <w:sz w:val="28"/>
        </w:rPr>
      </w:pPr>
      <w:r w:rsidRPr="00FA4CAF">
        <w:rPr>
          <w:sz w:val="28"/>
        </w:rPr>
        <w:t>D</w:t>
      </w:r>
      <w:r w:rsidRPr="00FA4CAF">
        <w:rPr>
          <w:sz w:val="28"/>
          <w:vertAlign w:val="subscript"/>
        </w:rPr>
        <w:t>s</w:t>
      </w:r>
      <w:r w:rsidRPr="00FA4CAF">
        <w:rPr>
          <w:sz w:val="28"/>
        </w:rPr>
        <w:t xml:space="preserve"> – vidējā mēneša darba samaksa;</w:t>
      </w:r>
    </w:p>
    <w:p w:rsidR="00D40301" w:rsidRPr="00FA4CAF" w:rsidRDefault="00D40301" w:rsidP="00252074">
      <w:pPr>
        <w:ind w:firstLine="709"/>
        <w:jc w:val="both"/>
        <w:rPr>
          <w:sz w:val="28"/>
        </w:rPr>
      </w:pPr>
      <w:r w:rsidRPr="00FA4CAF">
        <w:rPr>
          <w:sz w:val="28"/>
        </w:rPr>
        <w:t>A – aprēķinātā mēnešalgas kopsumma par pēdējiem 60 mēnešiem (sākot ar pēdējo darba dienu);</w:t>
      </w:r>
    </w:p>
    <w:p w:rsidR="00D40301" w:rsidRPr="00FA4CAF" w:rsidRDefault="00D40301" w:rsidP="00252074">
      <w:pPr>
        <w:ind w:firstLine="709"/>
        <w:jc w:val="both"/>
        <w:rPr>
          <w:sz w:val="28"/>
        </w:rPr>
      </w:pPr>
      <w:r w:rsidRPr="00FA4CAF">
        <w:rPr>
          <w:sz w:val="28"/>
        </w:rPr>
        <w:t xml:space="preserve">P – aprēķinātā atlīdzību regulējošos normatīvajos </w:t>
      </w:r>
      <w:smartTag w:uri="schemas-tilde-lv/tildestengine" w:element="veidnes">
        <w:smartTagPr>
          <w:attr w:name="baseform" w:val="faks|s"/>
          <w:attr w:name="id" w:val="-1"/>
          <w:attr w:name="text" w:val="fakss"/>
        </w:smartTagPr>
        <w:r w:rsidRPr="00FA4CAF">
          <w:rPr>
            <w:sz w:val="28"/>
          </w:rPr>
          <w:t>aktos</w:t>
        </w:r>
      </w:smartTag>
      <w:r w:rsidRPr="00FA4CAF">
        <w:rPr>
          <w:sz w:val="28"/>
        </w:rPr>
        <w:t xml:space="preserve"> noteikto piemaksu kopsumma par pēdējiem 60 mēnešiem (sākot ar pēdējo darba dienu);</w:t>
      </w:r>
    </w:p>
    <w:p w:rsidR="00D40301" w:rsidRPr="00FA4CAF" w:rsidRDefault="00D40301" w:rsidP="00252074">
      <w:pPr>
        <w:ind w:firstLine="709"/>
        <w:jc w:val="both"/>
        <w:rPr>
          <w:sz w:val="28"/>
        </w:rPr>
      </w:pPr>
      <w:r w:rsidRPr="00FA4CAF">
        <w:rPr>
          <w:sz w:val="28"/>
        </w:rPr>
        <w:t>Pr – aprēķinātā prēmiju un naudas balvu kopsumma par pēdējiem 60 mēnešiem (sākot ar pēdējo darba dienu);</w:t>
      </w:r>
    </w:p>
    <w:p w:rsidR="00D40301" w:rsidRPr="00FA4CAF" w:rsidRDefault="00D40301" w:rsidP="00252074">
      <w:pPr>
        <w:ind w:firstLine="709"/>
        <w:jc w:val="both"/>
        <w:rPr>
          <w:sz w:val="28"/>
        </w:rPr>
      </w:pPr>
      <w:r w:rsidRPr="00FA4CAF">
        <w:rPr>
          <w:sz w:val="28"/>
        </w:rPr>
        <w:t>T</w:t>
      </w:r>
      <w:r w:rsidRPr="00FA4CAF">
        <w:rPr>
          <w:sz w:val="28"/>
          <w:vertAlign w:val="subscript"/>
        </w:rPr>
        <w:t>n</w:t>
      </w:r>
      <w:r w:rsidRPr="00FA4CAF">
        <w:rPr>
          <w:sz w:val="28"/>
        </w:rPr>
        <w:t xml:space="preserve"> – faktiski nostrādātais laiks (stundās) pēdējos 60 mēnešos (sākot ar pēdējo darba dienu);</w:t>
      </w:r>
    </w:p>
    <w:p w:rsidR="00D40301" w:rsidRPr="00FA4CAF" w:rsidRDefault="00D40301" w:rsidP="00252074">
      <w:pPr>
        <w:ind w:firstLine="709"/>
        <w:jc w:val="both"/>
        <w:rPr>
          <w:sz w:val="28"/>
        </w:rPr>
      </w:pPr>
      <w:r w:rsidRPr="00FA4CAF">
        <w:rPr>
          <w:sz w:val="28"/>
        </w:rPr>
        <w:t>V – fakti</w:t>
      </w:r>
      <w:bookmarkStart w:id="0" w:name="_GoBack"/>
      <w:bookmarkEnd w:id="0"/>
      <w:r w:rsidRPr="00FA4CAF">
        <w:rPr>
          <w:sz w:val="28"/>
        </w:rPr>
        <w:t>ski nostrādāto stundu skaits darba dienā pēdējos 60 mēnešos (sākot ar pēdējo darba dienu);</w:t>
      </w:r>
    </w:p>
    <w:p w:rsidR="00D40301" w:rsidRPr="00FA4CAF" w:rsidRDefault="00252074" w:rsidP="00252074">
      <w:pPr>
        <w:numPr>
          <w:ilvl w:val="0"/>
          <w:numId w:val="1"/>
        </w:numPr>
        <w:tabs>
          <w:tab w:val="left" w:pos="993"/>
        </w:tabs>
        <w:ind w:left="0" w:firstLine="709"/>
        <w:jc w:val="both"/>
        <w:rPr>
          <w:sz w:val="28"/>
        </w:rPr>
      </w:pPr>
      <w:r>
        <w:rPr>
          <w:sz w:val="28"/>
        </w:rPr>
        <w:lastRenderedPageBreak/>
        <w:t xml:space="preserve"> </w:t>
      </w:r>
      <w:r w:rsidR="00D40301" w:rsidRPr="00FA4CAF">
        <w:rPr>
          <w:sz w:val="28"/>
        </w:rPr>
        <w:t>– vidējais darba dienu skaits mēnesī.</w:t>
      </w:r>
    </w:p>
    <w:p w:rsidR="00D40301" w:rsidRDefault="00D40301" w:rsidP="00D40301">
      <w:pPr>
        <w:ind w:firstLine="720"/>
        <w:jc w:val="both"/>
        <w:rPr>
          <w:sz w:val="28"/>
          <w:szCs w:val="28"/>
        </w:rPr>
      </w:pPr>
    </w:p>
    <w:p w:rsidR="00D40301" w:rsidRDefault="00EC2EA2" w:rsidP="00D40301">
      <w:pPr>
        <w:ind w:firstLine="720"/>
        <w:jc w:val="both"/>
        <w:rPr>
          <w:sz w:val="28"/>
          <w:szCs w:val="28"/>
        </w:rPr>
      </w:pPr>
      <w:r>
        <w:rPr>
          <w:sz w:val="28"/>
          <w:szCs w:val="28"/>
        </w:rPr>
        <w:t>1</w:t>
      </w:r>
      <w:r w:rsidR="00840C03">
        <w:rPr>
          <w:sz w:val="28"/>
          <w:szCs w:val="28"/>
        </w:rPr>
        <w:t>3</w:t>
      </w:r>
      <w:r w:rsidR="00D40301">
        <w:rPr>
          <w:sz w:val="28"/>
          <w:szCs w:val="28"/>
        </w:rPr>
        <w:t xml:space="preserve">. </w:t>
      </w:r>
      <w:r w:rsidR="00D40301" w:rsidRPr="00FA4CAF">
        <w:rPr>
          <w:sz w:val="28"/>
          <w:szCs w:val="28"/>
        </w:rPr>
        <w:t>Faktiski nostrādāto laiku dienestā izsaka stundās. Faktiski nostrādātajā laikā neieskaita laiku, kad izdienas pensijas pieprasītājs bijis nodarbināts dienestā, neveicot Neatliekamās medicīniskās palīdzības dienesta neatliekamās medicīniskās palīdzības nodrošināšanā iesaistīto darbinieku izdienas pensiju likuma 1.pantā noteiktos amata pienākumus, atradies atvaļinājumā, nav pildījis amata pienākumus pārejošas darbnespējas dēļ, Valsts un pašvaldību institūciju amatpersonu un dar</w:t>
      </w:r>
      <w:r w:rsidR="00D40301">
        <w:rPr>
          <w:sz w:val="28"/>
          <w:szCs w:val="28"/>
        </w:rPr>
        <w:t>binieku atlīdzības likuma 3.panta ceturtajā daļā un 26.</w:t>
      </w:r>
      <w:r w:rsidR="00D40301" w:rsidRPr="00FA4CAF">
        <w:rPr>
          <w:sz w:val="28"/>
          <w:szCs w:val="28"/>
        </w:rPr>
        <w:t>panta pirmajā daļā minēt</w:t>
      </w:r>
      <w:r w:rsidR="00D40301">
        <w:rPr>
          <w:sz w:val="28"/>
          <w:szCs w:val="28"/>
        </w:rPr>
        <w:t>ajos gadījumos, Darba likuma 74</w:t>
      </w:r>
      <w:r w:rsidR="00D40301" w:rsidRPr="00FA4CAF">
        <w:rPr>
          <w:sz w:val="28"/>
          <w:szCs w:val="28"/>
        </w:rPr>
        <w:t>.panta pirmajā un otrajā daļā minētajos gadījumos, kā arī citos ārējos normatīvajos aktos noteiktajos attaisnotas prombūtnes gadījumos.</w:t>
      </w:r>
    </w:p>
    <w:p w:rsidR="00D40301" w:rsidRDefault="00D40301" w:rsidP="00D40301">
      <w:pPr>
        <w:ind w:firstLine="720"/>
        <w:jc w:val="both"/>
        <w:rPr>
          <w:sz w:val="28"/>
          <w:szCs w:val="28"/>
        </w:rPr>
      </w:pPr>
    </w:p>
    <w:p w:rsidR="00D40301" w:rsidRDefault="00EC2EA2" w:rsidP="00D40301">
      <w:pPr>
        <w:ind w:firstLine="720"/>
        <w:jc w:val="both"/>
        <w:rPr>
          <w:sz w:val="28"/>
          <w:szCs w:val="28"/>
        </w:rPr>
      </w:pPr>
      <w:r>
        <w:rPr>
          <w:sz w:val="28"/>
          <w:szCs w:val="28"/>
        </w:rPr>
        <w:t>1</w:t>
      </w:r>
      <w:r w:rsidR="00840C03">
        <w:rPr>
          <w:sz w:val="28"/>
          <w:szCs w:val="28"/>
        </w:rPr>
        <w:t>4</w:t>
      </w:r>
      <w:r w:rsidR="00D40301">
        <w:rPr>
          <w:sz w:val="28"/>
          <w:szCs w:val="28"/>
        </w:rPr>
        <w:t xml:space="preserve">. </w:t>
      </w:r>
      <w:r w:rsidR="00D40301" w:rsidRPr="00FA4CAF">
        <w:rPr>
          <w:sz w:val="28"/>
          <w:szCs w:val="28"/>
        </w:rPr>
        <w:t>Darba samaksas aprēķinā neieskaita samaksāto slimības naudu, samaksu par atvaļinājumu, samaksāto atlīdzību Valsts un pašvaldību institūciju amatpersonu un darbinieku atlīdzības likuma 3.panta ceturtajā daļā (izņemot 5.punktā noteikto naudas balvu) un 26.panta pirmajā daļā minētajos gadījumos, Darba likuma 74.panta pirmajā un otrajā daļā minētajos gadījumos un citos ārējos normatīvajos aktos noteiktajos attaisnotas prombūtnes gadījumos, kā arī izmaksas, kas veiktas par iepriekšējiem laika periodiem.</w:t>
      </w:r>
    </w:p>
    <w:p w:rsidR="00D40301" w:rsidRDefault="00D40301" w:rsidP="00D40301">
      <w:pPr>
        <w:ind w:firstLine="720"/>
        <w:jc w:val="both"/>
        <w:rPr>
          <w:sz w:val="28"/>
          <w:szCs w:val="28"/>
        </w:rPr>
      </w:pPr>
    </w:p>
    <w:p w:rsidR="00D40301" w:rsidRPr="00FA4CAF" w:rsidRDefault="00D40301" w:rsidP="00D40301">
      <w:pPr>
        <w:jc w:val="center"/>
        <w:rPr>
          <w:b/>
          <w:sz w:val="28"/>
          <w:szCs w:val="28"/>
        </w:rPr>
      </w:pPr>
      <w:r w:rsidRPr="00FA4CAF">
        <w:rPr>
          <w:b/>
          <w:sz w:val="28"/>
          <w:szCs w:val="28"/>
        </w:rPr>
        <w:t>III. Izdienas pensijas izmaksa</w:t>
      </w:r>
    </w:p>
    <w:p w:rsidR="00D40301" w:rsidRPr="00FA4CAF" w:rsidRDefault="00D40301" w:rsidP="00D40301">
      <w:pPr>
        <w:jc w:val="both"/>
        <w:rPr>
          <w:sz w:val="28"/>
          <w:szCs w:val="28"/>
        </w:rPr>
      </w:pPr>
    </w:p>
    <w:p w:rsidR="00D40301" w:rsidRPr="00FA4CAF" w:rsidRDefault="00EC2EA2" w:rsidP="00D40301">
      <w:pPr>
        <w:ind w:firstLine="709"/>
        <w:jc w:val="both"/>
        <w:rPr>
          <w:sz w:val="28"/>
          <w:szCs w:val="28"/>
        </w:rPr>
      </w:pPr>
      <w:r>
        <w:rPr>
          <w:sz w:val="28"/>
          <w:szCs w:val="28"/>
        </w:rPr>
        <w:t>1</w:t>
      </w:r>
      <w:r w:rsidR="00840C03">
        <w:rPr>
          <w:sz w:val="28"/>
          <w:szCs w:val="28"/>
        </w:rPr>
        <w:t>5</w:t>
      </w:r>
      <w:r w:rsidR="00D40301">
        <w:rPr>
          <w:sz w:val="28"/>
          <w:szCs w:val="28"/>
        </w:rPr>
        <w:t xml:space="preserve">. </w:t>
      </w:r>
      <w:r w:rsidR="00D40301" w:rsidRPr="00FA4CAF">
        <w:rPr>
          <w:sz w:val="28"/>
          <w:szCs w:val="28"/>
        </w:rPr>
        <w:t>Aģentūra izdienas pensiju izmaksā katru mēnesi no piektā līdz divdesmit ceturtajam datumam. Izdienas pensiju pēc izdienas pensijas saņēmēja pieprasījuma pārskaita uz Latvijas Republikas kredītiestādes vai pasta norēķinu sistēmas kontu vai piegādā izdienas pensijas saņēmēja dzīvesvietā par maksu, ieturot no izdienas pensijas tās piegādes izdevumus saskaņā ar gadskārtējā valsts budžeta likumā noteikto maksu par pensijas, pabalsta vai atlīdzības piegādi.</w:t>
      </w:r>
    </w:p>
    <w:p w:rsidR="00D40301" w:rsidRPr="00FA4CAF" w:rsidRDefault="00D40301" w:rsidP="00D40301">
      <w:pPr>
        <w:ind w:firstLine="709"/>
        <w:jc w:val="both"/>
        <w:rPr>
          <w:sz w:val="28"/>
          <w:szCs w:val="28"/>
        </w:rPr>
      </w:pPr>
    </w:p>
    <w:p w:rsidR="00D40301" w:rsidRPr="00FA4CAF" w:rsidRDefault="00EC2EA2" w:rsidP="00D40301">
      <w:pPr>
        <w:ind w:firstLine="709"/>
        <w:jc w:val="both"/>
        <w:rPr>
          <w:sz w:val="28"/>
          <w:szCs w:val="28"/>
        </w:rPr>
      </w:pPr>
      <w:r>
        <w:rPr>
          <w:sz w:val="28"/>
          <w:szCs w:val="28"/>
        </w:rPr>
        <w:t>1</w:t>
      </w:r>
      <w:r w:rsidR="00840C03">
        <w:rPr>
          <w:sz w:val="28"/>
          <w:szCs w:val="28"/>
        </w:rPr>
        <w:t>6</w:t>
      </w:r>
      <w:r w:rsidR="00D40301">
        <w:rPr>
          <w:sz w:val="28"/>
          <w:szCs w:val="28"/>
        </w:rPr>
        <w:t xml:space="preserve">. </w:t>
      </w:r>
      <w:r w:rsidR="00D40301" w:rsidRPr="00FA4CAF">
        <w:rPr>
          <w:sz w:val="28"/>
          <w:szCs w:val="28"/>
        </w:rPr>
        <w:t>Izdienas pensijas saņēmējam, kuram izdienas pensijas apmērs samazināts par piešķirtās vecuma pensijas apmēru, starpību starp izdienas pensijas apmēru un vecuma pensijas apmēru izmak</w:t>
      </w:r>
      <w:r w:rsidR="00D40301">
        <w:rPr>
          <w:sz w:val="28"/>
          <w:szCs w:val="28"/>
        </w:rPr>
        <w:t>sā vienlaikus ar vecuma pensiju.</w:t>
      </w:r>
    </w:p>
    <w:p w:rsidR="00D40301" w:rsidRPr="00FA4CAF" w:rsidRDefault="00D40301" w:rsidP="00D40301">
      <w:pPr>
        <w:ind w:firstLine="709"/>
        <w:jc w:val="both"/>
        <w:rPr>
          <w:sz w:val="28"/>
          <w:szCs w:val="28"/>
        </w:rPr>
      </w:pPr>
    </w:p>
    <w:p w:rsidR="00D40301" w:rsidRPr="00FA4CAF" w:rsidRDefault="00EC2EA2" w:rsidP="00D40301">
      <w:pPr>
        <w:ind w:firstLine="709"/>
        <w:jc w:val="both"/>
        <w:rPr>
          <w:sz w:val="28"/>
          <w:szCs w:val="28"/>
        </w:rPr>
      </w:pPr>
      <w:r>
        <w:rPr>
          <w:sz w:val="28"/>
          <w:szCs w:val="28"/>
        </w:rPr>
        <w:t>1</w:t>
      </w:r>
      <w:r w:rsidR="00840C03">
        <w:rPr>
          <w:sz w:val="28"/>
          <w:szCs w:val="28"/>
        </w:rPr>
        <w:t>7</w:t>
      </w:r>
      <w:r w:rsidR="00D40301">
        <w:rPr>
          <w:sz w:val="28"/>
          <w:szCs w:val="28"/>
        </w:rPr>
        <w:t xml:space="preserve">. </w:t>
      </w:r>
      <w:r w:rsidR="00D40301" w:rsidRPr="00FA4CAF">
        <w:rPr>
          <w:sz w:val="28"/>
          <w:szCs w:val="28"/>
        </w:rPr>
        <w:t xml:space="preserve">Izdienas pensijas izmaksu Neatliekamās medicīniskās palīdzības dienesta neatliekamās medicīniskās palīdzības nodrošināšanā </w:t>
      </w:r>
      <w:r w:rsidR="00D40301" w:rsidRPr="00FA4CAF">
        <w:rPr>
          <w:bCs/>
          <w:sz w:val="28"/>
          <w:szCs w:val="28"/>
        </w:rPr>
        <w:t>iesaistīto darbinieku izdienas pensiju likuma</w:t>
      </w:r>
      <w:r w:rsidR="001064B1">
        <w:rPr>
          <w:sz w:val="28"/>
          <w:szCs w:val="28"/>
        </w:rPr>
        <w:t xml:space="preserve"> 9.</w:t>
      </w:r>
      <w:r w:rsidR="00D40301" w:rsidRPr="00FA4CAF">
        <w:rPr>
          <w:sz w:val="28"/>
          <w:szCs w:val="28"/>
        </w:rPr>
        <w:t>panta pirmajā daļā noteiktajos gadījumos pārtrauc no dienas, kad iestājušies minētie apstākļi.</w:t>
      </w:r>
    </w:p>
    <w:p w:rsidR="00D40301" w:rsidRPr="00FA4CAF" w:rsidRDefault="00D40301" w:rsidP="00D40301">
      <w:pPr>
        <w:ind w:firstLine="709"/>
        <w:jc w:val="both"/>
        <w:rPr>
          <w:sz w:val="28"/>
          <w:szCs w:val="28"/>
        </w:rPr>
      </w:pPr>
    </w:p>
    <w:p w:rsidR="00D40301" w:rsidRPr="00FA4CAF" w:rsidRDefault="00EC2EA2" w:rsidP="00D40301">
      <w:pPr>
        <w:ind w:firstLine="709"/>
        <w:jc w:val="both"/>
        <w:rPr>
          <w:sz w:val="28"/>
          <w:szCs w:val="28"/>
        </w:rPr>
      </w:pPr>
      <w:r>
        <w:rPr>
          <w:sz w:val="28"/>
          <w:szCs w:val="28"/>
        </w:rPr>
        <w:lastRenderedPageBreak/>
        <w:t>1</w:t>
      </w:r>
      <w:r w:rsidR="00840C03">
        <w:rPr>
          <w:sz w:val="28"/>
          <w:szCs w:val="28"/>
        </w:rPr>
        <w:t>8</w:t>
      </w:r>
      <w:r w:rsidR="00D40301">
        <w:rPr>
          <w:sz w:val="28"/>
          <w:szCs w:val="28"/>
        </w:rPr>
        <w:t xml:space="preserve">. </w:t>
      </w:r>
      <w:r w:rsidR="00D40301" w:rsidRPr="00FA4CAF">
        <w:rPr>
          <w:sz w:val="28"/>
          <w:szCs w:val="28"/>
        </w:rPr>
        <w:t xml:space="preserve">Ja izdienas pensijas izmaksa pārtraukta Neatliekamās medicīniskās palīdzības dienesta neatliekamās medicīniskās palīdzības nodrošināšanā </w:t>
      </w:r>
      <w:r w:rsidR="00D40301" w:rsidRPr="00FA4CAF">
        <w:rPr>
          <w:bCs/>
          <w:sz w:val="28"/>
          <w:szCs w:val="28"/>
        </w:rPr>
        <w:t>iesaistīto darbinieku izdienas pensiju likuma</w:t>
      </w:r>
      <w:r w:rsidR="00D40301" w:rsidRPr="00FA4CAF">
        <w:rPr>
          <w:sz w:val="28"/>
          <w:szCs w:val="28"/>
        </w:rPr>
        <w:t xml:space="preserve"> 9.panta pirmās daļas 1.punktā noteiktajā gadījumā, aģentūra izdienas pensiju atjauno ar nākamo dienu pēc bezdarbnieka pabalsta izmaksas pārtraukšanas.</w:t>
      </w:r>
    </w:p>
    <w:p w:rsidR="00D40301" w:rsidRPr="00FA4CAF" w:rsidRDefault="00D40301" w:rsidP="00D40301">
      <w:pPr>
        <w:ind w:firstLine="709"/>
        <w:jc w:val="both"/>
        <w:rPr>
          <w:sz w:val="28"/>
          <w:szCs w:val="28"/>
        </w:rPr>
      </w:pPr>
    </w:p>
    <w:p w:rsidR="00D40301" w:rsidRPr="00FA4CAF" w:rsidRDefault="00EC2EA2" w:rsidP="00D40301">
      <w:pPr>
        <w:ind w:firstLine="709"/>
        <w:jc w:val="both"/>
        <w:rPr>
          <w:sz w:val="28"/>
          <w:szCs w:val="28"/>
        </w:rPr>
      </w:pPr>
      <w:r>
        <w:rPr>
          <w:sz w:val="28"/>
          <w:szCs w:val="28"/>
        </w:rPr>
        <w:t>1</w:t>
      </w:r>
      <w:r w:rsidR="00840C03">
        <w:rPr>
          <w:sz w:val="28"/>
          <w:szCs w:val="28"/>
        </w:rPr>
        <w:t>9</w:t>
      </w:r>
      <w:r w:rsidR="00D40301">
        <w:rPr>
          <w:sz w:val="28"/>
          <w:szCs w:val="28"/>
        </w:rPr>
        <w:t xml:space="preserve">. </w:t>
      </w:r>
      <w:r w:rsidR="00D40301" w:rsidRPr="00FA4CAF">
        <w:rPr>
          <w:sz w:val="28"/>
          <w:szCs w:val="28"/>
        </w:rPr>
        <w:t xml:space="preserve">Ja izdienas pensijas izmaksa  Neatliekamās medicīniskās palīdzības dienesta neatliekamās medicīniskās palīdzības nodrošināšanā </w:t>
      </w:r>
      <w:r w:rsidR="00D40301" w:rsidRPr="00FA4CAF">
        <w:rPr>
          <w:bCs/>
          <w:sz w:val="28"/>
          <w:szCs w:val="28"/>
        </w:rPr>
        <w:t xml:space="preserve">iesaistīto darbinieku izdienas pensiju likuma </w:t>
      </w:r>
      <w:r w:rsidR="00D40301" w:rsidRPr="00FA4CAF">
        <w:rPr>
          <w:sz w:val="28"/>
          <w:szCs w:val="28"/>
        </w:rPr>
        <w:t xml:space="preserve"> 9.panta pirmās daļas 2.punktā noteiktajos gadījumos pārtraukta, to, pamatojoties uz izdienas pensijas saņēmēja </w:t>
      </w:r>
      <w:smartTag w:uri="schemas-tilde-lv/tildestengine" w:element="veidnes">
        <w:smartTagPr>
          <w:attr w:name="baseform" w:val="faks|s"/>
          <w:attr w:name="id" w:val="-1"/>
          <w:attr w:name="text" w:val="fakss"/>
        </w:smartTagPr>
        <w:r w:rsidR="00D40301" w:rsidRPr="00FA4CAF">
          <w:rPr>
            <w:sz w:val="28"/>
            <w:szCs w:val="28"/>
          </w:rPr>
          <w:t>iesniegumu</w:t>
        </w:r>
      </w:smartTag>
      <w:r w:rsidR="00D40301" w:rsidRPr="00FA4CAF">
        <w:rPr>
          <w:sz w:val="28"/>
          <w:szCs w:val="28"/>
        </w:rPr>
        <w:t xml:space="preserve"> par izdienas pensijas atjaunošanu, atjauno ar dienu, kad no jauna radušās tiesības uz iepriekš piešķirtās izdienas pensijas izmaksu. </w:t>
      </w:r>
    </w:p>
    <w:p w:rsidR="00D40301" w:rsidRPr="00FA4CAF" w:rsidRDefault="00D40301" w:rsidP="00D40301">
      <w:pPr>
        <w:jc w:val="both"/>
        <w:rPr>
          <w:b/>
          <w:bCs/>
          <w:sz w:val="28"/>
          <w:szCs w:val="28"/>
        </w:rPr>
      </w:pPr>
    </w:p>
    <w:p w:rsidR="00D40301" w:rsidRPr="00FA4CAF" w:rsidRDefault="00D40301" w:rsidP="00D40301">
      <w:pPr>
        <w:pStyle w:val="naisnod"/>
        <w:spacing w:before="0" w:beforeAutospacing="0" w:after="0" w:afterAutospacing="0"/>
        <w:jc w:val="center"/>
        <w:rPr>
          <w:b/>
          <w:bCs/>
          <w:sz w:val="28"/>
          <w:szCs w:val="28"/>
        </w:rPr>
      </w:pPr>
      <w:r w:rsidRPr="00FA4CAF">
        <w:rPr>
          <w:b/>
          <w:bCs/>
          <w:sz w:val="28"/>
          <w:szCs w:val="28"/>
        </w:rPr>
        <w:t>IV. Noslēguma jautājumi</w:t>
      </w:r>
    </w:p>
    <w:p w:rsidR="00D40301" w:rsidRPr="00FA4CAF" w:rsidRDefault="00D40301" w:rsidP="00EC2EA2">
      <w:pPr>
        <w:pStyle w:val="naisf"/>
        <w:spacing w:before="0" w:after="0"/>
        <w:ind w:firstLine="0"/>
        <w:rPr>
          <w:sz w:val="28"/>
          <w:szCs w:val="28"/>
        </w:rPr>
      </w:pPr>
    </w:p>
    <w:p w:rsidR="00D40301" w:rsidRPr="00FA4CAF" w:rsidRDefault="00840C03" w:rsidP="00D40301">
      <w:pPr>
        <w:autoSpaceDE w:val="0"/>
        <w:autoSpaceDN w:val="0"/>
        <w:adjustRightInd w:val="0"/>
        <w:ind w:firstLine="709"/>
        <w:jc w:val="both"/>
        <w:rPr>
          <w:sz w:val="28"/>
          <w:szCs w:val="28"/>
        </w:rPr>
      </w:pPr>
      <w:r>
        <w:rPr>
          <w:sz w:val="28"/>
          <w:szCs w:val="28"/>
        </w:rPr>
        <w:t>20</w:t>
      </w:r>
      <w:r w:rsidR="00D40301" w:rsidRPr="00FA4CAF">
        <w:rPr>
          <w:sz w:val="28"/>
          <w:szCs w:val="28"/>
        </w:rPr>
        <w:t>. Personām, kuras pieprasījušas izdienas pensiju laika posmā no 2016.gada 1.janvāra līdz 2016.gada 31.martam, aģentūra pieņem lēmumu par izdienas pensijas piešķiršanu vai tās atteikumu laikā no 2016.gada 1.aprīļa līdz 2016.gada 30.aprīlim.</w:t>
      </w:r>
    </w:p>
    <w:p w:rsidR="00D40301" w:rsidRPr="00FA4CAF" w:rsidRDefault="00D40301" w:rsidP="00D40301">
      <w:pPr>
        <w:autoSpaceDE w:val="0"/>
        <w:autoSpaceDN w:val="0"/>
        <w:adjustRightInd w:val="0"/>
        <w:ind w:firstLine="709"/>
        <w:jc w:val="both"/>
        <w:rPr>
          <w:sz w:val="28"/>
          <w:szCs w:val="28"/>
        </w:rPr>
      </w:pPr>
    </w:p>
    <w:p w:rsidR="00D40301" w:rsidRPr="00FA4CAF" w:rsidRDefault="00EC2EA2" w:rsidP="00D40301">
      <w:pPr>
        <w:pStyle w:val="naisf"/>
        <w:spacing w:before="0" w:after="0"/>
        <w:ind w:firstLine="709"/>
        <w:rPr>
          <w:sz w:val="28"/>
          <w:szCs w:val="28"/>
        </w:rPr>
      </w:pPr>
      <w:r>
        <w:rPr>
          <w:sz w:val="28"/>
          <w:szCs w:val="28"/>
        </w:rPr>
        <w:t>2</w:t>
      </w:r>
      <w:r w:rsidR="00840C03">
        <w:rPr>
          <w:sz w:val="28"/>
          <w:szCs w:val="28"/>
        </w:rPr>
        <w:t>1</w:t>
      </w:r>
      <w:r w:rsidR="00D40301">
        <w:rPr>
          <w:sz w:val="28"/>
          <w:szCs w:val="28"/>
        </w:rPr>
        <w:t xml:space="preserve">. </w:t>
      </w:r>
      <w:r w:rsidR="00D40301" w:rsidRPr="00FA4CAF">
        <w:rPr>
          <w:sz w:val="28"/>
          <w:szCs w:val="28"/>
        </w:rPr>
        <w:t>Noteikumi stājas spēkā ar 2016.gada 1.janvāri.</w:t>
      </w:r>
    </w:p>
    <w:p w:rsidR="00D40301" w:rsidRDefault="00D40301" w:rsidP="00D40301">
      <w:pPr>
        <w:ind w:firstLine="709"/>
        <w:jc w:val="both"/>
        <w:rPr>
          <w:sz w:val="28"/>
          <w:szCs w:val="28"/>
        </w:rPr>
      </w:pPr>
    </w:p>
    <w:p w:rsidR="00D40301" w:rsidRPr="00584B16" w:rsidRDefault="00D40301" w:rsidP="00D40301">
      <w:pPr>
        <w:ind w:firstLine="720"/>
        <w:jc w:val="both"/>
        <w:rPr>
          <w:sz w:val="28"/>
          <w:szCs w:val="28"/>
        </w:rPr>
      </w:pPr>
    </w:p>
    <w:p w:rsidR="00D40301" w:rsidRPr="00C02214" w:rsidRDefault="00D40301" w:rsidP="00D40301">
      <w:pPr>
        <w:spacing w:after="480"/>
        <w:ind w:right="-766"/>
        <w:rPr>
          <w:rFonts w:eastAsia="Calibri"/>
          <w:sz w:val="28"/>
          <w:szCs w:val="28"/>
          <w:lang w:eastAsia="en-US"/>
        </w:rPr>
      </w:pPr>
      <w:r w:rsidRPr="00C02214">
        <w:rPr>
          <w:rFonts w:eastAsia="Calibri"/>
          <w:sz w:val="28"/>
          <w:szCs w:val="28"/>
          <w:lang w:eastAsia="en-US"/>
        </w:rPr>
        <w:t>Ministru prezidente</w:t>
      </w:r>
      <w:r w:rsidRPr="00C02214">
        <w:rPr>
          <w:rFonts w:eastAsia="Calibri"/>
          <w:sz w:val="28"/>
          <w:szCs w:val="28"/>
          <w:lang w:eastAsia="en-US"/>
        </w:rPr>
        <w:tab/>
      </w:r>
      <w:r w:rsidRPr="00C02214">
        <w:rPr>
          <w:rFonts w:eastAsia="Calibri"/>
          <w:sz w:val="28"/>
          <w:szCs w:val="28"/>
          <w:lang w:eastAsia="en-US"/>
        </w:rPr>
        <w:tab/>
      </w:r>
      <w:r w:rsidRPr="00C02214">
        <w:rPr>
          <w:rFonts w:eastAsia="Calibri"/>
          <w:sz w:val="28"/>
          <w:szCs w:val="28"/>
          <w:lang w:eastAsia="en-US"/>
        </w:rPr>
        <w:tab/>
      </w:r>
      <w:r w:rsidRPr="00C02214">
        <w:rPr>
          <w:rFonts w:eastAsia="Calibri"/>
          <w:sz w:val="28"/>
          <w:szCs w:val="28"/>
          <w:lang w:eastAsia="en-US"/>
        </w:rPr>
        <w:tab/>
      </w:r>
      <w:r w:rsidRPr="00C02214">
        <w:rPr>
          <w:rFonts w:eastAsia="Calibri"/>
          <w:sz w:val="28"/>
          <w:szCs w:val="28"/>
          <w:lang w:eastAsia="en-US"/>
        </w:rPr>
        <w:tab/>
        <w:t xml:space="preserve"> </w:t>
      </w:r>
      <w:r w:rsidRPr="00C02214">
        <w:rPr>
          <w:rFonts w:eastAsia="Calibri"/>
          <w:sz w:val="28"/>
          <w:szCs w:val="28"/>
          <w:lang w:eastAsia="en-US"/>
        </w:rPr>
        <w:tab/>
      </w:r>
      <w:r w:rsidRPr="00C02214">
        <w:rPr>
          <w:rFonts w:eastAsia="Calibri"/>
          <w:sz w:val="28"/>
          <w:szCs w:val="28"/>
          <w:lang w:eastAsia="en-US"/>
        </w:rPr>
        <w:tab/>
        <w:t xml:space="preserve">      L.Straujuma</w:t>
      </w:r>
    </w:p>
    <w:p w:rsidR="00D40301" w:rsidRPr="00C02214" w:rsidRDefault="00D40301" w:rsidP="00D40301">
      <w:pPr>
        <w:spacing w:after="720"/>
        <w:ind w:right="-766"/>
        <w:rPr>
          <w:rFonts w:eastAsia="Calibri"/>
          <w:sz w:val="28"/>
          <w:szCs w:val="28"/>
          <w:lang w:eastAsia="en-US"/>
        </w:rPr>
      </w:pPr>
      <w:r w:rsidRPr="00C02214">
        <w:rPr>
          <w:rFonts w:eastAsia="Calibri"/>
          <w:sz w:val="28"/>
          <w:szCs w:val="28"/>
          <w:lang w:eastAsia="en-US"/>
        </w:rPr>
        <w:t>Veselības ministrs</w:t>
      </w:r>
      <w:r w:rsidRPr="00C02214">
        <w:rPr>
          <w:rFonts w:eastAsia="Calibri"/>
          <w:sz w:val="28"/>
          <w:szCs w:val="28"/>
          <w:lang w:eastAsia="en-US"/>
        </w:rPr>
        <w:tab/>
      </w:r>
      <w:r w:rsidRPr="00C02214">
        <w:rPr>
          <w:rFonts w:eastAsia="Calibri"/>
          <w:sz w:val="28"/>
          <w:szCs w:val="28"/>
          <w:lang w:eastAsia="en-US"/>
        </w:rPr>
        <w:tab/>
      </w:r>
      <w:r w:rsidRPr="00C02214">
        <w:rPr>
          <w:rFonts w:eastAsia="Calibri"/>
          <w:sz w:val="28"/>
          <w:szCs w:val="28"/>
          <w:lang w:eastAsia="en-US"/>
        </w:rPr>
        <w:tab/>
      </w:r>
      <w:r w:rsidRPr="00C02214">
        <w:rPr>
          <w:rFonts w:eastAsia="Calibri"/>
          <w:sz w:val="28"/>
          <w:szCs w:val="28"/>
          <w:lang w:eastAsia="en-US"/>
        </w:rPr>
        <w:tab/>
      </w:r>
      <w:r w:rsidRPr="00C02214">
        <w:rPr>
          <w:rFonts w:eastAsia="Calibri"/>
          <w:sz w:val="28"/>
          <w:szCs w:val="28"/>
          <w:lang w:eastAsia="en-US"/>
        </w:rPr>
        <w:tab/>
      </w:r>
      <w:r w:rsidRPr="00C02214">
        <w:rPr>
          <w:rFonts w:eastAsia="Calibri"/>
          <w:sz w:val="28"/>
          <w:szCs w:val="28"/>
          <w:lang w:eastAsia="en-US"/>
        </w:rPr>
        <w:tab/>
        <w:t xml:space="preserve"> </w:t>
      </w:r>
      <w:r w:rsidRPr="00C02214">
        <w:rPr>
          <w:rFonts w:eastAsia="Calibri"/>
          <w:sz w:val="28"/>
          <w:szCs w:val="28"/>
          <w:lang w:eastAsia="en-US"/>
        </w:rPr>
        <w:tab/>
      </w:r>
      <w:r w:rsidRPr="00C02214">
        <w:rPr>
          <w:rFonts w:eastAsia="Calibri"/>
          <w:sz w:val="28"/>
          <w:szCs w:val="28"/>
          <w:lang w:eastAsia="en-US"/>
        </w:rPr>
        <w:tab/>
        <w:t xml:space="preserve">      G.Belēvičs</w:t>
      </w:r>
    </w:p>
    <w:p w:rsidR="00D40301" w:rsidRPr="00C02214" w:rsidRDefault="00D40301" w:rsidP="00D40301">
      <w:pPr>
        <w:tabs>
          <w:tab w:val="right" w:pos="9072"/>
        </w:tabs>
        <w:spacing w:after="480"/>
        <w:ind w:right="-766"/>
        <w:rPr>
          <w:rFonts w:eastAsia="Calibri"/>
          <w:sz w:val="28"/>
          <w:szCs w:val="28"/>
          <w:lang w:eastAsia="en-US"/>
        </w:rPr>
      </w:pPr>
      <w:r w:rsidRPr="00C02214">
        <w:rPr>
          <w:rFonts w:eastAsia="Calibri"/>
          <w:sz w:val="28"/>
          <w:szCs w:val="28"/>
          <w:lang w:eastAsia="en-US"/>
        </w:rPr>
        <w:t>Iesniedzējs: Veselības ministrs                                                            G.Belēvičs</w:t>
      </w:r>
    </w:p>
    <w:p w:rsidR="00D40301" w:rsidRPr="00C02214" w:rsidRDefault="00D40301" w:rsidP="00D40301">
      <w:pPr>
        <w:tabs>
          <w:tab w:val="right" w:pos="9072"/>
        </w:tabs>
        <w:ind w:right="-766"/>
        <w:rPr>
          <w:rFonts w:eastAsia="Calibri"/>
          <w:sz w:val="28"/>
          <w:szCs w:val="28"/>
          <w:lang w:eastAsia="en-US"/>
        </w:rPr>
      </w:pPr>
      <w:r w:rsidRPr="00C02214">
        <w:rPr>
          <w:rFonts w:eastAsia="Calibri"/>
          <w:sz w:val="28"/>
          <w:szCs w:val="28"/>
          <w:lang w:eastAsia="en-US"/>
        </w:rPr>
        <w:t>Vīza: Valsts sekretāre                                                                           S.Zvidriņa</w:t>
      </w:r>
    </w:p>
    <w:p w:rsidR="00D40301" w:rsidRPr="00C02214" w:rsidRDefault="00D40301" w:rsidP="00D40301">
      <w:pPr>
        <w:tabs>
          <w:tab w:val="right" w:pos="9072"/>
        </w:tabs>
        <w:ind w:right="-766"/>
        <w:rPr>
          <w:rFonts w:eastAsia="Calibri"/>
          <w:sz w:val="28"/>
          <w:szCs w:val="28"/>
          <w:lang w:eastAsia="en-US"/>
        </w:rPr>
      </w:pPr>
    </w:p>
    <w:p w:rsidR="00D40301" w:rsidRPr="00C02214" w:rsidRDefault="00D40301" w:rsidP="00D40301">
      <w:pPr>
        <w:tabs>
          <w:tab w:val="right" w:pos="9072"/>
        </w:tabs>
        <w:ind w:right="-766"/>
        <w:rPr>
          <w:rFonts w:eastAsia="Calibri"/>
          <w:sz w:val="28"/>
          <w:szCs w:val="28"/>
          <w:lang w:eastAsia="en-US"/>
        </w:rPr>
      </w:pPr>
    </w:p>
    <w:p w:rsidR="00D40301" w:rsidRPr="00FA4CAF" w:rsidRDefault="00D40301" w:rsidP="00D40301">
      <w:pPr>
        <w:tabs>
          <w:tab w:val="right" w:pos="9072"/>
        </w:tabs>
        <w:ind w:right="-766"/>
        <w:rPr>
          <w:rFonts w:eastAsia="Lucida Sans Unicode"/>
          <w:kern w:val="3"/>
          <w:sz w:val="28"/>
          <w:szCs w:val="28"/>
          <w:lang w:eastAsia="en-US"/>
        </w:rPr>
      </w:pPr>
    </w:p>
    <w:p w:rsidR="00D40301" w:rsidRPr="00FA4CAF" w:rsidRDefault="008A59C8" w:rsidP="00D40301">
      <w:pPr>
        <w:ind w:right="-3228"/>
        <w:rPr>
          <w:rFonts w:eastAsia="Calibri"/>
          <w:sz w:val="20"/>
          <w:szCs w:val="20"/>
          <w:lang w:val="en-AU"/>
        </w:rPr>
      </w:pPr>
      <w:r>
        <w:rPr>
          <w:sz w:val="20"/>
          <w:szCs w:val="20"/>
          <w:lang w:val="en-AU"/>
        </w:rPr>
        <w:t>18.12.2015  08:02</w:t>
      </w:r>
    </w:p>
    <w:p w:rsidR="00D40301" w:rsidRPr="00FA4CAF" w:rsidRDefault="001064B1" w:rsidP="00D40301">
      <w:pPr>
        <w:ind w:right="-3228"/>
        <w:rPr>
          <w:sz w:val="20"/>
          <w:szCs w:val="20"/>
          <w:lang w:val="en-AU"/>
        </w:rPr>
      </w:pPr>
      <w:r>
        <w:rPr>
          <w:sz w:val="20"/>
          <w:szCs w:val="20"/>
          <w:lang w:val="en-AU"/>
        </w:rPr>
        <w:t>1124</w:t>
      </w:r>
    </w:p>
    <w:p w:rsidR="00D40301" w:rsidRPr="00FA4CAF" w:rsidRDefault="00D40301" w:rsidP="00D40301">
      <w:pPr>
        <w:ind w:right="-3228"/>
        <w:rPr>
          <w:rFonts w:eastAsia="Calibri"/>
          <w:sz w:val="20"/>
          <w:szCs w:val="20"/>
          <w:lang w:eastAsia="en-US"/>
        </w:rPr>
      </w:pPr>
      <w:r w:rsidRPr="00FA4CAF">
        <w:rPr>
          <w:rFonts w:eastAsia="Calibri"/>
          <w:sz w:val="20"/>
          <w:szCs w:val="20"/>
        </w:rPr>
        <w:t>B.Kleina</w:t>
      </w:r>
    </w:p>
    <w:p w:rsidR="00D40301" w:rsidRPr="00FA4CAF" w:rsidRDefault="00D40301" w:rsidP="00D40301">
      <w:pPr>
        <w:rPr>
          <w:sz w:val="22"/>
          <w:szCs w:val="22"/>
        </w:rPr>
      </w:pPr>
      <w:bookmarkStart w:id="1" w:name="OLE_LINK3"/>
      <w:bookmarkStart w:id="2" w:name="OLE_LINK4"/>
      <w:r w:rsidRPr="00FA4CAF">
        <w:rPr>
          <w:sz w:val="20"/>
          <w:szCs w:val="20"/>
        </w:rPr>
        <w:t>67876078, Biruta.Kleina@vm.gov.lv</w:t>
      </w:r>
      <w:bookmarkEnd w:id="1"/>
      <w:bookmarkEnd w:id="2"/>
    </w:p>
    <w:p w:rsidR="00D40301" w:rsidRPr="00D40301" w:rsidRDefault="00D40301" w:rsidP="00D40301">
      <w:pPr>
        <w:ind w:firstLine="709"/>
        <w:jc w:val="both"/>
        <w:rPr>
          <w:sz w:val="28"/>
          <w:szCs w:val="28"/>
        </w:rPr>
      </w:pPr>
    </w:p>
    <w:sectPr w:rsidR="00D40301" w:rsidRPr="00D40301" w:rsidSect="00D40301">
      <w:headerReference w:type="default" r:id="rId11"/>
      <w:footerReference w:type="default" r:id="rId12"/>
      <w:footerReference w:type="first" r:id="rId13"/>
      <w:pgSz w:w="11906" w:h="16838"/>
      <w:pgMar w:top="1418" w:right="1134" w:bottom="1134" w:left="1701"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063" w:rsidRDefault="00466063" w:rsidP="00D40301">
      <w:r>
        <w:separator/>
      </w:r>
    </w:p>
  </w:endnote>
  <w:endnote w:type="continuationSeparator" w:id="0">
    <w:p w:rsidR="00466063" w:rsidRDefault="00466063" w:rsidP="00D403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01" w:rsidRPr="00D40301" w:rsidRDefault="008A59C8" w:rsidP="00D40301">
    <w:pPr>
      <w:pStyle w:val="Footer"/>
      <w:jc w:val="both"/>
      <w:rPr>
        <w:bCs/>
      </w:rPr>
    </w:pPr>
    <w:r>
      <w:t>VMnot_18</w:t>
    </w:r>
    <w:r w:rsidR="00D40301">
      <w:t>1215_NMPD_pens</w:t>
    </w:r>
    <w:proofErr w:type="gramStart"/>
    <w:r w:rsidR="00D40301">
      <w:t xml:space="preserve"> ;</w:t>
    </w:r>
    <w:proofErr w:type="gramEnd"/>
    <w:r w:rsidR="00D40301">
      <w:t xml:space="preserve"> </w:t>
    </w:r>
    <w:r w:rsidR="00D40301" w:rsidRPr="00EC6D10">
      <w:t xml:space="preserve">Ministru kabineta noteikumu projekts </w:t>
    </w:r>
    <w:r w:rsidR="00D40301">
      <w:t>”</w:t>
    </w:r>
    <w:r w:rsidR="00D40301" w:rsidRPr="00EC6D10">
      <w:rPr>
        <w:bCs/>
      </w:rPr>
      <w:t>Kārtība, kādā Neatliekamās medicīniskās palīdzības dienesta neatliekamās medicīniskās palīdzības nodrošināšanā iesaistītajiem darbiniekiem aprēķina, piešķir un izmaksā izdienas pensijas”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01" w:rsidRPr="00D40301" w:rsidRDefault="008A59C8" w:rsidP="00D40301">
    <w:pPr>
      <w:pStyle w:val="Footer"/>
      <w:jc w:val="both"/>
      <w:rPr>
        <w:bCs/>
      </w:rPr>
    </w:pPr>
    <w:r>
      <w:t>VMnot_18</w:t>
    </w:r>
    <w:r w:rsidR="00D40301">
      <w:t>1215_NMPD_pens</w:t>
    </w:r>
    <w:proofErr w:type="gramStart"/>
    <w:r w:rsidR="00D40301">
      <w:t xml:space="preserve"> ;</w:t>
    </w:r>
    <w:proofErr w:type="gramEnd"/>
    <w:r w:rsidR="00D40301">
      <w:t xml:space="preserve"> </w:t>
    </w:r>
    <w:r w:rsidR="00D40301" w:rsidRPr="00EC6D10">
      <w:t xml:space="preserve">Ministru kabineta noteikumu projekts </w:t>
    </w:r>
    <w:r w:rsidR="00D40301">
      <w:t>”</w:t>
    </w:r>
    <w:r w:rsidR="00D40301" w:rsidRPr="00EC6D10">
      <w:rPr>
        <w:bCs/>
      </w:rPr>
      <w:t>Kārtība, kādā Neatliekamās medicīniskās palīdzības dienesta neatliekamās medicīniskās palīdzības nodrošināšanā iesaistītajiem darbiniekiem aprēķina, piešķir un izmaksā izdienas pensijas”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063" w:rsidRDefault="00466063" w:rsidP="00D40301">
      <w:r>
        <w:separator/>
      </w:r>
    </w:p>
  </w:footnote>
  <w:footnote w:type="continuationSeparator" w:id="0">
    <w:p w:rsidR="00466063" w:rsidRDefault="00466063" w:rsidP="00D403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7638"/>
      <w:docPartObj>
        <w:docPartGallery w:val="Page Numbers (Top of Page)"/>
        <w:docPartUnique/>
      </w:docPartObj>
    </w:sdtPr>
    <w:sdtContent>
      <w:p w:rsidR="00D40301" w:rsidRPr="00D40301" w:rsidRDefault="00FD0C51" w:rsidP="00D40301">
        <w:pPr>
          <w:pStyle w:val="Header"/>
          <w:jc w:val="center"/>
        </w:pPr>
        <w:fldSimple w:instr=" PAGE   \* MERGEFORMAT ">
          <w:r w:rsidR="008A59C8">
            <w:rPr>
              <w:noProof/>
            </w:rPr>
            <w:t>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24BEC"/>
    <w:multiLevelType w:val="multilevel"/>
    <w:tmpl w:val="A266A6F2"/>
    <w:lvl w:ilvl="0">
      <w:start w:val="1"/>
      <w:numFmt w:val="decimal"/>
      <w:lvlText w:val="%1."/>
      <w:lvlJc w:val="left"/>
      <w:pPr>
        <w:tabs>
          <w:tab w:val="num" w:pos="644"/>
        </w:tabs>
        <w:ind w:left="644" w:hanging="360"/>
      </w:pPr>
      <w:rPr>
        <w:rFonts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39012D25"/>
    <w:multiLevelType w:val="hybridMultilevel"/>
    <w:tmpl w:val="0CB4A992"/>
    <w:lvl w:ilvl="0" w:tplc="A7E2F7DA">
      <w:start w:val="2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rsids>
    <w:rsidRoot w:val="00F602AA"/>
    <w:rsid w:val="001064B1"/>
    <w:rsid w:val="00252074"/>
    <w:rsid w:val="003E053C"/>
    <w:rsid w:val="00431F4D"/>
    <w:rsid w:val="00466063"/>
    <w:rsid w:val="004E5290"/>
    <w:rsid w:val="006D4718"/>
    <w:rsid w:val="00832DB4"/>
    <w:rsid w:val="00840C03"/>
    <w:rsid w:val="008A59C8"/>
    <w:rsid w:val="00BC747D"/>
    <w:rsid w:val="00D40301"/>
    <w:rsid w:val="00EC280D"/>
    <w:rsid w:val="00EC2EA2"/>
    <w:rsid w:val="00ED03B3"/>
    <w:rsid w:val="00F151F9"/>
    <w:rsid w:val="00F602AA"/>
    <w:rsid w:val="00FD0C5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30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301"/>
    <w:pPr>
      <w:tabs>
        <w:tab w:val="center" w:pos="4153"/>
        <w:tab w:val="right" w:pos="8306"/>
      </w:tabs>
    </w:pPr>
  </w:style>
  <w:style w:type="character" w:customStyle="1" w:styleId="HeaderChar">
    <w:name w:val="Header Char"/>
    <w:basedOn w:val="DefaultParagraphFont"/>
    <w:link w:val="Header"/>
    <w:uiPriority w:val="99"/>
    <w:rsid w:val="00D40301"/>
  </w:style>
  <w:style w:type="paragraph" w:styleId="Footer">
    <w:name w:val="footer"/>
    <w:basedOn w:val="Normal"/>
    <w:link w:val="FooterChar"/>
    <w:uiPriority w:val="99"/>
    <w:unhideWhenUsed/>
    <w:rsid w:val="00D40301"/>
    <w:pPr>
      <w:tabs>
        <w:tab w:val="center" w:pos="4153"/>
        <w:tab w:val="right" w:pos="8306"/>
      </w:tabs>
    </w:pPr>
  </w:style>
  <w:style w:type="character" w:customStyle="1" w:styleId="FooterChar">
    <w:name w:val="Footer Char"/>
    <w:basedOn w:val="DefaultParagraphFont"/>
    <w:link w:val="Footer"/>
    <w:uiPriority w:val="99"/>
    <w:rsid w:val="00D40301"/>
  </w:style>
  <w:style w:type="paragraph" w:customStyle="1" w:styleId="naisf">
    <w:name w:val="naisf"/>
    <w:basedOn w:val="Normal"/>
    <w:uiPriority w:val="99"/>
    <w:rsid w:val="00D40301"/>
    <w:pPr>
      <w:spacing w:before="75" w:after="75"/>
      <w:ind w:firstLine="375"/>
      <w:jc w:val="both"/>
    </w:pPr>
  </w:style>
  <w:style w:type="paragraph" w:customStyle="1" w:styleId="naisnod">
    <w:name w:val="naisnod"/>
    <w:basedOn w:val="Normal"/>
    <w:uiPriority w:val="99"/>
    <w:rsid w:val="00D4030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1124</Words>
  <Characters>8114</Characters>
  <Application>Microsoft Office Word</Application>
  <DocSecurity>0</DocSecurity>
  <Lines>193</Lines>
  <Paragraphs>66</Paragraphs>
  <ScaleCrop>false</ScaleCrop>
  <HeadingPairs>
    <vt:vector size="2" baseType="variant">
      <vt:variant>
        <vt:lpstr>Title</vt:lpstr>
      </vt:variant>
      <vt:variant>
        <vt:i4>1</vt:i4>
      </vt:variant>
    </vt:vector>
  </HeadingPairs>
  <TitlesOfParts>
    <vt:vector size="1" baseType="lpstr">
      <vt:lpstr>Ministru kabineta noteikumu projekts ”Kārtība, kādā Neatliekamās medicīniskās palīdzības dienesta neatliekamās medicīniskās palīdzības nodrošināšanā iesaistītajiem darbiniekiem aprēķina, piešķir un izmaksā izdienas pensijas”</vt:lpstr>
    </vt:vector>
  </TitlesOfParts>
  <Company>Veselības ministrija</Company>
  <LinksUpToDate>false</LinksUpToDate>
  <CharactersWithSpaces>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Neatliekamās medicīniskās palīdzības dienesta neatliekamās medicīniskās palīdzības nodrošināšanā iesaistītajiem darbiniekiem aprēķina, piešķir un izmaksā izdienas pensijas”</dc:title>
  <dc:subject>Ministru kabineta noteikumu projekts</dc:subject>
  <dc:creator>Biruta Kleina</dc:creator>
  <dc:description>67876078, Biruta.Kleina@vm.gov.lv</dc:description>
  <cp:lastModifiedBy>bkleina</cp:lastModifiedBy>
  <cp:revision>3</cp:revision>
  <dcterms:created xsi:type="dcterms:W3CDTF">2015-12-17T12:34:00Z</dcterms:created>
  <dcterms:modified xsi:type="dcterms:W3CDTF">2015-12-18T06:02:00Z</dcterms:modified>
</cp:coreProperties>
</file>