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93" w:rsidRPr="00BD626B" w:rsidRDefault="00A90A93" w:rsidP="00A90A93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="00A90A93" w:rsidRPr="000C3829" w:rsidRDefault="00A90A93" w:rsidP="00A90A93">
      <w:pPr>
        <w:pStyle w:val="Title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="00A90A93" w:rsidRPr="000C3829" w:rsidRDefault="00A90A93" w:rsidP="00A90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A93" w:rsidRPr="00BD626B" w:rsidRDefault="00A90A93" w:rsidP="00A90A93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Pr="00224D7D">
        <w:rPr>
          <w:color w:val="1F497D" w:themeColor="text2"/>
          <w:szCs w:val="28"/>
        </w:rPr>
        <w:t>5</w:t>
      </w:r>
      <w:r w:rsidRPr="00BD626B">
        <w:rPr>
          <w:szCs w:val="28"/>
        </w:rPr>
        <w:t>. gada _____________</w:t>
      </w: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7B3FBB" w:rsidRDefault="00A90A93" w:rsidP="00A90A93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7B3FBB">
        <w:rPr>
          <w:rFonts w:ascii="Times New Roman" w:hAnsi="Times New Roman"/>
          <w:b/>
          <w:sz w:val="28"/>
          <w:szCs w:val="28"/>
        </w:rPr>
        <w:t>.§</w:t>
      </w:r>
    </w:p>
    <w:p w:rsidR="007B3FBB" w:rsidRPr="007B3FBB" w:rsidRDefault="007B3FBB" w:rsidP="007B3FBB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3"/>
      <w:bookmarkStart w:id="5" w:name="OLE_LINK4"/>
      <w:r w:rsidRPr="007B3F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Par Ministru kabineta 2015.gada 9.jūnija sēdes protokola (prot. Nr.28 23.§) </w:t>
      </w:r>
      <w:r w:rsidRPr="007B3FB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„Noteikumu projekts „Grozījumi Ministru kabineta 2013.gada 17.decembra noteikumos Nr.1529„Veselības aprūpes organizēšanas un finansēšanas kārtība”” </w:t>
      </w:r>
      <w:r w:rsidRPr="007B3FBB">
        <w:rPr>
          <w:rFonts w:ascii="Times New Roman" w:eastAsia="Calibri" w:hAnsi="Times New Roman"/>
          <w:b/>
          <w:sz w:val="28"/>
          <w:szCs w:val="28"/>
          <w:lang w:eastAsia="en-US"/>
        </w:rPr>
        <w:t>4.punktā dotā uzdevuma izpildi</w:t>
      </w:r>
    </w:p>
    <w:bookmarkEnd w:id="0"/>
    <w:bookmarkEnd w:id="1"/>
    <w:bookmarkEnd w:id="2"/>
    <w:bookmarkEnd w:id="3"/>
    <w:p w:rsidR="00A90A93" w:rsidRDefault="00A90A93" w:rsidP="00A90A93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024FF" w:rsidRPr="0014017C" w:rsidRDefault="003024FF" w:rsidP="00A90A93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4"/>
    <w:bookmarkEnd w:id="5"/>
    <w:p w:rsidR="007B3FBB" w:rsidRPr="007B3FBB" w:rsidRDefault="007B3FBB" w:rsidP="007B3F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3FBB">
        <w:rPr>
          <w:rFonts w:ascii="Times New Roman" w:hAnsi="Times New Roman"/>
          <w:sz w:val="28"/>
          <w:szCs w:val="28"/>
          <w:lang w:eastAsia="en-US"/>
        </w:rPr>
        <w:t>Ņemot vērā Veselības ministrijas sniegto informāciju, pagarināt Ministru kabineta 2015.gada 9.jūnija sēdes protokol</w:t>
      </w:r>
      <w:r w:rsidR="00C202DE">
        <w:rPr>
          <w:rFonts w:ascii="Times New Roman" w:hAnsi="Times New Roman"/>
          <w:sz w:val="28"/>
          <w:szCs w:val="28"/>
          <w:lang w:eastAsia="en-US"/>
        </w:rPr>
        <w:t>a</w:t>
      </w:r>
      <w:r w:rsidRPr="007B3FBB">
        <w:rPr>
          <w:rFonts w:ascii="Times New Roman" w:hAnsi="Times New Roman"/>
          <w:sz w:val="28"/>
          <w:szCs w:val="28"/>
          <w:lang w:eastAsia="en-US"/>
        </w:rPr>
        <w:t xml:space="preserve"> (prot.Nr.28 23.§) „Noteikumu projekts </w:t>
      </w:r>
      <w:r w:rsidRPr="007B3FBB">
        <w:rPr>
          <w:rFonts w:ascii="Times New Roman" w:hAnsi="Times New Roman"/>
          <w:bCs/>
          <w:sz w:val="28"/>
          <w:szCs w:val="28"/>
          <w:lang w:eastAsia="en-US"/>
        </w:rPr>
        <w:t>„Grozījumi Ministru kabineta 2013.gada 17.decembra noteikumos Nr.1529</w:t>
      </w:r>
      <w:r w:rsidRPr="007B3FBB">
        <w:rPr>
          <w:rFonts w:ascii="Times New Roman" w:hAnsi="Times New Roman"/>
          <w:sz w:val="28"/>
          <w:szCs w:val="28"/>
          <w:lang w:eastAsia="en-US"/>
        </w:rPr>
        <w:t xml:space="preserve"> „Veselības aprūpes organizēšanas un finansēšanas kārtība”” 4.punktā dotā uzdevuma izpildes termiņu līdz 2016.gada 1.jūlijam. </w:t>
      </w:r>
    </w:p>
    <w:p w:rsidR="007B3FBB" w:rsidRDefault="007B3FBB" w:rsidP="00224D7D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93" w:rsidRDefault="00A90A93" w:rsidP="00224D7D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 w:rsidRPr="00772A4F">
        <w:rPr>
          <w:rFonts w:ascii="Times New Roman" w:hAnsi="Times New Roman"/>
          <w:sz w:val="28"/>
          <w:szCs w:val="28"/>
        </w:rPr>
        <w:t>Ministru prezidente</w:t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="00224D7D">
        <w:rPr>
          <w:rFonts w:ascii="Times New Roman" w:hAnsi="Times New Roman"/>
          <w:sz w:val="28"/>
          <w:szCs w:val="28"/>
        </w:rPr>
        <w:t xml:space="preserve">               L.</w:t>
      </w:r>
      <w:r w:rsidRPr="00BD626B">
        <w:rPr>
          <w:rFonts w:ascii="Times New Roman" w:hAnsi="Times New Roman"/>
          <w:sz w:val="28"/>
          <w:szCs w:val="28"/>
        </w:rPr>
        <w:t>Straujuma</w:t>
      </w:r>
    </w:p>
    <w:p w:rsidR="00A90A93" w:rsidRDefault="00A90A93" w:rsidP="00224D7D">
      <w:pPr>
        <w:pStyle w:val="Heading2"/>
        <w:spacing w:after="720"/>
        <w:rPr>
          <w:szCs w:val="28"/>
        </w:rPr>
      </w:pPr>
      <w:r>
        <w:rPr>
          <w:szCs w:val="28"/>
        </w:rPr>
        <w:t>Valsts kancelejas direktor</w:t>
      </w:r>
      <w:r w:rsidR="00462A97">
        <w:rPr>
          <w:szCs w:val="28"/>
        </w:rPr>
        <w:t>s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="00224D7D">
        <w:rPr>
          <w:szCs w:val="28"/>
        </w:rPr>
        <w:tab/>
        <w:t xml:space="preserve">               M.K</w:t>
      </w:r>
      <w:r w:rsidR="00462A97">
        <w:rPr>
          <w:szCs w:val="28"/>
        </w:rPr>
        <w:t>rieviņš</w:t>
      </w:r>
    </w:p>
    <w:p w:rsidR="00224D7D" w:rsidRPr="00224D7D" w:rsidRDefault="00224D7D" w:rsidP="00224D7D">
      <w:pPr>
        <w:tabs>
          <w:tab w:val="right" w:pos="9072"/>
        </w:tabs>
        <w:spacing w:after="48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224D7D">
        <w:rPr>
          <w:rFonts w:ascii="Times New Roman" w:eastAsia="Calibri" w:hAnsi="Times New Roman"/>
          <w:sz w:val="28"/>
          <w:szCs w:val="28"/>
          <w:lang w:eastAsia="en-US"/>
        </w:rPr>
        <w:t>Iesniedzējs: Veselības ministrs                                                           G.Belēvičs</w:t>
      </w:r>
    </w:p>
    <w:p w:rsidR="00224D7D" w:rsidRDefault="00224D7D" w:rsidP="00224D7D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224D7D">
        <w:rPr>
          <w:rFonts w:ascii="Times New Roman" w:eastAsia="Calibri" w:hAnsi="Times New Roman"/>
          <w:sz w:val="28"/>
          <w:szCs w:val="28"/>
          <w:lang w:eastAsia="en-US"/>
        </w:rPr>
        <w:t>Vīza: Valsts sekretāre                                                                          S.Zvidriņa</w:t>
      </w:r>
    </w:p>
    <w:p w:rsidR="00661ADC" w:rsidRDefault="00661ADC" w:rsidP="00224D7D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</w:p>
    <w:p w:rsidR="00661ADC" w:rsidRDefault="00661ADC" w:rsidP="00224D7D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</w:p>
    <w:p w:rsidR="00661ADC" w:rsidRPr="00224D7D" w:rsidRDefault="00661ADC" w:rsidP="00224D7D">
      <w:pPr>
        <w:tabs>
          <w:tab w:val="right" w:pos="9072"/>
        </w:tabs>
        <w:spacing w:after="0" w:line="240" w:lineRule="auto"/>
        <w:ind w:right="-766"/>
        <w:rPr>
          <w:rFonts w:ascii="Times New Roman" w:eastAsia="Lucida Sans Unicode" w:hAnsi="Times New Roman"/>
          <w:kern w:val="3"/>
          <w:sz w:val="28"/>
          <w:szCs w:val="28"/>
          <w:lang w:eastAsia="en-US"/>
        </w:rPr>
      </w:pPr>
    </w:p>
    <w:p w:rsidR="007B3FBB" w:rsidRPr="007B3FBB" w:rsidRDefault="007B3FBB" w:rsidP="007B3FBB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7B3FBB">
        <w:rPr>
          <w:rFonts w:ascii="Times New Roman" w:hAnsi="Times New Roman"/>
          <w:lang w:eastAsia="en-US"/>
        </w:rPr>
        <w:t>10.12.2015. 1</w:t>
      </w:r>
      <w:r w:rsidR="00C202DE">
        <w:rPr>
          <w:rFonts w:ascii="Times New Roman" w:hAnsi="Times New Roman"/>
          <w:lang w:eastAsia="en-US"/>
        </w:rPr>
        <w:t>6</w:t>
      </w:r>
      <w:r w:rsidRPr="007B3FBB">
        <w:rPr>
          <w:rFonts w:ascii="Times New Roman" w:hAnsi="Times New Roman"/>
          <w:lang w:eastAsia="en-US"/>
        </w:rPr>
        <w:t>:5</w:t>
      </w:r>
      <w:r w:rsidR="00C202DE">
        <w:rPr>
          <w:rFonts w:ascii="Times New Roman" w:hAnsi="Times New Roman"/>
          <w:lang w:eastAsia="en-US"/>
        </w:rPr>
        <w:t>0</w:t>
      </w:r>
    </w:p>
    <w:p w:rsidR="007B3FBB" w:rsidRPr="007B3FBB" w:rsidRDefault="007B3FBB" w:rsidP="007B3FBB">
      <w:pPr>
        <w:tabs>
          <w:tab w:val="left" w:pos="3750"/>
          <w:tab w:val="center" w:pos="4535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102</w:t>
      </w:r>
    </w:p>
    <w:p w:rsidR="007B3FBB" w:rsidRPr="007B3FBB" w:rsidRDefault="007B3FBB" w:rsidP="007B3FBB">
      <w:pPr>
        <w:tabs>
          <w:tab w:val="left" w:pos="3750"/>
          <w:tab w:val="center" w:pos="4535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7B3FBB">
        <w:rPr>
          <w:rFonts w:ascii="Times New Roman" w:hAnsi="Times New Roman"/>
          <w:lang w:eastAsia="en-US"/>
        </w:rPr>
        <w:t>Leonora Eglīte</w:t>
      </w:r>
      <w:r w:rsidRPr="007B3FBB">
        <w:rPr>
          <w:rFonts w:ascii="Times New Roman" w:hAnsi="Times New Roman"/>
          <w:lang w:eastAsia="en-US"/>
        </w:rPr>
        <w:tab/>
      </w:r>
      <w:r w:rsidRPr="007B3FBB">
        <w:rPr>
          <w:rFonts w:ascii="Times New Roman" w:hAnsi="Times New Roman"/>
          <w:lang w:eastAsia="en-US"/>
        </w:rPr>
        <w:tab/>
      </w:r>
    </w:p>
    <w:p w:rsidR="007B3FBB" w:rsidRPr="007B3FBB" w:rsidRDefault="007B3FBB" w:rsidP="007B3FBB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 w:rsidRPr="007B3FBB">
        <w:rPr>
          <w:rFonts w:ascii="Times New Roman" w:hAnsi="Times New Roman"/>
        </w:rPr>
        <w:t>67876091</w:t>
      </w:r>
    </w:p>
    <w:p w:rsidR="007B3FBB" w:rsidRPr="007B3FBB" w:rsidRDefault="007B3FBB" w:rsidP="007B3FBB">
      <w:pPr>
        <w:tabs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B3FBB">
        <w:rPr>
          <w:rFonts w:ascii="Times New Roman" w:hAnsi="Times New Roman"/>
        </w:rPr>
        <w:t>Leonora.Eglite@vm.gov.lv</w:t>
      </w:r>
    </w:p>
    <w:p w:rsidR="00661ADC" w:rsidRDefault="00661ADC" w:rsidP="008F18E7">
      <w:pPr>
        <w:spacing w:after="0"/>
        <w:rPr>
          <w:rFonts w:ascii="Times New Roman" w:hAnsi="Times New Roman"/>
          <w:color w:val="4F81BD"/>
          <w:sz w:val="20"/>
        </w:rPr>
      </w:pPr>
    </w:p>
    <w:p w:rsidR="00661ADC" w:rsidRDefault="00661ADC" w:rsidP="008F18E7">
      <w:pPr>
        <w:spacing w:after="0"/>
        <w:rPr>
          <w:rFonts w:ascii="Times New Roman" w:hAnsi="Times New Roman"/>
          <w:color w:val="4F81BD"/>
          <w:sz w:val="20"/>
        </w:rPr>
      </w:pPr>
    </w:p>
    <w:p w:rsidR="00661ADC" w:rsidRPr="008F18E7" w:rsidRDefault="00661ADC" w:rsidP="008F18E7">
      <w:pPr>
        <w:spacing w:after="0"/>
        <w:rPr>
          <w:rFonts w:ascii="Times New Roman" w:hAnsi="Times New Roman"/>
          <w:color w:val="4F81BD"/>
        </w:rPr>
      </w:pPr>
    </w:p>
    <w:sectPr w:rsidR="00661ADC" w:rsidRPr="008F18E7" w:rsidSect="00661ADC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FF" w:rsidRDefault="003024FF" w:rsidP="00A90A93">
      <w:pPr>
        <w:spacing w:after="0" w:line="240" w:lineRule="auto"/>
      </w:pPr>
      <w:r>
        <w:separator/>
      </w:r>
    </w:p>
  </w:endnote>
  <w:endnote w:type="continuationSeparator" w:id="0">
    <w:p w:rsidR="003024FF" w:rsidRDefault="003024FF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FF" w:rsidRPr="008B021A" w:rsidRDefault="003024FF" w:rsidP="008B021A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 w:rsidRPr="008B021A">
      <w:rPr>
        <w:color w:val="1F497D" w:themeColor="text2"/>
        <w:sz w:val="24"/>
        <w:szCs w:val="24"/>
      </w:rPr>
      <w:t>281015_ESTspriedums;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FF" w:rsidRPr="007B3FBB" w:rsidRDefault="003024FF" w:rsidP="007B3FBB">
    <w:pPr>
      <w:spacing w:after="0" w:line="240" w:lineRule="auto"/>
      <w:jc w:val="both"/>
      <w:rPr>
        <w:rFonts w:ascii="Times New Roman" w:hAnsi="Times New Roman"/>
        <w:sz w:val="24"/>
        <w:szCs w:val="24"/>
        <w:lang w:eastAsia="en-US"/>
      </w:rPr>
    </w:pPr>
    <w:r w:rsidRPr="007B3FBB">
      <w:rPr>
        <w:rFonts w:ascii="Times New Roman" w:hAnsi="Times New Roman"/>
        <w:sz w:val="24"/>
        <w:szCs w:val="24"/>
        <w:lang w:eastAsia="en-US"/>
      </w:rPr>
      <w:t>VMprot_101215;</w:t>
    </w:r>
    <w:r w:rsidRPr="003024FF">
      <w:t xml:space="preserve"> </w:t>
    </w:r>
    <w:r w:rsidRPr="003024FF">
      <w:rPr>
        <w:rFonts w:ascii="Times New Roman" w:hAnsi="Times New Roman"/>
        <w:sz w:val="24"/>
        <w:szCs w:val="24"/>
        <w:lang w:eastAsia="en-US"/>
      </w:rPr>
      <w:t>Ministru kabineta sēdes protokollēmuma projekts</w:t>
    </w:r>
    <w:r w:rsidRPr="007B3FBB">
      <w:rPr>
        <w:rFonts w:ascii="Times New Roman" w:hAnsi="Times New Roman"/>
        <w:sz w:val="24"/>
        <w:szCs w:val="24"/>
        <w:lang w:eastAsia="en-US"/>
      </w:rPr>
      <w:t xml:space="preserve"> </w:t>
    </w:r>
    <w:r>
      <w:rPr>
        <w:rFonts w:ascii="Times New Roman" w:hAnsi="Times New Roman"/>
        <w:sz w:val="24"/>
        <w:szCs w:val="24"/>
        <w:lang w:eastAsia="en-US"/>
      </w:rPr>
      <w:t>„</w:t>
    </w:r>
    <w:r w:rsidRPr="007B3FBB">
      <w:rPr>
        <w:rFonts w:ascii="Times New Roman" w:hAnsi="Times New Roman"/>
        <w:sz w:val="24"/>
        <w:szCs w:val="24"/>
        <w:lang w:eastAsia="en-US"/>
      </w:rPr>
      <w:t>Par Ministru kabineta 2015.gada 9.jūnija sēdes protokola (prot. Nr.28 23.§) „Noteikumu projekts „Veselības aprūpes organizēšanas un finansēšanas kārtība” 4.punktā dotā uzdevuma izpildi</w:t>
    </w:r>
    <w:r>
      <w:rPr>
        <w:rFonts w:ascii="Times New Roman" w:hAnsi="Times New Roman"/>
        <w:sz w:val="24"/>
        <w:szCs w:val="24"/>
        <w:lang w:eastAsia="en-US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FF" w:rsidRDefault="003024FF" w:rsidP="00A90A93">
      <w:pPr>
        <w:spacing w:after="0" w:line="240" w:lineRule="auto"/>
      </w:pPr>
      <w:r>
        <w:separator/>
      </w:r>
    </w:p>
  </w:footnote>
  <w:footnote w:type="continuationSeparator" w:id="0">
    <w:p w:rsidR="003024FF" w:rsidRDefault="003024FF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3024FF" w:rsidRDefault="00C6037F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3024FF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3024FF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24FF" w:rsidRDefault="003024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E3E1C"/>
    <w:rsid w:val="000725ED"/>
    <w:rsid w:val="000B2912"/>
    <w:rsid w:val="00170AFC"/>
    <w:rsid w:val="00202A0E"/>
    <w:rsid w:val="00224D7D"/>
    <w:rsid w:val="002D6988"/>
    <w:rsid w:val="002E2421"/>
    <w:rsid w:val="003024FF"/>
    <w:rsid w:val="00462A97"/>
    <w:rsid w:val="004E1D86"/>
    <w:rsid w:val="005219DD"/>
    <w:rsid w:val="006308FB"/>
    <w:rsid w:val="006370FF"/>
    <w:rsid w:val="0064195C"/>
    <w:rsid w:val="00661ADC"/>
    <w:rsid w:val="007B3FBB"/>
    <w:rsid w:val="008A08C9"/>
    <w:rsid w:val="008B021A"/>
    <w:rsid w:val="008C5709"/>
    <w:rsid w:val="008D14B9"/>
    <w:rsid w:val="008F18E7"/>
    <w:rsid w:val="009E3E1C"/>
    <w:rsid w:val="00A24CC9"/>
    <w:rsid w:val="00A90A93"/>
    <w:rsid w:val="00C202DE"/>
    <w:rsid w:val="00C6037F"/>
    <w:rsid w:val="00D43223"/>
    <w:rsid w:val="00D86863"/>
    <w:rsid w:val="00DB29AE"/>
    <w:rsid w:val="00DC6CD7"/>
    <w:rsid w:val="00EB5A45"/>
    <w:rsid w:val="00F079FB"/>
    <w:rsid w:val="00F57317"/>
    <w:rsid w:val="00FB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Paraugi\MK%20protokollemums\VMprot_281015_atslegasvards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VMprot_281015_atslegasvards.dotx</Template>
  <TotalTime>25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Nosaukums</vt:lpstr>
      </vt:variant>
      <vt:variant>
        <vt:i4>1</vt:i4>
      </vt:variant>
    </vt:vector>
  </HeadingPairs>
  <TitlesOfParts>
    <vt:vector size="6" baseType="lpstr">
      <vt:lpstr>Par Ministru kabineta 2015.gada 9.jūnija sēdes protokola (prot. Nr.28 23.§) „Noteikumu projekts „Grozījumi Ministru kabineta 2013.gada 17.decembra noteikumos Nr.1529„Veselības aprūpes organizēšanas un finansēšanas kārtība”” 4.punktā dotā uzdevuma izpildi</vt:lpstr>
      <vt:lpstr>    Rīgā						Nr.		 2015. gada _____________</vt:lpstr>
      <vt:lpstr>    </vt:lpstr>
      <vt:lpstr>    </vt:lpstr>
      <vt:lpstr>    Valsts kancelejas direktors					               M.Krieviņš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2015.gada 9.jūnija sēdes protokola (prot. Nr.28 23.§) „Noteikumu projekts „Grozījumi Ministru kabineta 2013.gada 17.decembra noteikumos Nr.1529„Veselības aprūpes organizēšanas un finansēšanas kārtība”” 4.punktā dotā uzdevuma izpildi</dc:title>
  <dc:subject>MK sēdes protokollēmuma projekts</dc:subject>
  <dc:creator>L.Eglīte</dc:creator>
  <dc:description>Leonora.Eglite@vm.gov.lv, 67876091</dc:description>
  <cp:lastModifiedBy>leglite</cp:lastModifiedBy>
  <cp:revision>4</cp:revision>
  <cp:lastPrinted>2015-12-10T14:48:00Z</cp:lastPrinted>
  <dcterms:created xsi:type="dcterms:W3CDTF">2015-12-10T12:58:00Z</dcterms:created>
  <dcterms:modified xsi:type="dcterms:W3CDTF">2015-12-10T14:50:00Z</dcterms:modified>
</cp:coreProperties>
</file>