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FC279" w14:textId="77777777" w:rsidR="004016E1" w:rsidRPr="00F5458C" w:rsidRDefault="004016E1" w:rsidP="00DD6762">
      <w:pPr>
        <w:tabs>
          <w:tab w:val="left" w:pos="6663"/>
        </w:tabs>
        <w:rPr>
          <w:sz w:val="28"/>
          <w:szCs w:val="28"/>
        </w:rPr>
      </w:pPr>
    </w:p>
    <w:p w14:paraId="5AF46ED4" w14:textId="77777777" w:rsidR="004016E1" w:rsidRPr="00F5458C" w:rsidRDefault="004016E1" w:rsidP="00DD6762">
      <w:pPr>
        <w:tabs>
          <w:tab w:val="left" w:pos="6663"/>
        </w:tabs>
        <w:rPr>
          <w:sz w:val="28"/>
          <w:szCs w:val="28"/>
        </w:rPr>
      </w:pPr>
    </w:p>
    <w:p w14:paraId="6E4C90CE" w14:textId="14D50A6E" w:rsidR="004016E1" w:rsidRPr="008C4EDF" w:rsidRDefault="004016E1" w:rsidP="00DD6762">
      <w:pPr>
        <w:tabs>
          <w:tab w:val="left" w:pos="6804"/>
        </w:tabs>
        <w:rPr>
          <w:sz w:val="28"/>
          <w:szCs w:val="28"/>
        </w:rPr>
      </w:pPr>
      <w:r w:rsidRPr="008C4EDF">
        <w:rPr>
          <w:sz w:val="28"/>
          <w:szCs w:val="28"/>
        </w:rPr>
        <w:t>201</w:t>
      </w:r>
      <w:r>
        <w:rPr>
          <w:sz w:val="28"/>
          <w:szCs w:val="28"/>
        </w:rPr>
        <w:t>6</w:t>
      </w:r>
      <w:r w:rsidRPr="008C4EDF">
        <w:rPr>
          <w:sz w:val="28"/>
          <w:szCs w:val="28"/>
        </w:rPr>
        <w:t>.</w:t>
      </w:r>
      <w:r>
        <w:rPr>
          <w:sz w:val="28"/>
          <w:szCs w:val="28"/>
        </w:rPr>
        <w:t> </w:t>
      </w:r>
      <w:r w:rsidRPr="008C4EDF">
        <w:rPr>
          <w:sz w:val="28"/>
          <w:szCs w:val="28"/>
        </w:rPr>
        <w:t xml:space="preserve">gada </w:t>
      </w:r>
      <w:r w:rsidR="00C14F4B">
        <w:rPr>
          <w:sz w:val="28"/>
          <w:szCs w:val="28"/>
        </w:rPr>
        <w:t>9. februārī</w:t>
      </w:r>
      <w:r w:rsidRPr="008C4EDF">
        <w:rPr>
          <w:sz w:val="28"/>
          <w:szCs w:val="28"/>
        </w:rPr>
        <w:tab/>
        <w:t>Noteikumi Nr.</w:t>
      </w:r>
      <w:r w:rsidR="00C14F4B">
        <w:rPr>
          <w:sz w:val="28"/>
          <w:szCs w:val="28"/>
        </w:rPr>
        <w:t> 91</w:t>
      </w:r>
    </w:p>
    <w:p w14:paraId="0A5C2E38" w14:textId="3A93B7FE" w:rsidR="004016E1" w:rsidRPr="00E9501F" w:rsidRDefault="004016E1" w:rsidP="00DD6762">
      <w:pPr>
        <w:tabs>
          <w:tab w:val="left" w:pos="6804"/>
        </w:tabs>
        <w:rPr>
          <w:sz w:val="28"/>
          <w:szCs w:val="28"/>
        </w:rPr>
      </w:pPr>
      <w:r w:rsidRPr="00F5458C">
        <w:rPr>
          <w:sz w:val="28"/>
          <w:szCs w:val="28"/>
        </w:rPr>
        <w:t>Rīgā</w:t>
      </w:r>
      <w:r w:rsidRPr="00F5458C">
        <w:rPr>
          <w:sz w:val="28"/>
          <w:szCs w:val="28"/>
        </w:rPr>
        <w:tab/>
        <w:t>(prot. Nr.</w:t>
      </w:r>
      <w:r w:rsidR="00C14F4B">
        <w:rPr>
          <w:sz w:val="28"/>
          <w:szCs w:val="28"/>
        </w:rPr>
        <w:t>6</w:t>
      </w:r>
      <w:r>
        <w:rPr>
          <w:sz w:val="28"/>
          <w:szCs w:val="28"/>
        </w:rPr>
        <w:t>  </w:t>
      </w:r>
      <w:r w:rsidR="00C14F4B">
        <w:rPr>
          <w:sz w:val="28"/>
          <w:szCs w:val="28"/>
        </w:rPr>
        <w:t>18</w:t>
      </w:r>
      <w:bookmarkStart w:id="0" w:name="_GoBack"/>
      <w:bookmarkEnd w:id="0"/>
      <w:r w:rsidRPr="00F5458C">
        <w:rPr>
          <w:sz w:val="28"/>
          <w:szCs w:val="28"/>
        </w:rPr>
        <w:t>.</w:t>
      </w:r>
      <w:r>
        <w:rPr>
          <w:sz w:val="28"/>
          <w:szCs w:val="28"/>
        </w:rPr>
        <w:t> </w:t>
      </w:r>
      <w:r w:rsidRPr="00F5458C">
        <w:rPr>
          <w:sz w:val="28"/>
          <w:szCs w:val="28"/>
        </w:rPr>
        <w:t>§)</w:t>
      </w:r>
    </w:p>
    <w:p w14:paraId="69665CA2" w14:textId="1B1BA3F4" w:rsidR="00E32E06" w:rsidRPr="00E32E06" w:rsidRDefault="00E32E06" w:rsidP="00AC4456">
      <w:pPr>
        <w:spacing w:after="120"/>
        <w:jc w:val="both"/>
        <w:rPr>
          <w:bCs/>
          <w:sz w:val="28"/>
          <w:szCs w:val="28"/>
        </w:rPr>
      </w:pPr>
    </w:p>
    <w:p w14:paraId="3278A956" w14:textId="3B25BA71" w:rsidR="00B62EAB" w:rsidRPr="00E32E06" w:rsidRDefault="00546D36" w:rsidP="0024191D">
      <w:pPr>
        <w:spacing w:after="120"/>
        <w:jc w:val="center"/>
        <w:rPr>
          <w:b/>
          <w:bCs/>
          <w:sz w:val="28"/>
          <w:szCs w:val="28"/>
        </w:rPr>
      </w:pPr>
      <w:r>
        <w:rPr>
          <w:b/>
          <w:bCs/>
          <w:sz w:val="28"/>
          <w:szCs w:val="28"/>
        </w:rPr>
        <w:t>D</w:t>
      </w:r>
      <w:r w:rsidR="00C14E10" w:rsidRPr="003C6628">
        <w:rPr>
          <w:b/>
          <w:bCs/>
          <w:sz w:val="28"/>
          <w:szCs w:val="28"/>
        </w:rPr>
        <w:t>arbības programmas</w:t>
      </w:r>
      <w:r w:rsidR="000A74C1" w:rsidRPr="003C6628">
        <w:rPr>
          <w:b/>
          <w:bCs/>
          <w:sz w:val="28"/>
          <w:szCs w:val="28"/>
        </w:rPr>
        <w:t xml:space="preserve"> </w:t>
      </w:r>
      <w:r w:rsidR="004016E1">
        <w:rPr>
          <w:b/>
          <w:bCs/>
          <w:sz w:val="28"/>
          <w:szCs w:val="28"/>
        </w:rPr>
        <w:t>"</w:t>
      </w:r>
      <w:r w:rsidR="000A74C1" w:rsidRPr="003C6628">
        <w:rPr>
          <w:b/>
          <w:bCs/>
          <w:sz w:val="28"/>
          <w:szCs w:val="28"/>
        </w:rPr>
        <w:t>Izaugsme un nodarbinātība</w:t>
      </w:r>
      <w:r w:rsidR="004016E1">
        <w:rPr>
          <w:b/>
          <w:bCs/>
          <w:sz w:val="28"/>
          <w:szCs w:val="28"/>
        </w:rPr>
        <w:t>"</w:t>
      </w:r>
      <w:r w:rsidR="000A74C1" w:rsidRPr="003C6628">
        <w:rPr>
          <w:b/>
          <w:bCs/>
          <w:sz w:val="28"/>
          <w:szCs w:val="28"/>
        </w:rPr>
        <w:t xml:space="preserve"> </w:t>
      </w:r>
      <w:r w:rsidR="00074633">
        <w:rPr>
          <w:b/>
          <w:bCs/>
          <w:sz w:val="28"/>
          <w:szCs w:val="28"/>
        </w:rPr>
        <w:t>9.2.2.</w:t>
      </w:r>
      <w:r w:rsidR="00470CD9">
        <w:rPr>
          <w:b/>
          <w:bCs/>
          <w:sz w:val="28"/>
          <w:szCs w:val="28"/>
        </w:rPr>
        <w:t xml:space="preserve"> </w:t>
      </w:r>
      <w:r w:rsidR="00E308BE">
        <w:rPr>
          <w:b/>
          <w:bCs/>
          <w:sz w:val="28"/>
          <w:szCs w:val="28"/>
        </w:rPr>
        <w:t xml:space="preserve">specifiskā atbalsta mērķa </w:t>
      </w:r>
      <w:r w:rsidR="004016E1">
        <w:rPr>
          <w:b/>
          <w:bCs/>
          <w:sz w:val="28"/>
          <w:szCs w:val="28"/>
        </w:rPr>
        <w:t>"</w:t>
      </w:r>
      <w:r w:rsidR="000A74C1" w:rsidRPr="003C6628">
        <w:rPr>
          <w:b/>
          <w:bCs/>
          <w:sz w:val="28"/>
          <w:szCs w:val="28"/>
        </w:rPr>
        <w:t>Palielināt kvalitatīvu institucionālai aprūpei alternatīvu sociālo pakalpojumu dzīvesvietā un ģimeniskai videi pietuvinātu pakalpojumu pieejamību personām ar invaliditāti un bērniem</w:t>
      </w:r>
      <w:r w:rsidR="004016E1">
        <w:rPr>
          <w:b/>
          <w:bCs/>
          <w:sz w:val="28"/>
          <w:szCs w:val="28"/>
        </w:rPr>
        <w:t>"</w:t>
      </w:r>
      <w:r w:rsidR="00611DD4" w:rsidRPr="003C6628">
        <w:rPr>
          <w:b/>
          <w:bCs/>
          <w:sz w:val="28"/>
          <w:szCs w:val="28"/>
        </w:rPr>
        <w:t xml:space="preserve"> </w:t>
      </w:r>
      <w:r w:rsidR="004472E4">
        <w:rPr>
          <w:b/>
          <w:bCs/>
          <w:sz w:val="28"/>
          <w:szCs w:val="28"/>
        </w:rPr>
        <w:t>9.2.2.</w:t>
      </w:r>
      <w:r w:rsidR="00DF3242">
        <w:rPr>
          <w:b/>
          <w:bCs/>
          <w:sz w:val="28"/>
          <w:szCs w:val="28"/>
        </w:rPr>
        <w:t>2</w:t>
      </w:r>
      <w:r w:rsidR="004472E4">
        <w:rPr>
          <w:b/>
          <w:bCs/>
          <w:sz w:val="28"/>
          <w:szCs w:val="28"/>
        </w:rPr>
        <w:t>.</w:t>
      </w:r>
      <w:r w:rsidR="008851AB">
        <w:rPr>
          <w:b/>
          <w:bCs/>
          <w:sz w:val="28"/>
          <w:szCs w:val="28"/>
        </w:rPr>
        <w:t> </w:t>
      </w:r>
      <w:r>
        <w:rPr>
          <w:b/>
          <w:bCs/>
          <w:sz w:val="28"/>
          <w:szCs w:val="28"/>
        </w:rPr>
        <w:t xml:space="preserve">pasākuma </w:t>
      </w:r>
      <w:r w:rsidR="004016E1">
        <w:rPr>
          <w:b/>
          <w:bCs/>
          <w:sz w:val="28"/>
          <w:szCs w:val="28"/>
        </w:rPr>
        <w:t>"</w:t>
      </w:r>
      <w:r w:rsidR="00DF3242">
        <w:rPr>
          <w:b/>
          <w:bCs/>
          <w:sz w:val="28"/>
          <w:szCs w:val="28"/>
        </w:rPr>
        <w:t>Sociālo pakalpojumu atbalsta sistēmas pilnveide</w:t>
      </w:r>
      <w:r w:rsidR="004016E1">
        <w:rPr>
          <w:b/>
          <w:bCs/>
          <w:sz w:val="28"/>
          <w:szCs w:val="28"/>
        </w:rPr>
        <w:t>"</w:t>
      </w:r>
      <w:r>
        <w:rPr>
          <w:b/>
          <w:bCs/>
          <w:sz w:val="28"/>
          <w:szCs w:val="28"/>
        </w:rPr>
        <w:t xml:space="preserve"> īstenošanas noteikumi</w:t>
      </w:r>
    </w:p>
    <w:p w14:paraId="3D5DD046" w14:textId="77777777" w:rsidR="004016E1" w:rsidRDefault="004016E1" w:rsidP="004016E1">
      <w:pPr>
        <w:ind w:left="4111"/>
        <w:jc w:val="both"/>
        <w:rPr>
          <w:iCs/>
          <w:sz w:val="28"/>
          <w:szCs w:val="28"/>
        </w:rPr>
      </w:pPr>
    </w:p>
    <w:p w14:paraId="40B12FD1" w14:textId="219CB1E8" w:rsidR="00D22E13" w:rsidRPr="004016E1" w:rsidRDefault="002D55D7" w:rsidP="004016E1">
      <w:pPr>
        <w:ind w:left="4111"/>
        <w:jc w:val="right"/>
        <w:rPr>
          <w:iCs/>
          <w:sz w:val="28"/>
          <w:szCs w:val="28"/>
        </w:rPr>
      </w:pPr>
      <w:r w:rsidRPr="004016E1">
        <w:rPr>
          <w:iCs/>
          <w:sz w:val="28"/>
          <w:szCs w:val="28"/>
        </w:rPr>
        <w:t>Izdoti saskaņā ar Eiropas Savienības struktūrfondu un Kohēzijas fonda 2014</w:t>
      </w:r>
      <w:r w:rsidR="00470CD9" w:rsidRPr="004016E1">
        <w:rPr>
          <w:iCs/>
          <w:sz w:val="28"/>
          <w:szCs w:val="28"/>
        </w:rPr>
        <w:t>.</w:t>
      </w:r>
      <w:r w:rsidR="00470CD9" w:rsidRPr="004016E1">
        <w:rPr>
          <w:sz w:val="28"/>
          <w:szCs w:val="28"/>
        </w:rPr>
        <w:t>–</w:t>
      </w:r>
      <w:r w:rsidRPr="004016E1">
        <w:rPr>
          <w:iCs/>
          <w:sz w:val="28"/>
          <w:szCs w:val="28"/>
        </w:rPr>
        <w:t>2020.</w:t>
      </w:r>
      <w:r w:rsidR="00470CD9" w:rsidRPr="004016E1">
        <w:rPr>
          <w:iCs/>
          <w:sz w:val="28"/>
          <w:szCs w:val="28"/>
        </w:rPr>
        <w:t xml:space="preserve"> </w:t>
      </w:r>
      <w:r w:rsidRPr="004016E1">
        <w:rPr>
          <w:iCs/>
          <w:sz w:val="28"/>
          <w:szCs w:val="28"/>
        </w:rPr>
        <w:t>gada plānošanas perioda vadības likuma 2</w:t>
      </w:r>
      <w:r w:rsidR="00C4129F" w:rsidRPr="004016E1">
        <w:rPr>
          <w:iCs/>
          <w:sz w:val="28"/>
          <w:szCs w:val="28"/>
        </w:rPr>
        <w:t>0</w:t>
      </w:r>
      <w:r w:rsidRPr="004016E1">
        <w:rPr>
          <w:iCs/>
          <w:sz w:val="28"/>
          <w:szCs w:val="28"/>
        </w:rPr>
        <w:t>.</w:t>
      </w:r>
      <w:r w:rsidR="00470CD9" w:rsidRPr="004016E1">
        <w:rPr>
          <w:iCs/>
          <w:sz w:val="28"/>
          <w:szCs w:val="28"/>
        </w:rPr>
        <w:t xml:space="preserve"> </w:t>
      </w:r>
      <w:r w:rsidRPr="004016E1">
        <w:rPr>
          <w:iCs/>
          <w:sz w:val="28"/>
          <w:szCs w:val="28"/>
        </w:rPr>
        <w:t>panta</w:t>
      </w:r>
      <w:r w:rsidR="00FF673B" w:rsidRPr="004016E1">
        <w:rPr>
          <w:iCs/>
          <w:sz w:val="28"/>
          <w:szCs w:val="28"/>
        </w:rPr>
        <w:t xml:space="preserve"> 6. un</w:t>
      </w:r>
      <w:r w:rsidRPr="004016E1">
        <w:rPr>
          <w:iCs/>
          <w:sz w:val="28"/>
          <w:szCs w:val="28"/>
        </w:rPr>
        <w:t xml:space="preserve"> 13.</w:t>
      </w:r>
      <w:r w:rsidR="00470CD9" w:rsidRPr="004016E1">
        <w:rPr>
          <w:iCs/>
          <w:sz w:val="28"/>
          <w:szCs w:val="28"/>
        </w:rPr>
        <w:t xml:space="preserve"> </w:t>
      </w:r>
      <w:r w:rsidRPr="004016E1">
        <w:rPr>
          <w:iCs/>
          <w:sz w:val="28"/>
          <w:szCs w:val="28"/>
        </w:rPr>
        <w:t>punktu</w:t>
      </w:r>
    </w:p>
    <w:p w14:paraId="51BF7772" w14:textId="77777777" w:rsidR="0024191D" w:rsidRPr="003C6628" w:rsidRDefault="0024191D" w:rsidP="004016E1">
      <w:pPr>
        <w:ind w:left="4111"/>
        <w:jc w:val="both"/>
        <w:rPr>
          <w:i/>
          <w:iCs/>
          <w:sz w:val="28"/>
          <w:szCs w:val="28"/>
        </w:rPr>
      </w:pPr>
    </w:p>
    <w:p w14:paraId="68842FDA" w14:textId="77777777" w:rsidR="00E350B8" w:rsidRDefault="00F56FE2" w:rsidP="00427B89">
      <w:pPr>
        <w:pStyle w:val="ListParagraph"/>
        <w:numPr>
          <w:ilvl w:val="0"/>
          <w:numId w:val="2"/>
        </w:numPr>
        <w:jc w:val="center"/>
        <w:rPr>
          <w:b/>
          <w:bCs/>
          <w:sz w:val="28"/>
          <w:szCs w:val="28"/>
        </w:rPr>
      </w:pPr>
      <w:bookmarkStart w:id="1" w:name="294706"/>
      <w:bookmarkEnd w:id="1"/>
      <w:r w:rsidRPr="004F2ABB">
        <w:rPr>
          <w:b/>
          <w:bCs/>
          <w:sz w:val="28"/>
          <w:szCs w:val="28"/>
        </w:rPr>
        <w:t>Vispārīgie jautājumi</w:t>
      </w:r>
    </w:p>
    <w:p w14:paraId="473D7C69" w14:textId="77777777" w:rsidR="00427B89" w:rsidRPr="00A43C06" w:rsidRDefault="00427B89" w:rsidP="00427B89">
      <w:pPr>
        <w:spacing w:after="120"/>
        <w:rPr>
          <w:b/>
          <w:bCs/>
          <w:szCs w:val="28"/>
        </w:rPr>
      </w:pPr>
    </w:p>
    <w:p w14:paraId="322CB09D" w14:textId="77777777" w:rsidR="00526F3B" w:rsidRPr="003C6628" w:rsidRDefault="00F56FE2" w:rsidP="00E3692F">
      <w:pPr>
        <w:ind w:firstLine="709"/>
        <w:jc w:val="both"/>
        <w:rPr>
          <w:sz w:val="28"/>
          <w:szCs w:val="28"/>
        </w:rPr>
      </w:pPr>
      <w:r w:rsidRPr="003C6628">
        <w:rPr>
          <w:sz w:val="28"/>
          <w:szCs w:val="28"/>
        </w:rPr>
        <w:t xml:space="preserve">1. Noteikumi nosaka: </w:t>
      </w:r>
    </w:p>
    <w:p w14:paraId="77803885" w14:textId="3793C6E9" w:rsidR="00562EB6" w:rsidRPr="00562EB6" w:rsidRDefault="00F56FE2" w:rsidP="00E3692F">
      <w:pPr>
        <w:ind w:firstLine="709"/>
        <w:jc w:val="both"/>
        <w:rPr>
          <w:sz w:val="28"/>
          <w:szCs w:val="28"/>
        </w:rPr>
      </w:pPr>
      <w:r w:rsidRPr="003C6628">
        <w:rPr>
          <w:sz w:val="28"/>
          <w:szCs w:val="28"/>
        </w:rPr>
        <w:t xml:space="preserve">1.1. kārtību, kādā īsteno darbības programmas </w:t>
      </w:r>
      <w:r w:rsidR="004016E1">
        <w:rPr>
          <w:sz w:val="28"/>
          <w:szCs w:val="28"/>
        </w:rPr>
        <w:t>"</w:t>
      </w:r>
      <w:r w:rsidR="00611DD4" w:rsidRPr="003C6628">
        <w:rPr>
          <w:sz w:val="28"/>
          <w:szCs w:val="28"/>
        </w:rPr>
        <w:t>Izaugsme un nodarbinātība</w:t>
      </w:r>
      <w:r w:rsidR="004016E1">
        <w:rPr>
          <w:sz w:val="28"/>
          <w:szCs w:val="28"/>
        </w:rPr>
        <w:t>"</w:t>
      </w:r>
      <w:r w:rsidR="00611DD4" w:rsidRPr="003C6628">
        <w:rPr>
          <w:sz w:val="28"/>
          <w:szCs w:val="28"/>
        </w:rPr>
        <w:t xml:space="preserve"> </w:t>
      </w:r>
      <w:r w:rsidR="00CE55F9" w:rsidRPr="00DB5940">
        <w:rPr>
          <w:sz w:val="28"/>
          <w:szCs w:val="28"/>
        </w:rPr>
        <w:t>9.2.2.</w:t>
      </w:r>
      <w:r w:rsidR="008C1774" w:rsidRPr="00DB5940">
        <w:rPr>
          <w:sz w:val="28"/>
          <w:szCs w:val="28"/>
        </w:rPr>
        <w:t> specifiskā atbalsta mērķa</w:t>
      </w:r>
      <w:r w:rsidR="008C1774">
        <w:rPr>
          <w:sz w:val="28"/>
          <w:szCs w:val="28"/>
        </w:rPr>
        <w:t xml:space="preserve"> </w:t>
      </w:r>
      <w:r w:rsidR="004016E1">
        <w:rPr>
          <w:sz w:val="28"/>
          <w:szCs w:val="28"/>
        </w:rPr>
        <w:t>"</w:t>
      </w:r>
      <w:r w:rsidR="004C49F9" w:rsidRPr="003C6628">
        <w:rPr>
          <w:sz w:val="28"/>
          <w:szCs w:val="28"/>
        </w:rPr>
        <w:t>Palielināt kvalitatīvu institucionālai aprūpei alternatīvu sociālo pakalpojumu dzīvesvietā un ģimeniskai videi pietuvinātu pakalpojumu pieejamību personām ar invaliditāti un bērniem</w:t>
      </w:r>
      <w:r w:rsidR="004016E1">
        <w:rPr>
          <w:sz w:val="28"/>
          <w:szCs w:val="28"/>
        </w:rPr>
        <w:t>"</w:t>
      </w:r>
      <w:r w:rsidR="004C49F9">
        <w:rPr>
          <w:sz w:val="28"/>
          <w:szCs w:val="28"/>
        </w:rPr>
        <w:t xml:space="preserve"> </w:t>
      </w:r>
      <w:r w:rsidR="004472E4">
        <w:rPr>
          <w:sz w:val="28"/>
          <w:szCs w:val="28"/>
        </w:rPr>
        <w:t>9.2.2.</w:t>
      </w:r>
      <w:r w:rsidR="007E47FB">
        <w:rPr>
          <w:sz w:val="28"/>
          <w:szCs w:val="28"/>
        </w:rPr>
        <w:t>2</w:t>
      </w:r>
      <w:r w:rsidR="004472E4">
        <w:rPr>
          <w:sz w:val="28"/>
          <w:szCs w:val="28"/>
        </w:rPr>
        <w:t>.</w:t>
      </w:r>
      <w:r w:rsidR="00E308BE">
        <w:rPr>
          <w:sz w:val="28"/>
          <w:szCs w:val="28"/>
        </w:rPr>
        <w:t xml:space="preserve"> </w:t>
      </w:r>
      <w:r w:rsidR="00562EB6" w:rsidRPr="00562EB6">
        <w:rPr>
          <w:sz w:val="28"/>
          <w:szCs w:val="28"/>
        </w:rPr>
        <w:t>p</w:t>
      </w:r>
      <w:r w:rsidR="00524D43">
        <w:rPr>
          <w:sz w:val="28"/>
          <w:szCs w:val="28"/>
        </w:rPr>
        <w:t xml:space="preserve">asākumu </w:t>
      </w:r>
      <w:r w:rsidR="004016E1">
        <w:rPr>
          <w:sz w:val="28"/>
          <w:szCs w:val="28"/>
        </w:rPr>
        <w:t>"</w:t>
      </w:r>
      <w:r w:rsidR="007E47FB">
        <w:rPr>
          <w:sz w:val="28"/>
          <w:szCs w:val="28"/>
        </w:rPr>
        <w:t>Sociālo pakalpojumu atbalsta sistēmas pilnveide</w:t>
      </w:r>
      <w:r w:rsidR="004016E1">
        <w:rPr>
          <w:sz w:val="28"/>
          <w:szCs w:val="28"/>
        </w:rPr>
        <w:t>"</w:t>
      </w:r>
      <w:r w:rsidR="003B4A79">
        <w:rPr>
          <w:sz w:val="28"/>
          <w:szCs w:val="28"/>
        </w:rPr>
        <w:t xml:space="preserve"> </w:t>
      </w:r>
      <w:r w:rsidR="00C24FC8">
        <w:rPr>
          <w:sz w:val="28"/>
          <w:szCs w:val="28"/>
        </w:rPr>
        <w:t>(turpmāk – </w:t>
      </w:r>
      <w:r w:rsidR="00CE55F9">
        <w:rPr>
          <w:sz w:val="28"/>
          <w:szCs w:val="28"/>
        </w:rPr>
        <w:t>p</w:t>
      </w:r>
      <w:r w:rsidR="00524D43">
        <w:rPr>
          <w:sz w:val="28"/>
          <w:szCs w:val="28"/>
        </w:rPr>
        <w:t>asākums)</w:t>
      </w:r>
      <w:r w:rsidR="00562EB6" w:rsidRPr="00562EB6">
        <w:rPr>
          <w:sz w:val="28"/>
          <w:szCs w:val="28"/>
        </w:rPr>
        <w:t>;</w:t>
      </w:r>
    </w:p>
    <w:p w14:paraId="0D053D15" w14:textId="77777777" w:rsidR="00042BCD" w:rsidRPr="003C6628" w:rsidRDefault="00042BCD" w:rsidP="00E3692F">
      <w:pPr>
        <w:ind w:firstLine="709"/>
        <w:jc w:val="both"/>
        <w:rPr>
          <w:sz w:val="28"/>
          <w:szCs w:val="28"/>
        </w:rPr>
      </w:pPr>
      <w:r>
        <w:rPr>
          <w:sz w:val="28"/>
          <w:szCs w:val="28"/>
        </w:rPr>
        <w:t xml:space="preserve">1.2. </w:t>
      </w:r>
      <w:r w:rsidR="00976EFE">
        <w:rPr>
          <w:sz w:val="28"/>
          <w:szCs w:val="28"/>
        </w:rPr>
        <w:t xml:space="preserve">pasākuma </w:t>
      </w:r>
      <w:r w:rsidR="00F057F1">
        <w:rPr>
          <w:sz w:val="28"/>
          <w:szCs w:val="28"/>
        </w:rPr>
        <w:t>mērķi</w:t>
      </w:r>
      <w:r w:rsidRPr="003C6628">
        <w:rPr>
          <w:sz w:val="28"/>
          <w:szCs w:val="28"/>
        </w:rPr>
        <w:t>;</w:t>
      </w:r>
    </w:p>
    <w:p w14:paraId="1D04FE5C" w14:textId="3B4753CB" w:rsidR="00042BCD" w:rsidRPr="003C6628" w:rsidRDefault="00042BCD" w:rsidP="00E3692F">
      <w:pPr>
        <w:ind w:firstLine="709"/>
        <w:jc w:val="both"/>
        <w:rPr>
          <w:sz w:val="28"/>
          <w:szCs w:val="28"/>
        </w:rPr>
      </w:pPr>
      <w:r>
        <w:rPr>
          <w:sz w:val="28"/>
          <w:szCs w:val="28"/>
        </w:rPr>
        <w:t xml:space="preserve">1.3. </w:t>
      </w:r>
      <w:r w:rsidRPr="001E4012">
        <w:rPr>
          <w:sz w:val="28"/>
          <w:szCs w:val="28"/>
        </w:rPr>
        <w:t>p</w:t>
      </w:r>
      <w:r w:rsidR="00524D43">
        <w:rPr>
          <w:sz w:val="28"/>
          <w:szCs w:val="28"/>
        </w:rPr>
        <w:t>asākumam</w:t>
      </w:r>
      <w:r w:rsidR="00647D76">
        <w:rPr>
          <w:sz w:val="28"/>
          <w:szCs w:val="28"/>
        </w:rPr>
        <w:t xml:space="preserve"> p</w:t>
      </w:r>
      <w:r w:rsidR="00FF673B">
        <w:rPr>
          <w:sz w:val="28"/>
          <w:szCs w:val="28"/>
        </w:rPr>
        <w:t>ieejamo</w:t>
      </w:r>
      <w:r w:rsidRPr="003C6628">
        <w:rPr>
          <w:sz w:val="28"/>
          <w:szCs w:val="28"/>
        </w:rPr>
        <w:t xml:space="preserve"> finansējumu;</w:t>
      </w:r>
    </w:p>
    <w:p w14:paraId="639EDDF2" w14:textId="1681DE82" w:rsidR="00042BCD" w:rsidRPr="008C1774" w:rsidRDefault="00042BCD" w:rsidP="00E3692F">
      <w:pPr>
        <w:ind w:firstLine="709"/>
        <w:jc w:val="both"/>
        <w:rPr>
          <w:sz w:val="28"/>
          <w:szCs w:val="28"/>
        </w:rPr>
      </w:pPr>
      <w:r w:rsidRPr="00103B3F">
        <w:rPr>
          <w:sz w:val="28"/>
          <w:szCs w:val="28"/>
        </w:rPr>
        <w:t xml:space="preserve">1.4. prasības </w:t>
      </w:r>
      <w:r>
        <w:rPr>
          <w:sz w:val="28"/>
          <w:szCs w:val="28"/>
        </w:rPr>
        <w:t>Eiropas Sociālā</w:t>
      </w:r>
      <w:r w:rsidRPr="00103B3F">
        <w:rPr>
          <w:sz w:val="28"/>
          <w:szCs w:val="28"/>
        </w:rPr>
        <w:t xml:space="preserve"> fonda projekta iesniedzējam</w:t>
      </w:r>
      <w:r w:rsidR="004229FC">
        <w:rPr>
          <w:sz w:val="28"/>
          <w:szCs w:val="28"/>
        </w:rPr>
        <w:t xml:space="preserve"> </w:t>
      </w:r>
      <w:r w:rsidR="004229FC" w:rsidRPr="008C1774">
        <w:rPr>
          <w:sz w:val="28"/>
          <w:szCs w:val="28"/>
        </w:rPr>
        <w:t>un sadarbības partneriem</w:t>
      </w:r>
      <w:r w:rsidR="00A806F3" w:rsidRPr="008C1774">
        <w:rPr>
          <w:sz w:val="28"/>
          <w:szCs w:val="28"/>
        </w:rPr>
        <w:t>;</w:t>
      </w:r>
      <w:r w:rsidR="00CE55F9" w:rsidRPr="008C1774">
        <w:rPr>
          <w:sz w:val="28"/>
          <w:szCs w:val="28"/>
        </w:rPr>
        <w:t xml:space="preserve"> </w:t>
      </w:r>
    </w:p>
    <w:p w14:paraId="60B5748A" w14:textId="3E12B85E" w:rsidR="00042BCD" w:rsidRDefault="00042BCD" w:rsidP="00E3692F">
      <w:pPr>
        <w:ind w:firstLine="709"/>
        <w:jc w:val="both"/>
        <w:rPr>
          <w:sz w:val="28"/>
          <w:szCs w:val="28"/>
        </w:rPr>
      </w:pPr>
      <w:r>
        <w:rPr>
          <w:sz w:val="28"/>
          <w:szCs w:val="28"/>
        </w:rPr>
        <w:t>1.5</w:t>
      </w:r>
      <w:r w:rsidR="000C1A2D">
        <w:rPr>
          <w:sz w:val="28"/>
          <w:szCs w:val="28"/>
        </w:rPr>
        <w:t>.</w:t>
      </w:r>
      <w:r w:rsidR="00DE6729">
        <w:rPr>
          <w:sz w:val="28"/>
          <w:szCs w:val="28"/>
        </w:rPr>
        <w:t xml:space="preserve"> </w:t>
      </w:r>
      <w:r>
        <w:rPr>
          <w:sz w:val="28"/>
          <w:szCs w:val="28"/>
        </w:rPr>
        <w:t>atbalstāmo darbību un</w:t>
      </w:r>
      <w:r w:rsidRPr="00103B3F">
        <w:rPr>
          <w:sz w:val="28"/>
          <w:szCs w:val="28"/>
        </w:rPr>
        <w:t xml:space="preserve"> izmaksu attiecināmības nosacījumus;</w:t>
      </w:r>
    </w:p>
    <w:p w14:paraId="78EC1CA8" w14:textId="2AFC1E53" w:rsidR="003D3D7E" w:rsidRPr="00705760" w:rsidRDefault="003D3D7E" w:rsidP="00E3692F">
      <w:pPr>
        <w:ind w:firstLine="709"/>
        <w:jc w:val="both"/>
        <w:rPr>
          <w:sz w:val="28"/>
          <w:szCs w:val="28"/>
        </w:rPr>
      </w:pPr>
      <w:r w:rsidRPr="00705760">
        <w:rPr>
          <w:sz w:val="28"/>
          <w:szCs w:val="28"/>
        </w:rPr>
        <w:t xml:space="preserve">1.6. </w:t>
      </w:r>
      <w:r w:rsidRPr="00DE4070">
        <w:rPr>
          <w:sz w:val="28"/>
          <w:szCs w:val="28"/>
        </w:rPr>
        <w:t>vienkāršoto izmaksu piemērošanas nosacījumus un kārtību;</w:t>
      </w:r>
    </w:p>
    <w:p w14:paraId="268F2F92" w14:textId="28EA8FF6" w:rsidR="00DE4070" w:rsidRDefault="00466785" w:rsidP="00E3692F">
      <w:pPr>
        <w:ind w:firstLine="709"/>
        <w:jc w:val="both"/>
        <w:rPr>
          <w:sz w:val="28"/>
          <w:szCs w:val="28"/>
        </w:rPr>
      </w:pPr>
      <w:r>
        <w:rPr>
          <w:sz w:val="28"/>
          <w:szCs w:val="28"/>
        </w:rPr>
        <w:t>1.</w:t>
      </w:r>
      <w:r w:rsidR="003D3D7E">
        <w:rPr>
          <w:sz w:val="28"/>
          <w:szCs w:val="28"/>
        </w:rPr>
        <w:t>7</w:t>
      </w:r>
      <w:r>
        <w:rPr>
          <w:sz w:val="28"/>
          <w:szCs w:val="28"/>
        </w:rPr>
        <w:t>.</w:t>
      </w:r>
      <w:r w:rsidR="003D3D7E">
        <w:rPr>
          <w:sz w:val="28"/>
          <w:szCs w:val="28"/>
        </w:rPr>
        <w:t xml:space="preserve"> </w:t>
      </w:r>
      <w:r w:rsidR="00786649" w:rsidRPr="00B8371A">
        <w:rPr>
          <w:sz w:val="28"/>
          <w:szCs w:val="28"/>
        </w:rPr>
        <w:t xml:space="preserve">vienošanās par projekta īstenošanu </w:t>
      </w:r>
      <w:r w:rsidR="00910874">
        <w:rPr>
          <w:sz w:val="28"/>
          <w:szCs w:val="28"/>
        </w:rPr>
        <w:t xml:space="preserve">(turpmāk – vienošanās) </w:t>
      </w:r>
      <w:r w:rsidR="00786649" w:rsidRPr="00B8371A">
        <w:rPr>
          <w:sz w:val="28"/>
          <w:szCs w:val="28"/>
        </w:rPr>
        <w:t>vienpusējā uzteikuma nosacījumus.</w:t>
      </w:r>
    </w:p>
    <w:p w14:paraId="6B8C30B0" w14:textId="77777777" w:rsidR="001D55C6" w:rsidRDefault="001D55C6" w:rsidP="001D55C6">
      <w:pPr>
        <w:ind w:firstLine="851"/>
        <w:jc w:val="both"/>
        <w:rPr>
          <w:sz w:val="28"/>
          <w:szCs w:val="28"/>
        </w:rPr>
      </w:pPr>
    </w:p>
    <w:p w14:paraId="43203CA1" w14:textId="4923A20F" w:rsidR="0020453E" w:rsidRPr="00267045" w:rsidRDefault="00F56FE2" w:rsidP="00E3692F">
      <w:pPr>
        <w:ind w:firstLine="709"/>
        <w:jc w:val="both"/>
        <w:rPr>
          <w:sz w:val="28"/>
          <w:szCs w:val="28"/>
        </w:rPr>
      </w:pPr>
      <w:r w:rsidRPr="003C6628">
        <w:rPr>
          <w:sz w:val="28"/>
          <w:szCs w:val="28"/>
        </w:rPr>
        <w:t xml:space="preserve">2. </w:t>
      </w:r>
      <w:r w:rsidR="000E7957">
        <w:rPr>
          <w:sz w:val="28"/>
          <w:szCs w:val="28"/>
        </w:rPr>
        <w:t>P</w:t>
      </w:r>
      <w:r w:rsidR="00A50F22">
        <w:rPr>
          <w:sz w:val="28"/>
          <w:szCs w:val="28"/>
        </w:rPr>
        <w:t xml:space="preserve">asākuma mērķis ir </w:t>
      </w:r>
      <w:r w:rsidR="00267045">
        <w:rPr>
          <w:sz w:val="28"/>
          <w:szCs w:val="28"/>
        </w:rPr>
        <w:t xml:space="preserve">pilnveidot </w:t>
      </w:r>
      <w:r w:rsidR="000909E1" w:rsidRPr="00F940F1">
        <w:rPr>
          <w:sz w:val="28"/>
          <w:szCs w:val="28"/>
        </w:rPr>
        <w:t xml:space="preserve">sociālo </w:t>
      </w:r>
      <w:r w:rsidR="00267045">
        <w:rPr>
          <w:sz w:val="28"/>
          <w:szCs w:val="28"/>
        </w:rPr>
        <w:t xml:space="preserve">pakalpojumu sistēmu, izstrādājot un aprobējot sabiedrībā balstītu </w:t>
      </w:r>
      <w:r w:rsidR="00267045" w:rsidRPr="00267045">
        <w:rPr>
          <w:rFonts w:eastAsia="Calibri"/>
          <w:sz w:val="28"/>
          <w:szCs w:val="28"/>
        </w:rPr>
        <w:t>pakalpojumu finansēšanas mehānismu</w:t>
      </w:r>
      <w:r w:rsidR="00267045">
        <w:rPr>
          <w:rFonts w:eastAsia="Calibri"/>
          <w:sz w:val="28"/>
          <w:szCs w:val="28"/>
        </w:rPr>
        <w:t>s</w:t>
      </w:r>
      <w:r w:rsidR="00267045" w:rsidRPr="00267045">
        <w:rPr>
          <w:rFonts w:eastAsia="Calibri"/>
          <w:sz w:val="28"/>
          <w:szCs w:val="28"/>
        </w:rPr>
        <w:t xml:space="preserve"> un atbalsta personas pakalpojuma ieviešanas mehānismu</w:t>
      </w:r>
      <w:r w:rsidR="00AB1963" w:rsidRPr="00267045">
        <w:rPr>
          <w:sz w:val="28"/>
          <w:szCs w:val="28"/>
        </w:rPr>
        <w:t xml:space="preserve">. </w:t>
      </w:r>
    </w:p>
    <w:p w14:paraId="7C34B397" w14:textId="77777777" w:rsidR="001D55C6" w:rsidRDefault="001D55C6" w:rsidP="001D55C6">
      <w:pPr>
        <w:ind w:firstLine="851"/>
        <w:jc w:val="both"/>
        <w:rPr>
          <w:sz w:val="28"/>
          <w:szCs w:val="28"/>
        </w:rPr>
      </w:pPr>
    </w:p>
    <w:p w14:paraId="39E26848" w14:textId="0FEF81EC" w:rsidR="00C24FC8" w:rsidRDefault="00F56FE2" w:rsidP="00E3692F">
      <w:pPr>
        <w:ind w:firstLine="709"/>
        <w:jc w:val="both"/>
        <w:rPr>
          <w:sz w:val="28"/>
          <w:szCs w:val="28"/>
        </w:rPr>
      </w:pPr>
      <w:r w:rsidRPr="003C6628">
        <w:rPr>
          <w:sz w:val="28"/>
          <w:szCs w:val="28"/>
        </w:rPr>
        <w:t xml:space="preserve">3. </w:t>
      </w:r>
      <w:r w:rsidR="00FE331B">
        <w:rPr>
          <w:sz w:val="28"/>
          <w:szCs w:val="28"/>
        </w:rPr>
        <w:t>P</w:t>
      </w:r>
      <w:r w:rsidR="00935677">
        <w:rPr>
          <w:sz w:val="28"/>
          <w:szCs w:val="28"/>
        </w:rPr>
        <w:t>asākuma</w:t>
      </w:r>
      <w:r w:rsidR="003B4A79">
        <w:rPr>
          <w:sz w:val="28"/>
          <w:szCs w:val="28"/>
        </w:rPr>
        <w:t xml:space="preserve"> </w:t>
      </w:r>
      <w:r w:rsidRPr="003C6628">
        <w:rPr>
          <w:sz w:val="28"/>
          <w:szCs w:val="28"/>
        </w:rPr>
        <w:t>mērķa grupa ir</w:t>
      </w:r>
      <w:r w:rsidR="00AF7576" w:rsidRPr="003C6628">
        <w:rPr>
          <w:sz w:val="28"/>
          <w:szCs w:val="28"/>
        </w:rPr>
        <w:t>:</w:t>
      </w:r>
    </w:p>
    <w:p w14:paraId="5C834400" w14:textId="13E49B47" w:rsidR="00AE0A5C" w:rsidRDefault="00AF7576" w:rsidP="00E3692F">
      <w:pPr>
        <w:autoSpaceDE w:val="0"/>
        <w:autoSpaceDN w:val="0"/>
        <w:adjustRightInd w:val="0"/>
        <w:ind w:firstLine="709"/>
        <w:jc w:val="both"/>
        <w:rPr>
          <w:sz w:val="28"/>
          <w:szCs w:val="28"/>
        </w:rPr>
      </w:pPr>
      <w:r w:rsidRPr="003C6628">
        <w:rPr>
          <w:sz w:val="28"/>
          <w:szCs w:val="28"/>
        </w:rPr>
        <w:t>3.1.</w:t>
      </w:r>
      <w:r w:rsidR="001C3BF2">
        <w:rPr>
          <w:sz w:val="28"/>
          <w:szCs w:val="28"/>
        </w:rPr>
        <w:t xml:space="preserve"> </w:t>
      </w:r>
      <w:r w:rsidR="0096525B">
        <w:rPr>
          <w:sz w:val="28"/>
          <w:szCs w:val="28"/>
        </w:rPr>
        <w:t xml:space="preserve">pilngadīgas </w:t>
      </w:r>
      <w:r w:rsidR="0092141E" w:rsidRPr="003C6628">
        <w:rPr>
          <w:sz w:val="28"/>
          <w:szCs w:val="28"/>
        </w:rPr>
        <w:t>personas</w:t>
      </w:r>
      <w:r w:rsidR="0096525B">
        <w:rPr>
          <w:sz w:val="28"/>
          <w:szCs w:val="28"/>
        </w:rPr>
        <w:t xml:space="preserve"> ar garīga rakstura traucējumiem</w:t>
      </w:r>
      <w:r w:rsidR="00267045">
        <w:rPr>
          <w:sz w:val="28"/>
          <w:szCs w:val="28"/>
        </w:rPr>
        <w:t xml:space="preserve">, kurām </w:t>
      </w:r>
      <w:r w:rsidR="00267045" w:rsidRPr="004E3A97">
        <w:rPr>
          <w:sz w:val="28"/>
          <w:szCs w:val="28"/>
        </w:rPr>
        <w:t>Veselības un darbspēju ekspertīzes ārstu valsts komisija (turpmāk – komisija) ir</w:t>
      </w:r>
      <w:r w:rsidR="00267045" w:rsidRPr="00267045">
        <w:rPr>
          <w:sz w:val="28"/>
          <w:szCs w:val="28"/>
        </w:rPr>
        <w:t xml:space="preserve"> </w:t>
      </w:r>
      <w:r w:rsidR="00267045" w:rsidRPr="004E3A97">
        <w:rPr>
          <w:sz w:val="28"/>
          <w:szCs w:val="28"/>
        </w:rPr>
        <w:t xml:space="preserve">noteikusi smagu vai ļoti smagu (I vai II </w:t>
      </w:r>
      <w:r w:rsidR="003A77A4">
        <w:rPr>
          <w:sz w:val="28"/>
          <w:szCs w:val="28"/>
        </w:rPr>
        <w:t xml:space="preserve">invaliditātes </w:t>
      </w:r>
      <w:r w:rsidR="001D55C6">
        <w:rPr>
          <w:sz w:val="28"/>
          <w:szCs w:val="28"/>
        </w:rPr>
        <w:t>grupa</w:t>
      </w:r>
      <w:r w:rsidR="00267045" w:rsidRPr="004E3A97">
        <w:rPr>
          <w:sz w:val="28"/>
          <w:szCs w:val="28"/>
        </w:rPr>
        <w:t>) invaliditāti</w:t>
      </w:r>
      <w:r w:rsidR="00AE0A5C">
        <w:rPr>
          <w:sz w:val="28"/>
          <w:szCs w:val="28"/>
        </w:rPr>
        <w:t>;</w:t>
      </w:r>
    </w:p>
    <w:p w14:paraId="039A1F7B" w14:textId="476A0123" w:rsidR="00E61AA9" w:rsidRPr="008C1774" w:rsidRDefault="00267045" w:rsidP="00E3692F">
      <w:pPr>
        <w:ind w:firstLine="709"/>
        <w:jc w:val="both"/>
        <w:rPr>
          <w:sz w:val="28"/>
          <w:szCs w:val="28"/>
        </w:rPr>
      </w:pPr>
      <w:r w:rsidRPr="008C1774">
        <w:rPr>
          <w:sz w:val="28"/>
          <w:szCs w:val="28"/>
        </w:rPr>
        <w:t>3.</w:t>
      </w:r>
      <w:r w:rsidR="004D6B63" w:rsidRPr="008C1774">
        <w:rPr>
          <w:sz w:val="28"/>
          <w:szCs w:val="28"/>
        </w:rPr>
        <w:t>2</w:t>
      </w:r>
      <w:r w:rsidR="00AE0A5C" w:rsidRPr="008C1774">
        <w:rPr>
          <w:sz w:val="28"/>
          <w:szCs w:val="28"/>
        </w:rPr>
        <w:t xml:space="preserve">. </w:t>
      </w:r>
      <w:r w:rsidR="0090767A" w:rsidRPr="008C1774">
        <w:rPr>
          <w:sz w:val="28"/>
          <w:szCs w:val="28"/>
        </w:rPr>
        <w:t xml:space="preserve">bērni ar funkcionāliem traucējumiem, kuriem </w:t>
      </w:r>
      <w:r w:rsidR="001A5D63" w:rsidRPr="008C1774">
        <w:rPr>
          <w:sz w:val="28"/>
          <w:szCs w:val="28"/>
        </w:rPr>
        <w:t xml:space="preserve">komisija ir </w:t>
      </w:r>
      <w:r w:rsidR="0090767A" w:rsidRPr="008C1774">
        <w:rPr>
          <w:sz w:val="28"/>
          <w:szCs w:val="28"/>
        </w:rPr>
        <w:t>notei</w:t>
      </w:r>
      <w:r w:rsidR="001A5D63" w:rsidRPr="008C1774">
        <w:rPr>
          <w:sz w:val="28"/>
          <w:szCs w:val="28"/>
        </w:rPr>
        <w:t>kusi invaliditāti</w:t>
      </w:r>
      <w:r w:rsidR="00903DE2" w:rsidRPr="008C1774">
        <w:rPr>
          <w:sz w:val="28"/>
          <w:szCs w:val="28"/>
        </w:rPr>
        <w:t>, un viņu likumiskie pārstāvji</w:t>
      </w:r>
      <w:r w:rsidR="00F45A7D">
        <w:rPr>
          <w:sz w:val="28"/>
          <w:szCs w:val="28"/>
        </w:rPr>
        <w:t xml:space="preserve"> </w:t>
      </w:r>
      <w:r w:rsidR="00F45A7D" w:rsidRPr="00DB5940">
        <w:rPr>
          <w:sz w:val="28"/>
          <w:szCs w:val="28"/>
        </w:rPr>
        <w:t>vai audžuģimene</w:t>
      </w:r>
      <w:r w:rsidR="00FA638B" w:rsidRPr="00DB5940">
        <w:rPr>
          <w:sz w:val="28"/>
          <w:szCs w:val="28"/>
        </w:rPr>
        <w:t>.</w:t>
      </w:r>
      <w:r w:rsidR="0090767A" w:rsidRPr="008C1774">
        <w:rPr>
          <w:sz w:val="28"/>
          <w:szCs w:val="28"/>
        </w:rPr>
        <w:t xml:space="preserve"> </w:t>
      </w:r>
    </w:p>
    <w:p w14:paraId="0855752B" w14:textId="77777777" w:rsidR="00BD3890" w:rsidRDefault="00BD3890" w:rsidP="00E3692F">
      <w:pPr>
        <w:ind w:firstLine="709"/>
        <w:jc w:val="both"/>
        <w:rPr>
          <w:sz w:val="28"/>
          <w:szCs w:val="28"/>
        </w:rPr>
      </w:pPr>
    </w:p>
    <w:p w14:paraId="69B44679" w14:textId="1DA241F9" w:rsidR="001452C8" w:rsidRDefault="00B06E43" w:rsidP="00E3692F">
      <w:pPr>
        <w:ind w:firstLine="709"/>
        <w:jc w:val="both"/>
        <w:rPr>
          <w:sz w:val="28"/>
          <w:szCs w:val="28"/>
        </w:rPr>
      </w:pPr>
      <w:r w:rsidRPr="003C6628">
        <w:rPr>
          <w:sz w:val="28"/>
          <w:szCs w:val="28"/>
        </w:rPr>
        <w:t xml:space="preserve">4. </w:t>
      </w:r>
      <w:r w:rsidR="00FE331B">
        <w:rPr>
          <w:sz w:val="28"/>
          <w:szCs w:val="28"/>
        </w:rPr>
        <w:t>P</w:t>
      </w:r>
      <w:r w:rsidR="006F1A4B">
        <w:rPr>
          <w:sz w:val="28"/>
          <w:szCs w:val="28"/>
        </w:rPr>
        <w:t xml:space="preserve">asākuma </w:t>
      </w:r>
      <w:r w:rsidR="00DC1824">
        <w:rPr>
          <w:sz w:val="28"/>
          <w:szCs w:val="28"/>
        </w:rPr>
        <w:t xml:space="preserve">ietvaros </w:t>
      </w:r>
      <w:r w:rsidR="00DC1824" w:rsidRPr="003C6628">
        <w:rPr>
          <w:sz w:val="28"/>
          <w:szCs w:val="28"/>
        </w:rPr>
        <w:t>i</w:t>
      </w:r>
      <w:r w:rsidR="006F1A4B">
        <w:rPr>
          <w:sz w:val="28"/>
          <w:szCs w:val="28"/>
        </w:rPr>
        <w:t>r sasniedzami</w:t>
      </w:r>
      <w:r w:rsidR="00BF0606">
        <w:rPr>
          <w:sz w:val="28"/>
          <w:szCs w:val="28"/>
        </w:rPr>
        <w:t xml:space="preserve"> </w:t>
      </w:r>
      <w:r w:rsidR="00DC1824" w:rsidRPr="003C6628">
        <w:rPr>
          <w:sz w:val="28"/>
          <w:szCs w:val="28"/>
        </w:rPr>
        <w:t>šād</w:t>
      </w:r>
      <w:r w:rsidR="006F1A4B">
        <w:rPr>
          <w:sz w:val="28"/>
          <w:szCs w:val="28"/>
        </w:rPr>
        <w:t>i</w:t>
      </w:r>
      <w:r w:rsidR="00BF0606">
        <w:rPr>
          <w:sz w:val="28"/>
          <w:szCs w:val="28"/>
        </w:rPr>
        <w:t xml:space="preserve"> </w:t>
      </w:r>
      <w:r w:rsidR="00D845CE">
        <w:rPr>
          <w:sz w:val="28"/>
          <w:szCs w:val="28"/>
        </w:rPr>
        <w:t>uzraudzības</w:t>
      </w:r>
      <w:r w:rsidR="006F1A4B">
        <w:rPr>
          <w:sz w:val="28"/>
          <w:szCs w:val="28"/>
        </w:rPr>
        <w:t xml:space="preserve"> </w:t>
      </w:r>
      <w:r w:rsidR="00DC1824">
        <w:rPr>
          <w:sz w:val="28"/>
          <w:szCs w:val="28"/>
        </w:rPr>
        <w:t>rādītāj</w:t>
      </w:r>
      <w:r w:rsidR="006F1A4B">
        <w:rPr>
          <w:sz w:val="28"/>
          <w:szCs w:val="28"/>
        </w:rPr>
        <w:t>i</w:t>
      </w:r>
      <w:r w:rsidR="00DC1824">
        <w:rPr>
          <w:sz w:val="28"/>
          <w:szCs w:val="28"/>
        </w:rPr>
        <w:t>:</w:t>
      </w:r>
    </w:p>
    <w:p w14:paraId="00C8C774" w14:textId="7511E398" w:rsidR="00DD2F7E" w:rsidRPr="008C1774" w:rsidRDefault="00DD2F7E" w:rsidP="00E3692F">
      <w:pPr>
        <w:ind w:firstLine="709"/>
        <w:jc w:val="both"/>
        <w:rPr>
          <w:sz w:val="28"/>
          <w:szCs w:val="28"/>
        </w:rPr>
      </w:pPr>
      <w:r w:rsidRPr="00F940F1">
        <w:rPr>
          <w:sz w:val="28"/>
          <w:szCs w:val="28"/>
        </w:rPr>
        <w:t>4.1. līdz 2018. gada 31. decembrim</w:t>
      </w:r>
      <w:r w:rsidR="00FA638B" w:rsidRPr="00F940F1">
        <w:rPr>
          <w:sz w:val="28"/>
          <w:szCs w:val="28"/>
        </w:rPr>
        <w:t xml:space="preserve"> </w:t>
      </w:r>
      <w:r w:rsidRPr="00F940F1">
        <w:rPr>
          <w:sz w:val="28"/>
          <w:szCs w:val="28"/>
        </w:rPr>
        <w:t xml:space="preserve">finanšu rādītājs – sertificēti izdevumi 827 238 </w:t>
      </w:r>
      <w:proofErr w:type="spellStart"/>
      <w:r w:rsidRPr="00F940F1">
        <w:rPr>
          <w:i/>
          <w:sz w:val="28"/>
          <w:szCs w:val="28"/>
        </w:rPr>
        <w:t>euro</w:t>
      </w:r>
      <w:proofErr w:type="spellEnd"/>
      <w:r w:rsidRPr="00F940F1">
        <w:rPr>
          <w:sz w:val="28"/>
          <w:szCs w:val="28"/>
        </w:rPr>
        <w:t xml:space="preserve"> </w:t>
      </w:r>
      <w:r w:rsidRPr="008C1774">
        <w:rPr>
          <w:sz w:val="28"/>
          <w:szCs w:val="28"/>
        </w:rPr>
        <w:t>apmērā;</w:t>
      </w:r>
    </w:p>
    <w:p w14:paraId="2FC08563" w14:textId="07C9FC3D" w:rsidR="00421968" w:rsidRPr="008C1774" w:rsidRDefault="00DD2F7E" w:rsidP="00E3692F">
      <w:pPr>
        <w:ind w:firstLine="709"/>
        <w:jc w:val="both"/>
        <w:rPr>
          <w:sz w:val="28"/>
          <w:szCs w:val="28"/>
        </w:rPr>
      </w:pPr>
      <w:r w:rsidRPr="008C1774">
        <w:rPr>
          <w:sz w:val="28"/>
          <w:szCs w:val="28"/>
        </w:rPr>
        <w:t>4.2. līdz 2023. gada 31. decembrim:</w:t>
      </w:r>
    </w:p>
    <w:p w14:paraId="7152BCBF" w14:textId="2D2AC3D2" w:rsidR="00D845CE" w:rsidRPr="008C1774" w:rsidRDefault="00D845CE" w:rsidP="00E3692F">
      <w:pPr>
        <w:ind w:firstLine="709"/>
        <w:jc w:val="both"/>
        <w:rPr>
          <w:sz w:val="28"/>
          <w:szCs w:val="28"/>
        </w:rPr>
      </w:pPr>
      <w:r w:rsidRPr="008C1774">
        <w:rPr>
          <w:sz w:val="28"/>
          <w:szCs w:val="28"/>
        </w:rPr>
        <w:t>4.</w:t>
      </w:r>
      <w:r w:rsidR="00DD2F7E" w:rsidRPr="008C1774">
        <w:rPr>
          <w:sz w:val="28"/>
          <w:szCs w:val="28"/>
        </w:rPr>
        <w:t>2</w:t>
      </w:r>
      <w:r w:rsidRPr="008C1774">
        <w:rPr>
          <w:sz w:val="28"/>
          <w:szCs w:val="28"/>
        </w:rPr>
        <w:t>.</w:t>
      </w:r>
      <w:r w:rsidR="00AE0A5C" w:rsidRPr="008C1774">
        <w:rPr>
          <w:sz w:val="28"/>
          <w:szCs w:val="28"/>
        </w:rPr>
        <w:t>1</w:t>
      </w:r>
      <w:r w:rsidRPr="008C1774">
        <w:rPr>
          <w:sz w:val="28"/>
          <w:szCs w:val="28"/>
        </w:rPr>
        <w:t>.</w:t>
      </w:r>
      <w:r w:rsidR="00421968" w:rsidRPr="008C1774">
        <w:rPr>
          <w:sz w:val="28"/>
          <w:szCs w:val="28"/>
        </w:rPr>
        <w:t xml:space="preserve"> iznākuma rādītājs – </w:t>
      </w:r>
      <w:r w:rsidR="00011000" w:rsidRPr="008C1774">
        <w:rPr>
          <w:sz w:val="28"/>
          <w:szCs w:val="28"/>
        </w:rPr>
        <w:t>izstrādāti</w:t>
      </w:r>
      <w:r w:rsidR="00E61AA9" w:rsidRPr="008C1774">
        <w:rPr>
          <w:sz w:val="28"/>
          <w:szCs w:val="28"/>
        </w:rPr>
        <w:t xml:space="preserve"> sabiedrībā balstītu pa</w:t>
      </w:r>
      <w:r w:rsidR="00011000" w:rsidRPr="008C1774">
        <w:rPr>
          <w:sz w:val="28"/>
          <w:szCs w:val="28"/>
        </w:rPr>
        <w:t>kalpojumu finansēšanas mehānismi</w:t>
      </w:r>
      <w:r w:rsidR="00A732DC" w:rsidRPr="008C1774">
        <w:rPr>
          <w:sz w:val="28"/>
          <w:szCs w:val="28"/>
        </w:rPr>
        <w:t xml:space="preserve"> </w:t>
      </w:r>
      <w:r w:rsidR="00011000" w:rsidRPr="008C1774">
        <w:rPr>
          <w:sz w:val="28"/>
          <w:szCs w:val="28"/>
        </w:rPr>
        <w:t>– 2</w:t>
      </w:r>
      <w:r w:rsidRPr="008C1774">
        <w:rPr>
          <w:sz w:val="28"/>
          <w:szCs w:val="28"/>
        </w:rPr>
        <w:t>;</w:t>
      </w:r>
    </w:p>
    <w:p w14:paraId="12E86579" w14:textId="252D03DE" w:rsidR="0024191D" w:rsidRDefault="00AE0A5C" w:rsidP="00E3692F">
      <w:pPr>
        <w:ind w:firstLine="709"/>
        <w:jc w:val="both"/>
        <w:rPr>
          <w:sz w:val="28"/>
          <w:szCs w:val="28"/>
        </w:rPr>
      </w:pPr>
      <w:r w:rsidRPr="008C1774">
        <w:rPr>
          <w:sz w:val="28"/>
          <w:szCs w:val="28"/>
        </w:rPr>
        <w:t>4.</w:t>
      </w:r>
      <w:r w:rsidR="00DD2F7E" w:rsidRPr="008C1774">
        <w:rPr>
          <w:sz w:val="28"/>
          <w:szCs w:val="28"/>
        </w:rPr>
        <w:t>2</w:t>
      </w:r>
      <w:r w:rsidR="00011000" w:rsidRPr="008C1774">
        <w:rPr>
          <w:sz w:val="28"/>
          <w:szCs w:val="28"/>
        </w:rPr>
        <w:t>.2</w:t>
      </w:r>
      <w:r w:rsidRPr="008C1774">
        <w:rPr>
          <w:sz w:val="28"/>
          <w:szCs w:val="28"/>
        </w:rPr>
        <w:t xml:space="preserve">. </w:t>
      </w:r>
      <w:r w:rsidR="00421968" w:rsidRPr="008C1774">
        <w:rPr>
          <w:sz w:val="28"/>
          <w:szCs w:val="28"/>
        </w:rPr>
        <w:t xml:space="preserve">iznākuma rādītājs – </w:t>
      </w:r>
      <w:r w:rsidRPr="008C1774">
        <w:rPr>
          <w:sz w:val="28"/>
          <w:szCs w:val="28"/>
        </w:rPr>
        <w:t>izstrādāts atbalsta personas pakalpojums un iev</w:t>
      </w:r>
      <w:r w:rsidR="00011000" w:rsidRPr="008C1774">
        <w:rPr>
          <w:sz w:val="28"/>
          <w:szCs w:val="28"/>
        </w:rPr>
        <w:t>iešanas mehānisms</w:t>
      </w:r>
      <w:r w:rsidR="00DD2F7E" w:rsidRPr="008C1774">
        <w:rPr>
          <w:sz w:val="28"/>
          <w:szCs w:val="28"/>
        </w:rPr>
        <w:t xml:space="preserve"> – 1</w:t>
      </w:r>
      <w:r w:rsidR="00FC1716" w:rsidRPr="008C1774">
        <w:rPr>
          <w:sz w:val="28"/>
          <w:szCs w:val="28"/>
        </w:rPr>
        <w:t>.</w:t>
      </w:r>
    </w:p>
    <w:p w14:paraId="0CFD133D" w14:textId="77777777" w:rsidR="0024191D" w:rsidRDefault="0024191D" w:rsidP="00E3692F">
      <w:pPr>
        <w:ind w:firstLine="709"/>
        <w:jc w:val="both"/>
        <w:rPr>
          <w:sz w:val="28"/>
          <w:szCs w:val="28"/>
        </w:rPr>
      </w:pPr>
    </w:p>
    <w:p w14:paraId="355C7166" w14:textId="77777777" w:rsidR="007161AB" w:rsidRPr="00BC5E62" w:rsidRDefault="00CB5D52" w:rsidP="00E3692F">
      <w:pPr>
        <w:ind w:firstLine="709"/>
        <w:jc w:val="both"/>
        <w:rPr>
          <w:sz w:val="28"/>
          <w:szCs w:val="28"/>
        </w:rPr>
      </w:pPr>
      <w:r w:rsidRPr="00BC5E62">
        <w:rPr>
          <w:sz w:val="28"/>
          <w:szCs w:val="28"/>
        </w:rPr>
        <w:t xml:space="preserve">5. </w:t>
      </w:r>
      <w:r w:rsidR="00FE331B" w:rsidRPr="00BC5E62">
        <w:rPr>
          <w:sz w:val="28"/>
          <w:szCs w:val="28"/>
        </w:rPr>
        <w:t>P</w:t>
      </w:r>
      <w:r w:rsidR="006814F8" w:rsidRPr="00BC5E62">
        <w:rPr>
          <w:sz w:val="28"/>
          <w:szCs w:val="28"/>
        </w:rPr>
        <w:t>asākumu</w:t>
      </w:r>
      <w:r w:rsidR="00BF0606" w:rsidRPr="00BC5E62">
        <w:rPr>
          <w:sz w:val="28"/>
          <w:szCs w:val="28"/>
        </w:rPr>
        <w:t xml:space="preserve"> </w:t>
      </w:r>
      <w:r w:rsidR="007161AB" w:rsidRPr="00BC5E62">
        <w:rPr>
          <w:sz w:val="28"/>
          <w:szCs w:val="28"/>
        </w:rPr>
        <w:t>īsteno ierobežotas projektu iesniegumu atlases veidā.</w:t>
      </w:r>
    </w:p>
    <w:p w14:paraId="34BBC3DF" w14:textId="77777777" w:rsidR="001D55C6" w:rsidRDefault="001D55C6" w:rsidP="00E3692F">
      <w:pPr>
        <w:ind w:firstLine="709"/>
        <w:jc w:val="both"/>
        <w:rPr>
          <w:sz w:val="28"/>
          <w:szCs w:val="28"/>
        </w:rPr>
      </w:pPr>
    </w:p>
    <w:p w14:paraId="36772003" w14:textId="0F441DE9" w:rsidR="00C45E66" w:rsidRDefault="00AE75DF" w:rsidP="00E3692F">
      <w:pPr>
        <w:ind w:firstLine="709"/>
        <w:jc w:val="both"/>
        <w:rPr>
          <w:sz w:val="28"/>
          <w:szCs w:val="28"/>
        </w:rPr>
      </w:pPr>
      <w:r>
        <w:rPr>
          <w:sz w:val="28"/>
          <w:szCs w:val="28"/>
        </w:rPr>
        <w:t>6. </w:t>
      </w:r>
      <w:r w:rsidR="00FE331B">
        <w:rPr>
          <w:sz w:val="28"/>
          <w:szCs w:val="28"/>
        </w:rPr>
        <w:t>P</w:t>
      </w:r>
      <w:r w:rsidR="006814F8" w:rsidRPr="006814F8">
        <w:rPr>
          <w:sz w:val="28"/>
          <w:szCs w:val="28"/>
        </w:rPr>
        <w:t>asākuma ietvaros atbildīgās iestādes funkcijas pilda Labklājības ministrija</w:t>
      </w:r>
      <w:r w:rsidR="00C45E66">
        <w:rPr>
          <w:sz w:val="28"/>
          <w:szCs w:val="28"/>
        </w:rPr>
        <w:t xml:space="preserve">. </w:t>
      </w:r>
    </w:p>
    <w:p w14:paraId="2256243F" w14:textId="77777777" w:rsidR="001D55C6" w:rsidRDefault="001D55C6" w:rsidP="00E3692F">
      <w:pPr>
        <w:ind w:firstLine="709"/>
        <w:jc w:val="both"/>
        <w:rPr>
          <w:sz w:val="28"/>
          <w:szCs w:val="28"/>
        </w:rPr>
      </w:pPr>
    </w:p>
    <w:p w14:paraId="1313D149" w14:textId="0DE9BA21" w:rsidR="00FE331B" w:rsidRDefault="00B56ABE" w:rsidP="00E3692F">
      <w:pPr>
        <w:ind w:firstLine="709"/>
        <w:jc w:val="both"/>
        <w:rPr>
          <w:sz w:val="28"/>
          <w:szCs w:val="28"/>
        </w:rPr>
      </w:pPr>
      <w:r w:rsidRPr="00F35537">
        <w:rPr>
          <w:sz w:val="28"/>
          <w:szCs w:val="28"/>
        </w:rPr>
        <w:t>7</w:t>
      </w:r>
      <w:r w:rsidR="00C45E66" w:rsidRPr="00F35537">
        <w:rPr>
          <w:sz w:val="28"/>
          <w:szCs w:val="28"/>
        </w:rPr>
        <w:t>.</w:t>
      </w:r>
      <w:r w:rsidR="00AE75DF" w:rsidRPr="00F35537">
        <w:rPr>
          <w:sz w:val="28"/>
          <w:szCs w:val="28"/>
        </w:rPr>
        <w:t> </w:t>
      </w:r>
      <w:r w:rsidR="00FE331B" w:rsidRPr="00F35537">
        <w:rPr>
          <w:sz w:val="28"/>
          <w:szCs w:val="28"/>
        </w:rPr>
        <w:t>P</w:t>
      </w:r>
      <w:r w:rsidR="006814F8" w:rsidRPr="00F35537">
        <w:rPr>
          <w:sz w:val="28"/>
          <w:szCs w:val="28"/>
        </w:rPr>
        <w:t>asākumam</w:t>
      </w:r>
      <w:r w:rsidR="003B4A79">
        <w:rPr>
          <w:sz w:val="28"/>
          <w:szCs w:val="28"/>
        </w:rPr>
        <w:t xml:space="preserve"> </w:t>
      </w:r>
      <w:r w:rsidR="00123A37" w:rsidRPr="008C1774">
        <w:rPr>
          <w:sz w:val="28"/>
          <w:szCs w:val="28"/>
        </w:rPr>
        <w:t>pieejamais</w:t>
      </w:r>
      <w:r w:rsidR="00123A37" w:rsidRPr="00301053">
        <w:rPr>
          <w:b/>
          <w:sz w:val="28"/>
          <w:szCs w:val="28"/>
        </w:rPr>
        <w:t xml:space="preserve"> </w:t>
      </w:r>
      <w:r w:rsidR="00AE75DF" w:rsidRPr="00C47161">
        <w:rPr>
          <w:sz w:val="28"/>
          <w:szCs w:val="28"/>
        </w:rPr>
        <w:t xml:space="preserve">kopējais attiecināmais finansējums ir </w:t>
      </w:r>
      <w:r w:rsidR="00D845CE">
        <w:rPr>
          <w:sz w:val="28"/>
          <w:szCs w:val="28"/>
        </w:rPr>
        <w:t>4 727</w:t>
      </w:r>
      <w:r w:rsidR="00D33B47">
        <w:rPr>
          <w:sz w:val="28"/>
          <w:szCs w:val="28"/>
        </w:rPr>
        <w:t> </w:t>
      </w:r>
      <w:r w:rsidR="00D845CE">
        <w:rPr>
          <w:sz w:val="28"/>
          <w:szCs w:val="28"/>
        </w:rPr>
        <w:t>073</w:t>
      </w:r>
      <w:r w:rsidR="00D33B47">
        <w:rPr>
          <w:sz w:val="28"/>
          <w:szCs w:val="28"/>
        </w:rPr>
        <w:t> </w:t>
      </w:r>
      <w:proofErr w:type="spellStart"/>
      <w:r w:rsidR="00D845CE" w:rsidRPr="00D845CE">
        <w:rPr>
          <w:i/>
          <w:sz w:val="28"/>
          <w:szCs w:val="28"/>
        </w:rPr>
        <w:t>euro</w:t>
      </w:r>
      <w:proofErr w:type="spellEnd"/>
      <w:r w:rsidR="00AE75DF" w:rsidRPr="00C47161">
        <w:rPr>
          <w:sz w:val="28"/>
          <w:szCs w:val="28"/>
        </w:rPr>
        <w:t xml:space="preserve">, tai skaitā </w:t>
      </w:r>
      <w:r w:rsidR="00421968">
        <w:rPr>
          <w:sz w:val="28"/>
          <w:szCs w:val="28"/>
        </w:rPr>
        <w:t>Eiropas Sociālā</w:t>
      </w:r>
      <w:r w:rsidR="00421968" w:rsidRPr="00103B3F">
        <w:rPr>
          <w:sz w:val="28"/>
          <w:szCs w:val="28"/>
        </w:rPr>
        <w:t xml:space="preserve"> fonda </w:t>
      </w:r>
      <w:r w:rsidR="00AE75DF" w:rsidRPr="00C47161">
        <w:rPr>
          <w:sz w:val="28"/>
          <w:szCs w:val="28"/>
        </w:rPr>
        <w:t>finansējums –</w:t>
      </w:r>
      <w:r w:rsidR="00D845CE">
        <w:rPr>
          <w:sz w:val="28"/>
          <w:szCs w:val="28"/>
        </w:rPr>
        <w:t xml:space="preserve"> 4 018 012 </w:t>
      </w:r>
      <w:proofErr w:type="spellStart"/>
      <w:r w:rsidR="00D845CE" w:rsidRPr="00D845CE">
        <w:rPr>
          <w:i/>
          <w:sz w:val="28"/>
          <w:szCs w:val="28"/>
        </w:rPr>
        <w:t>euro</w:t>
      </w:r>
      <w:proofErr w:type="spellEnd"/>
      <w:r w:rsidR="005A1DB4" w:rsidRPr="00D845CE">
        <w:rPr>
          <w:i/>
          <w:sz w:val="28"/>
          <w:szCs w:val="28"/>
        </w:rPr>
        <w:t xml:space="preserve"> </w:t>
      </w:r>
      <w:r w:rsidR="00AE75DF" w:rsidRPr="00C47161">
        <w:rPr>
          <w:sz w:val="28"/>
          <w:szCs w:val="28"/>
        </w:rPr>
        <w:t xml:space="preserve">un valsts budžeta </w:t>
      </w:r>
      <w:r w:rsidR="00D33B47" w:rsidRPr="00C47161">
        <w:rPr>
          <w:sz w:val="28"/>
          <w:szCs w:val="28"/>
        </w:rPr>
        <w:t>finansējums</w:t>
      </w:r>
      <w:r w:rsidR="00D33B47">
        <w:rPr>
          <w:sz w:val="28"/>
          <w:szCs w:val="28"/>
        </w:rPr>
        <w:t xml:space="preserve"> – 7</w:t>
      </w:r>
      <w:r w:rsidR="00D845CE">
        <w:rPr>
          <w:sz w:val="28"/>
          <w:szCs w:val="28"/>
        </w:rPr>
        <w:t xml:space="preserve">09 061 </w:t>
      </w:r>
      <w:proofErr w:type="spellStart"/>
      <w:r w:rsidR="00D845CE" w:rsidRPr="00D845CE">
        <w:rPr>
          <w:i/>
          <w:sz w:val="28"/>
          <w:szCs w:val="28"/>
        </w:rPr>
        <w:t>euro</w:t>
      </w:r>
      <w:proofErr w:type="spellEnd"/>
      <w:r w:rsidR="00AE75DF" w:rsidRPr="00C47161">
        <w:rPr>
          <w:sz w:val="28"/>
          <w:szCs w:val="28"/>
        </w:rPr>
        <w:t>.</w:t>
      </w:r>
    </w:p>
    <w:p w14:paraId="5DB93D62" w14:textId="77777777" w:rsidR="001D55C6" w:rsidRDefault="001D55C6" w:rsidP="00E3692F">
      <w:pPr>
        <w:ind w:firstLine="709"/>
        <w:jc w:val="both"/>
        <w:rPr>
          <w:sz w:val="28"/>
          <w:szCs w:val="28"/>
        </w:rPr>
      </w:pPr>
    </w:p>
    <w:p w14:paraId="7A5087DA" w14:textId="5A964600" w:rsidR="006F7085" w:rsidRDefault="006F7085" w:rsidP="00E3692F">
      <w:pPr>
        <w:ind w:firstLine="709"/>
        <w:jc w:val="both"/>
        <w:rPr>
          <w:sz w:val="28"/>
          <w:szCs w:val="28"/>
        </w:rPr>
      </w:pPr>
      <w:r>
        <w:rPr>
          <w:sz w:val="28"/>
          <w:szCs w:val="28"/>
        </w:rPr>
        <w:t>8. </w:t>
      </w:r>
      <w:r w:rsidRPr="003C6628">
        <w:rPr>
          <w:sz w:val="28"/>
          <w:szCs w:val="28"/>
        </w:rPr>
        <w:t xml:space="preserve">Maksimālais attiecināmais </w:t>
      </w:r>
      <w:r w:rsidR="00421968">
        <w:rPr>
          <w:sz w:val="28"/>
          <w:szCs w:val="28"/>
        </w:rPr>
        <w:t>Eiropas Sociālā</w:t>
      </w:r>
      <w:r w:rsidR="00421968" w:rsidRPr="00103B3F">
        <w:rPr>
          <w:sz w:val="28"/>
          <w:szCs w:val="28"/>
        </w:rPr>
        <w:t xml:space="preserve"> fonda </w:t>
      </w:r>
      <w:r w:rsidR="005D5BA9">
        <w:rPr>
          <w:sz w:val="28"/>
          <w:szCs w:val="28"/>
        </w:rPr>
        <w:t>finansējuma apmērs nepārsniedz</w:t>
      </w:r>
      <w:r w:rsidRPr="003C6628">
        <w:rPr>
          <w:sz w:val="28"/>
          <w:szCs w:val="28"/>
        </w:rPr>
        <w:t xml:space="preserve"> </w:t>
      </w:r>
      <w:r>
        <w:rPr>
          <w:sz w:val="28"/>
          <w:szCs w:val="28"/>
        </w:rPr>
        <w:t>85</w:t>
      </w:r>
      <w:r w:rsidR="00D33B47">
        <w:rPr>
          <w:sz w:val="28"/>
          <w:szCs w:val="28"/>
        </w:rPr>
        <w:t> </w:t>
      </w:r>
      <w:r w:rsidR="005D5BA9">
        <w:rPr>
          <w:sz w:val="28"/>
          <w:szCs w:val="28"/>
        </w:rPr>
        <w:t>procentus</w:t>
      </w:r>
      <w:r w:rsidRPr="003C6628">
        <w:rPr>
          <w:sz w:val="28"/>
          <w:szCs w:val="28"/>
        </w:rPr>
        <w:t xml:space="preserve"> no </w:t>
      </w:r>
      <w:r w:rsidR="00123A37" w:rsidRPr="00DB5940">
        <w:rPr>
          <w:sz w:val="28"/>
          <w:szCs w:val="28"/>
        </w:rPr>
        <w:t xml:space="preserve">pieejamā </w:t>
      </w:r>
      <w:r>
        <w:rPr>
          <w:sz w:val="28"/>
          <w:szCs w:val="28"/>
        </w:rPr>
        <w:t>projekta kopējā attiecināmā finansējuma</w:t>
      </w:r>
      <w:r w:rsidRPr="003C6628">
        <w:rPr>
          <w:sz w:val="28"/>
          <w:szCs w:val="28"/>
        </w:rPr>
        <w:t>.</w:t>
      </w:r>
    </w:p>
    <w:p w14:paraId="2674B0CB" w14:textId="77777777" w:rsidR="001D55C6" w:rsidRDefault="001D55C6" w:rsidP="00E3692F">
      <w:pPr>
        <w:ind w:firstLine="709"/>
        <w:jc w:val="both"/>
        <w:rPr>
          <w:sz w:val="28"/>
          <w:szCs w:val="28"/>
        </w:rPr>
      </w:pPr>
    </w:p>
    <w:p w14:paraId="7E78A815" w14:textId="15206AA0" w:rsidR="006F7085" w:rsidRPr="00F940F1" w:rsidRDefault="006F7085" w:rsidP="00E3692F">
      <w:pPr>
        <w:ind w:firstLine="709"/>
        <w:jc w:val="both"/>
        <w:rPr>
          <w:sz w:val="28"/>
          <w:szCs w:val="28"/>
        </w:rPr>
      </w:pPr>
      <w:r w:rsidRPr="00F940F1">
        <w:rPr>
          <w:sz w:val="28"/>
          <w:szCs w:val="28"/>
        </w:rPr>
        <w:t>9.</w:t>
      </w:r>
      <w:r w:rsidR="00760E76" w:rsidRPr="00F940F1">
        <w:rPr>
          <w:sz w:val="28"/>
          <w:szCs w:val="28"/>
        </w:rPr>
        <w:t xml:space="preserve"> </w:t>
      </w:r>
      <w:r w:rsidR="00760E76" w:rsidRPr="00F940F1">
        <w:rPr>
          <w:color w:val="000000"/>
          <w:sz w:val="28"/>
          <w:szCs w:val="28"/>
        </w:rPr>
        <w:t>Pasākuma ietvaros izmaksas ir attiecināmas, ja tās atbilst šajos noteikumos minēt</w:t>
      </w:r>
      <w:r w:rsidR="004C100F" w:rsidRPr="00F940F1">
        <w:rPr>
          <w:color w:val="000000"/>
          <w:sz w:val="28"/>
          <w:szCs w:val="28"/>
        </w:rPr>
        <w:t>ām</w:t>
      </w:r>
      <w:r w:rsidR="001D55C6">
        <w:rPr>
          <w:color w:val="000000"/>
          <w:sz w:val="28"/>
          <w:szCs w:val="28"/>
        </w:rPr>
        <w:t xml:space="preserve"> izmaksu pozīcijām un</w:t>
      </w:r>
      <w:r w:rsidR="004F7C04" w:rsidRPr="00F940F1">
        <w:rPr>
          <w:color w:val="000000"/>
          <w:sz w:val="28"/>
          <w:szCs w:val="28"/>
        </w:rPr>
        <w:t xml:space="preserve"> </w:t>
      </w:r>
      <w:r w:rsidR="00760E76" w:rsidRPr="00F940F1">
        <w:rPr>
          <w:color w:val="000000"/>
          <w:sz w:val="28"/>
          <w:szCs w:val="28"/>
        </w:rPr>
        <w:t>ir radušās</w:t>
      </w:r>
      <w:r w:rsidR="004F7C04" w:rsidRPr="00F940F1">
        <w:rPr>
          <w:color w:val="000000"/>
          <w:sz w:val="28"/>
          <w:szCs w:val="28"/>
        </w:rPr>
        <w:t>, sākot ar</w:t>
      </w:r>
      <w:r w:rsidR="00421968" w:rsidRPr="00F940F1">
        <w:rPr>
          <w:color w:val="000000"/>
          <w:sz w:val="28"/>
          <w:szCs w:val="28"/>
        </w:rPr>
        <w:t xml:space="preserve"> </w:t>
      </w:r>
      <w:r w:rsidR="004F7C04" w:rsidRPr="00F940F1">
        <w:rPr>
          <w:color w:val="000000"/>
          <w:sz w:val="28"/>
          <w:szCs w:val="28"/>
        </w:rPr>
        <w:t xml:space="preserve">šo </w:t>
      </w:r>
      <w:r w:rsidR="00083909" w:rsidRPr="00F940F1">
        <w:rPr>
          <w:color w:val="000000"/>
          <w:sz w:val="28"/>
          <w:szCs w:val="28"/>
        </w:rPr>
        <w:t xml:space="preserve">noteikumu spēkā stāšanās </w:t>
      </w:r>
      <w:r w:rsidR="00421968" w:rsidRPr="00F940F1">
        <w:rPr>
          <w:color w:val="000000"/>
          <w:sz w:val="28"/>
          <w:szCs w:val="28"/>
        </w:rPr>
        <w:t>dien</w:t>
      </w:r>
      <w:r w:rsidR="00FA638B" w:rsidRPr="00F940F1">
        <w:rPr>
          <w:color w:val="000000"/>
          <w:sz w:val="28"/>
          <w:szCs w:val="28"/>
        </w:rPr>
        <w:t>u</w:t>
      </w:r>
      <w:r w:rsidR="00421968" w:rsidRPr="00F940F1">
        <w:rPr>
          <w:color w:val="000000"/>
          <w:sz w:val="28"/>
          <w:szCs w:val="28"/>
        </w:rPr>
        <w:t>.</w:t>
      </w:r>
    </w:p>
    <w:p w14:paraId="1C4B0FDD" w14:textId="77777777" w:rsidR="00FF6A85" w:rsidRDefault="00FF6A85" w:rsidP="001D55C6">
      <w:pPr>
        <w:jc w:val="both"/>
        <w:rPr>
          <w:sz w:val="28"/>
          <w:szCs w:val="28"/>
        </w:rPr>
      </w:pPr>
    </w:p>
    <w:p w14:paraId="7CB122F4" w14:textId="6CEA2244" w:rsidR="004F2ABB" w:rsidRPr="00CA3332" w:rsidRDefault="004F2ABB" w:rsidP="001D55C6">
      <w:pPr>
        <w:pStyle w:val="ListParagraph"/>
        <w:numPr>
          <w:ilvl w:val="0"/>
          <w:numId w:val="2"/>
        </w:numPr>
        <w:ind w:left="0"/>
        <w:jc w:val="center"/>
        <w:rPr>
          <w:sz w:val="28"/>
          <w:szCs w:val="28"/>
        </w:rPr>
      </w:pPr>
      <w:r w:rsidRPr="00CA3332">
        <w:rPr>
          <w:b/>
          <w:sz w:val="28"/>
          <w:szCs w:val="28"/>
        </w:rPr>
        <w:t>Prasības projekta iesniedzējam</w:t>
      </w:r>
      <w:r w:rsidR="008F0B72">
        <w:rPr>
          <w:b/>
          <w:sz w:val="28"/>
          <w:szCs w:val="28"/>
        </w:rPr>
        <w:t xml:space="preserve"> un sadarbības partneriem</w:t>
      </w:r>
      <w:r w:rsidRPr="00CA3332">
        <w:rPr>
          <w:b/>
          <w:sz w:val="28"/>
          <w:szCs w:val="28"/>
        </w:rPr>
        <w:t xml:space="preserve"> </w:t>
      </w:r>
    </w:p>
    <w:p w14:paraId="3296EE97" w14:textId="77777777" w:rsidR="005602AD" w:rsidRPr="000C5F07" w:rsidRDefault="005602AD" w:rsidP="001D55C6">
      <w:pPr>
        <w:pStyle w:val="ListParagraph"/>
        <w:ind w:left="0"/>
        <w:jc w:val="both"/>
        <w:rPr>
          <w:sz w:val="28"/>
          <w:szCs w:val="28"/>
        </w:rPr>
      </w:pPr>
    </w:p>
    <w:p w14:paraId="69D42B08" w14:textId="27464E60" w:rsidR="00184D44" w:rsidRPr="00F940F1" w:rsidRDefault="00614342" w:rsidP="00E3692F">
      <w:pPr>
        <w:ind w:firstLine="709"/>
        <w:jc w:val="both"/>
        <w:rPr>
          <w:color w:val="000000"/>
          <w:sz w:val="28"/>
          <w:szCs w:val="28"/>
        </w:rPr>
      </w:pPr>
      <w:r w:rsidRPr="00F940F1">
        <w:rPr>
          <w:sz w:val="28"/>
          <w:szCs w:val="28"/>
        </w:rPr>
        <w:t>1</w:t>
      </w:r>
      <w:r w:rsidR="00D63846" w:rsidRPr="00F940F1">
        <w:rPr>
          <w:sz w:val="28"/>
          <w:szCs w:val="28"/>
        </w:rPr>
        <w:t>0</w:t>
      </w:r>
      <w:r w:rsidR="00BF4625" w:rsidRPr="00F940F1">
        <w:rPr>
          <w:sz w:val="28"/>
          <w:szCs w:val="28"/>
        </w:rPr>
        <w:t xml:space="preserve">. </w:t>
      </w:r>
      <w:r w:rsidR="00184D44" w:rsidRPr="00F940F1">
        <w:rPr>
          <w:color w:val="000000"/>
          <w:sz w:val="28"/>
          <w:szCs w:val="28"/>
        </w:rPr>
        <w:t xml:space="preserve">Projekta iesniedzējs pasākuma ietvaros ir </w:t>
      </w:r>
      <w:r w:rsidR="001D55C6" w:rsidRPr="00F940F1">
        <w:rPr>
          <w:color w:val="000000"/>
          <w:sz w:val="28"/>
          <w:szCs w:val="28"/>
        </w:rPr>
        <w:t>Labklājības ministrija –</w:t>
      </w:r>
      <w:r w:rsidR="00184D44" w:rsidRPr="00F940F1">
        <w:rPr>
          <w:color w:val="000000"/>
          <w:sz w:val="28"/>
          <w:szCs w:val="28"/>
        </w:rPr>
        <w:t>valsts pārvaldes iestāde, kas saskaņā ar Sociālo pakalpojumu un sociālās palīdzības likumu izstrādā valsts politiku sociālo pakalpojumu un sociālās palīdzības jomā, kā arī orga</w:t>
      </w:r>
      <w:r w:rsidR="00F940F1" w:rsidRPr="00F940F1">
        <w:rPr>
          <w:color w:val="000000"/>
          <w:sz w:val="28"/>
          <w:szCs w:val="28"/>
        </w:rPr>
        <w:t>nizē un kontrolē tās īstenošanu</w:t>
      </w:r>
      <w:r w:rsidR="00184D44" w:rsidRPr="00F940F1">
        <w:rPr>
          <w:color w:val="000000"/>
          <w:sz w:val="28"/>
          <w:szCs w:val="28"/>
        </w:rPr>
        <w:t>.</w:t>
      </w:r>
    </w:p>
    <w:p w14:paraId="65AF2D91" w14:textId="77777777" w:rsidR="001D55C6" w:rsidRDefault="001D55C6" w:rsidP="00E3692F">
      <w:pPr>
        <w:ind w:firstLine="709"/>
        <w:jc w:val="both"/>
        <w:rPr>
          <w:sz w:val="28"/>
          <w:szCs w:val="28"/>
        </w:rPr>
      </w:pPr>
    </w:p>
    <w:p w14:paraId="2C1D1FAE" w14:textId="5CCCC843" w:rsidR="00D21288" w:rsidRDefault="00614342" w:rsidP="00E3692F">
      <w:pPr>
        <w:ind w:firstLine="709"/>
        <w:jc w:val="both"/>
        <w:rPr>
          <w:sz w:val="28"/>
          <w:szCs w:val="28"/>
        </w:rPr>
      </w:pPr>
      <w:r>
        <w:rPr>
          <w:sz w:val="28"/>
          <w:szCs w:val="28"/>
        </w:rPr>
        <w:t>1</w:t>
      </w:r>
      <w:r w:rsidR="00D21288">
        <w:rPr>
          <w:sz w:val="28"/>
          <w:szCs w:val="28"/>
        </w:rPr>
        <w:t>1</w:t>
      </w:r>
      <w:r w:rsidR="00BF4625">
        <w:rPr>
          <w:sz w:val="28"/>
          <w:szCs w:val="28"/>
        </w:rPr>
        <w:t>.</w:t>
      </w:r>
      <w:r w:rsidR="0002089C">
        <w:rPr>
          <w:sz w:val="28"/>
          <w:szCs w:val="28"/>
        </w:rPr>
        <w:t xml:space="preserve"> </w:t>
      </w:r>
      <w:r w:rsidR="00D21288">
        <w:rPr>
          <w:sz w:val="28"/>
          <w:szCs w:val="28"/>
        </w:rPr>
        <w:t>Projekta iesniedzējs</w:t>
      </w:r>
      <w:r w:rsidR="001D55C6">
        <w:rPr>
          <w:sz w:val="28"/>
          <w:szCs w:val="28"/>
        </w:rPr>
        <w:t xml:space="preserve"> saskaņā ar projektu iesniegumu</w:t>
      </w:r>
      <w:r w:rsidR="00752D75">
        <w:rPr>
          <w:sz w:val="28"/>
          <w:szCs w:val="28"/>
        </w:rPr>
        <w:t xml:space="preserve"> atlases nolikuma prasībām </w:t>
      </w:r>
      <w:r w:rsidR="003F57EE">
        <w:rPr>
          <w:sz w:val="28"/>
          <w:szCs w:val="28"/>
        </w:rPr>
        <w:t>sagatavo un iesniedz projekta iesniegumu</w:t>
      </w:r>
      <w:r w:rsidR="00D21288">
        <w:rPr>
          <w:sz w:val="28"/>
          <w:szCs w:val="28"/>
        </w:rPr>
        <w:t>.</w:t>
      </w:r>
    </w:p>
    <w:p w14:paraId="0C73FB01" w14:textId="77777777" w:rsidR="001D55C6" w:rsidRDefault="001D55C6" w:rsidP="001D55C6">
      <w:pPr>
        <w:ind w:firstLine="851"/>
        <w:jc w:val="both"/>
        <w:rPr>
          <w:sz w:val="28"/>
          <w:szCs w:val="28"/>
        </w:rPr>
      </w:pPr>
    </w:p>
    <w:p w14:paraId="56240D0F" w14:textId="77777777" w:rsidR="005D61ED" w:rsidRPr="00F940F1" w:rsidRDefault="005D61ED" w:rsidP="00E3692F">
      <w:pPr>
        <w:ind w:firstLine="709"/>
        <w:jc w:val="both"/>
        <w:rPr>
          <w:sz w:val="28"/>
          <w:szCs w:val="28"/>
        </w:rPr>
      </w:pPr>
      <w:r>
        <w:rPr>
          <w:sz w:val="28"/>
          <w:szCs w:val="28"/>
        </w:rPr>
        <w:lastRenderedPageBreak/>
        <w:t xml:space="preserve">12. </w:t>
      </w:r>
      <w:r w:rsidRPr="00F83429">
        <w:rPr>
          <w:sz w:val="28"/>
          <w:szCs w:val="28"/>
        </w:rPr>
        <w:t xml:space="preserve">Sadarbības iestāde lēmumu par projekta iesnieguma apstiprināšanu, apstiprināšanu ar nosacījumu vai noraidīšanu pieņem divu mēnešu laikā no projekta iesnieguma iesniegšanas </w:t>
      </w:r>
      <w:r w:rsidRPr="00F940F1">
        <w:rPr>
          <w:sz w:val="28"/>
          <w:szCs w:val="28"/>
        </w:rPr>
        <w:t>datuma.</w:t>
      </w:r>
    </w:p>
    <w:p w14:paraId="58711B58" w14:textId="77777777" w:rsidR="001D55C6" w:rsidRDefault="001D55C6" w:rsidP="00E3692F">
      <w:pPr>
        <w:ind w:firstLine="709"/>
        <w:jc w:val="both"/>
        <w:rPr>
          <w:sz w:val="28"/>
          <w:szCs w:val="28"/>
        </w:rPr>
      </w:pPr>
    </w:p>
    <w:p w14:paraId="759B366B" w14:textId="15354322" w:rsidR="004927CE" w:rsidRPr="00F940F1" w:rsidRDefault="004927CE" w:rsidP="00E3692F">
      <w:pPr>
        <w:ind w:firstLine="709"/>
        <w:jc w:val="both"/>
        <w:rPr>
          <w:sz w:val="28"/>
          <w:szCs w:val="28"/>
        </w:rPr>
      </w:pPr>
      <w:r w:rsidRPr="00F940F1">
        <w:rPr>
          <w:sz w:val="28"/>
          <w:szCs w:val="28"/>
        </w:rPr>
        <w:t>1</w:t>
      </w:r>
      <w:r w:rsidR="005D61ED" w:rsidRPr="00F940F1">
        <w:rPr>
          <w:sz w:val="28"/>
          <w:szCs w:val="28"/>
        </w:rPr>
        <w:t>3</w:t>
      </w:r>
      <w:r w:rsidRPr="00F940F1">
        <w:rPr>
          <w:sz w:val="28"/>
          <w:szCs w:val="28"/>
        </w:rPr>
        <w:t xml:space="preserve">. Finansējuma saņēmēja sadarbības partneri ir Latvijas Republikas pašvaldības, </w:t>
      </w:r>
      <w:r w:rsidR="008D699C">
        <w:rPr>
          <w:sz w:val="28"/>
          <w:szCs w:val="28"/>
        </w:rPr>
        <w:t xml:space="preserve">kas kā sadarbības partneri piedalās darbības programmas </w:t>
      </w:r>
      <w:r w:rsidR="004016E1">
        <w:rPr>
          <w:sz w:val="28"/>
          <w:szCs w:val="28"/>
        </w:rPr>
        <w:t>"</w:t>
      </w:r>
      <w:r w:rsidR="008D699C">
        <w:rPr>
          <w:sz w:val="28"/>
          <w:szCs w:val="28"/>
        </w:rPr>
        <w:t>Izaugsme un nodarbinātība</w:t>
      </w:r>
      <w:r w:rsidR="004016E1">
        <w:rPr>
          <w:sz w:val="28"/>
          <w:szCs w:val="28"/>
        </w:rPr>
        <w:t>"</w:t>
      </w:r>
      <w:r w:rsidR="008D699C">
        <w:rPr>
          <w:sz w:val="28"/>
          <w:szCs w:val="28"/>
        </w:rPr>
        <w:t xml:space="preserve"> 9.2.2. specifiskā atbalsta mērķa </w:t>
      </w:r>
      <w:r w:rsidR="004016E1">
        <w:rPr>
          <w:sz w:val="28"/>
          <w:szCs w:val="28"/>
        </w:rPr>
        <w:t>"</w:t>
      </w:r>
      <w:r w:rsidR="008D699C" w:rsidRPr="003C6628">
        <w:rPr>
          <w:sz w:val="28"/>
          <w:szCs w:val="28"/>
        </w:rPr>
        <w:t>Palielināt kvalitatīvu institucionālai aprūpei alternatīvu sociālo pakalpojumu dzīvesvietā un ģimeniskai videi pietuvinātu pakalpojumu pieejamību personām ar invaliditāti un bērniem</w:t>
      </w:r>
      <w:r w:rsidR="004016E1">
        <w:rPr>
          <w:sz w:val="28"/>
          <w:szCs w:val="28"/>
        </w:rPr>
        <w:t>"</w:t>
      </w:r>
      <w:r w:rsidR="008D699C">
        <w:rPr>
          <w:sz w:val="28"/>
          <w:szCs w:val="28"/>
        </w:rPr>
        <w:t xml:space="preserve"> 9.2.2.1. </w:t>
      </w:r>
      <w:r w:rsidR="008D699C" w:rsidRPr="00562EB6">
        <w:rPr>
          <w:sz w:val="28"/>
          <w:szCs w:val="28"/>
        </w:rPr>
        <w:t>p</w:t>
      </w:r>
      <w:r w:rsidR="008D699C">
        <w:rPr>
          <w:sz w:val="28"/>
          <w:szCs w:val="28"/>
        </w:rPr>
        <w:t xml:space="preserve">asākuma </w:t>
      </w:r>
      <w:r w:rsidR="004016E1">
        <w:rPr>
          <w:sz w:val="28"/>
          <w:szCs w:val="28"/>
        </w:rPr>
        <w:t>"</w:t>
      </w:r>
      <w:proofErr w:type="spellStart"/>
      <w:r w:rsidR="008D699C">
        <w:rPr>
          <w:sz w:val="28"/>
          <w:szCs w:val="28"/>
        </w:rPr>
        <w:t>D</w:t>
      </w:r>
      <w:r w:rsidR="008D699C" w:rsidRPr="00524D43">
        <w:rPr>
          <w:sz w:val="28"/>
          <w:szCs w:val="28"/>
        </w:rPr>
        <w:t>einstitucionalizācij</w:t>
      </w:r>
      <w:r w:rsidR="008D699C">
        <w:rPr>
          <w:sz w:val="28"/>
          <w:szCs w:val="28"/>
        </w:rPr>
        <w:t>a</w:t>
      </w:r>
      <w:proofErr w:type="spellEnd"/>
      <w:r w:rsidR="004016E1">
        <w:rPr>
          <w:sz w:val="28"/>
          <w:szCs w:val="28"/>
        </w:rPr>
        <w:t>"</w:t>
      </w:r>
      <w:r w:rsidR="008D699C">
        <w:rPr>
          <w:sz w:val="28"/>
          <w:szCs w:val="28"/>
        </w:rPr>
        <w:t xml:space="preserve"> (turpmāk </w:t>
      </w:r>
      <w:r w:rsidR="001D55C6">
        <w:rPr>
          <w:sz w:val="28"/>
          <w:szCs w:val="28"/>
        </w:rPr>
        <w:t>– 9.2.2.1. pasākums) īstenošanā un</w:t>
      </w:r>
      <w:r w:rsidRPr="00F940F1">
        <w:rPr>
          <w:sz w:val="28"/>
          <w:szCs w:val="28"/>
        </w:rPr>
        <w:t xml:space="preserve"> </w:t>
      </w:r>
      <w:r w:rsidR="008D699C">
        <w:rPr>
          <w:sz w:val="28"/>
          <w:szCs w:val="28"/>
        </w:rPr>
        <w:t xml:space="preserve">pasākuma </w:t>
      </w:r>
      <w:r w:rsidRPr="00F940F1">
        <w:rPr>
          <w:sz w:val="28"/>
          <w:szCs w:val="28"/>
        </w:rPr>
        <w:t xml:space="preserve">projekta īstenošanas laikā apstiprinātas par sadarbības partneriem šo noteikumu </w:t>
      </w:r>
      <w:r w:rsidR="00645AA6" w:rsidRPr="008C1774">
        <w:rPr>
          <w:sz w:val="28"/>
          <w:szCs w:val="28"/>
        </w:rPr>
        <w:t>2</w:t>
      </w:r>
      <w:r w:rsidR="00CE154B" w:rsidRPr="008C1774">
        <w:rPr>
          <w:sz w:val="28"/>
          <w:szCs w:val="28"/>
        </w:rPr>
        <w:t>5</w:t>
      </w:r>
      <w:r w:rsidR="00AA5594" w:rsidRPr="008C1774">
        <w:rPr>
          <w:sz w:val="28"/>
          <w:szCs w:val="28"/>
        </w:rPr>
        <w:t>.2.</w:t>
      </w:r>
      <w:r w:rsidR="00AA5594" w:rsidRPr="00CE154B">
        <w:rPr>
          <w:sz w:val="28"/>
          <w:szCs w:val="28"/>
        </w:rPr>
        <w:t> </w:t>
      </w:r>
      <w:r w:rsidRPr="00CE154B">
        <w:rPr>
          <w:sz w:val="28"/>
          <w:szCs w:val="28"/>
        </w:rPr>
        <w:t>apakšpunktā</w:t>
      </w:r>
      <w:r w:rsidRPr="00F940F1">
        <w:rPr>
          <w:sz w:val="28"/>
          <w:szCs w:val="28"/>
        </w:rPr>
        <w:t xml:space="preserve"> minēt</w:t>
      </w:r>
      <w:r w:rsidR="00AA5594" w:rsidRPr="00F940F1">
        <w:rPr>
          <w:sz w:val="28"/>
          <w:szCs w:val="28"/>
        </w:rPr>
        <w:t>ā</w:t>
      </w:r>
      <w:r w:rsidRPr="00F940F1">
        <w:rPr>
          <w:sz w:val="28"/>
          <w:szCs w:val="28"/>
        </w:rPr>
        <w:t xml:space="preserve"> </w:t>
      </w:r>
      <w:proofErr w:type="spellStart"/>
      <w:r w:rsidRPr="00F940F1">
        <w:rPr>
          <w:sz w:val="28"/>
          <w:szCs w:val="28"/>
        </w:rPr>
        <w:t>izmēģinājumprojekt</w:t>
      </w:r>
      <w:r w:rsidR="00AA5594" w:rsidRPr="00F940F1">
        <w:rPr>
          <w:sz w:val="28"/>
          <w:szCs w:val="28"/>
        </w:rPr>
        <w:t>a</w:t>
      </w:r>
      <w:proofErr w:type="spellEnd"/>
      <w:r w:rsidRPr="00F940F1">
        <w:rPr>
          <w:sz w:val="28"/>
          <w:szCs w:val="28"/>
        </w:rPr>
        <w:t xml:space="preserve"> īstenošanai (turpmāk – </w:t>
      </w:r>
      <w:r w:rsidR="00C0666A" w:rsidRPr="00F940F1">
        <w:rPr>
          <w:sz w:val="28"/>
          <w:szCs w:val="28"/>
        </w:rPr>
        <w:t>sadarbības partneri</w:t>
      </w:r>
      <w:r w:rsidRPr="00F940F1">
        <w:rPr>
          <w:sz w:val="28"/>
          <w:szCs w:val="28"/>
        </w:rPr>
        <w:t>)</w:t>
      </w:r>
      <w:r w:rsidR="00E87A0C" w:rsidRPr="00F940F1">
        <w:rPr>
          <w:sz w:val="28"/>
          <w:szCs w:val="28"/>
        </w:rPr>
        <w:t>.</w:t>
      </w:r>
    </w:p>
    <w:p w14:paraId="0632F1D6" w14:textId="77777777" w:rsidR="001D55C6" w:rsidRDefault="00E87A0C" w:rsidP="00E3692F">
      <w:pPr>
        <w:ind w:firstLine="709"/>
        <w:jc w:val="both"/>
        <w:rPr>
          <w:sz w:val="28"/>
          <w:szCs w:val="28"/>
        </w:rPr>
      </w:pPr>
      <w:r>
        <w:rPr>
          <w:sz w:val="28"/>
          <w:szCs w:val="28"/>
        </w:rPr>
        <w:t xml:space="preserve"> </w:t>
      </w:r>
    </w:p>
    <w:p w14:paraId="4F370437" w14:textId="22EDD6C1" w:rsidR="00314DAA" w:rsidRPr="00F940F1" w:rsidRDefault="006C0FB8" w:rsidP="00E3692F">
      <w:pPr>
        <w:ind w:firstLine="709"/>
        <w:jc w:val="both"/>
        <w:rPr>
          <w:sz w:val="28"/>
          <w:szCs w:val="28"/>
        </w:rPr>
      </w:pPr>
      <w:r w:rsidRPr="00F940F1">
        <w:rPr>
          <w:sz w:val="28"/>
          <w:szCs w:val="28"/>
        </w:rPr>
        <w:t>1</w:t>
      </w:r>
      <w:r w:rsidR="005D61ED" w:rsidRPr="00F940F1">
        <w:rPr>
          <w:sz w:val="28"/>
          <w:szCs w:val="28"/>
        </w:rPr>
        <w:t>4</w:t>
      </w:r>
      <w:r w:rsidRPr="00F940F1">
        <w:rPr>
          <w:sz w:val="28"/>
          <w:szCs w:val="28"/>
        </w:rPr>
        <w:t>. Ar katru sadarbības partneri projekta īstenošanas laikā finansējuma saņēmējs slēdz sadarbības līgumu, kurā iekļauj informāciju saskaņā ar normatīvo aktu par kārtību, kādā Eiropas Savienības struktūrfondu un Kohēzijas fonda vadībā iesaistītās institūcijas nodrošina plānošanas dokumentu sagatavoš</w:t>
      </w:r>
      <w:r w:rsidR="005B21BE">
        <w:rPr>
          <w:sz w:val="28"/>
          <w:szCs w:val="28"/>
        </w:rPr>
        <w:t>anu un šo fondu ieviešanu 2014.–</w:t>
      </w:r>
      <w:r w:rsidRPr="00F940F1">
        <w:rPr>
          <w:sz w:val="28"/>
          <w:szCs w:val="28"/>
        </w:rPr>
        <w:t xml:space="preserve">2020. gada plānošanas periodā, un papildus </w:t>
      </w:r>
      <w:r w:rsidR="00F940F1" w:rsidRPr="00F940F1">
        <w:rPr>
          <w:sz w:val="28"/>
          <w:szCs w:val="28"/>
        </w:rPr>
        <w:t xml:space="preserve">iekļauj </w:t>
      </w:r>
      <w:r w:rsidRPr="00F940F1">
        <w:rPr>
          <w:sz w:val="28"/>
          <w:szCs w:val="28"/>
        </w:rPr>
        <w:t>vismaz šādu informāciju:</w:t>
      </w:r>
    </w:p>
    <w:p w14:paraId="01B1ABB7" w14:textId="195463E3" w:rsidR="009E15BC" w:rsidRPr="00F940F1" w:rsidRDefault="00EC4D13" w:rsidP="00E3692F">
      <w:pPr>
        <w:ind w:firstLine="709"/>
        <w:jc w:val="both"/>
        <w:rPr>
          <w:sz w:val="28"/>
          <w:szCs w:val="28"/>
        </w:rPr>
      </w:pPr>
      <w:r w:rsidRPr="00F940F1">
        <w:rPr>
          <w:sz w:val="28"/>
          <w:szCs w:val="28"/>
        </w:rPr>
        <w:t>1</w:t>
      </w:r>
      <w:r w:rsidR="005D61ED" w:rsidRPr="00F940F1">
        <w:rPr>
          <w:sz w:val="28"/>
          <w:szCs w:val="28"/>
        </w:rPr>
        <w:t>4</w:t>
      </w:r>
      <w:r w:rsidRPr="00F940F1">
        <w:rPr>
          <w:sz w:val="28"/>
          <w:szCs w:val="28"/>
        </w:rPr>
        <w:t>.</w:t>
      </w:r>
      <w:r w:rsidR="008C61D9" w:rsidRPr="00F940F1">
        <w:rPr>
          <w:sz w:val="28"/>
          <w:szCs w:val="28"/>
        </w:rPr>
        <w:t>1</w:t>
      </w:r>
      <w:r w:rsidRPr="00F940F1">
        <w:rPr>
          <w:sz w:val="28"/>
          <w:szCs w:val="28"/>
        </w:rPr>
        <w:t xml:space="preserve">. </w:t>
      </w:r>
      <w:r w:rsidR="00DD65A1">
        <w:rPr>
          <w:sz w:val="28"/>
          <w:szCs w:val="28"/>
        </w:rPr>
        <w:t xml:space="preserve">informāciju </w:t>
      </w:r>
      <w:r w:rsidR="00DD65A1" w:rsidRPr="00F940F1">
        <w:rPr>
          <w:sz w:val="28"/>
          <w:szCs w:val="28"/>
        </w:rPr>
        <w:t>par</w:t>
      </w:r>
      <w:r w:rsidR="00DD65A1" w:rsidRPr="00CE154B">
        <w:rPr>
          <w:sz w:val="28"/>
          <w:szCs w:val="28"/>
        </w:rPr>
        <w:t xml:space="preserve"> </w:t>
      </w:r>
      <w:r w:rsidR="009E15BC" w:rsidRPr="00CE154B">
        <w:rPr>
          <w:sz w:val="28"/>
          <w:szCs w:val="28"/>
        </w:rPr>
        <w:t>sadarbības partn</w:t>
      </w:r>
      <w:r w:rsidR="00A91C92" w:rsidRPr="00CE154B">
        <w:rPr>
          <w:sz w:val="28"/>
          <w:szCs w:val="28"/>
        </w:rPr>
        <w:t>eru pienākumu nodrošināt sociālā darbinieka</w:t>
      </w:r>
      <w:r w:rsidR="009E15BC" w:rsidRPr="00CE154B">
        <w:rPr>
          <w:sz w:val="28"/>
          <w:szCs w:val="28"/>
        </w:rPr>
        <w:t xml:space="preserve"> </w:t>
      </w:r>
      <w:r w:rsidR="00F940F1" w:rsidRPr="00CE154B">
        <w:rPr>
          <w:sz w:val="28"/>
          <w:szCs w:val="28"/>
        </w:rPr>
        <w:t>p</w:t>
      </w:r>
      <w:r w:rsidR="009E15BC" w:rsidRPr="00CE154B">
        <w:rPr>
          <w:sz w:val="28"/>
          <w:szCs w:val="28"/>
        </w:rPr>
        <w:t xml:space="preserve">iesaisti šo noteikumu </w:t>
      </w:r>
      <w:r w:rsidR="00645AA6" w:rsidRPr="00DB5940">
        <w:rPr>
          <w:sz w:val="28"/>
          <w:szCs w:val="28"/>
        </w:rPr>
        <w:t>2</w:t>
      </w:r>
      <w:r w:rsidR="00CE154B" w:rsidRPr="00DB5940">
        <w:rPr>
          <w:sz w:val="28"/>
          <w:szCs w:val="28"/>
        </w:rPr>
        <w:t>5</w:t>
      </w:r>
      <w:r w:rsidR="00645AA6" w:rsidRPr="00DB5940">
        <w:rPr>
          <w:sz w:val="28"/>
          <w:szCs w:val="28"/>
        </w:rPr>
        <w:t>.</w:t>
      </w:r>
      <w:r w:rsidR="009E15BC" w:rsidRPr="00DB5940">
        <w:rPr>
          <w:sz w:val="28"/>
          <w:szCs w:val="28"/>
        </w:rPr>
        <w:t>2.</w:t>
      </w:r>
      <w:r w:rsidR="009E15BC" w:rsidRPr="00CE154B">
        <w:rPr>
          <w:sz w:val="28"/>
          <w:szCs w:val="28"/>
        </w:rPr>
        <w:t> apakšpunktā</w:t>
      </w:r>
      <w:r w:rsidR="009E15BC" w:rsidRPr="00F940F1">
        <w:rPr>
          <w:sz w:val="28"/>
          <w:szCs w:val="28"/>
        </w:rPr>
        <w:t xml:space="preserve"> minēt</w:t>
      </w:r>
      <w:r w:rsidR="00F940F1" w:rsidRPr="00F940F1">
        <w:rPr>
          <w:sz w:val="28"/>
          <w:szCs w:val="28"/>
        </w:rPr>
        <w:t xml:space="preserve">ā </w:t>
      </w:r>
      <w:proofErr w:type="spellStart"/>
      <w:r w:rsidR="00F940F1" w:rsidRPr="00F940F1">
        <w:rPr>
          <w:sz w:val="28"/>
          <w:szCs w:val="28"/>
        </w:rPr>
        <w:t>izmēģinājum</w:t>
      </w:r>
      <w:r w:rsidR="005B21BE">
        <w:rPr>
          <w:sz w:val="28"/>
          <w:szCs w:val="28"/>
        </w:rPr>
        <w:softHyphen/>
      </w:r>
      <w:r w:rsidR="00F940F1" w:rsidRPr="00F940F1">
        <w:rPr>
          <w:sz w:val="28"/>
          <w:szCs w:val="28"/>
        </w:rPr>
        <w:t>projekta</w:t>
      </w:r>
      <w:proofErr w:type="spellEnd"/>
      <w:r w:rsidR="00F940F1" w:rsidRPr="00F940F1">
        <w:rPr>
          <w:sz w:val="28"/>
          <w:szCs w:val="28"/>
        </w:rPr>
        <w:t xml:space="preserve"> īstenošanai</w:t>
      </w:r>
      <w:r w:rsidR="009E15BC" w:rsidRPr="00F940F1">
        <w:rPr>
          <w:sz w:val="28"/>
          <w:szCs w:val="28"/>
        </w:rPr>
        <w:t xml:space="preserve"> un </w:t>
      </w:r>
      <w:r w:rsidR="00F940F1" w:rsidRPr="00F940F1">
        <w:rPr>
          <w:sz w:val="28"/>
          <w:szCs w:val="28"/>
        </w:rPr>
        <w:t>nodrošināt sociālā darbinieka</w:t>
      </w:r>
      <w:r w:rsidR="009E15BC" w:rsidRPr="00F940F1">
        <w:rPr>
          <w:sz w:val="28"/>
          <w:szCs w:val="28"/>
        </w:rPr>
        <w:t xml:space="preserve"> dalību šo noteikumu </w:t>
      </w:r>
      <w:r w:rsidR="001C201C" w:rsidRPr="008C1774">
        <w:rPr>
          <w:sz w:val="28"/>
          <w:szCs w:val="28"/>
        </w:rPr>
        <w:t>2</w:t>
      </w:r>
      <w:r w:rsidR="00CE154B" w:rsidRPr="008C1774">
        <w:rPr>
          <w:sz w:val="28"/>
          <w:szCs w:val="28"/>
        </w:rPr>
        <w:t>4</w:t>
      </w:r>
      <w:r w:rsidR="001C201C" w:rsidRPr="008C1774">
        <w:rPr>
          <w:sz w:val="28"/>
          <w:szCs w:val="28"/>
        </w:rPr>
        <w:t>.4.</w:t>
      </w:r>
      <w:r w:rsidR="001C201C" w:rsidRPr="00CE154B">
        <w:rPr>
          <w:sz w:val="28"/>
          <w:szCs w:val="28"/>
        </w:rPr>
        <w:t> apakšpunktā</w:t>
      </w:r>
      <w:r w:rsidR="001C201C" w:rsidRPr="00F940F1">
        <w:rPr>
          <w:sz w:val="28"/>
          <w:szCs w:val="28"/>
        </w:rPr>
        <w:t xml:space="preserve"> minētajos izglītojošajos pasākumos;</w:t>
      </w:r>
    </w:p>
    <w:p w14:paraId="031A324D" w14:textId="389ADBD5" w:rsidR="00EC4D13" w:rsidRPr="008C1774" w:rsidRDefault="009E15BC" w:rsidP="00E3692F">
      <w:pPr>
        <w:ind w:firstLine="709"/>
        <w:jc w:val="both"/>
        <w:rPr>
          <w:sz w:val="28"/>
          <w:szCs w:val="28"/>
        </w:rPr>
      </w:pPr>
      <w:r w:rsidRPr="008C1774">
        <w:rPr>
          <w:sz w:val="28"/>
          <w:szCs w:val="28"/>
        </w:rPr>
        <w:t xml:space="preserve">14.2. </w:t>
      </w:r>
      <w:r w:rsidR="00DD65A1">
        <w:rPr>
          <w:sz w:val="28"/>
          <w:szCs w:val="28"/>
        </w:rPr>
        <w:t xml:space="preserve">informāciju par </w:t>
      </w:r>
      <w:r w:rsidR="00EC4D13" w:rsidRPr="008C1774">
        <w:rPr>
          <w:sz w:val="28"/>
          <w:szCs w:val="28"/>
        </w:rPr>
        <w:t xml:space="preserve">sadarbības partneru pienākumu nodrošināt šo noteikumu </w:t>
      </w:r>
      <w:r w:rsidR="00FF0B50" w:rsidRPr="008C1774">
        <w:rPr>
          <w:sz w:val="28"/>
          <w:szCs w:val="28"/>
        </w:rPr>
        <w:t>17.1.</w:t>
      </w:r>
      <w:r w:rsidR="00B57A29" w:rsidRPr="008C1774">
        <w:rPr>
          <w:sz w:val="28"/>
          <w:szCs w:val="28"/>
        </w:rPr>
        <w:t xml:space="preserve">2. </w:t>
      </w:r>
      <w:r w:rsidR="00FF0B50" w:rsidRPr="008C1774">
        <w:rPr>
          <w:sz w:val="28"/>
          <w:szCs w:val="28"/>
        </w:rPr>
        <w:t xml:space="preserve">un </w:t>
      </w:r>
      <w:r w:rsidR="009D52E4" w:rsidRPr="008C1774">
        <w:rPr>
          <w:sz w:val="28"/>
          <w:szCs w:val="28"/>
        </w:rPr>
        <w:t>17.2.4. </w:t>
      </w:r>
      <w:r w:rsidR="00EC4D13" w:rsidRPr="008C1774">
        <w:rPr>
          <w:sz w:val="28"/>
          <w:szCs w:val="28"/>
        </w:rPr>
        <w:t>apakšpunktā minēto izmaksu priekšfinansēšanu pilnā apmērā</w:t>
      </w:r>
      <w:r w:rsidR="00FF0B50" w:rsidRPr="008C1774">
        <w:rPr>
          <w:sz w:val="28"/>
          <w:szCs w:val="28"/>
        </w:rPr>
        <w:t>;</w:t>
      </w:r>
    </w:p>
    <w:p w14:paraId="3BB8284A" w14:textId="715C0AF8" w:rsidR="006C0FB8" w:rsidRPr="008C1774" w:rsidRDefault="006C0FB8" w:rsidP="00E3692F">
      <w:pPr>
        <w:ind w:firstLine="709"/>
        <w:jc w:val="both"/>
        <w:rPr>
          <w:sz w:val="28"/>
          <w:szCs w:val="28"/>
        </w:rPr>
      </w:pPr>
      <w:r w:rsidRPr="008C1774">
        <w:rPr>
          <w:sz w:val="28"/>
          <w:szCs w:val="28"/>
        </w:rPr>
        <w:t>1</w:t>
      </w:r>
      <w:r w:rsidR="005D61ED" w:rsidRPr="008C1774">
        <w:rPr>
          <w:sz w:val="28"/>
          <w:szCs w:val="28"/>
        </w:rPr>
        <w:t>4</w:t>
      </w:r>
      <w:r w:rsidRPr="008C1774">
        <w:rPr>
          <w:sz w:val="28"/>
          <w:szCs w:val="28"/>
        </w:rPr>
        <w:t>.</w:t>
      </w:r>
      <w:r w:rsidR="007C7BA3" w:rsidRPr="008C1774">
        <w:rPr>
          <w:sz w:val="28"/>
          <w:szCs w:val="28"/>
        </w:rPr>
        <w:t>3</w:t>
      </w:r>
      <w:r w:rsidRPr="008C1774">
        <w:rPr>
          <w:sz w:val="28"/>
          <w:szCs w:val="28"/>
        </w:rPr>
        <w:t xml:space="preserve">. </w:t>
      </w:r>
      <w:r w:rsidR="00EC4D13" w:rsidRPr="008C1774">
        <w:rPr>
          <w:sz w:val="28"/>
          <w:szCs w:val="28"/>
        </w:rPr>
        <w:t>pārskatu un citas informācijas</w:t>
      </w:r>
      <w:r w:rsidR="007C7BA3" w:rsidRPr="008C1774">
        <w:rPr>
          <w:sz w:val="28"/>
          <w:szCs w:val="28"/>
        </w:rPr>
        <w:t xml:space="preserve"> sniegšanas kārtību un termiņus</w:t>
      </w:r>
      <w:r w:rsidR="00EC4D13" w:rsidRPr="008C1774">
        <w:rPr>
          <w:sz w:val="28"/>
          <w:szCs w:val="28"/>
        </w:rPr>
        <w:t>;</w:t>
      </w:r>
    </w:p>
    <w:p w14:paraId="57859595" w14:textId="0EB6A2C8" w:rsidR="00EC4D13" w:rsidRPr="007C7BA3" w:rsidRDefault="00EC4D13" w:rsidP="00E3692F">
      <w:pPr>
        <w:ind w:firstLine="709"/>
        <w:jc w:val="both"/>
        <w:rPr>
          <w:sz w:val="28"/>
          <w:szCs w:val="28"/>
        </w:rPr>
      </w:pPr>
      <w:r w:rsidRPr="008C1774">
        <w:rPr>
          <w:sz w:val="28"/>
          <w:szCs w:val="28"/>
        </w:rPr>
        <w:t>1</w:t>
      </w:r>
      <w:r w:rsidR="005D61ED" w:rsidRPr="008C1774">
        <w:rPr>
          <w:sz w:val="28"/>
          <w:szCs w:val="28"/>
        </w:rPr>
        <w:t>4</w:t>
      </w:r>
      <w:r w:rsidRPr="008C1774">
        <w:rPr>
          <w:sz w:val="28"/>
          <w:szCs w:val="28"/>
        </w:rPr>
        <w:t>.</w:t>
      </w:r>
      <w:r w:rsidR="007C7BA3" w:rsidRPr="008C1774">
        <w:rPr>
          <w:sz w:val="28"/>
          <w:szCs w:val="28"/>
        </w:rPr>
        <w:t>4</w:t>
      </w:r>
      <w:r w:rsidRPr="008C1774">
        <w:rPr>
          <w:sz w:val="28"/>
          <w:szCs w:val="28"/>
        </w:rPr>
        <w:t xml:space="preserve">. norēķinu veikšanas kārtību šo noteikumu </w:t>
      </w:r>
      <w:r w:rsidR="007C7BA3" w:rsidRPr="008C1774">
        <w:rPr>
          <w:sz w:val="28"/>
          <w:szCs w:val="28"/>
        </w:rPr>
        <w:t>17</w:t>
      </w:r>
      <w:r w:rsidR="00FF0B50" w:rsidRPr="008C1774">
        <w:rPr>
          <w:sz w:val="28"/>
          <w:szCs w:val="28"/>
        </w:rPr>
        <w:t>.1.</w:t>
      </w:r>
      <w:r w:rsidR="007C7BA3" w:rsidRPr="008C1774">
        <w:rPr>
          <w:sz w:val="28"/>
          <w:szCs w:val="28"/>
        </w:rPr>
        <w:t xml:space="preserve">2. un </w:t>
      </w:r>
      <w:r w:rsidR="00202C33" w:rsidRPr="008C1774">
        <w:rPr>
          <w:sz w:val="28"/>
          <w:szCs w:val="28"/>
        </w:rPr>
        <w:t>17.2.4.</w:t>
      </w:r>
      <w:r w:rsidR="00202C33">
        <w:rPr>
          <w:sz w:val="28"/>
          <w:szCs w:val="28"/>
        </w:rPr>
        <w:t> </w:t>
      </w:r>
      <w:r w:rsidR="00FF0B50" w:rsidRPr="007C7BA3">
        <w:rPr>
          <w:sz w:val="28"/>
          <w:szCs w:val="28"/>
        </w:rPr>
        <w:t>apakšpunktā</w:t>
      </w:r>
      <w:r w:rsidR="00FF0B50" w:rsidRPr="007C7BA3">
        <w:rPr>
          <w:color w:val="FF0000"/>
          <w:sz w:val="28"/>
          <w:szCs w:val="28"/>
        </w:rPr>
        <w:t xml:space="preserve"> </w:t>
      </w:r>
      <w:r w:rsidRPr="007C7BA3">
        <w:rPr>
          <w:sz w:val="28"/>
          <w:szCs w:val="28"/>
        </w:rPr>
        <w:t>minēto attiecināmo izmaksu segšanai;</w:t>
      </w:r>
    </w:p>
    <w:p w14:paraId="78E92B95" w14:textId="77777777" w:rsidR="00FA778F" w:rsidRPr="0093756D" w:rsidRDefault="00FA778F" w:rsidP="00E3692F">
      <w:pPr>
        <w:tabs>
          <w:tab w:val="left" w:pos="1418"/>
        </w:tabs>
        <w:ind w:firstLine="709"/>
        <w:jc w:val="both"/>
        <w:rPr>
          <w:sz w:val="28"/>
          <w:szCs w:val="28"/>
        </w:rPr>
      </w:pPr>
      <w:r w:rsidRPr="00EF7A6D">
        <w:rPr>
          <w:sz w:val="28"/>
          <w:szCs w:val="28"/>
        </w:rPr>
        <w:t>14.5. kārtību, kādā sadarbības partneris atmaksā neatbilstoši veiktos izdevumus, kurus ir konstatējusi sadarbības iestāde, un iespējami neatbilstoši veiktos izdevumus, kurus ir konstatējis finansējuma saņēmējs, ja par šiem izdevumiem finansējuma saņēmējs veicis šo noteikumu 29.4. apakšpunktā minēto kompensāciju izmaksu.</w:t>
      </w:r>
    </w:p>
    <w:p w14:paraId="7728A486" w14:textId="77777777" w:rsidR="0024191D" w:rsidRPr="00CC37E3" w:rsidRDefault="0024191D" w:rsidP="001D55C6">
      <w:pPr>
        <w:jc w:val="both"/>
        <w:rPr>
          <w:sz w:val="28"/>
          <w:szCs w:val="28"/>
        </w:rPr>
      </w:pPr>
    </w:p>
    <w:p w14:paraId="21907742" w14:textId="41BD167A" w:rsidR="00F83429" w:rsidRDefault="00B13379" w:rsidP="001D55C6">
      <w:pPr>
        <w:jc w:val="center"/>
        <w:rPr>
          <w:b/>
          <w:sz w:val="28"/>
          <w:szCs w:val="28"/>
        </w:rPr>
      </w:pPr>
      <w:r>
        <w:rPr>
          <w:b/>
          <w:sz w:val="28"/>
          <w:szCs w:val="28"/>
        </w:rPr>
        <w:t xml:space="preserve">III. </w:t>
      </w:r>
      <w:r w:rsidR="00894F17" w:rsidRPr="009A1D86">
        <w:rPr>
          <w:b/>
          <w:sz w:val="28"/>
          <w:szCs w:val="28"/>
        </w:rPr>
        <w:t>Atbalstāmās darbības un izmaksas</w:t>
      </w:r>
    </w:p>
    <w:p w14:paraId="325AD1EF" w14:textId="77777777" w:rsidR="00880D3C" w:rsidRPr="00CC37E3" w:rsidRDefault="00880D3C" w:rsidP="001D55C6">
      <w:pPr>
        <w:jc w:val="center"/>
        <w:rPr>
          <w:b/>
          <w:sz w:val="28"/>
          <w:szCs w:val="28"/>
        </w:rPr>
      </w:pPr>
    </w:p>
    <w:p w14:paraId="3E3BEB1B" w14:textId="28B20802" w:rsidR="00F83429" w:rsidRDefault="002A1987" w:rsidP="00E3692F">
      <w:pPr>
        <w:ind w:firstLine="709"/>
        <w:jc w:val="both"/>
        <w:rPr>
          <w:sz w:val="28"/>
          <w:szCs w:val="28"/>
        </w:rPr>
      </w:pPr>
      <w:r>
        <w:rPr>
          <w:sz w:val="28"/>
          <w:szCs w:val="28"/>
        </w:rPr>
        <w:t>1</w:t>
      </w:r>
      <w:r w:rsidR="002E5851">
        <w:rPr>
          <w:sz w:val="28"/>
          <w:szCs w:val="28"/>
        </w:rPr>
        <w:t>5</w:t>
      </w:r>
      <w:r w:rsidR="00772F09">
        <w:rPr>
          <w:sz w:val="28"/>
          <w:szCs w:val="28"/>
        </w:rPr>
        <w:t>.</w:t>
      </w:r>
      <w:r w:rsidR="003234E0" w:rsidRPr="00E4699A">
        <w:rPr>
          <w:sz w:val="28"/>
          <w:szCs w:val="28"/>
        </w:rPr>
        <w:t> </w:t>
      </w:r>
      <w:r w:rsidR="002870C8">
        <w:rPr>
          <w:sz w:val="28"/>
          <w:szCs w:val="28"/>
        </w:rPr>
        <w:t>P</w:t>
      </w:r>
      <w:r w:rsidR="00772F09">
        <w:rPr>
          <w:sz w:val="28"/>
          <w:szCs w:val="28"/>
        </w:rPr>
        <w:t>asākuma</w:t>
      </w:r>
      <w:r w:rsidR="003234E0" w:rsidRPr="00E4699A">
        <w:rPr>
          <w:sz w:val="28"/>
          <w:szCs w:val="28"/>
        </w:rPr>
        <w:t xml:space="preserve"> ietvaros </w:t>
      </w:r>
      <w:r w:rsidR="002870C8">
        <w:rPr>
          <w:sz w:val="28"/>
          <w:szCs w:val="28"/>
        </w:rPr>
        <w:t xml:space="preserve">ir </w:t>
      </w:r>
      <w:r w:rsidR="003234E0" w:rsidRPr="00E4699A">
        <w:rPr>
          <w:sz w:val="28"/>
          <w:szCs w:val="28"/>
        </w:rPr>
        <w:t>atbalstāmas šādas darbības</w:t>
      </w:r>
      <w:r w:rsidR="00F56FE2" w:rsidRPr="00E4699A">
        <w:rPr>
          <w:sz w:val="28"/>
          <w:szCs w:val="28"/>
        </w:rPr>
        <w:t>:</w:t>
      </w:r>
    </w:p>
    <w:p w14:paraId="386AF6CA" w14:textId="38FC6B8B" w:rsidR="004B792A" w:rsidRDefault="00EF211D" w:rsidP="00E3692F">
      <w:pPr>
        <w:ind w:firstLine="709"/>
        <w:jc w:val="both"/>
        <w:rPr>
          <w:sz w:val="28"/>
          <w:szCs w:val="28"/>
        </w:rPr>
      </w:pPr>
      <w:r>
        <w:rPr>
          <w:sz w:val="28"/>
          <w:szCs w:val="28"/>
        </w:rPr>
        <w:t>1</w:t>
      </w:r>
      <w:r w:rsidR="002E5851">
        <w:rPr>
          <w:sz w:val="28"/>
          <w:szCs w:val="28"/>
        </w:rPr>
        <w:t>5</w:t>
      </w:r>
      <w:r>
        <w:rPr>
          <w:sz w:val="28"/>
          <w:szCs w:val="28"/>
        </w:rPr>
        <w:t xml:space="preserve">.1. </w:t>
      </w:r>
      <w:r w:rsidR="004B792A" w:rsidRPr="002B2E8F">
        <w:rPr>
          <w:sz w:val="28"/>
          <w:szCs w:val="28"/>
        </w:rPr>
        <w:t>s</w:t>
      </w:r>
      <w:r w:rsidR="004B792A">
        <w:rPr>
          <w:sz w:val="28"/>
          <w:szCs w:val="28"/>
        </w:rPr>
        <w:t>abiedrībā balstītu</w:t>
      </w:r>
      <w:r w:rsidR="004B792A" w:rsidRPr="002B2E8F">
        <w:rPr>
          <w:sz w:val="28"/>
          <w:szCs w:val="28"/>
        </w:rPr>
        <w:t xml:space="preserve"> pakalpojumu finansēšana</w:t>
      </w:r>
      <w:r w:rsidR="007E2935">
        <w:rPr>
          <w:sz w:val="28"/>
          <w:szCs w:val="28"/>
        </w:rPr>
        <w:t>s</w:t>
      </w:r>
      <w:r w:rsidR="004B792A" w:rsidRPr="002B2E8F">
        <w:rPr>
          <w:sz w:val="28"/>
          <w:szCs w:val="28"/>
        </w:rPr>
        <w:t xml:space="preserve"> </w:t>
      </w:r>
      <w:r w:rsidR="00011000">
        <w:rPr>
          <w:sz w:val="28"/>
          <w:szCs w:val="28"/>
        </w:rPr>
        <w:t>mehānismu</w:t>
      </w:r>
      <w:r w:rsidR="007E2935">
        <w:rPr>
          <w:sz w:val="28"/>
          <w:szCs w:val="28"/>
        </w:rPr>
        <w:t xml:space="preserve"> </w:t>
      </w:r>
      <w:r w:rsidR="007E2935" w:rsidRPr="002B2E8F">
        <w:rPr>
          <w:sz w:val="28"/>
          <w:szCs w:val="28"/>
        </w:rPr>
        <w:t>izstrāde</w:t>
      </w:r>
      <w:r w:rsidR="00011000">
        <w:rPr>
          <w:sz w:val="28"/>
          <w:szCs w:val="28"/>
        </w:rPr>
        <w:t xml:space="preserve"> un ieviešana</w:t>
      </w:r>
      <w:r w:rsidR="00B445DC">
        <w:rPr>
          <w:sz w:val="28"/>
          <w:szCs w:val="28"/>
        </w:rPr>
        <w:t xml:space="preserve"> </w:t>
      </w:r>
      <w:r w:rsidR="00B445DC" w:rsidRPr="008C1774">
        <w:rPr>
          <w:sz w:val="28"/>
          <w:szCs w:val="28"/>
        </w:rPr>
        <w:t>šo noteikumu 3.1. apakšpunktā minēt</w:t>
      </w:r>
      <w:r w:rsidR="00DD65A1">
        <w:rPr>
          <w:sz w:val="28"/>
          <w:szCs w:val="28"/>
        </w:rPr>
        <w:t>aj</w:t>
      </w:r>
      <w:r w:rsidR="00B445DC" w:rsidRPr="008C1774">
        <w:rPr>
          <w:sz w:val="28"/>
          <w:szCs w:val="28"/>
        </w:rPr>
        <w:t xml:space="preserve">ām mērķa grupas personām, kuras 9.2.2.1. pasākuma ietvaros ir pārgājušas no </w:t>
      </w:r>
      <w:r w:rsidR="000C59CD" w:rsidRPr="004813C1">
        <w:rPr>
          <w:sz w:val="28"/>
          <w:szCs w:val="28"/>
        </w:rPr>
        <w:t>valsts finansētas ilgstošas sociālās aprūpes un sociālās rehabilitācijas institūcijas (turpmāk – valst</w:t>
      </w:r>
      <w:r w:rsidR="000C59CD">
        <w:rPr>
          <w:sz w:val="28"/>
          <w:szCs w:val="28"/>
        </w:rPr>
        <w:t xml:space="preserve">s </w:t>
      </w:r>
      <w:r w:rsidR="000C59CD">
        <w:rPr>
          <w:sz w:val="28"/>
          <w:szCs w:val="28"/>
        </w:rPr>
        <w:lastRenderedPageBreak/>
        <w:t>ilgstošas aprūpes institūcija</w:t>
      </w:r>
      <w:r w:rsidR="000C59CD" w:rsidRPr="004813C1">
        <w:rPr>
          <w:sz w:val="28"/>
          <w:szCs w:val="28"/>
        </w:rPr>
        <w:t xml:space="preserve">) </w:t>
      </w:r>
      <w:r w:rsidR="00B445DC" w:rsidRPr="008C1774">
        <w:rPr>
          <w:sz w:val="28"/>
          <w:szCs w:val="28"/>
        </w:rPr>
        <w:t>uz dzīvi sabiedrībā</w:t>
      </w:r>
      <w:r w:rsidR="00DD65A1">
        <w:rPr>
          <w:sz w:val="28"/>
          <w:szCs w:val="28"/>
        </w:rPr>
        <w:t>,</w:t>
      </w:r>
      <w:r w:rsidR="00B445DC" w:rsidRPr="008C1774">
        <w:rPr>
          <w:sz w:val="28"/>
          <w:szCs w:val="28"/>
        </w:rPr>
        <w:t xml:space="preserve"> un šo noteikumu 3.2. apakšpunktā minēt</w:t>
      </w:r>
      <w:r w:rsidR="00DD65A1">
        <w:rPr>
          <w:sz w:val="28"/>
          <w:szCs w:val="28"/>
        </w:rPr>
        <w:t>aj</w:t>
      </w:r>
      <w:r w:rsidR="00B445DC" w:rsidRPr="008C1774">
        <w:rPr>
          <w:sz w:val="28"/>
          <w:szCs w:val="28"/>
        </w:rPr>
        <w:t>ām mērķa grupas personām</w:t>
      </w:r>
      <w:r w:rsidR="00301053" w:rsidRPr="008C1774">
        <w:rPr>
          <w:sz w:val="28"/>
          <w:szCs w:val="28"/>
        </w:rPr>
        <w:t>,</w:t>
      </w:r>
      <w:r w:rsidR="00B445DC" w:rsidRPr="008C1774">
        <w:rPr>
          <w:sz w:val="28"/>
          <w:szCs w:val="28"/>
        </w:rPr>
        <w:t xml:space="preserve"> </w:t>
      </w:r>
      <w:r w:rsidR="004B792A">
        <w:rPr>
          <w:sz w:val="28"/>
          <w:szCs w:val="28"/>
        </w:rPr>
        <w:t>tai skaitā</w:t>
      </w:r>
      <w:r w:rsidR="004B792A" w:rsidRPr="002B2E8F">
        <w:rPr>
          <w:sz w:val="28"/>
          <w:szCs w:val="28"/>
        </w:rPr>
        <w:t>:</w:t>
      </w:r>
    </w:p>
    <w:p w14:paraId="1CDDE1A7" w14:textId="739F53A3" w:rsidR="00EF211D" w:rsidRDefault="00011000" w:rsidP="00E3692F">
      <w:pPr>
        <w:ind w:firstLine="709"/>
        <w:jc w:val="both"/>
        <w:rPr>
          <w:sz w:val="28"/>
          <w:szCs w:val="28"/>
        </w:rPr>
      </w:pPr>
      <w:r>
        <w:rPr>
          <w:sz w:val="28"/>
          <w:szCs w:val="28"/>
        </w:rPr>
        <w:t>1</w:t>
      </w:r>
      <w:r w:rsidR="002E5851">
        <w:rPr>
          <w:sz w:val="28"/>
          <w:szCs w:val="28"/>
        </w:rPr>
        <w:t>5</w:t>
      </w:r>
      <w:r>
        <w:rPr>
          <w:sz w:val="28"/>
          <w:szCs w:val="28"/>
        </w:rPr>
        <w:t>.1.1. esošo sabiedrībā balstītu pakalpojumu sniegšanas un finansēšanas sistēmas analīze</w:t>
      </w:r>
      <w:r w:rsidR="000B2E15">
        <w:rPr>
          <w:sz w:val="28"/>
          <w:szCs w:val="28"/>
        </w:rPr>
        <w:t>;</w:t>
      </w:r>
    </w:p>
    <w:p w14:paraId="0933DFB5" w14:textId="58E419D4" w:rsidR="008D08ED" w:rsidRDefault="008D08ED" w:rsidP="00E3692F">
      <w:pPr>
        <w:ind w:firstLine="709"/>
        <w:jc w:val="both"/>
        <w:rPr>
          <w:sz w:val="28"/>
          <w:szCs w:val="28"/>
        </w:rPr>
      </w:pPr>
      <w:r>
        <w:rPr>
          <w:sz w:val="28"/>
          <w:szCs w:val="28"/>
        </w:rPr>
        <w:t>1</w:t>
      </w:r>
      <w:r w:rsidR="002E5851">
        <w:rPr>
          <w:sz w:val="28"/>
          <w:szCs w:val="28"/>
        </w:rPr>
        <w:t>5</w:t>
      </w:r>
      <w:r>
        <w:rPr>
          <w:sz w:val="28"/>
          <w:szCs w:val="28"/>
        </w:rPr>
        <w:t>.1.</w:t>
      </w:r>
      <w:r w:rsidR="00466520">
        <w:rPr>
          <w:sz w:val="28"/>
          <w:szCs w:val="28"/>
        </w:rPr>
        <w:t>2</w:t>
      </w:r>
      <w:r>
        <w:rPr>
          <w:sz w:val="28"/>
          <w:szCs w:val="28"/>
        </w:rPr>
        <w:t xml:space="preserve">. </w:t>
      </w:r>
      <w:r w:rsidRPr="002B2E8F">
        <w:rPr>
          <w:sz w:val="28"/>
          <w:szCs w:val="28"/>
        </w:rPr>
        <w:t>s</w:t>
      </w:r>
      <w:r>
        <w:rPr>
          <w:sz w:val="28"/>
          <w:szCs w:val="28"/>
        </w:rPr>
        <w:t>abiedrībā balstītu</w:t>
      </w:r>
      <w:r w:rsidRPr="002B2E8F">
        <w:rPr>
          <w:sz w:val="28"/>
          <w:szCs w:val="28"/>
        </w:rPr>
        <w:t xml:space="preserve"> pa</w:t>
      </w:r>
      <w:r w:rsidR="00011000">
        <w:rPr>
          <w:sz w:val="28"/>
          <w:szCs w:val="28"/>
        </w:rPr>
        <w:t>kalpojumu finansēšanas mehānismu aprakstu un</w:t>
      </w:r>
      <w:r>
        <w:rPr>
          <w:sz w:val="28"/>
          <w:szCs w:val="28"/>
        </w:rPr>
        <w:t xml:space="preserve"> ieviešanas </w:t>
      </w:r>
      <w:r w:rsidR="00011000">
        <w:rPr>
          <w:sz w:val="28"/>
          <w:szCs w:val="28"/>
        </w:rPr>
        <w:t>metodiku</w:t>
      </w:r>
      <w:r w:rsidRPr="002B2E8F">
        <w:rPr>
          <w:sz w:val="28"/>
          <w:szCs w:val="28"/>
        </w:rPr>
        <w:t xml:space="preserve"> izstrāde;</w:t>
      </w:r>
    </w:p>
    <w:p w14:paraId="27CE2274" w14:textId="425861F2" w:rsidR="008D08ED" w:rsidRDefault="008D08ED" w:rsidP="00E3692F">
      <w:pPr>
        <w:ind w:firstLine="709"/>
        <w:jc w:val="both"/>
        <w:rPr>
          <w:sz w:val="28"/>
          <w:szCs w:val="28"/>
        </w:rPr>
      </w:pPr>
      <w:r>
        <w:rPr>
          <w:sz w:val="28"/>
          <w:szCs w:val="28"/>
        </w:rPr>
        <w:t>1</w:t>
      </w:r>
      <w:r w:rsidR="002E5851">
        <w:rPr>
          <w:sz w:val="28"/>
          <w:szCs w:val="28"/>
        </w:rPr>
        <w:t>5</w:t>
      </w:r>
      <w:r>
        <w:rPr>
          <w:sz w:val="28"/>
          <w:szCs w:val="28"/>
        </w:rPr>
        <w:t>.1.</w:t>
      </w:r>
      <w:r w:rsidR="00876A4D">
        <w:rPr>
          <w:sz w:val="28"/>
          <w:szCs w:val="28"/>
        </w:rPr>
        <w:t>3</w:t>
      </w:r>
      <w:r>
        <w:rPr>
          <w:sz w:val="28"/>
          <w:szCs w:val="28"/>
        </w:rPr>
        <w:t>. sabiedrībā balstītu pa</w:t>
      </w:r>
      <w:r w:rsidR="00011000">
        <w:rPr>
          <w:sz w:val="28"/>
          <w:szCs w:val="28"/>
        </w:rPr>
        <w:t>kalpojumu finansēšanas mehānismu</w:t>
      </w:r>
      <w:r>
        <w:rPr>
          <w:sz w:val="28"/>
          <w:szCs w:val="28"/>
        </w:rPr>
        <w:t xml:space="preserve"> </w:t>
      </w:r>
      <w:proofErr w:type="spellStart"/>
      <w:r w:rsidR="00011000">
        <w:rPr>
          <w:sz w:val="28"/>
          <w:szCs w:val="28"/>
        </w:rPr>
        <w:t>izmēģinājumprojektu</w:t>
      </w:r>
      <w:proofErr w:type="spellEnd"/>
      <w:r>
        <w:rPr>
          <w:sz w:val="28"/>
          <w:szCs w:val="28"/>
        </w:rPr>
        <w:t xml:space="preserve"> īstenošana</w:t>
      </w:r>
      <w:r w:rsidR="002E5851">
        <w:rPr>
          <w:sz w:val="28"/>
          <w:szCs w:val="28"/>
        </w:rPr>
        <w:t xml:space="preserve">, </w:t>
      </w:r>
      <w:r>
        <w:rPr>
          <w:sz w:val="28"/>
          <w:szCs w:val="28"/>
        </w:rPr>
        <w:t>rezultātu novērtēšana</w:t>
      </w:r>
      <w:r w:rsidR="00011000">
        <w:rPr>
          <w:sz w:val="28"/>
          <w:szCs w:val="28"/>
        </w:rPr>
        <w:t xml:space="preserve"> un izplatīšana</w:t>
      </w:r>
      <w:r>
        <w:rPr>
          <w:sz w:val="28"/>
          <w:szCs w:val="28"/>
        </w:rPr>
        <w:t>;</w:t>
      </w:r>
    </w:p>
    <w:p w14:paraId="362BC7A5" w14:textId="73F29C29" w:rsidR="0090767A" w:rsidRDefault="007B3DAC" w:rsidP="00E3692F">
      <w:pPr>
        <w:ind w:firstLine="709"/>
        <w:jc w:val="both"/>
        <w:rPr>
          <w:sz w:val="28"/>
          <w:szCs w:val="28"/>
        </w:rPr>
      </w:pPr>
      <w:r>
        <w:rPr>
          <w:sz w:val="28"/>
          <w:szCs w:val="28"/>
        </w:rPr>
        <w:t>1</w:t>
      </w:r>
      <w:r w:rsidR="002E5851">
        <w:rPr>
          <w:sz w:val="28"/>
          <w:szCs w:val="28"/>
        </w:rPr>
        <w:t>5</w:t>
      </w:r>
      <w:r>
        <w:rPr>
          <w:sz w:val="28"/>
          <w:szCs w:val="28"/>
        </w:rPr>
        <w:t>.</w:t>
      </w:r>
      <w:r w:rsidR="00011000">
        <w:rPr>
          <w:sz w:val="28"/>
          <w:szCs w:val="28"/>
        </w:rPr>
        <w:t>2</w:t>
      </w:r>
      <w:r>
        <w:rPr>
          <w:sz w:val="28"/>
          <w:szCs w:val="28"/>
        </w:rPr>
        <w:t>. atbalsta personas pakalpoj</w:t>
      </w:r>
      <w:r w:rsidR="00011000">
        <w:rPr>
          <w:sz w:val="28"/>
          <w:szCs w:val="28"/>
        </w:rPr>
        <w:t>uma izstrāde un ieviešana</w:t>
      </w:r>
      <w:r w:rsidR="009244C8" w:rsidRPr="009244C8">
        <w:rPr>
          <w:sz w:val="22"/>
          <w:szCs w:val="22"/>
        </w:rPr>
        <w:t xml:space="preserve"> </w:t>
      </w:r>
      <w:r w:rsidR="009244C8" w:rsidRPr="008C1774">
        <w:rPr>
          <w:sz w:val="28"/>
          <w:szCs w:val="28"/>
        </w:rPr>
        <w:t>šo noteikumu 3.1</w:t>
      </w:r>
      <w:r w:rsidR="004016E1">
        <w:rPr>
          <w:sz w:val="28"/>
          <w:szCs w:val="28"/>
        </w:rPr>
        <w:t>. a</w:t>
      </w:r>
      <w:r w:rsidR="009244C8" w:rsidRPr="008C1774">
        <w:rPr>
          <w:sz w:val="28"/>
          <w:szCs w:val="28"/>
        </w:rPr>
        <w:t>pakšpunktā minētajai mērķa grupai,</w:t>
      </w:r>
      <w:r w:rsidR="009244C8">
        <w:rPr>
          <w:sz w:val="22"/>
          <w:szCs w:val="22"/>
        </w:rPr>
        <w:t xml:space="preserve"> </w:t>
      </w:r>
      <w:r>
        <w:rPr>
          <w:sz w:val="28"/>
          <w:szCs w:val="28"/>
        </w:rPr>
        <w:t>tai skaitā:</w:t>
      </w:r>
    </w:p>
    <w:p w14:paraId="0838CE1E" w14:textId="626A2782" w:rsidR="007B3DAC" w:rsidRDefault="00011000" w:rsidP="00E3692F">
      <w:pPr>
        <w:ind w:firstLine="709"/>
        <w:jc w:val="both"/>
        <w:rPr>
          <w:sz w:val="28"/>
          <w:szCs w:val="28"/>
        </w:rPr>
      </w:pPr>
      <w:r>
        <w:rPr>
          <w:sz w:val="28"/>
          <w:szCs w:val="28"/>
        </w:rPr>
        <w:t>1</w:t>
      </w:r>
      <w:r w:rsidR="002E5851">
        <w:rPr>
          <w:sz w:val="28"/>
          <w:szCs w:val="28"/>
        </w:rPr>
        <w:t>5</w:t>
      </w:r>
      <w:r>
        <w:rPr>
          <w:sz w:val="28"/>
          <w:szCs w:val="28"/>
        </w:rPr>
        <w:t>.2</w:t>
      </w:r>
      <w:r w:rsidR="007B3DAC">
        <w:rPr>
          <w:sz w:val="28"/>
          <w:szCs w:val="28"/>
        </w:rPr>
        <w:t xml:space="preserve">.1. atbalsta personas pakalpojuma </w:t>
      </w:r>
      <w:r w:rsidR="00D00CB5">
        <w:rPr>
          <w:sz w:val="28"/>
          <w:szCs w:val="28"/>
        </w:rPr>
        <w:t>apraksta</w:t>
      </w:r>
      <w:r w:rsidR="00E85491">
        <w:rPr>
          <w:sz w:val="28"/>
          <w:szCs w:val="28"/>
        </w:rPr>
        <w:t xml:space="preserve">, </w:t>
      </w:r>
      <w:r w:rsidR="00D00CB5">
        <w:rPr>
          <w:sz w:val="28"/>
          <w:szCs w:val="28"/>
        </w:rPr>
        <w:t>organizēšanas</w:t>
      </w:r>
      <w:r w:rsidR="00E85491">
        <w:rPr>
          <w:sz w:val="28"/>
          <w:szCs w:val="28"/>
        </w:rPr>
        <w:t xml:space="preserve"> un finansēšanas </w:t>
      </w:r>
      <w:r w:rsidR="007B3DAC">
        <w:rPr>
          <w:sz w:val="28"/>
          <w:szCs w:val="28"/>
        </w:rPr>
        <w:t>kārtības izstrāde;</w:t>
      </w:r>
    </w:p>
    <w:p w14:paraId="4D1D7922" w14:textId="5D593523" w:rsidR="007B3DAC" w:rsidRDefault="00011000" w:rsidP="00E3692F">
      <w:pPr>
        <w:ind w:firstLine="709"/>
        <w:jc w:val="both"/>
        <w:rPr>
          <w:sz w:val="28"/>
          <w:szCs w:val="28"/>
        </w:rPr>
      </w:pPr>
      <w:r>
        <w:rPr>
          <w:sz w:val="28"/>
          <w:szCs w:val="28"/>
        </w:rPr>
        <w:t>1</w:t>
      </w:r>
      <w:r w:rsidR="00D00CB5">
        <w:rPr>
          <w:sz w:val="28"/>
          <w:szCs w:val="28"/>
        </w:rPr>
        <w:t>5</w:t>
      </w:r>
      <w:r>
        <w:rPr>
          <w:sz w:val="28"/>
          <w:szCs w:val="28"/>
        </w:rPr>
        <w:t>.2</w:t>
      </w:r>
      <w:r w:rsidR="007B3DAC">
        <w:rPr>
          <w:sz w:val="28"/>
          <w:szCs w:val="28"/>
        </w:rPr>
        <w:t xml:space="preserve">.2. atbalsta personas pakalpojuma </w:t>
      </w:r>
      <w:proofErr w:type="spellStart"/>
      <w:r w:rsidR="007B3DAC">
        <w:rPr>
          <w:sz w:val="28"/>
          <w:szCs w:val="28"/>
        </w:rPr>
        <w:t>izmēģinājumprojekta</w:t>
      </w:r>
      <w:proofErr w:type="spellEnd"/>
      <w:r w:rsidR="007B3DAC">
        <w:rPr>
          <w:sz w:val="28"/>
          <w:szCs w:val="28"/>
        </w:rPr>
        <w:t xml:space="preserve"> īstenošana</w:t>
      </w:r>
      <w:r w:rsidR="00994CD5">
        <w:rPr>
          <w:sz w:val="28"/>
          <w:szCs w:val="28"/>
        </w:rPr>
        <w:t>,</w:t>
      </w:r>
      <w:r w:rsidR="007B3DAC">
        <w:rPr>
          <w:sz w:val="28"/>
          <w:szCs w:val="28"/>
        </w:rPr>
        <w:t xml:space="preserve"> rezultātu izvērtēšana</w:t>
      </w:r>
      <w:r w:rsidR="00E85491">
        <w:rPr>
          <w:sz w:val="28"/>
          <w:szCs w:val="28"/>
        </w:rPr>
        <w:t xml:space="preserve"> un izplatīšana</w:t>
      </w:r>
      <w:r w:rsidR="007B3DAC">
        <w:rPr>
          <w:sz w:val="28"/>
          <w:szCs w:val="28"/>
        </w:rPr>
        <w:t>;</w:t>
      </w:r>
    </w:p>
    <w:p w14:paraId="3DA3F452" w14:textId="229A72DD" w:rsidR="002A1987" w:rsidRPr="002A1987" w:rsidRDefault="002A1987" w:rsidP="00E3692F">
      <w:pPr>
        <w:ind w:firstLine="709"/>
        <w:jc w:val="both"/>
        <w:rPr>
          <w:sz w:val="28"/>
          <w:szCs w:val="28"/>
        </w:rPr>
      </w:pPr>
      <w:r>
        <w:rPr>
          <w:sz w:val="28"/>
          <w:szCs w:val="28"/>
        </w:rPr>
        <w:t>1</w:t>
      </w:r>
      <w:r w:rsidR="0083766C">
        <w:rPr>
          <w:sz w:val="28"/>
          <w:szCs w:val="28"/>
        </w:rPr>
        <w:t>5</w:t>
      </w:r>
      <w:r w:rsidR="00386A92">
        <w:rPr>
          <w:sz w:val="28"/>
          <w:szCs w:val="28"/>
        </w:rPr>
        <w:t>.</w:t>
      </w:r>
      <w:r w:rsidR="00011000">
        <w:rPr>
          <w:sz w:val="28"/>
          <w:szCs w:val="28"/>
        </w:rPr>
        <w:t>3</w:t>
      </w:r>
      <w:r w:rsidR="00386A92">
        <w:rPr>
          <w:sz w:val="28"/>
          <w:szCs w:val="28"/>
        </w:rPr>
        <w:t xml:space="preserve">. </w:t>
      </w:r>
      <w:r w:rsidR="00D4757F" w:rsidRPr="00386A92">
        <w:rPr>
          <w:sz w:val="28"/>
          <w:szCs w:val="28"/>
        </w:rPr>
        <w:t>informācijas un publicitātes pasākumi par projekta īstenošanu</w:t>
      </w:r>
      <w:r w:rsidR="00326009" w:rsidRPr="00386A92" w:rsidDel="00386A92">
        <w:rPr>
          <w:sz w:val="28"/>
          <w:szCs w:val="28"/>
        </w:rPr>
        <w:t>;</w:t>
      </w:r>
    </w:p>
    <w:p w14:paraId="2746B329" w14:textId="084DCD7D" w:rsidR="00E84829" w:rsidRDefault="002A1987" w:rsidP="00E3692F">
      <w:pPr>
        <w:ind w:firstLine="709"/>
        <w:jc w:val="both"/>
        <w:rPr>
          <w:sz w:val="28"/>
          <w:szCs w:val="28"/>
        </w:rPr>
      </w:pPr>
      <w:r>
        <w:rPr>
          <w:sz w:val="28"/>
          <w:szCs w:val="28"/>
        </w:rPr>
        <w:t>1</w:t>
      </w:r>
      <w:r w:rsidR="0083766C">
        <w:rPr>
          <w:sz w:val="28"/>
          <w:szCs w:val="28"/>
        </w:rPr>
        <w:t>5</w:t>
      </w:r>
      <w:r w:rsidR="00386A92">
        <w:rPr>
          <w:sz w:val="28"/>
          <w:szCs w:val="28"/>
        </w:rPr>
        <w:t>.</w:t>
      </w:r>
      <w:r w:rsidR="00011000">
        <w:rPr>
          <w:sz w:val="28"/>
          <w:szCs w:val="28"/>
        </w:rPr>
        <w:t>4</w:t>
      </w:r>
      <w:r w:rsidR="00386A92">
        <w:rPr>
          <w:sz w:val="28"/>
          <w:szCs w:val="28"/>
        </w:rPr>
        <w:t xml:space="preserve">. </w:t>
      </w:r>
      <w:r w:rsidR="00D4757F">
        <w:rPr>
          <w:sz w:val="28"/>
          <w:szCs w:val="28"/>
        </w:rPr>
        <w:t xml:space="preserve">projekta </w:t>
      </w:r>
      <w:r w:rsidR="00394879">
        <w:rPr>
          <w:sz w:val="28"/>
          <w:szCs w:val="28"/>
        </w:rPr>
        <w:t>vadība</w:t>
      </w:r>
      <w:r w:rsidR="00BC5E62">
        <w:rPr>
          <w:sz w:val="28"/>
          <w:szCs w:val="28"/>
        </w:rPr>
        <w:t xml:space="preserve"> un </w:t>
      </w:r>
      <w:r w:rsidR="00994CD5" w:rsidRPr="00EE696B">
        <w:rPr>
          <w:sz w:val="28"/>
          <w:szCs w:val="28"/>
        </w:rPr>
        <w:t>tā</w:t>
      </w:r>
      <w:r w:rsidRPr="00EE696B">
        <w:rPr>
          <w:sz w:val="28"/>
          <w:szCs w:val="28"/>
        </w:rPr>
        <w:t xml:space="preserve"> </w:t>
      </w:r>
      <w:r w:rsidR="00BC5E62">
        <w:rPr>
          <w:sz w:val="28"/>
          <w:szCs w:val="28"/>
        </w:rPr>
        <w:t>īstenošanas nodrošināšana</w:t>
      </w:r>
      <w:r w:rsidR="00B137B1" w:rsidRPr="00883024">
        <w:rPr>
          <w:sz w:val="28"/>
          <w:szCs w:val="28"/>
        </w:rPr>
        <w:t>.</w:t>
      </w:r>
    </w:p>
    <w:p w14:paraId="5E8FB9E4" w14:textId="77777777" w:rsidR="00E3692F" w:rsidRDefault="00E3692F" w:rsidP="00E3692F">
      <w:pPr>
        <w:jc w:val="both"/>
        <w:rPr>
          <w:b/>
          <w:sz w:val="28"/>
          <w:szCs w:val="28"/>
        </w:rPr>
      </w:pPr>
    </w:p>
    <w:p w14:paraId="1BB71DC3" w14:textId="77777777" w:rsidR="00E3692F" w:rsidRDefault="002A1987" w:rsidP="00E3692F">
      <w:pPr>
        <w:ind w:firstLine="709"/>
        <w:jc w:val="both"/>
        <w:rPr>
          <w:bCs/>
          <w:sz w:val="28"/>
          <w:szCs w:val="28"/>
        </w:rPr>
      </w:pPr>
      <w:r>
        <w:rPr>
          <w:bCs/>
          <w:sz w:val="28"/>
          <w:szCs w:val="28"/>
        </w:rPr>
        <w:t>1</w:t>
      </w:r>
      <w:r w:rsidR="0083766C">
        <w:rPr>
          <w:bCs/>
          <w:sz w:val="28"/>
          <w:szCs w:val="28"/>
        </w:rPr>
        <w:t>6</w:t>
      </w:r>
      <w:r w:rsidR="001E436A" w:rsidRPr="00A81368">
        <w:rPr>
          <w:bCs/>
          <w:sz w:val="28"/>
          <w:szCs w:val="28"/>
        </w:rPr>
        <w:t xml:space="preserve">. </w:t>
      </w:r>
      <w:r w:rsidR="002870C8">
        <w:rPr>
          <w:bCs/>
          <w:sz w:val="28"/>
          <w:szCs w:val="28"/>
        </w:rPr>
        <w:t>P</w:t>
      </w:r>
      <w:r w:rsidR="00386A92">
        <w:rPr>
          <w:bCs/>
          <w:sz w:val="28"/>
          <w:szCs w:val="28"/>
        </w:rPr>
        <w:t>asākuma</w:t>
      </w:r>
      <w:r w:rsidR="00395016">
        <w:rPr>
          <w:bCs/>
          <w:sz w:val="28"/>
          <w:szCs w:val="28"/>
        </w:rPr>
        <w:t xml:space="preserve"> ietvaros plāno šādas </w:t>
      </w:r>
      <w:r w:rsidR="001E436A" w:rsidRPr="00C84E09">
        <w:rPr>
          <w:bCs/>
          <w:sz w:val="28"/>
          <w:szCs w:val="28"/>
        </w:rPr>
        <w:t>izmaks</w:t>
      </w:r>
      <w:r w:rsidR="00E3692F">
        <w:rPr>
          <w:bCs/>
          <w:sz w:val="28"/>
          <w:szCs w:val="28"/>
        </w:rPr>
        <w:t>as:</w:t>
      </w:r>
    </w:p>
    <w:p w14:paraId="1FA70DA5" w14:textId="77777777" w:rsidR="00E3692F" w:rsidRDefault="002A1987" w:rsidP="00E3692F">
      <w:pPr>
        <w:ind w:firstLine="709"/>
        <w:jc w:val="both"/>
        <w:rPr>
          <w:bCs/>
          <w:sz w:val="28"/>
          <w:szCs w:val="28"/>
        </w:rPr>
      </w:pPr>
      <w:r>
        <w:rPr>
          <w:bCs/>
          <w:sz w:val="28"/>
          <w:szCs w:val="28"/>
        </w:rPr>
        <w:t>1</w:t>
      </w:r>
      <w:r w:rsidR="0083766C">
        <w:rPr>
          <w:bCs/>
          <w:sz w:val="28"/>
          <w:szCs w:val="28"/>
        </w:rPr>
        <w:t>6</w:t>
      </w:r>
      <w:r w:rsidR="00386A92">
        <w:rPr>
          <w:bCs/>
          <w:sz w:val="28"/>
          <w:szCs w:val="28"/>
        </w:rPr>
        <w:t>.</w:t>
      </w:r>
      <w:r w:rsidR="00CB2A2A">
        <w:rPr>
          <w:bCs/>
          <w:sz w:val="28"/>
          <w:szCs w:val="28"/>
        </w:rPr>
        <w:t>1</w:t>
      </w:r>
      <w:r w:rsidR="00386A92">
        <w:rPr>
          <w:bCs/>
          <w:sz w:val="28"/>
          <w:szCs w:val="28"/>
        </w:rPr>
        <w:t>. tiešās attiecināmās izmaksas;</w:t>
      </w:r>
    </w:p>
    <w:p w14:paraId="18FC116A" w14:textId="66C34150" w:rsidR="00386A92" w:rsidRDefault="002A1987" w:rsidP="00E3692F">
      <w:pPr>
        <w:ind w:firstLine="709"/>
        <w:jc w:val="both"/>
        <w:rPr>
          <w:bCs/>
          <w:sz w:val="28"/>
          <w:szCs w:val="28"/>
        </w:rPr>
      </w:pPr>
      <w:r>
        <w:rPr>
          <w:bCs/>
          <w:sz w:val="28"/>
          <w:szCs w:val="28"/>
        </w:rPr>
        <w:t>1</w:t>
      </w:r>
      <w:r w:rsidR="0083766C">
        <w:rPr>
          <w:bCs/>
          <w:sz w:val="28"/>
          <w:szCs w:val="28"/>
        </w:rPr>
        <w:t>6</w:t>
      </w:r>
      <w:r w:rsidR="00386A92">
        <w:rPr>
          <w:bCs/>
          <w:sz w:val="28"/>
          <w:szCs w:val="28"/>
        </w:rPr>
        <w:t>.</w:t>
      </w:r>
      <w:r w:rsidR="00CB2A2A">
        <w:rPr>
          <w:bCs/>
          <w:sz w:val="28"/>
          <w:szCs w:val="28"/>
        </w:rPr>
        <w:t>2</w:t>
      </w:r>
      <w:r w:rsidR="00386A92">
        <w:rPr>
          <w:bCs/>
          <w:sz w:val="28"/>
          <w:szCs w:val="28"/>
        </w:rPr>
        <w:t>. netiešās attiecināmās izmaksas</w:t>
      </w:r>
      <w:r w:rsidR="00BE1DA1">
        <w:rPr>
          <w:bCs/>
          <w:sz w:val="28"/>
          <w:szCs w:val="28"/>
        </w:rPr>
        <w:t>;</w:t>
      </w:r>
      <w:r w:rsidR="00AC3BFB">
        <w:rPr>
          <w:bCs/>
          <w:sz w:val="28"/>
          <w:szCs w:val="28"/>
        </w:rPr>
        <w:t xml:space="preserve"> </w:t>
      </w:r>
    </w:p>
    <w:p w14:paraId="1934BD11" w14:textId="6E5EE34E" w:rsidR="002E6338" w:rsidRDefault="002A1987" w:rsidP="00E3692F">
      <w:pPr>
        <w:ind w:firstLine="709"/>
        <w:jc w:val="both"/>
        <w:rPr>
          <w:bCs/>
          <w:sz w:val="28"/>
          <w:szCs w:val="28"/>
        </w:rPr>
      </w:pPr>
      <w:r>
        <w:rPr>
          <w:bCs/>
          <w:sz w:val="28"/>
          <w:szCs w:val="28"/>
        </w:rPr>
        <w:t>1</w:t>
      </w:r>
      <w:r w:rsidR="0083766C">
        <w:rPr>
          <w:bCs/>
          <w:sz w:val="28"/>
          <w:szCs w:val="28"/>
        </w:rPr>
        <w:t>6</w:t>
      </w:r>
      <w:r w:rsidR="002E6338">
        <w:rPr>
          <w:bCs/>
          <w:sz w:val="28"/>
          <w:szCs w:val="28"/>
        </w:rPr>
        <w:t>.</w:t>
      </w:r>
      <w:r w:rsidR="00CB2A2A">
        <w:rPr>
          <w:bCs/>
          <w:sz w:val="28"/>
          <w:szCs w:val="28"/>
        </w:rPr>
        <w:t>3</w:t>
      </w:r>
      <w:r w:rsidR="002E6338">
        <w:rPr>
          <w:bCs/>
          <w:sz w:val="28"/>
          <w:szCs w:val="28"/>
        </w:rPr>
        <w:t>. neparedzētās izmaksas.</w:t>
      </w:r>
    </w:p>
    <w:p w14:paraId="3F5ECA2C" w14:textId="77777777" w:rsidR="00CC37E3" w:rsidRDefault="00CC37E3" w:rsidP="00CC37E3">
      <w:pPr>
        <w:ind w:left="284" w:firstLine="567"/>
        <w:jc w:val="both"/>
        <w:rPr>
          <w:bCs/>
          <w:sz w:val="28"/>
          <w:szCs w:val="28"/>
        </w:rPr>
      </w:pPr>
    </w:p>
    <w:p w14:paraId="1745F970" w14:textId="3861283B" w:rsidR="006F7739" w:rsidRDefault="002A1987" w:rsidP="00E3692F">
      <w:pPr>
        <w:ind w:firstLine="709"/>
        <w:jc w:val="both"/>
        <w:rPr>
          <w:bCs/>
          <w:sz w:val="28"/>
          <w:szCs w:val="28"/>
        </w:rPr>
      </w:pPr>
      <w:r>
        <w:rPr>
          <w:bCs/>
          <w:sz w:val="28"/>
          <w:szCs w:val="28"/>
        </w:rPr>
        <w:t>1</w:t>
      </w:r>
      <w:r w:rsidR="002959D7">
        <w:rPr>
          <w:bCs/>
          <w:sz w:val="28"/>
          <w:szCs w:val="28"/>
        </w:rPr>
        <w:t>7</w:t>
      </w:r>
      <w:r w:rsidR="006F7739">
        <w:rPr>
          <w:bCs/>
          <w:sz w:val="28"/>
          <w:szCs w:val="28"/>
        </w:rPr>
        <w:t xml:space="preserve">. Šo noteikumu </w:t>
      </w:r>
      <w:r>
        <w:rPr>
          <w:bCs/>
          <w:sz w:val="28"/>
          <w:szCs w:val="28"/>
        </w:rPr>
        <w:t>1</w:t>
      </w:r>
      <w:r w:rsidR="002959D7">
        <w:rPr>
          <w:bCs/>
          <w:sz w:val="28"/>
          <w:szCs w:val="28"/>
        </w:rPr>
        <w:t>6</w:t>
      </w:r>
      <w:r w:rsidR="006F7739" w:rsidRPr="00441BB0">
        <w:rPr>
          <w:bCs/>
          <w:sz w:val="28"/>
          <w:szCs w:val="28"/>
        </w:rPr>
        <w:t>.1.</w:t>
      </w:r>
      <w:r w:rsidR="0083766C">
        <w:rPr>
          <w:bCs/>
          <w:sz w:val="28"/>
          <w:szCs w:val="28"/>
        </w:rPr>
        <w:t> </w:t>
      </w:r>
      <w:r w:rsidR="006F7739" w:rsidRPr="006F7739">
        <w:rPr>
          <w:bCs/>
          <w:sz w:val="28"/>
          <w:szCs w:val="28"/>
        </w:rPr>
        <w:t>apakšpunktā minētās tiešās attiecināmās izmaksas ietver šādas izmaksu pozīcijas</w:t>
      </w:r>
      <w:r w:rsidR="00B33DE6">
        <w:rPr>
          <w:bCs/>
          <w:sz w:val="28"/>
          <w:szCs w:val="28"/>
        </w:rPr>
        <w:t>:</w:t>
      </w:r>
    </w:p>
    <w:p w14:paraId="0D10048D" w14:textId="2860E397" w:rsidR="0014629D" w:rsidRPr="00A91C92" w:rsidRDefault="002A1987" w:rsidP="00E3692F">
      <w:pPr>
        <w:ind w:firstLine="709"/>
        <w:jc w:val="both"/>
        <w:rPr>
          <w:bCs/>
          <w:sz w:val="28"/>
          <w:szCs w:val="28"/>
        </w:rPr>
      </w:pPr>
      <w:r>
        <w:rPr>
          <w:bCs/>
          <w:sz w:val="28"/>
          <w:szCs w:val="28"/>
        </w:rPr>
        <w:t>1</w:t>
      </w:r>
      <w:r w:rsidR="002959D7">
        <w:rPr>
          <w:bCs/>
          <w:sz w:val="28"/>
          <w:szCs w:val="28"/>
        </w:rPr>
        <w:t>7</w:t>
      </w:r>
      <w:r w:rsidR="00AA2C8A">
        <w:rPr>
          <w:bCs/>
          <w:sz w:val="28"/>
          <w:szCs w:val="28"/>
        </w:rPr>
        <w:t xml:space="preserve">.1. </w:t>
      </w:r>
      <w:r w:rsidR="00AA2C8A" w:rsidRPr="00AA2C8A">
        <w:rPr>
          <w:bCs/>
          <w:sz w:val="28"/>
          <w:szCs w:val="28"/>
        </w:rPr>
        <w:t>tiešās personāla izmaksas</w:t>
      </w:r>
      <w:r w:rsidR="008B3274">
        <w:rPr>
          <w:bCs/>
          <w:sz w:val="28"/>
          <w:szCs w:val="28"/>
        </w:rPr>
        <w:t xml:space="preserve"> </w:t>
      </w:r>
      <w:r w:rsidR="00AA2C8A" w:rsidRPr="00AA2C8A">
        <w:rPr>
          <w:bCs/>
          <w:sz w:val="28"/>
          <w:szCs w:val="28"/>
        </w:rPr>
        <w:t>atbilstoši Valsts un pašvaldību institūciju amatpersonu un darbinieku</w:t>
      </w:r>
      <w:r w:rsidR="00DD65A1">
        <w:rPr>
          <w:bCs/>
          <w:sz w:val="28"/>
          <w:szCs w:val="28"/>
        </w:rPr>
        <w:t xml:space="preserve"> atlīdzības likum</w:t>
      </w:r>
      <w:r w:rsidR="00AA2C8A">
        <w:rPr>
          <w:bCs/>
          <w:sz w:val="28"/>
          <w:szCs w:val="28"/>
        </w:rPr>
        <w:t>am</w:t>
      </w:r>
      <w:r w:rsidR="005A3871">
        <w:rPr>
          <w:bCs/>
          <w:sz w:val="28"/>
          <w:szCs w:val="28"/>
        </w:rPr>
        <w:t>,</w:t>
      </w:r>
      <w:r w:rsidR="00AA2C8A">
        <w:rPr>
          <w:bCs/>
          <w:sz w:val="28"/>
          <w:szCs w:val="28"/>
        </w:rPr>
        <w:t xml:space="preserve"> </w:t>
      </w:r>
      <w:r w:rsidR="00AA2C8A" w:rsidRPr="00AA2C8A">
        <w:rPr>
          <w:bCs/>
          <w:sz w:val="28"/>
          <w:szCs w:val="28"/>
        </w:rPr>
        <w:t>izņemot virsstundas</w:t>
      </w:r>
      <w:r w:rsidR="00CA027D">
        <w:rPr>
          <w:bCs/>
          <w:sz w:val="28"/>
          <w:szCs w:val="28"/>
        </w:rPr>
        <w:t xml:space="preserve">. Ja personāla iesaiste projektā ir nodrošināta saskaņā ar </w:t>
      </w:r>
      <w:proofErr w:type="spellStart"/>
      <w:r w:rsidR="00CA027D">
        <w:rPr>
          <w:bCs/>
          <w:sz w:val="28"/>
          <w:szCs w:val="28"/>
        </w:rPr>
        <w:t>daļlaika</w:t>
      </w:r>
      <w:proofErr w:type="spellEnd"/>
      <w:r w:rsidR="00CA027D">
        <w:rPr>
          <w:bCs/>
          <w:sz w:val="28"/>
          <w:szCs w:val="28"/>
        </w:rPr>
        <w:t xml:space="preserve"> attiecināmības principu, attiecināma i</w:t>
      </w:r>
      <w:r w:rsidR="00DD65A1">
        <w:rPr>
          <w:bCs/>
          <w:sz w:val="28"/>
          <w:szCs w:val="28"/>
        </w:rPr>
        <w:t>r ne mazāk</w:t>
      </w:r>
      <w:r w:rsidR="00CA027D">
        <w:rPr>
          <w:bCs/>
          <w:sz w:val="28"/>
          <w:szCs w:val="28"/>
        </w:rPr>
        <w:t xml:space="preserve"> kā 30 procentu noslodze</w:t>
      </w:r>
      <w:r w:rsidR="00C9276A">
        <w:rPr>
          <w:bCs/>
          <w:sz w:val="28"/>
          <w:szCs w:val="28"/>
        </w:rPr>
        <w:t xml:space="preserve">. </w:t>
      </w:r>
      <w:r w:rsidR="00A91C92">
        <w:rPr>
          <w:bCs/>
          <w:sz w:val="28"/>
          <w:szCs w:val="28"/>
        </w:rPr>
        <w:t>Personāla a</w:t>
      </w:r>
      <w:r w:rsidR="00C9276A" w:rsidRPr="00A91C92">
        <w:rPr>
          <w:bCs/>
          <w:sz w:val="28"/>
          <w:szCs w:val="28"/>
        </w:rPr>
        <w:t xml:space="preserve">tlīdzībai jābūt </w:t>
      </w:r>
      <w:r w:rsidR="00A91C92">
        <w:rPr>
          <w:bCs/>
          <w:sz w:val="28"/>
          <w:szCs w:val="28"/>
        </w:rPr>
        <w:t>līdzvērtīgai</w:t>
      </w:r>
      <w:r w:rsidR="00C9276A" w:rsidRPr="00A91C92">
        <w:rPr>
          <w:bCs/>
          <w:sz w:val="28"/>
          <w:szCs w:val="28"/>
        </w:rPr>
        <w:t xml:space="preserve"> ar finansējuma saņēmēja</w:t>
      </w:r>
      <w:r w:rsidR="00B57A29" w:rsidRPr="00A91C92">
        <w:rPr>
          <w:bCs/>
          <w:sz w:val="28"/>
          <w:szCs w:val="28"/>
        </w:rPr>
        <w:t xml:space="preserve"> </w:t>
      </w:r>
      <w:r w:rsidR="00A91C92">
        <w:rPr>
          <w:bCs/>
          <w:sz w:val="28"/>
          <w:szCs w:val="28"/>
        </w:rPr>
        <w:t>un sadarbības partneru</w:t>
      </w:r>
      <w:r w:rsidR="00C9276A" w:rsidRPr="00A91C92">
        <w:rPr>
          <w:bCs/>
          <w:sz w:val="28"/>
          <w:szCs w:val="28"/>
        </w:rPr>
        <w:t xml:space="preserve"> </w:t>
      </w:r>
      <w:r w:rsidR="00A91C92">
        <w:rPr>
          <w:bCs/>
          <w:sz w:val="28"/>
          <w:szCs w:val="28"/>
        </w:rPr>
        <w:t xml:space="preserve">pārējo </w:t>
      </w:r>
      <w:r w:rsidR="00C9276A" w:rsidRPr="00A91C92">
        <w:rPr>
          <w:bCs/>
          <w:sz w:val="28"/>
          <w:szCs w:val="28"/>
        </w:rPr>
        <w:t>darbinieku atalgojum</w:t>
      </w:r>
      <w:r w:rsidR="00A9001C" w:rsidRPr="00A91C92">
        <w:rPr>
          <w:bCs/>
          <w:sz w:val="28"/>
          <w:szCs w:val="28"/>
        </w:rPr>
        <w:t>u</w:t>
      </w:r>
      <w:r w:rsidR="00A91C92">
        <w:rPr>
          <w:bCs/>
          <w:sz w:val="28"/>
          <w:szCs w:val="28"/>
        </w:rPr>
        <w:t>. Tiešās personāla izmaksas veido:</w:t>
      </w:r>
    </w:p>
    <w:p w14:paraId="7F4B45C5" w14:textId="0C298D81" w:rsidR="0014629D" w:rsidRPr="00A91C92" w:rsidRDefault="0014629D" w:rsidP="00E3692F">
      <w:pPr>
        <w:ind w:firstLine="709"/>
        <w:jc w:val="both"/>
        <w:rPr>
          <w:bCs/>
          <w:sz w:val="28"/>
          <w:szCs w:val="28"/>
        </w:rPr>
      </w:pPr>
      <w:r w:rsidRPr="00A91C92">
        <w:rPr>
          <w:bCs/>
          <w:sz w:val="28"/>
          <w:szCs w:val="28"/>
        </w:rPr>
        <w:t>17.1.1. finansējuma saņēmēja projekta īstenošanas personāla un vadības personāla atlīdzības izmaksas</w:t>
      </w:r>
      <w:r w:rsidR="00C9276A" w:rsidRPr="00A91C92">
        <w:rPr>
          <w:bCs/>
          <w:sz w:val="28"/>
          <w:szCs w:val="28"/>
        </w:rPr>
        <w:t>;</w:t>
      </w:r>
    </w:p>
    <w:p w14:paraId="727F035E" w14:textId="2807F01F" w:rsidR="00AA2C8A" w:rsidRPr="00EE696B" w:rsidRDefault="0014629D" w:rsidP="00E3692F">
      <w:pPr>
        <w:ind w:firstLine="709"/>
        <w:jc w:val="both"/>
        <w:rPr>
          <w:bCs/>
          <w:sz w:val="28"/>
          <w:szCs w:val="28"/>
        </w:rPr>
      </w:pPr>
      <w:r w:rsidRPr="00EE696B">
        <w:rPr>
          <w:bCs/>
          <w:sz w:val="28"/>
          <w:szCs w:val="28"/>
        </w:rPr>
        <w:t xml:space="preserve">17.1.2. </w:t>
      </w:r>
      <w:r w:rsidR="004E4300" w:rsidRPr="008C1774">
        <w:rPr>
          <w:bCs/>
          <w:sz w:val="28"/>
          <w:szCs w:val="28"/>
        </w:rPr>
        <w:t xml:space="preserve">kompensācija </w:t>
      </w:r>
      <w:r w:rsidRPr="008C1774">
        <w:rPr>
          <w:bCs/>
          <w:sz w:val="28"/>
          <w:szCs w:val="28"/>
        </w:rPr>
        <w:t xml:space="preserve">sadarbības </w:t>
      </w:r>
      <w:r w:rsidR="004E4300" w:rsidRPr="008C1774">
        <w:rPr>
          <w:bCs/>
          <w:sz w:val="28"/>
          <w:szCs w:val="28"/>
        </w:rPr>
        <w:t xml:space="preserve">partneriem par </w:t>
      </w:r>
      <w:r w:rsidRPr="008C1774">
        <w:rPr>
          <w:bCs/>
          <w:sz w:val="28"/>
          <w:szCs w:val="28"/>
        </w:rPr>
        <w:t xml:space="preserve">projekta īstenošanas personāla </w:t>
      </w:r>
      <w:r w:rsidR="004E4300" w:rsidRPr="008C1774">
        <w:rPr>
          <w:bCs/>
          <w:sz w:val="28"/>
          <w:szCs w:val="28"/>
        </w:rPr>
        <w:t xml:space="preserve">izmaksām </w:t>
      </w:r>
      <w:r w:rsidRPr="008C1774">
        <w:rPr>
          <w:bCs/>
          <w:sz w:val="28"/>
          <w:szCs w:val="28"/>
        </w:rPr>
        <w:t xml:space="preserve">šo noteikumu </w:t>
      </w:r>
      <w:r w:rsidR="00FF0B50" w:rsidRPr="008C1774">
        <w:rPr>
          <w:bCs/>
          <w:sz w:val="28"/>
          <w:szCs w:val="28"/>
        </w:rPr>
        <w:t>2</w:t>
      </w:r>
      <w:r w:rsidR="00CE154B" w:rsidRPr="008C1774">
        <w:rPr>
          <w:bCs/>
          <w:sz w:val="28"/>
          <w:szCs w:val="28"/>
        </w:rPr>
        <w:t>5</w:t>
      </w:r>
      <w:r w:rsidR="00FF0B50" w:rsidRPr="008C1774">
        <w:rPr>
          <w:bCs/>
          <w:sz w:val="28"/>
          <w:szCs w:val="28"/>
        </w:rPr>
        <w:t>.2. </w:t>
      </w:r>
      <w:r w:rsidRPr="008C1774">
        <w:rPr>
          <w:bCs/>
          <w:sz w:val="28"/>
          <w:szCs w:val="28"/>
        </w:rPr>
        <w:t>apakšpunktā minēt</w:t>
      </w:r>
      <w:r w:rsidR="00FF0B50" w:rsidRPr="008C1774">
        <w:rPr>
          <w:bCs/>
          <w:sz w:val="28"/>
          <w:szCs w:val="28"/>
        </w:rPr>
        <w:t>ā</w:t>
      </w:r>
      <w:r w:rsidRPr="008C1774">
        <w:rPr>
          <w:bCs/>
          <w:sz w:val="28"/>
          <w:szCs w:val="28"/>
        </w:rPr>
        <w:t xml:space="preserve"> </w:t>
      </w:r>
      <w:proofErr w:type="spellStart"/>
      <w:r w:rsidR="00A91C92" w:rsidRPr="008C1774">
        <w:rPr>
          <w:bCs/>
          <w:sz w:val="28"/>
          <w:szCs w:val="28"/>
        </w:rPr>
        <w:t>izmēģinājumprojekta</w:t>
      </w:r>
      <w:proofErr w:type="spellEnd"/>
      <w:r w:rsidR="00A91C92" w:rsidRPr="008C1774">
        <w:rPr>
          <w:bCs/>
          <w:sz w:val="28"/>
          <w:szCs w:val="28"/>
        </w:rPr>
        <w:t xml:space="preserve"> īstenošanai</w:t>
      </w:r>
      <w:r w:rsidR="00B665E0" w:rsidRPr="008C1774">
        <w:rPr>
          <w:bCs/>
          <w:sz w:val="28"/>
          <w:szCs w:val="28"/>
        </w:rPr>
        <w:t>.</w:t>
      </w:r>
      <w:r w:rsidR="00E647AB" w:rsidRPr="008C1774">
        <w:rPr>
          <w:bCs/>
          <w:sz w:val="28"/>
          <w:szCs w:val="28"/>
        </w:rPr>
        <w:t xml:space="preserve"> Ja sadarbīb</w:t>
      </w:r>
      <w:r w:rsidR="00EE696B" w:rsidRPr="008C1774">
        <w:rPr>
          <w:bCs/>
          <w:sz w:val="28"/>
          <w:szCs w:val="28"/>
        </w:rPr>
        <w:t>as partnera projekta īstenošanas personāls tiek</w:t>
      </w:r>
      <w:r w:rsidR="00E647AB" w:rsidRPr="008C1774">
        <w:rPr>
          <w:bCs/>
          <w:sz w:val="28"/>
          <w:szCs w:val="28"/>
        </w:rPr>
        <w:t xml:space="preserve"> </w:t>
      </w:r>
      <w:r w:rsidR="00EE696B" w:rsidRPr="008C1774">
        <w:rPr>
          <w:bCs/>
          <w:sz w:val="28"/>
          <w:szCs w:val="28"/>
        </w:rPr>
        <w:t xml:space="preserve">piesaistīts darbam ar mazāk </w:t>
      </w:r>
      <w:r w:rsidR="00DD65A1">
        <w:rPr>
          <w:bCs/>
          <w:sz w:val="28"/>
          <w:szCs w:val="28"/>
        </w:rPr>
        <w:t>ne</w:t>
      </w:r>
      <w:r w:rsidR="00E647AB" w:rsidRPr="008C1774">
        <w:rPr>
          <w:bCs/>
          <w:sz w:val="28"/>
          <w:szCs w:val="28"/>
        </w:rPr>
        <w:t>kā 20 šo no</w:t>
      </w:r>
      <w:r w:rsidR="00EE696B" w:rsidRPr="008C1774">
        <w:rPr>
          <w:bCs/>
          <w:sz w:val="28"/>
          <w:szCs w:val="28"/>
        </w:rPr>
        <w:t>teikumu 3.</w:t>
      </w:r>
      <w:r w:rsidR="00CE154B" w:rsidRPr="008C1774">
        <w:rPr>
          <w:bCs/>
          <w:sz w:val="28"/>
          <w:szCs w:val="28"/>
        </w:rPr>
        <w:t>2</w:t>
      </w:r>
      <w:r w:rsidR="00EE696B" w:rsidRPr="008C1774">
        <w:rPr>
          <w:bCs/>
          <w:sz w:val="28"/>
          <w:szCs w:val="28"/>
        </w:rPr>
        <w:t>.</w:t>
      </w:r>
      <w:r w:rsidR="00EE696B" w:rsidRPr="00EE696B">
        <w:rPr>
          <w:bCs/>
          <w:sz w:val="28"/>
          <w:szCs w:val="28"/>
        </w:rPr>
        <w:t> apakšpunktā minētajām</w:t>
      </w:r>
      <w:r w:rsidR="00E647AB" w:rsidRPr="00EE696B">
        <w:rPr>
          <w:bCs/>
          <w:sz w:val="28"/>
          <w:szCs w:val="28"/>
        </w:rPr>
        <w:t xml:space="preserve"> mērķa gru</w:t>
      </w:r>
      <w:r w:rsidR="00EE696B" w:rsidRPr="00EE696B">
        <w:rPr>
          <w:bCs/>
          <w:sz w:val="28"/>
          <w:szCs w:val="28"/>
        </w:rPr>
        <w:t>pas personām, sadarbības partnera projekta īstenošanas person</w:t>
      </w:r>
      <w:r w:rsidR="00EE696B">
        <w:rPr>
          <w:bCs/>
          <w:sz w:val="28"/>
          <w:szCs w:val="28"/>
        </w:rPr>
        <w:t>āla</w:t>
      </w:r>
      <w:r w:rsidR="00E647AB" w:rsidRPr="00EE696B">
        <w:rPr>
          <w:bCs/>
          <w:sz w:val="28"/>
          <w:szCs w:val="28"/>
        </w:rPr>
        <w:t xml:space="preserve"> atlīdzības izmaksas aprēķina proporcionāli </w:t>
      </w:r>
      <w:r w:rsidR="00EE696B">
        <w:rPr>
          <w:bCs/>
          <w:sz w:val="28"/>
          <w:szCs w:val="28"/>
        </w:rPr>
        <w:t>pi</w:t>
      </w:r>
      <w:r w:rsidR="00E647AB" w:rsidRPr="00EE696B">
        <w:rPr>
          <w:bCs/>
          <w:sz w:val="28"/>
          <w:szCs w:val="28"/>
        </w:rPr>
        <w:t>esaistīto mērķa grupas personu skaitam</w:t>
      </w:r>
      <w:r w:rsidRPr="00EE696B">
        <w:rPr>
          <w:bCs/>
          <w:sz w:val="28"/>
          <w:szCs w:val="28"/>
        </w:rPr>
        <w:t>;</w:t>
      </w:r>
      <w:r w:rsidR="003270A7" w:rsidRPr="00EE696B">
        <w:rPr>
          <w:bCs/>
          <w:sz w:val="28"/>
          <w:szCs w:val="28"/>
        </w:rPr>
        <w:t xml:space="preserve"> </w:t>
      </w:r>
    </w:p>
    <w:p w14:paraId="1C4FF240" w14:textId="368CC78A" w:rsidR="008303EB" w:rsidRPr="00CC37E3" w:rsidRDefault="00FE7E55" w:rsidP="00E3692F">
      <w:pPr>
        <w:ind w:firstLine="709"/>
        <w:jc w:val="both"/>
        <w:rPr>
          <w:bCs/>
          <w:sz w:val="28"/>
          <w:szCs w:val="28"/>
        </w:rPr>
      </w:pPr>
      <w:r>
        <w:rPr>
          <w:bCs/>
          <w:sz w:val="28"/>
          <w:szCs w:val="28"/>
        </w:rPr>
        <w:t>1</w:t>
      </w:r>
      <w:r w:rsidR="002959D7">
        <w:rPr>
          <w:bCs/>
          <w:sz w:val="28"/>
          <w:szCs w:val="28"/>
        </w:rPr>
        <w:t>7</w:t>
      </w:r>
      <w:r w:rsidR="00CA027D">
        <w:rPr>
          <w:bCs/>
          <w:sz w:val="28"/>
          <w:szCs w:val="28"/>
        </w:rPr>
        <w:t>.</w:t>
      </w:r>
      <w:r w:rsidR="002B2E8F">
        <w:rPr>
          <w:bCs/>
          <w:sz w:val="28"/>
          <w:szCs w:val="28"/>
        </w:rPr>
        <w:t>2</w:t>
      </w:r>
      <w:r w:rsidR="001E436A" w:rsidRPr="00AA2271">
        <w:rPr>
          <w:bCs/>
          <w:sz w:val="28"/>
          <w:szCs w:val="28"/>
        </w:rPr>
        <w:t>.</w:t>
      </w:r>
      <w:r w:rsidR="006A31BE">
        <w:rPr>
          <w:bCs/>
          <w:sz w:val="28"/>
          <w:szCs w:val="28"/>
        </w:rPr>
        <w:t xml:space="preserve"> </w:t>
      </w:r>
      <w:r w:rsidR="005506D5">
        <w:rPr>
          <w:bCs/>
          <w:sz w:val="28"/>
          <w:szCs w:val="28"/>
        </w:rPr>
        <w:t>pārējās</w:t>
      </w:r>
      <w:r w:rsidR="00AA2C8A">
        <w:rPr>
          <w:bCs/>
          <w:sz w:val="28"/>
          <w:szCs w:val="28"/>
        </w:rPr>
        <w:t xml:space="preserve"> </w:t>
      </w:r>
      <w:r w:rsidR="002F6A48">
        <w:rPr>
          <w:bCs/>
          <w:sz w:val="28"/>
          <w:szCs w:val="28"/>
        </w:rPr>
        <w:t>projekta īstenošanas izmaksas</w:t>
      </w:r>
      <w:r w:rsidR="006A31BE">
        <w:rPr>
          <w:bCs/>
          <w:sz w:val="28"/>
          <w:szCs w:val="28"/>
        </w:rPr>
        <w:t>:</w:t>
      </w:r>
    </w:p>
    <w:p w14:paraId="420D5312" w14:textId="1B9B6FD2" w:rsidR="0025603B" w:rsidRPr="00DB5940" w:rsidRDefault="00FE7E55" w:rsidP="00E3692F">
      <w:pPr>
        <w:ind w:firstLine="709"/>
        <w:jc w:val="both"/>
        <w:rPr>
          <w:bCs/>
          <w:sz w:val="28"/>
          <w:szCs w:val="28"/>
        </w:rPr>
      </w:pPr>
      <w:r>
        <w:rPr>
          <w:bCs/>
          <w:sz w:val="28"/>
          <w:szCs w:val="28"/>
        </w:rPr>
        <w:t>1</w:t>
      </w:r>
      <w:r w:rsidR="002959D7">
        <w:rPr>
          <w:bCs/>
          <w:sz w:val="28"/>
          <w:szCs w:val="28"/>
        </w:rPr>
        <w:t>7</w:t>
      </w:r>
      <w:r w:rsidR="00CA027D">
        <w:rPr>
          <w:bCs/>
          <w:sz w:val="28"/>
          <w:szCs w:val="28"/>
        </w:rPr>
        <w:t>.</w:t>
      </w:r>
      <w:r w:rsidR="002B2E8F">
        <w:rPr>
          <w:bCs/>
          <w:sz w:val="28"/>
          <w:szCs w:val="28"/>
        </w:rPr>
        <w:t>2</w:t>
      </w:r>
      <w:r w:rsidR="00CA027D">
        <w:rPr>
          <w:bCs/>
          <w:sz w:val="28"/>
          <w:szCs w:val="28"/>
        </w:rPr>
        <w:t>.1</w:t>
      </w:r>
      <w:r w:rsidR="0025603B">
        <w:rPr>
          <w:bCs/>
          <w:sz w:val="28"/>
          <w:szCs w:val="28"/>
        </w:rPr>
        <w:t xml:space="preserve">. </w:t>
      </w:r>
      <w:r w:rsidR="00493002">
        <w:rPr>
          <w:bCs/>
          <w:sz w:val="28"/>
          <w:szCs w:val="28"/>
        </w:rPr>
        <w:t>pakalpojumu (uzņēmuma līgumu)</w:t>
      </w:r>
      <w:r w:rsidR="0025603B" w:rsidRPr="00946877">
        <w:rPr>
          <w:bCs/>
          <w:sz w:val="28"/>
          <w:szCs w:val="28"/>
        </w:rPr>
        <w:t xml:space="preserve"> izmaksas</w:t>
      </w:r>
      <w:r w:rsidR="00142907">
        <w:rPr>
          <w:bCs/>
          <w:sz w:val="28"/>
          <w:szCs w:val="28"/>
        </w:rPr>
        <w:t xml:space="preserve"> </w:t>
      </w:r>
      <w:r w:rsidR="00142907" w:rsidRPr="00AD19F3">
        <w:rPr>
          <w:bCs/>
          <w:sz w:val="28"/>
          <w:szCs w:val="28"/>
        </w:rPr>
        <w:t>šo noteikumu</w:t>
      </w:r>
      <w:r w:rsidR="00D870C2" w:rsidRPr="00AD19F3">
        <w:rPr>
          <w:bCs/>
          <w:sz w:val="28"/>
          <w:szCs w:val="28"/>
        </w:rPr>
        <w:t xml:space="preserve"> </w:t>
      </w:r>
      <w:r w:rsidR="00DD65A1">
        <w:rPr>
          <w:bCs/>
          <w:sz w:val="28"/>
          <w:szCs w:val="28"/>
        </w:rPr>
        <w:t>15.1. </w:t>
      </w:r>
      <w:r w:rsidR="0058314C" w:rsidRPr="00AD19F3">
        <w:rPr>
          <w:bCs/>
          <w:sz w:val="28"/>
          <w:szCs w:val="28"/>
        </w:rPr>
        <w:t>un 15.2. apakšpunktā minēto atbalstāmo darbību īstenošanai</w:t>
      </w:r>
      <w:r w:rsidR="00D870C2" w:rsidRPr="00AD19F3">
        <w:rPr>
          <w:bCs/>
          <w:sz w:val="28"/>
          <w:szCs w:val="28"/>
        </w:rPr>
        <w:t>, kā arī šo noteikumu 15.3. apakšpunktā</w:t>
      </w:r>
      <w:r w:rsidR="00BF6637" w:rsidRPr="00AD19F3">
        <w:rPr>
          <w:bCs/>
          <w:sz w:val="28"/>
          <w:szCs w:val="28"/>
        </w:rPr>
        <w:t xml:space="preserve"> un 15.4. apakšpunktā</w:t>
      </w:r>
      <w:r w:rsidR="00D870C2" w:rsidRPr="00AD19F3">
        <w:rPr>
          <w:bCs/>
          <w:sz w:val="28"/>
          <w:szCs w:val="28"/>
        </w:rPr>
        <w:t xml:space="preserve"> minētās atbalstāmās darbības īstenošanai</w:t>
      </w:r>
      <w:r w:rsidR="00BF6637" w:rsidRPr="00AD19F3">
        <w:rPr>
          <w:bCs/>
          <w:sz w:val="28"/>
          <w:szCs w:val="28"/>
        </w:rPr>
        <w:t>,</w:t>
      </w:r>
      <w:r w:rsidR="00301053" w:rsidRPr="00AD19F3">
        <w:rPr>
          <w:bCs/>
          <w:sz w:val="28"/>
          <w:szCs w:val="28"/>
        </w:rPr>
        <w:t xml:space="preserve"> </w:t>
      </w:r>
      <w:r w:rsidR="00D870C2" w:rsidRPr="00AD19F3">
        <w:rPr>
          <w:bCs/>
          <w:sz w:val="28"/>
          <w:szCs w:val="28"/>
        </w:rPr>
        <w:t xml:space="preserve">ja informācijas un publicitātes pasākumu īstenošanai </w:t>
      </w:r>
      <w:r w:rsidR="0005491A" w:rsidRPr="00DB5940">
        <w:rPr>
          <w:bCs/>
          <w:sz w:val="28"/>
          <w:szCs w:val="28"/>
        </w:rPr>
        <w:t xml:space="preserve">un projekta </w:t>
      </w:r>
      <w:r w:rsidR="0005491A" w:rsidRPr="00DB5940">
        <w:rPr>
          <w:bCs/>
          <w:sz w:val="28"/>
          <w:szCs w:val="28"/>
        </w:rPr>
        <w:lastRenderedPageBreak/>
        <w:t xml:space="preserve">vadības un tā īstenošanas nodrošināšanai </w:t>
      </w:r>
      <w:r w:rsidR="00D870C2" w:rsidRPr="00DB5940">
        <w:rPr>
          <w:bCs/>
          <w:sz w:val="28"/>
          <w:szCs w:val="28"/>
        </w:rPr>
        <w:t>ir nepieciešams piesaistīt pakalpojuma sniedzēju</w:t>
      </w:r>
      <w:r w:rsidR="0058314C" w:rsidRPr="00DB5940">
        <w:rPr>
          <w:bCs/>
          <w:sz w:val="28"/>
          <w:szCs w:val="28"/>
        </w:rPr>
        <w:t>;</w:t>
      </w:r>
      <w:r w:rsidR="00CA027D" w:rsidRPr="00DB5940">
        <w:rPr>
          <w:bCs/>
          <w:sz w:val="28"/>
          <w:szCs w:val="28"/>
        </w:rPr>
        <w:t xml:space="preserve"> </w:t>
      </w:r>
    </w:p>
    <w:p w14:paraId="07F11B4D" w14:textId="5588B0AA" w:rsidR="002B694B" w:rsidRDefault="00242C4B" w:rsidP="00E3692F">
      <w:pPr>
        <w:ind w:firstLine="709"/>
        <w:jc w:val="both"/>
        <w:rPr>
          <w:bCs/>
          <w:sz w:val="28"/>
          <w:szCs w:val="28"/>
        </w:rPr>
      </w:pPr>
      <w:r>
        <w:rPr>
          <w:bCs/>
          <w:sz w:val="28"/>
          <w:szCs w:val="28"/>
        </w:rPr>
        <w:t>1</w:t>
      </w:r>
      <w:r w:rsidR="002959D7">
        <w:rPr>
          <w:bCs/>
          <w:sz w:val="28"/>
          <w:szCs w:val="28"/>
        </w:rPr>
        <w:t>7</w:t>
      </w:r>
      <w:r w:rsidR="00CA027D">
        <w:rPr>
          <w:bCs/>
          <w:sz w:val="28"/>
          <w:szCs w:val="28"/>
        </w:rPr>
        <w:t>.</w:t>
      </w:r>
      <w:r w:rsidR="002B2E8F">
        <w:rPr>
          <w:bCs/>
          <w:sz w:val="28"/>
          <w:szCs w:val="28"/>
        </w:rPr>
        <w:t>2</w:t>
      </w:r>
      <w:r w:rsidR="00CA027D">
        <w:rPr>
          <w:bCs/>
          <w:sz w:val="28"/>
          <w:szCs w:val="28"/>
        </w:rPr>
        <w:t>.</w:t>
      </w:r>
      <w:r w:rsidR="0055243E">
        <w:rPr>
          <w:bCs/>
          <w:sz w:val="28"/>
          <w:szCs w:val="28"/>
        </w:rPr>
        <w:t>2</w:t>
      </w:r>
      <w:r w:rsidR="00CA027D">
        <w:rPr>
          <w:bCs/>
          <w:sz w:val="28"/>
          <w:szCs w:val="28"/>
        </w:rPr>
        <w:t>.</w:t>
      </w:r>
      <w:r w:rsidR="002B694B">
        <w:rPr>
          <w:bCs/>
          <w:sz w:val="28"/>
          <w:szCs w:val="28"/>
        </w:rPr>
        <w:t xml:space="preserve"> </w:t>
      </w:r>
      <w:r w:rsidR="00EE696B" w:rsidRPr="00EE696B">
        <w:rPr>
          <w:bCs/>
          <w:sz w:val="28"/>
          <w:szCs w:val="28"/>
        </w:rPr>
        <w:t>iekšzemes</w:t>
      </w:r>
      <w:r w:rsidR="00EE696B">
        <w:rPr>
          <w:bCs/>
          <w:sz w:val="28"/>
          <w:szCs w:val="28"/>
        </w:rPr>
        <w:t xml:space="preserve"> </w:t>
      </w:r>
      <w:r w:rsidR="002B694B">
        <w:rPr>
          <w:bCs/>
          <w:sz w:val="28"/>
          <w:szCs w:val="28"/>
        </w:rPr>
        <w:t>komandējumu</w:t>
      </w:r>
      <w:r w:rsidR="00126FB8">
        <w:rPr>
          <w:bCs/>
          <w:sz w:val="28"/>
          <w:szCs w:val="28"/>
        </w:rPr>
        <w:t xml:space="preserve"> </w:t>
      </w:r>
      <w:r w:rsidR="00F278E9" w:rsidRPr="008C1774">
        <w:rPr>
          <w:bCs/>
          <w:sz w:val="28"/>
          <w:szCs w:val="28"/>
        </w:rPr>
        <w:t xml:space="preserve">(darba </w:t>
      </w:r>
      <w:r w:rsidR="002B694B" w:rsidRPr="008C1774">
        <w:rPr>
          <w:bCs/>
          <w:sz w:val="28"/>
          <w:szCs w:val="28"/>
        </w:rPr>
        <w:t>braucienu</w:t>
      </w:r>
      <w:r w:rsidR="00F278E9" w:rsidRPr="008C1774">
        <w:rPr>
          <w:bCs/>
          <w:sz w:val="28"/>
          <w:szCs w:val="28"/>
        </w:rPr>
        <w:t>)</w:t>
      </w:r>
      <w:r w:rsidR="002B694B">
        <w:rPr>
          <w:bCs/>
          <w:sz w:val="28"/>
          <w:szCs w:val="28"/>
        </w:rPr>
        <w:t xml:space="preserve"> izmaksas</w:t>
      </w:r>
      <w:r w:rsidR="007B3DAC">
        <w:rPr>
          <w:bCs/>
          <w:sz w:val="28"/>
          <w:szCs w:val="28"/>
        </w:rPr>
        <w:t xml:space="preserve"> </w:t>
      </w:r>
      <w:r w:rsidR="00CC12F2" w:rsidRPr="00CC12F2">
        <w:rPr>
          <w:bCs/>
          <w:sz w:val="28"/>
          <w:szCs w:val="28"/>
        </w:rPr>
        <w:t xml:space="preserve">šo noteikumu </w:t>
      </w:r>
      <w:r>
        <w:rPr>
          <w:bCs/>
          <w:sz w:val="28"/>
          <w:szCs w:val="28"/>
        </w:rPr>
        <w:t>1</w:t>
      </w:r>
      <w:r w:rsidR="002959D7">
        <w:rPr>
          <w:bCs/>
          <w:sz w:val="28"/>
          <w:szCs w:val="28"/>
        </w:rPr>
        <w:t>7</w:t>
      </w:r>
      <w:r w:rsidR="00CA027D">
        <w:rPr>
          <w:bCs/>
          <w:sz w:val="28"/>
          <w:szCs w:val="28"/>
        </w:rPr>
        <w:t>.</w:t>
      </w:r>
      <w:r>
        <w:rPr>
          <w:bCs/>
          <w:sz w:val="28"/>
          <w:szCs w:val="28"/>
        </w:rPr>
        <w:t>1</w:t>
      </w:r>
      <w:r w:rsidR="00CC12F2" w:rsidRPr="00CC12F2">
        <w:rPr>
          <w:bCs/>
          <w:sz w:val="28"/>
          <w:szCs w:val="28"/>
        </w:rPr>
        <w:t>.</w:t>
      </w:r>
      <w:r w:rsidR="007532F2">
        <w:rPr>
          <w:bCs/>
          <w:sz w:val="28"/>
          <w:szCs w:val="28"/>
        </w:rPr>
        <w:t>1.</w:t>
      </w:r>
      <w:r w:rsidR="003270A7">
        <w:rPr>
          <w:bCs/>
          <w:sz w:val="28"/>
          <w:szCs w:val="28"/>
        </w:rPr>
        <w:t> </w:t>
      </w:r>
      <w:r w:rsidR="00CC12F2" w:rsidRPr="00CC12F2">
        <w:rPr>
          <w:bCs/>
          <w:sz w:val="28"/>
          <w:szCs w:val="28"/>
        </w:rPr>
        <w:t>apakšpunktā minētajam</w:t>
      </w:r>
      <w:r w:rsidR="00CC12F2">
        <w:rPr>
          <w:bCs/>
          <w:sz w:val="28"/>
          <w:szCs w:val="28"/>
        </w:rPr>
        <w:t xml:space="preserve"> </w:t>
      </w:r>
      <w:r w:rsidR="002B694B">
        <w:rPr>
          <w:bCs/>
          <w:sz w:val="28"/>
          <w:szCs w:val="28"/>
        </w:rPr>
        <w:t>personālam</w:t>
      </w:r>
      <w:r w:rsidR="00E33ACF">
        <w:rPr>
          <w:bCs/>
          <w:sz w:val="28"/>
          <w:szCs w:val="28"/>
        </w:rPr>
        <w:t xml:space="preserve"> </w:t>
      </w:r>
      <w:r w:rsidR="00E9725F">
        <w:rPr>
          <w:bCs/>
          <w:sz w:val="28"/>
          <w:szCs w:val="28"/>
        </w:rPr>
        <w:t xml:space="preserve">šo noteikumu </w:t>
      </w:r>
      <w:r w:rsidR="009D4DD8" w:rsidRPr="00EE696B">
        <w:rPr>
          <w:bCs/>
          <w:sz w:val="28"/>
          <w:szCs w:val="28"/>
        </w:rPr>
        <w:t>1</w:t>
      </w:r>
      <w:r w:rsidR="002959D7" w:rsidRPr="00EE696B">
        <w:rPr>
          <w:bCs/>
          <w:sz w:val="28"/>
          <w:szCs w:val="28"/>
        </w:rPr>
        <w:t>5</w:t>
      </w:r>
      <w:r w:rsidR="00EE696B" w:rsidRPr="00EE696B">
        <w:rPr>
          <w:bCs/>
          <w:sz w:val="28"/>
          <w:szCs w:val="28"/>
        </w:rPr>
        <w:t>.1</w:t>
      </w:r>
      <w:r w:rsidR="002959D7" w:rsidRPr="00EE696B">
        <w:rPr>
          <w:bCs/>
          <w:sz w:val="28"/>
          <w:szCs w:val="28"/>
        </w:rPr>
        <w:t>.</w:t>
      </w:r>
      <w:r w:rsidR="00B665E0" w:rsidRPr="00EE696B">
        <w:rPr>
          <w:bCs/>
          <w:sz w:val="28"/>
          <w:szCs w:val="28"/>
        </w:rPr>
        <w:t>, 15.2.</w:t>
      </w:r>
      <w:r w:rsidR="002959D7" w:rsidRPr="00EE696B">
        <w:rPr>
          <w:bCs/>
          <w:sz w:val="28"/>
          <w:szCs w:val="28"/>
        </w:rPr>
        <w:t xml:space="preserve"> </w:t>
      </w:r>
      <w:r w:rsidR="009D4DD8" w:rsidRPr="00EE696B">
        <w:rPr>
          <w:bCs/>
          <w:sz w:val="28"/>
          <w:szCs w:val="28"/>
        </w:rPr>
        <w:t xml:space="preserve"> un 1</w:t>
      </w:r>
      <w:r w:rsidR="002959D7" w:rsidRPr="00EE696B">
        <w:rPr>
          <w:bCs/>
          <w:sz w:val="28"/>
          <w:szCs w:val="28"/>
        </w:rPr>
        <w:t>5</w:t>
      </w:r>
      <w:r w:rsidR="009D4DD8" w:rsidRPr="00EE696B">
        <w:rPr>
          <w:bCs/>
          <w:sz w:val="28"/>
          <w:szCs w:val="28"/>
        </w:rPr>
        <w:t>.4</w:t>
      </w:r>
      <w:r w:rsidR="00126FB8" w:rsidRPr="00EE696B">
        <w:rPr>
          <w:bCs/>
          <w:sz w:val="28"/>
          <w:szCs w:val="28"/>
        </w:rPr>
        <w:t>. apakšpunktā minēto atbalstāmo darbību</w:t>
      </w:r>
      <w:r w:rsidR="00E9725F" w:rsidRPr="00EE696B">
        <w:rPr>
          <w:bCs/>
          <w:sz w:val="28"/>
          <w:szCs w:val="28"/>
        </w:rPr>
        <w:t xml:space="preserve"> īstenošanai </w:t>
      </w:r>
      <w:r w:rsidR="00E33ACF" w:rsidRPr="00EE696B">
        <w:rPr>
          <w:bCs/>
          <w:sz w:val="28"/>
          <w:szCs w:val="28"/>
        </w:rPr>
        <w:t>atbilstoši normatīvajiem aktiem, kas nosaka kārtību, kādā atlīdzināmi ar komandējumiem saistīti</w:t>
      </w:r>
      <w:r w:rsidR="005B21BE">
        <w:rPr>
          <w:bCs/>
          <w:sz w:val="28"/>
          <w:szCs w:val="28"/>
        </w:rPr>
        <w:t>e</w:t>
      </w:r>
      <w:r w:rsidR="00E33ACF" w:rsidRPr="00EE696B">
        <w:rPr>
          <w:bCs/>
          <w:sz w:val="28"/>
          <w:szCs w:val="28"/>
        </w:rPr>
        <w:t xml:space="preserve"> izdevumi</w:t>
      </w:r>
      <w:r w:rsidR="00BC46FC" w:rsidRPr="00EE696B">
        <w:rPr>
          <w:bCs/>
          <w:sz w:val="28"/>
          <w:szCs w:val="28"/>
        </w:rPr>
        <w:t>;</w:t>
      </w:r>
    </w:p>
    <w:p w14:paraId="07079E45" w14:textId="6B46BF71" w:rsidR="00EE696B" w:rsidRPr="00EE696B" w:rsidRDefault="00EE696B" w:rsidP="00E3692F">
      <w:pPr>
        <w:ind w:firstLine="709"/>
        <w:jc w:val="both"/>
        <w:rPr>
          <w:bCs/>
          <w:sz w:val="28"/>
          <w:szCs w:val="28"/>
        </w:rPr>
      </w:pPr>
      <w:r w:rsidRPr="00EE696B">
        <w:rPr>
          <w:bCs/>
          <w:sz w:val="28"/>
          <w:szCs w:val="28"/>
        </w:rPr>
        <w:t xml:space="preserve">17.2.3. </w:t>
      </w:r>
      <w:r w:rsidRPr="00DB5940">
        <w:rPr>
          <w:bCs/>
          <w:sz w:val="28"/>
          <w:szCs w:val="28"/>
        </w:rPr>
        <w:t>ārvalstu komandējumu izmaksas</w:t>
      </w:r>
      <w:r w:rsidRPr="00EE696B">
        <w:rPr>
          <w:bCs/>
          <w:sz w:val="28"/>
          <w:szCs w:val="28"/>
        </w:rPr>
        <w:t xml:space="preserve"> šo noteikumu 17.1.1. apakšpunktā minētajam </w:t>
      </w:r>
      <w:r w:rsidR="006E2A13" w:rsidRPr="00DB5940">
        <w:rPr>
          <w:bCs/>
          <w:sz w:val="28"/>
          <w:szCs w:val="28"/>
        </w:rPr>
        <w:t>projekta īstenošanas</w:t>
      </w:r>
      <w:r w:rsidR="006E2A13">
        <w:rPr>
          <w:bCs/>
          <w:sz w:val="28"/>
          <w:szCs w:val="28"/>
        </w:rPr>
        <w:t xml:space="preserve"> </w:t>
      </w:r>
      <w:r w:rsidRPr="00EE696B">
        <w:rPr>
          <w:bCs/>
          <w:sz w:val="28"/>
          <w:szCs w:val="28"/>
        </w:rPr>
        <w:t>personālam šo noteikumu 15.1. apakšpunktā minētās atbalstāmās darbības īstenošanai atbilstoši normatīvajiem aktiem, kas nosaka kārtību, kādā atlīdzināmi ar komandējumiem saistītie izdevumi;</w:t>
      </w:r>
    </w:p>
    <w:p w14:paraId="4698A43B" w14:textId="50560EA4" w:rsidR="006E0D54" w:rsidRPr="003A700F" w:rsidRDefault="00242C4B" w:rsidP="00E3692F">
      <w:pPr>
        <w:ind w:firstLine="709"/>
        <w:jc w:val="both"/>
        <w:rPr>
          <w:bCs/>
          <w:sz w:val="28"/>
          <w:szCs w:val="28"/>
        </w:rPr>
      </w:pPr>
      <w:r>
        <w:rPr>
          <w:bCs/>
          <w:sz w:val="28"/>
          <w:szCs w:val="28"/>
        </w:rPr>
        <w:t>1</w:t>
      </w:r>
      <w:r w:rsidR="002959D7">
        <w:rPr>
          <w:bCs/>
          <w:sz w:val="28"/>
          <w:szCs w:val="28"/>
        </w:rPr>
        <w:t>7</w:t>
      </w:r>
      <w:r w:rsidR="00CA027D">
        <w:rPr>
          <w:bCs/>
          <w:sz w:val="28"/>
          <w:szCs w:val="28"/>
        </w:rPr>
        <w:t>.</w:t>
      </w:r>
      <w:r w:rsidR="002B2E8F">
        <w:rPr>
          <w:bCs/>
          <w:sz w:val="28"/>
          <w:szCs w:val="28"/>
        </w:rPr>
        <w:t>2</w:t>
      </w:r>
      <w:r w:rsidR="00CA027D">
        <w:rPr>
          <w:bCs/>
          <w:sz w:val="28"/>
          <w:szCs w:val="28"/>
        </w:rPr>
        <w:t>.</w:t>
      </w:r>
      <w:r w:rsidR="00EE696B">
        <w:rPr>
          <w:bCs/>
          <w:sz w:val="28"/>
          <w:szCs w:val="28"/>
        </w:rPr>
        <w:t>4</w:t>
      </w:r>
      <w:r w:rsidR="000C570C" w:rsidRPr="00BC46FC">
        <w:rPr>
          <w:bCs/>
          <w:sz w:val="28"/>
          <w:szCs w:val="28"/>
        </w:rPr>
        <w:t xml:space="preserve">. </w:t>
      </w:r>
      <w:r w:rsidR="00F278E9" w:rsidRPr="00AD19F3">
        <w:rPr>
          <w:bCs/>
          <w:sz w:val="28"/>
          <w:szCs w:val="28"/>
        </w:rPr>
        <w:t xml:space="preserve">kompensācija par </w:t>
      </w:r>
      <w:r w:rsidR="000C570C" w:rsidRPr="00AD19F3">
        <w:rPr>
          <w:bCs/>
          <w:sz w:val="28"/>
          <w:szCs w:val="28"/>
        </w:rPr>
        <w:t xml:space="preserve">transporta </w:t>
      </w:r>
      <w:r w:rsidR="00F278E9" w:rsidRPr="00AD19F3">
        <w:rPr>
          <w:bCs/>
          <w:sz w:val="28"/>
          <w:szCs w:val="28"/>
        </w:rPr>
        <w:t>izmaksām</w:t>
      </w:r>
      <w:r w:rsidR="00F278E9">
        <w:rPr>
          <w:bCs/>
          <w:sz w:val="28"/>
          <w:szCs w:val="28"/>
        </w:rPr>
        <w:t xml:space="preserve"> </w:t>
      </w:r>
      <w:r w:rsidR="000D5B2E">
        <w:rPr>
          <w:bCs/>
          <w:sz w:val="28"/>
          <w:szCs w:val="28"/>
        </w:rPr>
        <w:t>(</w:t>
      </w:r>
      <w:r w:rsidR="002A77BA">
        <w:rPr>
          <w:bCs/>
          <w:sz w:val="28"/>
          <w:szCs w:val="28"/>
        </w:rPr>
        <w:t xml:space="preserve">izmaksas par degvielu un </w:t>
      </w:r>
      <w:r w:rsidR="00B00C1F">
        <w:rPr>
          <w:bCs/>
          <w:sz w:val="28"/>
          <w:szCs w:val="28"/>
        </w:rPr>
        <w:t>sabiedriskā transporta izmantošan</w:t>
      </w:r>
      <w:r w:rsidR="002A77BA">
        <w:rPr>
          <w:bCs/>
          <w:sz w:val="28"/>
          <w:szCs w:val="28"/>
        </w:rPr>
        <w:t>u</w:t>
      </w:r>
      <w:r w:rsidR="00B00C1F">
        <w:rPr>
          <w:bCs/>
          <w:sz w:val="28"/>
          <w:szCs w:val="28"/>
        </w:rPr>
        <w:t>)</w:t>
      </w:r>
      <w:r w:rsidR="005106B2">
        <w:rPr>
          <w:bCs/>
          <w:sz w:val="28"/>
          <w:szCs w:val="28"/>
        </w:rPr>
        <w:t xml:space="preserve"> </w:t>
      </w:r>
      <w:r w:rsidR="005106B2" w:rsidRPr="00BC46FC">
        <w:rPr>
          <w:bCs/>
          <w:sz w:val="28"/>
          <w:szCs w:val="28"/>
        </w:rPr>
        <w:t xml:space="preserve">šo noteikumu </w:t>
      </w:r>
      <w:r w:rsidR="00FC4F72" w:rsidRPr="003A700F">
        <w:rPr>
          <w:bCs/>
          <w:sz w:val="28"/>
          <w:szCs w:val="28"/>
        </w:rPr>
        <w:t>17.1.2. apakšpunktā minētajam personālam šo noteikumu</w:t>
      </w:r>
      <w:r w:rsidR="00273016" w:rsidRPr="003A700F">
        <w:rPr>
          <w:bCs/>
          <w:sz w:val="28"/>
          <w:szCs w:val="28"/>
        </w:rPr>
        <w:t xml:space="preserve"> </w:t>
      </w:r>
      <w:r w:rsidR="00273016" w:rsidRPr="00AD19F3">
        <w:rPr>
          <w:bCs/>
          <w:sz w:val="28"/>
          <w:szCs w:val="28"/>
        </w:rPr>
        <w:t>2</w:t>
      </w:r>
      <w:r w:rsidR="00CE154B" w:rsidRPr="00AD19F3">
        <w:rPr>
          <w:bCs/>
          <w:sz w:val="28"/>
          <w:szCs w:val="28"/>
        </w:rPr>
        <w:t>5</w:t>
      </w:r>
      <w:r w:rsidR="00273016" w:rsidRPr="00AD19F3">
        <w:rPr>
          <w:bCs/>
          <w:sz w:val="28"/>
          <w:szCs w:val="28"/>
        </w:rPr>
        <w:t>.2.</w:t>
      </w:r>
      <w:r w:rsidR="00273016" w:rsidRPr="003A700F">
        <w:rPr>
          <w:bCs/>
          <w:sz w:val="28"/>
          <w:szCs w:val="28"/>
        </w:rPr>
        <w:t xml:space="preserve"> apakšpunktā minētā </w:t>
      </w:r>
      <w:proofErr w:type="spellStart"/>
      <w:r w:rsidR="00273016" w:rsidRPr="003A700F">
        <w:rPr>
          <w:bCs/>
          <w:sz w:val="28"/>
          <w:szCs w:val="28"/>
        </w:rPr>
        <w:t>izmēģinājumprojekta</w:t>
      </w:r>
      <w:proofErr w:type="spellEnd"/>
      <w:r w:rsidR="00273016" w:rsidRPr="003A700F">
        <w:rPr>
          <w:bCs/>
          <w:sz w:val="28"/>
          <w:szCs w:val="28"/>
        </w:rPr>
        <w:t xml:space="preserve"> īstenošanai;</w:t>
      </w:r>
    </w:p>
    <w:p w14:paraId="2B2A7141" w14:textId="77EE423F" w:rsidR="00CB49CB" w:rsidRPr="00AD19F3" w:rsidRDefault="00CB49CB" w:rsidP="00E3692F">
      <w:pPr>
        <w:ind w:firstLine="709"/>
        <w:jc w:val="both"/>
        <w:rPr>
          <w:bCs/>
          <w:sz w:val="28"/>
          <w:szCs w:val="28"/>
        </w:rPr>
      </w:pPr>
      <w:r>
        <w:rPr>
          <w:bCs/>
          <w:sz w:val="28"/>
          <w:szCs w:val="28"/>
        </w:rPr>
        <w:t xml:space="preserve">17.2.5. </w:t>
      </w:r>
      <w:r w:rsidRPr="000A7D38">
        <w:rPr>
          <w:bCs/>
          <w:sz w:val="28"/>
          <w:szCs w:val="28"/>
        </w:rPr>
        <w:t>obligāt</w:t>
      </w:r>
      <w:r>
        <w:rPr>
          <w:bCs/>
          <w:sz w:val="28"/>
          <w:szCs w:val="28"/>
        </w:rPr>
        <w:t>o</w:t>
      </w:r>
      <w:r w:rsidRPr="000A7D38">
        <w:rPr>
          <w:bCs/>
          <w:sz w:val="28"/>
          <w:szCs w:val="28"/>
        </w:rPr>
        <w:t xml:space="preserve"> veselības pārbau</w:t>
      </w:r>
      <w:r>
        <w:rPr>
          <w:bCs/>
          <w:sz w:val="28"/>
          <w:szCs w:val="28"/>
        </w:rPr>
        <w:t xml:space="preserve">žu un </w:t>
      </w:r>
      <w:r w:rsidRPr="000A7D38">
        <w:rPr>
          <w:bCs/>
          <w:sz w:val="28"/>
          <w:szCs w:val="28"/>
        </w:rPr>
        <w:t xml:space="preserve">redzes korekcijas </w:t>
      </w:r>
      <w:r>
        <w:rPr>
          <w:bCs/>
          <w:sz w:val="28"/>
          <w:szCs w:val="28"/>
        </w:rPr>
        <w:t xml:space="preserve">līdzekļu kompensācijas izmaksas </w:t>
      </w:r>
      <w:r w:rsidRPr="00BC46FC">
        <w:rPr>
          <w:bCs/>
          <w:sz w:val="28"/>
          <w:szCs w:val="28"/>
        </w:rPr>
        <w:t xml:space="preserve">šo noteikumu </w:t>
      </w:r>
      <w:r w:rsidRPr="003A700F">
        <w:rPr>
          <w:bCs/>
          <w:sz w:val="28"/>
          <w:szCs w:val="28"/>
        </w:rPr>
        <w:t>17.1.</w:t>
      </w:r>
      <w:r w:rsidR="002969F5" w:rsidRPr="003A700F">
        <w:rPr>
          <w:bCs/>
          <w:sz w:val="28"/>
          <w:szCs w:val="28"/>
        </w:rPr>
        <w:t>1.</w:t>
      </w:r>
      <w:r w:rsidR="002969F5">
        <w:rPr>
          <w:bCs/>
          <w:sz w:val="28"/>
          <w:szCs w:val="28"/>
        </w:rPr>
        <w:t> </w:t>
      </w:r>
      <w:r w:rsidRPr="00BC46FC">
        <w:rPr>
          <w:bCs/>
          <w:sz w:val="28"/>
          <w:szCs w:val="28"/>
        </w:rPr>
        <w:t xml:space="preserve">apakšpunktā minētajam </w:t>
      </w:r>
      <w:r w:rsidRPr="00CB2A2A">
        <w:rPr>
          <w:bCs/>
          <w:sz w:val="28"/>
          <w:szCs w:val="28"/>
        </w:rPr>
        <w:t>personālam</w:t>
      </w:r>
      <w:r w:rsidR="00F278E9">
        <w:rPr>
          <w:bCs/>
          <w:sz w:val="28"/>
          <w:szCs w:val="28"/>
        </w:rPr>
        <w:t xml:space="preserve"> </w:t>
      </w:r>
      <w:r w:rsidR="00F278E9" w:rsidRPr="00AD19F3">
        <w:rPr>
          <w:bCs/>
          <w:sz w:val="28"/>
          <w:szCs w:val="28"/>
        </w:rPr>
        <w:t>(ja tās nav iekļautas šo noteikumu 18.3</w:t>
      </w:r>
      <w:r w:rsidR="005B21BE">
        <w:rPr>
          <w:bCs/>
          <w:sz w:val="28"/>
          <w:szCs w:val="28"/>
        </w:rPr>
        <w:t>.</w:t>
      </w:r>
      <w:r w:rsidR="00F278E9" w:rsidRPr="00AD19F3">
        <w:rPr>
          <w:bCs/>
          <w:sz w:val="28"/>
          <w:szCs w:val="28"/>
        </w:rPr>
        <w:t> apakšpunktā minētajā veselības apdrošināšanā).</w:t>
      </w:r>
    </w:p>
    <w:p w14:paraId="2A9B84BB" w14:textId="77777777" w:rsidR="00CC37E3" w:rsidRDefault="00CC37E3" w:rsidP="00CC37E3">
      <w:pPr>
        <w:ind w:firstLine="851"/>
        <w:jc w:val="both"/>
        <w:rPr>
          <w:bCs/>
          <w:sz w:val="28"/>
          <w:szCs w:val="28"/>
        </w:rPr>
      </w:pPr>
    </w:p>
    <w:p w14:paraId="0E9ECB1B" w14:textId="2B6BD471" w:rsidR="00114EBB" w:rsidRPr="00AD19F3" w:rsidRDefault="0055243E" w:rsidP="00E3692F">
      <w:pPr>
        <w:ind w:firstLine="709"/>
        <w:jc w:val="both"/>
        <w:rPr>
          <w:bCs/>
          <w:sz w:val="28"/>
          <w:szCs w:val="28"/>
        </w:rPr>
      </w:pPr>
      <w:r w:rsidRPr="00AD19F3">
        <w:rPr>
          <w:bCs/>
          <w:sz w:val="28"/>
          <w:szCs w:val="28"/>
        </w:rPr>
        <w:t>1</w:t>
      </w:r>
      <w:r w:rsidR="00CF2E9B" w:rsidRPr="00AD19F3">
        <w:rPr>
          <w:bCs/>
          <w:sz w:val="28"/>
          <w:szCs w:val="28"/>
        </w:rPr>
        <w:t>8</w:t>
      </w:r>
      <w:r w:rsidRPr="00AD19F3">
        <w:rPr>
          <w:bCs/>
          <w:sz w:val="28"/>
          <w:szCs w:val="28"/>
        </w:rPr>
        <w:t xml:space="preserve">. Šo noteikumu </w:t>
      </w:r>
      <w:r w:rsidR="00114EBB" w:rsidRPr="00AD19F3">
        <w:rPr>
          <w:bCs/>
          <w:sz w:val="28"/>
          <w:szCs w:val="28"/>
        </w:rPr>
        <w:t>1</w:t>
      </w:r>
      <w:r w:rsidR="00CF2E9B" w:rsidRPr="00AD19F3">
        <w:rPr>
          <w:bCs/>
          <w:sz w:val="28"/>
          <w:szCs w:val="28"/>
        </w:rPr>
        <w:t>7</w:t>
      </w:r>
      <w:r w:rsidR="00114EBB" w:rsidRPr="00AD19F3">
        <w:rPr>
          <w:bCs/>
          <w:sz w:val="28"/>
          <w:szCs w:val="28"/>
        </w:rPr>
        <w:t>.2.1.</w:t>
      </w:r>
      <w:r w:rsidRPr="00AD19F3">
        <w:rPr>
          <w:bCs/>
          <w:sz w:val="28"/>
          <w:szCs w:val="28"/>
        </w:rPr>
        <w:t xml:space="preserve"> apakšpunktā </w:t>
      </w:r>
      <w:r w:rsidR="00114EBB" w:rsidRPr="00AD19F3">
        <w:rPr>
          <w:bCs/>
          <w:sz w:val="28"/>
          <w:szCs w:val="28"/>
        </w:rPr>
        <w:t>minēto pakalpojumu (uzņēmuma</w:t>
      </w:r>
      <w:r w:rsidR="007A2EF2" w:rsidRPr="00AD19F3">
        <w:rPr>
          <w:bCs/>
          <w:sz w:val="28"/>
          <w:szCs w:val="28"/>
        </w:rPr>
        <w:t xml:space="preserve"> līgumu) </w:t>
      </w:r>
      <w:r w:rsidR="00F278E9" w:rsidRPr="00AD19F3">
        <w:rPr>
          <w:bCs/>
          <w:sz w:val="28"/>
          <w:szCs w:val="28"/>
        </w:rPr>
        <w:t>attiecināmajām izmaksām papildus piemēro šādus attiecināšanas nosacījumus</w:t>
      </w:r>
      <w:r w:rsidR="00114EBB" w:rsidRPr="00AD19F3">
        <w:rPr>
          <w:bCs/>
          <w:sz w:val="28"/>
          <w:szCs w:val="28"/>
        </w:rPr>
        <w:t>:</w:t>
      </w:r>
    </w:p>
    <w:p w14:paraId="6D006EF0" w14:textId="406E2907" w:rsidR="00A10A61" w:rsidRPr="00AD19F3" w:rsidRDefault="009D4DD8" w:rsidP="00E3692F">
      <w:pPr>
        <w:ind w:firstLine="709"/>
        <w:jc w:val="both"/>
        <w:rPr>
          <w:color w:val="000000"/>
          <w:sz w:val="28"/>
          <w:szCs w:val="28"/>
        </w:rPr>
      </w:pPr>
      <w:r w:rsidRPr="00AD19F3">
        <w:rPr>
          <w:sz w:val="28"/>
          <w:szCs w:val="28"/>
        </w:rPr>
        <w:t>1</w:t>
      </w:r>
      <w:r w:rsidR="00CF2E9B" w:rsidRPr="00AD19F3">
        <w:rPr>
          <w:sz w:val="28"/>
          <w:szCs w:val="28"/>
        </w:rPr>
        <w:t>8</w:t>
      </w:r>
      <w:r w:rsidRPr="00AD19F3">
        <w:rPr>
          <w:sz w:val="28"/>
          <w:szCs w:val="28"/>
        </w:rPr>
        <w:t>.</w:t>
      </w:r>
      <w:r w:rsidR="00C9798C" w:rsidRPr="00AD19F3">
        <w:rPr>
          <w:sz w:val="28"/>
          <w:szCs w:val="28"/>
        </w:rPr>
        <w:t>1</w:t>
      </w:r>
      <w:r w:rsidRPr="00AD19F3">
        <w:rPr>
          <w:sz w:val="28"/>
          <w:szCs w:val="28"/>
        </w:rPr>
        <w:t xml:space="preserve">. </w:t>
      </w:r>
      <w:r w:rsidR="00A10A61" w:rsidRPr="00AD19F3">
        <w:rPr>
          <w:color w:val="000000"/>
          <w:sz w:val="28"/>
          <w:szCs w:val="28"/>
        </w:rPr>
        <w:t xml:space="preserve">šo noteikumu 15.1.3. un 15.2.2. apakšpunktā minēto </w:t>
      </w:r>
      <w:proofErr w:type="spellStart"/>
      <w:r w:rsidR="00A10A61" w:rsidRPr="00AD19F3">
        <w:rPr>
          <w:color w:val="000000"/>
          <w:sz w:val="28"/>
          <w:szCs w:val="28"/>
        </w:rPr>
        <w:t>izmēģinājumprojektu</w:t>
      </w:r>
      <w:proofErr w:type="spellEnd"/>
      <w:r w:rsidR="00A10A61" w:rsidRPr="00AD19F3">
        <w:rPr>
          <w:color w:val="000000"/>
          <w:sz w:val="28"/>
          <w:szCs w:val="28"/>
        </w:rPr>
        <w:t xml:space="preserve"> rezultātu izplatīšanai var plānot izmaksas:</w:t>
      </w:r>
    </w:p>
    <w:p w14:paraId="083E67AB" w14:textId="130322F9" w:rsidR="009D4DD8" w:rsidRPr="00AD19F3" w:rsidRDefault="00A10A61" w:rsidP="00E3692F">
      <w:pPr>
        <w:ind w:firstLine="709"/>
        <w:jc w:val="both"/>
        <w:rPr>
          <w:color w:val="000000"/>
          <w:sz w:val="28"/>
          <w:szCs w:val="28"/>
        </w:rPr>
      </w:pPr>
      <w:r w:rsidRPr="00AD19F3">
        <w:rPr>
          <w:color w:val="000000"/>
          <w:sz w:val="28"/>
          <w:szCs w:val="28"/>
        </w:rPr>
        <w:t>18.1.1.</w:t>
      </w:r>
      <w:r w:rsidRPr="00AD19F3">
        <w:rPr>
          <w:sz w:val="28"/>
          <w:szCs w:val="28"/>
        </w:rPr>
        <w:t xml:space="preserve"> </w:t>
      </w:r>
      <w:r w:rsidR="009D4DD8" w:rsidRPr="00AD19F3">
        <w:rPr>
          <w:sz w:val="28"/>
          <w:szCs w:val="28"/>
        </w:rPr>
        <w:t>t</w:t>
      </w:r>
      <w:r w:rsidR="005B21BE">
        <w:rPr>
          <w:color w:val="000000"/>
          <w:sz w:val="28"/>
          <w:szCs w:val="28"/>
        </w:rPr>
        <w:t>elpu īrei un nomai</w:t>
      </w:r>
      <w:r w:rsidR="009D4DD8" w:rsidRPr="00AD19F3">
        <w:rPr>
          <w:color w:val="000000"/>
          <w:sz w:val="28"/>
          <w:szCs w:val="28"/>
        </w:rPr>
        <w:t xml:space="preserve"> un kancelejas preču iegādei;</w:t>
      </w:r>
    </w:p>
    <w:p w14:paraId="61F821A3" w14:textId="77777777" w:rsidR="00301053" w:rsidRPr="00AD19F3" w:rsidRDefault="00A10A61" w:rsidP="00E3692F">
      <w:pPr>
        <w:ind w:firstLine="709"/>
        <w:jc w:val="both"/>
        <w:rPr>
          <w:color w:val="000000"/>
          <w:sz w:val="28"/>
          <w:szCs w:val="28"/>
        </w:rPr>
      </w:pPr>
      <w:r w:rsidRPr="00AD19F3">
        <w:rPr>
          <w:color w:val="000000"/>
          <w:sz w:val="28"/>
          <w:szCs w:val="28"/>
        </w:rPr>
        <w:t>18.1.2. kafijas paužu nodrošināšanai;</w:t>
      </w:r>
    </w:p>
    <w:p w14:paraId="05683038" w14:textId="35ABBDA7" w:rsidR="001F3BAD" w:rsidRPr="00AD19F3" w:rsidRDefault="001802D0" w:rsidP="00E3692F">
      <w:pPr>
        <w:ind w:firstLine="709"/>
        <w:jc w:val="both"/>
        <w:rPr>
          <w:bCs/>
          <w:sz w:val="28"/>
          <w:szCs w:val="28"/>
        </w:rPr>
      </w:pPr>
      <w:r w:rsidRPr="00AD19F3">
        <w:rPr>
          <w:bCs/>
          <w:sz w:val="28"/>
          <w:szCs w:val="28"/>
        </w:rPr>
        <w:t>1</w:t>
      </w:r>
      <w:r w:rsidR="00CF2E9B" w:rsidRPr="00AD19F3">
        <w:rPr>
          <w:bCs/>
          <w:sz w:val="28"/>
          <w:szCs w:val="28"/>
        </w:rPr>
        <w:t>8</w:t>
      </w:r>
      <w:r w:rsidRPr="00AD19F3">
        <w:rPr>
          <w:bCs/>
          <w:sz w:val="28"/>
          <w:szCs w:val="28"/>
        </w:rPr>
        <w:t>.</w:t>
      </w:r>
      <w:r w:rsidR="00C9798C" w:rsidRPr="00AD19F3">
        <w:rPr>
          <w:bCs/>
          <w:sz w:val="28"/>
          <w:szCs w:val="28"/>
        </w:rPr>
        <w:t>2</w:t>
      </w:r>
      <w:r w:rsidR="00027CCA" w:rsidRPr="00AD19F3">
        <w:rPr>
          <w:bCs/>
          <w:sz w:val="28"/>
          <w:szCs w:val="28"/>
        </w:rPr>
        <w:t xml:space="preserve">. </w:t>
      </w:r>
      <w:r w:rsidR="00CF2E9B" w:rsidRPr="00AD19F3">
        <w:rPr>
          <w:bCs/>
          <w:sz w:val="28"/>
          <w:szCs w:val="28"/>
        </w:rPr>
        <w:t>ārvalstu komandējumu no</w:t>
      </w:r>
      <w:r w:rsidR="00C55631" w:rsidRPr="00AD19F3">
        <w:rPr>
          <w:bCs/>
          <w:sz w:val="28"/>
          <w:szCs w:val="28"/>
        </w:rPr>
        <w:t>drošināšanai šo noteikumu 17.1.1. </w:t>
      </w:r>
      <w:r w:rsidR="00CF2E9B" w:rsidRPr="00AD19F3">
        <w:rPr>
          <w:bCs/>
          <w:sz w:val="28"/>
          <w:szCs w:val="28"/>
        </w:rPr>
        <w:t>apakšpunktā minētajam</w:t>
      </w:r>
      <w:r w:rsidR="006E2A13">
        <w:rPr>
          <w:bCs/>
          <w:sz w:val="28"/>
          <w:szCs w:val="28"/>
        </w:rPr>
        <w:t xml:space="preserve"> </w:t>
      </w:r>
      <w:r w:rsidR="006E2A13" w:rsidRPr="00DB5940">
        <w:rPr>
          <w:bCs/>
          <w:sz w:val="28"/>
          <w:szCs w:val="28"/>
        </w:rPr>
        <w:t>projekta īstenošanas</w:t>
      </w:r>
      <w:r w:rsidR="00CF2E9B" w:rsidRPr="00AD19F3">
        <w:rPr>
          <w:bCs/>
          <w:sz w:val="28"/>
          <w:szCs w:val="28"/>
        </w:rPr>
        <w:t xml:space="preserve"> personālam šo noteikumu</w:t>
      </w:r>
      <w:r w:rsidR="009D0C67" w:rsidRPr="00AD19F3">
        <w:rPr>
          <w:bCs/>
          <w:color w:val="FF0000"/>
          <w:sz w:val="28"/>
          <w:szCs w:val="28"/>
        </w:rPr>
        <w:t xml:space="preserve"> </w:t>
      </w:r>
      <w:r w:rsidR="003A700F" w:rsidRPr="00AD19F3">
        <w:rPr>
          <w:bCs/>
          <w:sz w:val="28"/>
          <w:szCs w:val="28"/>
        </w:rPr>
        <w:t>15.</w:t>
      </w:r>
      <w:r w:rsidR="00C55631" w:rsidRPr="00AD19F3">
        <w:rPr>
          <w:bCs/>
          <w:sz w:val="28"/>
          <w:szCs w:val="28"/>
        </w:rPr>
        <w:t>1. </w:t>
      </w:r>
      <w:r w:rsidR="009D0C67" w:rsidRPr="00AD19F3">
        <w:rPr>
          <w:bCs/>
          <w:sz w:val="28"/>
          <w:szCs w:val="28"/>
        </w:rPr>
        <w:t>apakšpunktā minēt</w:t>
      </w:r>
      <w:r w:rsidR="000D48EE" w:rsidRPr="00AD19F3">
        <w:rPr>
          <w:bCs/>
          <w:sz w:val="28"/>
          <w:szCs w:val="28"/>
        </w:rPr>
        <w:t>ās</w:t>
      </w:r>
      <w:r w:rsidR="009D0C67" w:rsidRPr="00AD19F3">
        <w:rPr>
          <w:bCs/>
          <w:sz w:val="28"/>
          <w:szCs w:val="28"/>
        </w:rPr>
        <w:t xml:space="preserve"> atbalstām</w:t>
      </w:r>
      <w:r w:rsidR="000D48EE" w:rsidRPr="00AD19F3">
        <w:rPr>
          <w:bCs/>
          <w:sz w:val="28"/>
          <w:szCs w:val="28"/>
        </w:rPr>
        <w:t>ās</w:t>
      </w:r>
      <w:r w:rsidR="009D0C67" w:rsidRPr="00AD19F3">
        <w:rPr>
          <w:bCs/>
          <w:sz w:val="28"/>
          <w:szCs w:val="28"/>
        </w:rPr>
        <w:t xml:space="preserve"> darbīb</w:t>
      </w:r>
      <w:r w:rsidR="000D48EE" w:rsidRPr="00AD19F3">
        <w:rPr>
          <w:bCs/>
          <w:sz w:val="28"/>
          <w:szCs w:val="28"/>
        </w:rPr>
        <w:t>as</w:t>
      </w:r>
      <w:r w:rsidR="009D0C67" w:rsidRPr="00AD19F3">
        <w:rPr>
          <w:bCs/>
          <w:sz w:val="28"/>
          <w:szCs w:val="28"/>
        </w:rPr>
        <w:t xml:space="preserve"> īstenošanai atbilstoši normatīvajiem aktiem, kas nosaka kārtību, kādā atlīdzināmi ar komandējumiem saistītie izdevumi</w:t>
      </w:r>
      <w:r w:rsidR="008A79DC" w:rsidRPr="00AD19F3">
        <w:rPr>
          <w:bCs/>
          <w:sz w:val="28"/>
          <w:szCs w:val="28"/>
        </w:rPr>
        <w:t>;</w:t>
      </w:r>
      <w:r w:rsidR="009D0C67" w:rsidRPr="00AD19F3">
        <w:rPr>
          <w:bCs/>
          <w:sz w:val="28"/>
          <w:szCs w:val="28"/>
        </w:rPr>
        <w:t xml:space="preserve"> </w:t>
      </w:r>
    </w:p>
    <w:p w14:paraId="6E88B29B" w14:textId="37E1877D" w:rsidR="0049684D" w:rsidRDefault="00CF2E9B" w:rsidP="00E3692F">
      <w:pPr>
        <w:ind w:firstLine="709"/>
        <w:jc w:val="both"/>
        <w:rPr>
          <w:sz w:val="28"/>
          <w:szCs w:val="28"/>
        </w:rPr>
      </w:pPr>
      <w:r w:rsidRPr="00AD19F3">
        <w:rPr>
          <w:bCs/>
          <w:sz w:val="28"/>
          <w:szCs w:val="28"/>
        </w:rPr>
        <w:t xml:space="preserve">  </w:t>
      </w:r>
      <w:r w:rsidR="00027CCA" w:rsidRPr="00AD19F3">
        <w:rPr>
          <w:bCs/>
          <w:sz w:val="28"/>
          <w:szCs w:val="28"/>
        </w:rPr>
        <w:t>1</w:t>
      </w:r>
      <w:r w:rsidRPr="00AD19F3">
        <w:rPr>
          <w:bCs/>
          <w:sz w:val="28"/>
          <w:szCs w:val="28"/>
        </w:rPr>
        <w:t>8</w:t>
      </w:r>
      <w:r w:rsidR="001802D0" w:rsidRPr="00AD19F3">
        <w:rPr>
          <w:sz w:val="28"/>
          <w:szCs w:val="28"/>
        </w:rPr>
        <w:t>.</w:t>
      </w:r>
      <w:r w:rsidR="00C9798C" w:rsidRPr="00AD19F3">
        <w:rPr>
          <w:sz w:val="28"/>
          <w:szCs w:val="28"/>
        </w:rPr>
        <w:t>3</w:t>
      </w:r>
      <w:r w:rsidR="00027CCA" w:rsidRPr="00E3692F">
        <w:rPr>
          <w:sz w:val="28"/>
          <w:szCs w:val="28"/>
        </w:rPr>
        <w:t>.</w:t>
      </w:r>
      <w:r w:rsidR="00027CCA" w:rsidRPr="00027CCA">
        <w:rPr>
          <w:sz w:val="28"/>
          <w:szCs w:val="28"/>
        </w:rPr>
        <w:t xml:space="preserve"> </w:t>
      </w:r>
      <w:r w:rsidRPr="001C174C">
        <w:rPr>
          <w:sz w:val="28"/>
          <w:szCs w:val="28"/>
        </w:rPr>
        <w:t xml:space="preserve">veselības apdrošināšanai šo noteikumu </w:t>
      </w:r>
      <w:r w:rsidRPr="003A700F">
        <w:rPr>
          <w:bCs/>
          <w:sz w:val="28"/>
          <w:szCs w:val="28"/>
        </w:rPr>
        <w:t>17.1.</w:t>
      </w:r>
      <w:r w:rsidR="00C0666A" w:rsidRPr="003A700F">
        <w:rPr>
          <w:bCs/>
          <w:sz w:val="28"/>
          <w:szCs w:val="28"/>
        </w:rPr>
        <w:t>1.</w:t>
      </w:r>
      <w:r w:rsidR="00C0666A">
        <w:rPr>
          <w:bCs/>
          <w:sz w:val="28"/>
          <w:szCs w:val="28"/>
        </w:rPr>
        <w:t> </w:t>
      </w:r>
      <w:r w:rsidRPr="001C174C">
        <w:rPr>
          <w:sz w:val="28"/>
          <w:szCs w:val="28"/>
        </w:rPr>
        <w:t xml:space="preserve">apakšpunktā minētajam personālam, ja veselības apdrošināšana paredzēta finansējuma saņēmēja iestādē. </w:t>
      </w:r>
      <w:r w:rsidR="005B21BE">
        <w:rPr>
          <w:sz w:val="28"/>
          <w:szCs w:val="28"/>
        </w:rPr>
        <w:t>Ja personāls ir nodarbināts</w:t>
      </w:r>
      <w:r w:rsidRPr="00737410">
        <w:rPr>
          <w:sz w:val="28"/>
          <w:szCs w:val="28"/>
        </w:rPr>
        <w:t xml:space="preserve"> normāl</w:t>
      </w:r>
      <w:r>
        <w:rPr>
          <w:sz w:val="28"/>
          <w:szCs w:val="28"/>
        </w:rPr>
        <w:t>u</w:t>
      </w:r>
      <w:r w:rsidRPr="00737410">
        <w:rPr>
          <w:sz w:val="28"/>
          <w:szCs w:val="28"/>
        </w:rPr>
        <w:t xml:space="preserve"> darba laiku, veselības apdrošināšanas izmaksas ir attiecināmas 100 procentu apmērā. Ja personāls ir nodarbināts nepilnu darba laiku, veselības apdrošināšanas izmaksas nosakāmas atbilstoši nepilnā darba laika noslodzei. Ja personāla atlīdzībai piemēro </w:t>
      </w:r>
      <w:proofErr w:type="spellStart"/>
      <w:r w:rsidRPr="00737410">
        <w:rPr>
          <w:sz w:val="28"/>
          <w:szCs w:val="28"/>
        </w:rPr>
        <w:t>daļlaika</w:t>
      </w:r>
      <w:proofErr w:type="spellEnd"/>
      <w:r w:rsidRPr="00737410">
        <w:rPr>
          <w:sz w:val="28"/>
          <w:szCs w:val="28"/>
        </w:rPr>
        <w:t xml:space="preserve"> attiecināmības principu, veselības apdrošināšanas izmaksas nosakāmas atbilstoši </w:t>
      </w:r>
      <w:proofErr w:type="spellStart"/>
      <w:r w:rsidRPr="00737410">
        <w:rPr>
          <w:sz w:val="28"/>
          <w:szCs w:val="28"/>
        </w:rPr>
        <w:t>daļlaika</w:t>
      </w:r>
      <w:proofErr w:type="spellEnd"/>
      <w:r w:rsidRPr="00737410">
        <w:rPr>
          <w:sz w:val="28"/>
          <w:szCs w:val="28"/>
        </w:rPr>
        <w:t xml:space="preserve"> noslodzei. Veselības apdrošināšanas izmaksas ir attiecināmas tikai laikposmā, kad pe</w:t>
      </w:r>
      <w:r>
        <w:rPr>
          <w:sz w:val="28"/>
          <w:szCs w:val="28"/>
        </w:rPr>
        <w:t>rsonāls ir nodarbināts projektā</w:t>
      </w:r>
      <w:r w:rsidRPr="001C174C">
        <w:rPr>
          <w:sz w:val="28"/>
          <w:szCs w:val="28"/>
        </w:rPr>
        <w:t>;</w:t>
      </w:r>
    </w:p>
    <w:p w14:paraId="22BD252E" w14:textId="31BEC396" w:rsidR="00CF2E9B" w:rsidRDefault="00CF2E9B" w:rsidP="00E3692F">
      <w:pPr>
        <w:ind w:firstLine="709"/>
        <w:jc w:val="both"/>
        <w:rPr>
          <w:sz w:val="28"/>
          <w:szCs w:val="28"/>
        </w:rPr>
      </w:pPr>
      <w:r w:rsidRPr="00AD19F3">
        <w:rPr>
          <w:sz w:val="28"/>
          <w:szCs w:val="28"/>
        </w:rPr>
        <w:t>18.</w:t>
      </w:r>
      <w:r w:rsidR="00C9798C" w:rsidRPr="00AD19F3">
        <w:rPr>
          <w:sz w:val="28"/>
          <w:szCs w:val="28"/>
        </w:rPr>
        <w:t>4</w:t>
      </w:r>
      <w:r w:rsidRPr="00AD19F3">
        <w:rPr>
          <w:sz w:val="28"/>
          <w:szCs w:val="28"/>
        </w:rPr>
        <w:t>.</w:t>
      </w:r>
      <w:r>
        <w:rPr>
          <w:sz w:val="28"/>
          <w:szCs w:val="28"/>
        </w:rPr>
        <w:t xml:space="preserve"> aprīkojuma iegādei</w:t>
      </w:r>
      <w:r w:rsidRPr="00C47161">
        <w:rPr>
          <w:sz w:val="28"/>
          <w:szCs w:val="28"/>
        </w:rPr>
        <w:t xml:space="preserve"> </w:t>
      </w:r>
      <w:r w:rsidRPr="00027CCA">
        <w:rPr>
          <w:sz w:val="28"/>
          <w:szCs w:val="28"/>
        </w:rPr>
        <w:t>jaunu darba vietu radīšanai vai esošu darba vi</w:t>
      </w:r>
      <w:r>
        <w:rPr>
          <w:sz w:val="28"/>
          <w:szCs w:val="28"/>
        </w:rPr>
        <w:t>etu atjaunošanai</w:t>
      </w:r>
      <w:r w:rsidRPr="00C47161">
        <w:rPr>
          <w:sz w:val="28"/>
          <w:szCs w:val="28"/>
        </w:rPr>
        <w:t xml:space="preserve"> </w:t>
      </w:r>
      <w:r w:rsidR="002969F5">
        <w:rPr>
          <w:sz w:val="28"/>
          <w:szCs w:val="28"/>
        </w:rPr>
        <w:t xml:space="preserve">šo noteikumu </w:t>
      </w:r>
      <w:r w:rsidR="002969F5" w:rsidRPr="003A700F">
        <w:rPr>
          <w:sz w:val="28"/>
          <w:szCs w:val="28"/>
        </w:rPr>
        <w:t>17.1.1.</w:t>
      </w:r>
      <w:r w:rsidR="002969F5">
        <w:rPr>
          <w:sz w:val="28"/>
          <w:szCs w:val="28"/>
        </w:rPr>
        <w:t> </w:t>
      </w:r>
      <w:r>
        <w:rPr>
          <w:sz w:val="28"/>
          <w:szCs w:val="28"/>
        </w:rPr>
        <w:t>apakšpunktā minētajam</w:t>
      </w:r>
      <w:r w:rsidRPr="00027CCA">
        <w:rPr>
          <w:sz w:val="28"/>
          <w:szCs w:val="28"/>
        </w:rPr>
        <w:t xml:space="preserve"> personālam</w:t>
      </w:r>
      <w:r w:rsidRPr="00C47161">
        <w:rPr>
          <w:sz w:val="28"/>
          <w:szCs w:val="28"/>
        </w:rPr>
        <w:t xml:space="preserve"> </w:t>
      </w:r>
      <w:r>
        <w:rPr>
          <w:sz w:val="28"/>
          <w:szCs w:val="28"/>
        </w:rPr>
        <w:t xml:space="preserve">ne vairāk </w:t>
      </w:r>
      <w:r>
        <w:rPr>
          <w:sz w:val="28"/>
          <w:szCs w:val="28"/>
        </w:rPr>
        <w:lastRenderedPageBreak/>
        <w:t>kā 3</w:t>
      </w:r>
      <w:r w:rsidRPr="00027CCA">
        <w:rPr>
          <w:sz w:val="28"/>
          <w:szCs w:val="28"/>
        </w:rPr>
        <w:t xml:space="preserve">000 </w:t>
      </w:r>
      <w:proofErr w:type="spellStart"/>
      <w:r w:rsidRPr="002A5A5E">
        <w:rPr>
          <w:i/>
          <w:sz w:val="28"/>
          <w:szCs w:val="28"/>
        </w:rPr>
        <w:t>euro</w:t>
      </w:r>
      <w:proofErr w:type="spellEnd"/>
      <w:r w:rsidRPr="002A5A5E">
        <w:rPr>
          <w:i/>
          <w:sz w:val="28"/>
          <w:szCs w:val="28"/>
        </w:rPr>
        <w:t xml:space="preserve"> </w:t>
      </w:r>
      <w:r w:rsidRPr="00027CCA">
        <w:rPr>
          <w:sz w:val="28"/>
          <w:szCs w:val="28"/>
        </w:rPr>
        <w:t>apmērā vienai darba vietai visā projekta īstenošanas laikā. Ja personāls ir nodarbināts normāl</w:t>
      </w:r>
      <w:r>
        <w:rPr>
          <w:sz w:val="28"/>
          <w:szCs w:val="28"/>
        </w:rPr>
        <w:t>u</w:t>
      </w:r>
      <w:r w:rsidRPr="00027CCA">
        <w:rPr>
          <w:sz w:val="28"/>
          <w:szCs w:val="28"/>
        </w:rPr>
        <w:t xml:space="preserve"> darba laiku, </w:t>
      </w:r>
      <w:proofErr w:type="gramStart"/>
      <w:r w:rsidRPr="00027CCA">
        <w:rPr>
          <w:sz w:val="28"/>
          <w:szCs w:val="28"/>
        </w:rPr>
        <w:t>darba vietas</w:t>
      </w:r>
      <w:proofErr w:type="gramEnd"/>
      <w:r w:rsidRPr="00027CCA">
        <w:rPr>
          <w:sz w:val="28"/>
          <w:szCs w:val="28"/>
        </w:rPr>
        <w:t xml:space="preserve"> aprīkojuma iegādes izmaksas ir attiecināmas 100 procentu apmērā</w:t>
      </w:r>
      <w:r w:rsidR="00276BD0">
        <w:rPr>
          <w:sz w:val="28"/>
          <w:szCs w:val="28"/>
        </w:rPr>
        <w:t>. Ja personāls ir nodarbināts</w:t>
      </w:r>
      <w:r w:rsidRPr="00027CCA">
        <w:rPr>
          <w:sz w:val="28"/>
          <w:szCs w:val="28"/>
        </w:rPr>
        <w:t xml:space="preserve"> nepilnu darba laiku vai personāla atlīdzībai piemēro </w:t>
      </w:r>
      <w:proofErr w:type="spellStart"/>
      <w:r w:rsidRPr="00027CCA">
        <w:rPr>
          <w:sz w:val="28"/>
          <w:szCs w:val="28"/>
        </w:rPr>
        <w:t>daļlaika</w:t>
      </w:r>
      <w:proofErr w:type="spellEnd"/>
      <w:r w:rsidRPr="00027CCA">
        <w:rPr>
          <w:sz w:val="28"/>
          <w:szCs w:val="28"/>
        </w:rPr>
        <w:t xml:space="preserve"> attiecināmības principu, </w:t>
      </w:r>
      <w:proofErr w:type="gramStart"/>
      <w:r w:rsidRPr="00027CCA">
        <w:rPr>
          <w:sz w:val="28"/>
          <w:szCs w:val="28"/>
        </w:rPr>
        <w:t>darba vietas</w:t>
      </w:r>
      <w:proofErr w:type="gramEnd"/>
      <w:r w:rsidRPr="00027CCA">
        <w:rPr>
          <w:sz w:val="28"/>
          <w:szCs w:val="28"/>
        </w:rPr>
        <w:t xml:space="preserve"> aprīkojuma iegādes izmaksas ir attiecināmas proporcionāli </w:t>
      </w:r>
      <w:r w:rsidR="00F514D9" w:rsidRPr="00AD19F3">
        <w:rPr>
          <w:sz w:val="28"/>
          <w:szCs w:val="28"/>
        </w:rPr>
        <w:t>slodzes</w:t>
      </w:r>
      <w:r>
        <w:rPr>
          <w:sz w:val="28"/>
          <w:szCs w:val="28"/>
        </w:rPr>
        <w:t xml:space="preserve"> procentuālajam sadalījumam. </w:t>
      </w:r>
    </w:p>
    <w:p w14:paraId="5A182D73" w14:textId="77777777" w:rsidR="002A5A5E" w:rsidRDefault="002A5A5E" w:rsidP="00CC37E3">
      <w:pPr>
        <w:jc w:val="both"/>
        <w:rPr>
          <w:bCs/>
          <w:sz w:val="28"/>
          <w:szCs w:val="28"/>
        </w:rPr>
      </w:pPr>
    </w:p>
    <w:p w14:paraId="7601259A" w14:textId="6217A531" w:rsidR="00CC37E3" w:rsidRPr="00301053" w:rsidRDefault="00242C4B" w:rsidP="00E3692F">
      <w:pPr>
        <w:ind w:firstLine="709"/>
        <w:jc w:val="both"/>
        <w:rPr>
          <w:b/>
          <w:bCs/>
          <w:sz w:val="28"/>
          <w:szCs w:val="28"/>
        </w:rPr>
      </w:pPr>
      <w:r>
        <w:rPr>
          <w:bCs/>
          <w:sz w:val="28"/>
          <w:szCs w:val="28"/>
        </w:rPr>
        <w:t>1</w:t>
      </w:r>
      <w:r w:rsidR="0086062C">
        <w:rPr>
          <w:bCs/>
          <w:sz w:val="28"/>
          <w:szCs w:val="28"/>
        </w:rPr>
        <w:t>9</w:t>
      </w:r>
      <w:r w:rsidR="00922A3C" w:rsidRPr="00CB2A2A">
        <w:rPr>
          <w:bCs/>
          <w:sz w:val="28"/>
          <w:szCs w:val="28"/>
        </w:rPr>
        <w:t xml:space="preserve">. </w:t>
      </w:r>
      <w:r w:rsidR="009A089E" w:rsidRPr="00CB2A2A">
        <w:rPr>
          <w:bCs/>
          <w:sz w:val="28"/>
          <w:szCs w:val="28"/>
        </w:rPr>
        <w:t xml:space="preserve">Šo noteikumu </w:t>
      </w:r>
      <w:r>
        <w:rPr>
          <w:bCs/>
          <w:sz w:val="28"/>
          <w:szCs w:val="28"/>
        </w:rPr>
        <w:t>1</w:t>
      </w:r>
      <w:r w:rsidR="0086062C">
        <w:rPr>
          <w:bCs/>
          <w:sz w:val="28"/>
          <w:szCs w:val="28"/>
        </w:rPr>
        <w:t>6</w:t>
      </w:r>
      <w:r w:rsidR="00CB2A2A">
        <w:rPr>
          <w:bCs/>
          <w:sz w:val="28"/>
          <w:szCs w:val="28"/>
        </w:rPr>
        <w:t>.2</w:t>
      </w:r>
      <w:r w:rsidR="00EB2DDC" w:rsidRPr="00CB2A2A">
        <w:rPr>
          <w:bCs/>
          <w:sz w:val="28"/>
          <w:szCs w:val="28"/>
        </w:rPr>
        <w:t>.</w:t>
      </w:r>
      <w:r w:rsidR="0086062C">
        <w:rPr>
          <w:bCs/>
          <w:sz w:val="28"/>
          <w:szCs w:val="28"/>
        </w:rPr>
        <w:t> </w:t>
      </w:r>
      <w:r w:rsidR="009A089E" w:rsidRPr="00CB2A2A">
        <w:rPr>
          <w:bCs/>
          <w:sz w:val="28"/>
          <w:szCs w:val="28"/>
        </w:rPr>
        <w:t>apakšpunktā minētās netiešās attiecinām</w:t>
      </w:r>
      <w:r w:rsidR="002B1341">
        <w:rPr>
          <w:bCs/>
          <w:sz w:val="28"/>
          <w:szCs w:val="28"/>
        </w:rPr>
        <w:t>ās izmaksas finansējuma saņēmējam un sadarbības partneriem</w:t>
      </w:r>
      <w:r w:rsidR="009A089E" w:rsidRPr="00CB2A2A">
        <w:rPr>
          <w:bCs/>
          <w:sz w:val="28"/>
          <w:szCs w:val="28"/>
        </w:rPr>
        <w:t xml:space="preserve"> plāno kā vienu izmaksu pozīciju</w:t>
      </w:r>
      <w:r w:rsidR="002B1341">
        <w:rPr>
          <w:bCs/>
          <w:sz w:val="28"/>
          <w:szCs w:val="28"/>
        </w:rPr>
        <w:t>, piemērojot netiešo izmaksu vienoto likmi</w:t>
      </w:r>
      <w:r w:rsidR="009A089E" w:rsidRPr="00CB2A2A">
        <w:rPr>
          <w:bCs/>
          <w:sz w:val="28"/>
          <w:szCs w:val="28"/>
        </w:rPr>
        <w:t xml:space="preserve"> 15 procentu apmērā</w:t>
      </w:r>
      <w:r w:rsidR="00D20BFF" w:rsidRPr="00CB2A2A">
        <w:rPr>
          <w:bCs/>
          <w:sz w:val="28"/>
          <w:szCs w:val="28"/>
        </w:rPr>
        <w:t xml:space="preserve"> </w:t>
      </w:r>
      <w:r w:rsidR="00D20BFF" w:rsidRPr="00AD19F3">
        <w:rPr>
          <w:bCs/>
          <w:sz w:val="28"/>
          <w:szCs w:val="28"/>
        </w:rPr>
        <w:t xml:space="preserve">no šo noteikumu </w:t>
      </w:r>
      <w:r w:rsidRPr="00AD19F3">
        <w:rPr>
          <w:bCs/>
          <w:sz w:val="28"/>
          <w:szCs w:val="28"/>
        </w:rPr>
        <w:t>1</w:t>
      </w:r>
      <w:r w:rsidR="0086062C" w:rsidRPr="00AD19F3">
        <w:rPr>
          <w:bCs/>
          <w:sz w:val="28"/>
          <w:szCs w:val="28"/>
        </w:rPr>
        <w:t>7</w:t>
      </w:r>
      <w:r w:rsidR="00CB2A2A" w:rsidRPr="00AD19F3">
        <w:rPr>
          <w:bCs/>
          <w:sz w:val="28"/>
          <w:szCs w:val="28"/>
        </w:rPr>
        <w:t>.</w:t>
      </w:r>
      <w:r w:rsidRPr="00AD19F3">
        <w:rPr>
          <w:bCs/>
          <w:sz w:val="28"/>
          <w:szCs w:val="28"/>
        </w:rPr>
        <w:t>1</w:t>
      </w:r>
      <w:r w:rsidR="0013732C" w:rsidRPr="00AD19F3">
        <w:rPr>
          <w:bCs/>
          <w:sz w:val="28"/>
          <w:szCs w:val="28"/>
        </w:rPr>
        <w:t>.</w:t>
      </w:r>
      <w:r w:rsidR="0086062C" w:rsidRPr="00AD19F3">
        <w:rPr>
          <w:bCs/>
          <w:sz w:val="28"/>
          <w:szCs w:val="28"/>
        </w:rPr>
        <w:t> </w:t>
      </w:r>
      <w:r w:rsidR="00DD2EF5" w:rsidRPr="00AD19F3">
        <w:rPr>
          <w:bCs/>
          <w:sz w:val="28"/>
          <w:szCs w:val="28"/>
        </w:rPr>
        <w:t>apakšpunktā minēt</w:t>
      </w:r>
      <w:r w:rsidR="005B21BE">
        <w:rPr>
          <w:bCs/>
          <w:sz w:val="28"/>
          <w:szCs w:val="28"/>
        </w:rPr>
        <w:t>aj</w:t>
      </w:r>
      <w:r w:rsidR="00407156" w:rsidRPr="00AD19F3">
        <w:rPr>
          <w:bCs/>
          <w:sz w:val="28"/>
          <w:szCs w:val="28"/>
        </w:rPr>
        <w:t>ām</w:t>
      </w:r>
      <w:r w:rsidR="00D20BFF" w:rsidRPr="00AD19F3">
        <w:rPr>
          <w:bCs/>
          <w:sz w:val="28"/>
          <w:szCs w:val="28"/>
        </w:rPr>
        <w:t xml:space="preserve"> tiešajām personāla</w:t>
      </w:r>
      <w:r w:rsidR="004B524E" w:rsidRPr="00AD19F3">
        <w:rPr>
          <w:bCs/>
          <w:sz w:val="28"/>
          <w:szCs w:val="28"/>
        </w:rPr>
        <w:t xml:space="preserve"> </w:t>
      </w:r>
      <w:r w:rsidR="00D20BFF" w:rsidRPr="00AD19F3">
        <w:rPr>
          <w:bCs/>
          <w:sz w:val="28"/>
          <w:szCs w:val="28"/>
        </w:rPr>
        <w:t>izmaksām</w:t>
      </w:r>
      <w:r w:rsidR="00092CD1" w:rsidRPr="00AD19F3">
        <w:rPr>
          <w:bCs/>
          <w:sz w:val="28"/>
          <w:szCs w:val="28"/>
        </w:rPr>
        <w:t>,</w:t>
      </w:r>
      <w:r w:rsidR="000E5EA2" w:rsidRPr="00AD19F3">
        <w:rPr>
          <w:bCs/>
          <w:sz w:val="28"/>
          <w:szCs w:val="28"/>
        </w:rPr>
        <w:t xml:space="preserve"> proporcionāli šo noteikumu 17.1.1. un 17.1.2.</w:t>
      </w:r>
      <w:r w:rsidR="00DB33CE" w:rsidRPr="00AD19F3">
        <w:rPr>
          <w:bCs/>
          <w:sz w:val="28"/>
          <w:szCs w:val="28"/>
        </w:rPr>
        <w:t> apakšpunktā</w:t>
      </w:r>
      <w:r w:rsidR="000E5EA2" w:rsidRPr="00AD19F3">
        <w:rPr>
          <w:bCs/>
          <w:sz w:val="28"/>
          <w:szCs w:val="28"/>
        </w:rPr>
        <w:t> minētajām tiešajām personāla izmaksām</w:t>
      </w:r>
      <w:r w:rsidR="009A089E" w:rsidRPr="00AD19F3">
        <w:rPr>
          <w:bCs/>
          <w:sz w:val="28"/>
          <w:szCs w:val="28"/>
        </w:rPr>
        <w:t>.</w:t>
      </w:r>
      <w:r w:rsidR="009A089E" w:rsidRPr="00301053">
        <w:rPr>
          <w:b/>
          <w:bCs/>
          <w:sz w:val="28"/>
          <w:szCs w:val="28"/>
        </w:rPr>
        <w:t xml:space="preserve"> </w:t>
      </w:r>
    </w:p>
    <w:p w14:paraId="2EF5F08E" w14:textId="77777777" w:rsidR="00CC37E3" w:rsidRPr="00CB2A2A" w:rsidRDefault="00CC37E3" w:rsidP="00E3692F">
      <w:pPr>
        <w:ind w:firstLine="709"/>
        <w:jc w:val="both"/>
        <w:rPr>
          <w:bCs/>
          <w:sz w:val="28"/>
          <w:szCs w:val="28"/>
        </w:rPr>
      </w:pPr>
    </w:p>
    <w:p w14:paraId="5EC9DCAB" w14:textId="0997EBE9" w:rsidR="0055243E" w:rsidRDefault="0086062C" w:rsidP="00E3692F">
      <w:pPr>
        <w:ind w:firstLine="709"/>
        <w:jc w:val="both"/>
        <w:rPr>
          <w:bCs/>
          <w:sz w:val="28"/>
          <w:szCs w:val="28"/>
        </w:rPr>
      </w:pPr>
      <w:r>
        <w:rPr>
          <w:bCs/>
          <w:sz w:val="28"/>
          <w:szCs w:val="28"/>
        </w:rPr>
        <w:t>20</w:t>
      </w:r>
      <w:r w:rsidR="005E692C">
        <w:rPr>
          <w:bCs/>
          <w:sz w:val="28"/>
          <w:szCs w:val="28"/>
        </w:rPr>
        <w:t xml:space="preserve">. Šo noteikumu </w:t>
      </w:r>
      <w:r w:rsidR="00242C4B">
        <w:rPr>
          <w:bCs/>
          <w:sz w:val="28"/>
          <w:szCs w:val="28"/>
        </w:rPr>
        <w:t>1</w:t>
      </w:r>
      <w:r>
        <w:rPr>
          <w:bCs/>
          <w:sz w:val="28"/>
          <w:szCs w:val="28"/>
        </w:rPr>
        <w:t>6</w:t>
      </w:r>
      <w:r w:rsidR="005E692C" w:rsidRPr="005E692C">
        <w:rPr>
          <w:bCs/>
          <w:sz w:val="28"/>
          <w:szCs w:val="28"/>
        </w:rPr>
        <w:t>.3.</w:t>
      </w:r>
      <w:r>
        <w:rPr>
          <w:bCs/>
          <w:sz w:val="28"/>
          <w:szCs w:val="28"/>
        </w:rPr>
        <w:t> </w:t>
      </w:r>
      <w:r w:rsidR="005E692C" w:rsidRPr="005E692C">
        <w:rPr>
          <w:bCs/>
          <w:sz w:val="28"/>
          <w:szCs w:val="28"/>
        </w:rPr>
        <w:t>apakšpunktā minētās neparedzētās izmaksas</w:t>
      </w:r>
      <w:r w:rsidR="00092CD1" w:rsidRPr="00AD19F3">
        <w:rPr>
          <w:bCs/>
          <w:sz w:val="28"/>
          <w:szCs w:val="28"/>
        </w:rPr>
        <w:t>, kas radušās</w:t>
      </w:r>
      <w:r w:rsidR="004515CC" w:rsidRPr="00AD19F3">
        <w:rPr>
          <w:bCs/>
          <w:sz w:val="28"/>
          <w:szCs w:val="28"/>
        </w:rPr>
        <w:t xml:space="preserve"> </w:t>
      </w:r>
      <w:r w:rsidR="00092CD1" w:rsidRPr="00AD19F3">
        <w:rPr>
          <w:bCs/>
          <w:sz w:val="28"/>
          <w:szCs w:val="28"/>
        </w:rPr>
        <w:t xml:space="preserve">par </w:t>
      </w:r>
      <w:r w:rsidR="004515CC" w:rsidRPr="00AD19F3">
        <w:rPr>
          <w:bCs/>
          <w:sz w:val="28"/>
          <w:szCs w:val="28"/>
        </w:rPr>
        <w:t xml:space="preserve">papildu darbu </w:t>
      </w:r>
      <w:r w:rsidR="00276BD0" w:rsidRPr="00AD19F3">
        <w:rPr>
          <w:bCs/>
          <w:sz w:val="28"/>
          <w:szCs w:val="28"/>
        </w:rPr>
        <w:t xml:space="preserve">veikšanu </w:t>
      </w:r>
      <w:r w:rsidR="004515CC" w:rsidRPr="00AD19F3">
        <w:rPr>
          <w:bCs/>
          <w:sz w:val="28"/>
          <w:szCs w:val="28"/>
        </w:rPr>
        <w:t xml:space="preserve">vai pakalpojumu </w:t>
      </w:r>
      <w:r w:rsidR="00276BD0">
        <w:rPr>
          <w:bCs/>
          <w:sz w:val="28"/>
          <w:szCs w:val="28"/>
        </w:rPr>
        <w:t>sniegšanu un</w:t>
      </w:r>
      <w:r w:rsidR="00D852F4" w:rsidRPr="00AD19F3">
        <w:rPr>
          <w:bCs/>
          <w:sz w:val="28"/>
          <w:szCs w:val="28"/>
        </w:rPr>
        <w:t xml:space="preserve"> </w:t>
      </w:r>
      <w:r w:rsidR="004515CC" w:rsidRPr="00AD19F3">
        <w:rPr>
          <w:bCs/>
          <w:sz w:val="28"/>
          <w:szCs w:val="28"/>
        </w:rPr>
        <w:t xml:space="preserve">neparedzamu apstākļu dēļ ir </w:t>
      </w:r>
      <w:r w:rsidR="00092CD1" w:rsidRPr="00AD19F3">
        <w:rPr>
          <w:bCs/>
          <w:sz w:val="28"/>
          <w:szCs w:val="28"/>
        </w:rPr>
        <w:t xml:space="preserve">kļuvušas nepieciešamas </w:t>
      </w:r>
      <w:r w:rsidR="004515CC" w:rsidRPr="00AD19F3">
        <w:rPr>
          <w:bCs/>
          <w:sz w:val="28"/>
          <w:szCs w:val="28"/>
        </w:rPr>
        <w:t>noslēgtās vienošanās izpildes nodrošināšanai</w:t>
      </w:r>
      <w:r w:rsidR="00092CD1" w:rsidRPr="00AD19F3">
        <w:rPr>
          <w:bCs/>
          <w:sz w:val="28"/>
          <w:szCs w:val="28"/>
        </w:rPr>
        <w:t xml:space="preserve">, </w:t>
      </w:r>
      <w:r w:rsidR="005E692C" w:rsidRPr="005E692C">
        <w:rPr>
          <w:bCs/>
          <w:sz w:val="28"/>
          <w:szCs w:val="28"/>
        </w:rPr>
        <w:t xml:space="preserve">projektā </w:t>
      </w:r>
      <w:r w:rsidR="004C18D7">
        <w:rPr>
          <w:bCs/>
          <w:sz w:val="28"/>
          <w:szCs w:val="28"/>
        </w:rPr>
        <w:t xml:space="preserve">var </w:t>
      </w:r>
      <w:r w:rsidR="005E692C" w:rsidRPr="005E692C">
        <w:rPr>
          <w:bCs/>
          <w:sz w:val="28"/>
          <w:szCs w:val="28"/>
        </w:rPr>
        <w:t>p</w:t>
      </w:r>
      <w:r w:rsidR="0090031C">
        <w:rPr>
          <w:bCs/>
          <w:sz w:val="28"/>
          <w:szCs w:val="28"/>
        </w:rPr>
        <w:t>lāno</w:t>
      </w:r>
      <w:r w:rsidR="004C18D7">
        <w:rPr>
          <w:bCs/>
          <w:sz w:val="28"/>
          <w:szCs w:val="28"/>
        </w:rPr>
        <w:t>t</w:t>
      </w:r>
      <w:r w:rsidR="0090031C">
        <w:rPr>
          <w:bCs/>
          <w:sz w:val="28"/>
          <w:szCs w:val="28"/>
        </w:rPr>
        <w:t xml:space="preserve"> kā vienu izdevumu pozīciju</w:t>
      </w:r>
      <w:r w:rsidR="005B21BE">
        <w:rPr>
          <w:bCs/>
          <w:sz w:val="28"/>
          <w:szCs w:val="28"/>
        </w:rPr>
        <w:t>,</w:t>
      </w:r>
      <w:r w:rsidR="0006098E">
        <w:rPr>
          <w:bCs/>
          <w:sz w:val="28"/>
          <w:szCs w:val="28"/>
        </w:rPr>
        <w:t xml:space="preserve"> </w:t>
      </w:r>
      <w:r w:rsidR="005E692C" w:rsidRPr="005E692C">
        <w:rPr>
          <w:bCs/>
          <w:sz w:val="28"/>
          <w:szCs w:val="28"/>
        </w:rPr>
        <w:t xml:space="preserve">un tā nepārsniedz </w:t>
      </w:r>
      <w:r w:rsidR="004C18D7">
        <w:rPr>
          <w:bCs/>
          <w:sz w:val="28"/>
          <w:szCs w:val="28"/>
        </w:rPr>
        <w:t>vienu</w:t>
      </w:r>
      <w:r w:rsidR="005E692C" w:rsidRPr="005E692C">
        <w:rPr>
          <w:bCs/>
          <w:sz w:val="28"/>
          <w:szCs w:val="28"/>
        </w:rPr>
        <w:t xml:space="preserve"> procentu no </w:t>
      </w:r>
      <w:r w:rsidR="000233A5">
        <w:rPr>
          <w:bCs/>
          <w:sz w:val="28"/>
          <w:szCs w:val="28"/>
        </w:rPr>
        <w:t xml:space="preserve">šo noteikumu </w:t>
      </w:r>
      <w:r w:rsidR="00242C4B">
        <w:rPr>
          <w:bCs/>
          <w:sz w:val="28"/>
          <w:szCs w:val="28"/>
        </w:rPr>
        <w:t>1</w:t>
      </w:r>
      <w:r>
        <w:rPr>
          <w:bCs/>
          <w:sz w:val="28"/>
          <w:szCs w:val="28"/>
        </w:rPr>
        <w:t>6</w:t>
      </w:r>
      <w:r w:rsidR="00CB2A2A">
        <w:rPr>
          <w:bCs/>
          <w:sz w:val="28"/>
          <w:szCs w:val="28"/>
        </w:rPr>
        <w:t>.</w:t>
      </w:r>
      <w:r w:rsidR="00242C4B">
        <w:rPr>
          <w:bCs/>
          <w:sz w:val="28"/>
          <w:szCs w:val="28"/>
        </w:rPr>
        <w:t>1</w:t>
      </w:r>
      <w:r w:rsidR="00244B82">
        <w:rPr>
          <w:bCs/>
          <w:sz w:val="28"/>
          <w:szCs w:val="28"/>
        </w:rPr>
        <w:t>.</w:t>
      </w:r>
      <w:r>
        <w:rPr>
          <w:bCs/>
          <w:sz w:val="28"/>
          <w:szCs w:val="28"/>
        </w:rPr>
        <w:t> </w:t>
      </w:r>
      <w:r w:rsidR="00244B82">
        <w:rPr>
          <w:bCs/>
          <w:sz w:val="28"/>
          <w:szCs w:val="28"/>
        </w:rPr>
        <w:t xml:space="preserve">apakšpunktā </w:t>
      </w:r>
      <w:r w:rsidR="00EB5D7F">
        <w:rPr>
          <w:bCs/>
          <w:sz w:val="28"/>
          <w:szCs w:val="28"/>
        </w:rPr>
        <w:t>minēt</w:t>
      </w:r>
      <w:r w:rsidR="005B21BE">
        <w:rPr>
          <w:bCs/>
          <w:sz w:val="28"/>
          <w:szCs w:val="28"/>
        </w:rPr>
        <w:t>aj</w:t>
      </w:r>
      <w:r w:rsidR="004515CC">
        <w:rPr>
          <w:bCs/>
          <w:sz w:val="28"/>
          <w:szCs w:val="28"/>
        </w:rPr>
        <w:t>ām</w:t>
      </w:r>
      <w:r w:rsidR="000233A5">
        <w:rPr>
          <w:bCs/>
          <w:sz w:val="28"/>
          <w:szCs w:val="28"/>
        </w:rPr>
        <w:t xml:space="preserve"> tiešajām attiecināmajām </w:t>
      </w:r>
      <w:r w:rsidR="005E26DF">
        <w:rPr>
          <w:bCs/>
          <w:sz w:val="28"/>
          <w:szCs w:val="28"/>
        </w:rPr>
        <w:t>izmaksām</w:t>
      </w:r>
      <w:r w:rsidR="004515CC">
        <w:rPr>
          <w:bCs/>
          <w:sz w:val="28"/>
          <w:szCs w:val="28"/>
        </w:rPr>
        <w:t xml:space="preserve">. </w:t>
      </w:r>
      <w:r w:rsidR="002A5A5E">
        <w:rPr>
          <w:bCs/>
          <w:sz w:val="28"/>
          <w:szCs w:val="28"/>
        </w:rPr>
        <w:t>Neparedzēto izmaksu izlietošanu p</w:t>
      </w:r>
      <w:r w:rsidR="00CB2A2A">
        <w:rPr>
          <w:bCs/>
          <w:sz w:val="28"/>
          <w:szCs w:val="28"/>
        </w:rPr>
        <w:t>irms izdevumu veikšanas finansējuma saņēmējs saskaņo ar sadarbības iestādi</w:t>
      </w:r>
      <w:r w:rsidR="002A5A5E">
        <w:rPr>
          <w:bCs/>
          <w:sz w:val="28"/>
          <w:szCs w:val="28"/>
        </w:rPr>
        <w:t>, kā to nosaka vienošanās</w:t>
      </w:r>
      <w:r w:rsidR="005E692C" w:rsidRPr="005E692C">
        <w:rPr>
          <w:bCs/>
          <w:sz w:val="28"/>
          <w:szCs w:val="28"/>
        </w:rPr>
        <w:t>.</w:t>
      </w:r>
    </w:p>
    <w:p w14:paraId="09CCA31F" w14:textId="77777777" w:rsidR="0055243E" w:rsidRDefault="0055243E" w:rsidP="00E3692F">
      <w:pPr>
        <w:ind w:firstLine="709"/>
        <w:jc w:val="both"/>
        <w:rPr>
          <w:bCs/>
          <w:sz w:val="28"/>
          <w:szCs w:val="28"/>
        </w:rPr>
      </w:pPr>
    </w:p>
    <w:p w14:paraId="03F86AB8" w14:textId="63D7CE85" w:rsidR="00CC37E3" w:rsidRDefault="0086062C" w:rsidP="00E3692F">
      <w:pPr>
        <w:ind w:firstLine="709"/>
        <w:jc w:val="both"/>
        <w:rPr>
          <w:bCs/>
          <w:sz w:val="28"/>
          <w:szCs w:val="28"/>
        </w:rPr>
      </w:pPr>
      <w:r>
        <w:rPr>
          <w:bCs/>
          <w:sz w:val="28"/>
          <w:szCs w:val="28"/>
        </w:rPr>
        <w:t>2</w:t>
      </w:r>
      <w:r w:rsidR="00662E10">
        <w:rPr>
          <w:bCs/>
          <w:sz w:val="28"/>
          <w:szCs w:val="28"/>
        </w:rPr>
        <w:t>1</w:t>
      </w:r>
      <w:r w:rsidR="00086E5E" w:rsidRPr="00A63E81">
        <w:rPr>
          <w:bCs/>
          <w:sz w:val="28"/>
          <w:szCs w:val="28"/>
        </w:rPr>
        <w:t xml:space="preserve">. </w:t>
      </w:r>
      <w:r w:rsidR="00047B60" w:rsidRPr="00A63E81">
        <w:rPr>
          <w:bCs/>
          <w:sz w:val="28"/>
          <w:szCs w:val="28"/>
        </w:rPr>
        <w:t xml:space="preserve">Pasākuma ietvaros šo noteikumu </w:t>
      </w:r>
      <w:r w:rsidR="00242C4B">
        <w:rPr>
          <w:bCs/>
          <w:sz w:val="28"/>
          <w:szCs w:val="28"/>
        </w:rPr>
        <w:t>1</w:t>
      </w:r>
      <w:r>
        <w:rPr>
          <w:bCs/>
          <w:sz w:val="28"/>
          <w:szCs w:val="28"/>
        </w:rPr>
        <w:t>6</w:t>
      </w:r>
      <w:r w:rsidR="00047B60" w:rsidRPr="00A63E81">
        <w:rPr>
          <w:bCs/>
          <w:sz w:val="28"/>
          <w:szCs w:val="28"/>
        </w:rPr>
        <w:t>.</w:t>
      </w:r>
      <w:r>
        <w:rPr>
          <w:bCs/>
          <w:sz w:val="28"/>
          <w:szCs w:val="28"/>
        </w:rPr>
        <w:t> </w:t>
      </w:r>
      <w:r w:rsidR="00047B60" w:rsidRPr="00A63E81">
        <w:rPr>
          <w:bCs/>
          <w:sz w:val="28"/>
          <w:szCs w:val="28"/>
        </w:rPr>
        <w:t xml:space="preserve">punktā minēto izmaksu </w:t>
      </w:r>
      <w:r w:rsidR="0016710A" w:rsidRPr="00A63E81">
        <w:rPr>
          <w:bCs/>
          <w:sz w:val="28"/>
          <w:szCs w:val="28"/>
        </w:rPr>
        <w:t>pievienotās vērtības nodokļa izmaksas</w:t>
      </w:r>
      <w:r w:rsidR="00047B60" w:rsidRPr="00A63E81">
        <w:rPr>
          <w:bCs/>
          <w:sz w:val="28"/>
          <w:szCs w:val="28"/>
        </w:rPr>
        <w:t xml:space="preserve"> ir attiecināmās izmaksas</w:t>
      </w:r>
      <w:r w:rsidR="0016710A" w:rsidRPr="00A63E81">
        <w:rPr>
          <w:bCs/>
          <w:sz w:val="28"/>
          <w:szCs w:val="28"/>
        </w:rPr>
        <w:t>, ja t</w:t>
      </w:r>
      <w:r w:rsidR="00047B60" w:rsidRPr="00A63E81">
        <w:rPr>
          <w:bCs/>
          <w:sz w:val="28"/>
          <w:szCs w:val="28"/>
        </w:rPr>
        <w:t>ā</w:t>
      </w:r>
      <w:r w:rsidR="0016710A" w:rsidRPr="00A63E81">
        <w:rPr>
          <w:bCs/>
          <w:sz w:val="28"/>
          <w:szCs w:val="28"/>
        </w:rPr>
        <w:t xml:space="preserve">s nav </w:t>
      </w:r>
      <w:r w:rsidR="007A2EF2">
        <w:rPr>
          <w:bCs/>
          <w:sz w:val="28"/>
          <w:szCs w:val="28"/>
        </w:rPr>
        <w:t>atgūstamas</w:t>
      </w:r>
      <w:r w:rsidR="007B2A1B" w:rsidRPr="00594B7D">
        <w:rPr>
          <w:b/>
          <w:bCs/>
          <w:sz w:val="28"/>
          <w:szCs w:val="28"/>
        </w:rPr>
        <w:t xml:space="preserve"> </w:t>
      </w:r>
      <w:r w:rsidR="0016710A" w:rsidRPr="00A63E81">
        <w:rPr>
          <w:bCs/>
          <w:sz w:val="28"/>
          <w:szCs w:val="28"/>
        </w:rPr>
        <w:t xml:space="preserve">atbilstoši </w:t>
      </w:r>
      <w:r w:rsidR="007A2EF2">
        <w:rPr>
          <w:bCs/>
          <w:sz w:val="28"/>
          <w:szCs w:val="28"/>
        </w:rPr>
        <w:t>normatīvajiem aktiem</w:t>
      </w:r>
      <w:r w:rsidR="00047B60" w:rsidRPr="00A63E81">
        <w:rPr>
          <w:bCs/>
          <w:sz w:val="28"/>
          <w:szCs w:val="28"/>
        </w:rPr>
        <w:t xml:space="preserve"> </w:t>
      </w:r>
      <w:r w:rsidR="0016710A" w:rsidRPr="00A63E81">
        <w:rPr>
          <w:bCs/>
          <w:sz w:val="28"/>
          <w:szCs w:val="28"/>
        </w:rPr>
        <w:t>nodokļu politikas jomā</w:t>
      </w:r>
      <w:r w:rsidR="001B1B9C" w:rsidRPr="00A63E81">
        <w:rPr>
          <w:bCs/>
          <w:sz w:val="28"/>
          <w:szCs w:val="28"/>
        </w:rPr>
        <w:t>.</w:t>
      </w:r>
    </w:p>
    <w:p w14:paraId="691AA978" w14:textId="77777777" w:rsidR="0024191D" w:rsidRPr="00172B8D" w:rsidRDefault="0024191D" w:rsidP="0016012B">
      <w:pPr>
        <w:ind w:firstLine="851"/>
        <w:jc w:val="both"/>
        <w:rPr>
          <w:bCs/>
          <w:sz w:val="28"/>
          <w:szCs w:val="28"/>
        </w:rPr>
      </w:pPr>
    </w:p>
    <w:p w14:paraId="6E317569" w14:textId="5C3CE0FF" w:rsidR="00CC37E3" w:rsidRDefault="00873585" w:rsidP="0024191D">
      <w:pPr>
        <w:pStyle w:val="ListParagraph"/>
        <w:spacing w:after="120"/>
        <w:ind w:left="0"/>
        <w:jc w:val="center"/>
        <w:rPr>
          <w:b/>
          <w:bCs/>
          <w:sz w:val="28"/>
          <w:szCs w:val="28"/>
        </w:rPr>
      </w:pPr>
      <w:r>
        <w:rPr>
          <w:b/>
          <w:bCs/>
          <w:sz w:val="28"/>
          <w:szCs w:val="28"/>
        </w:rPr>
        <w:t xml:space="preserve">IV. </w:t>
      </w:r>
      <w:r w:rsidR="002E13DA">
        <w:rPr>
          <w:b/>
          <w:bCs/>
          <w:sz w:val="28"/>
          <w:szCs w:val="28"/>
        </w:rPr>
        <w:t>Pasākuma un p</w:t>
      </w:r>
      <w:r w:rsidRPr="00845F1F">
        <w:rPr>
          <w:b/>
          <w:bCs/>
          <w:sz w:val="28"/>
          <w:szCs w:val="28"/>
        </w:rPr>
        <w:t>rojekt</w:t>
      </w:r>
      <w:r w:rsidR="00890907">
        <w:rPr>
          <w:b/>
          <w:bCs/>
          <w:sz w:val="28"/>
          <w:szCs w:val="28"/>
        </w:rPr>
        <w:t>a</w:t>
      </w:r>
      <w:r w:rsidR="00CC37E3">
        <w:rPr>
          <w:b/>
          <w:bCs/>
          <w:sz w:val="28"/>
          <w:szCs w:val="28"/>
        </w:rPr>
        <w:t xml:space="preserve"> īstenošanas nosacījumi</w:t>
      </w:r>
    </w:p>
    <w:p w14:paraId="6134854E" w14:textId="77777777" w:rsidR="00880D3C" w:rsidRPr="00CC37E3" w:rsidRDefault="00880D3C" w:rsidP="0024191D">
      <w:pPr>
        <w:pStyle w:val="ListParagraph"/>
        <w:spacing w:after="120"/>
        <w:ind w:left="0"/>
        <w:jc w:val="center"/>
        <w:rPr>
          <w:b/>
          <w:bCs/>
          <w:sz w:val="28"/>
          <w:szCs w:val="28"/>
        </w:rPr>
      </w:pPr>
    </w:p>
    <w:p w14:paraId="2F879E89" w14:textId="69017945" w:rsidR="00656CF7" w:rsidRPr="00AD19F3" w:rsidRDefault="00A10A61" w:rsidP="00E3692F">
      <w:pPr>
        <w:ind w:firstLine="709"/>
        <w:jc w:val="both"/>
        <w:rPr>
          <w:sz w:val="28"/>
          <w:szCs w:val="28"/>
        </w:rPr>
      </w:pPr>
      <w:r w:rsidRPr="00AD19F3">
        <w:rPr>
          <w:sz w:val="28"/>
          <w:szCs w:val="28"/>
        </w:rPr>
        <w:t>22</w:t>
      </w:r>
      <w:r w:rsidR="00656CF7" w:rsidRPr="00AD19F3">
        <w:rPr>
          <w:sz w:val="28"/>
          <w:szCs w:val="28"/>
        </w:rPr>
        <w:t>.</w:t>
      </w:r>
      <w:r w:rsidR="00656CF7" w:rsidRPr="002B1341">
        <w:rPr>
          <w:sz w:val="28"/>
          <w:szCs w:val="28"/>
        </w:rPr>
        <w:t xml:space="preserve"> Pasākuma </w:t>
      </w:r>
      <w:r w:rsidR="0024717B" w:rsidRPr="002B1341">
        <w:rPr>
          <w:sz w:val="28"/>
          <w:szCs w:val="28"/>
        </w:rPr>
        <w:t xml:space="preserve">īstenošanu </w:t>
      </w:r>
      <w:r w:rsidR="00656CF7" w:rsidRPr="002B1341">
        <w:rPr>
          <w:sz w:val="28"/>
          <w:szCs w:val="28"/>
        </w:rPr>
        <w:t xml:space="preserve">uzrauga Labklājības ministrijas izveidota Sociālo pakalpojumu attīstības padome (turpmāk – padome). Padomes </w:t>
      </w:r>
      <w:r w:rsidR="000E5EA2" w:rsidRPr="002B1341">
        <w:rPr>
          <w:sz w:val="28"/>
          <w:szCs w:val="28"/>
        </w:rPr>
        <w:t xml:space="preserve">sēdēs uzaicina piedalīties </w:t>
      </w:r>
      <w:r w:rsidR="00656CF7" w:rsidRPr="002B1341">
        <w:rPr>
          <w:sz w:val="28"/>
          <w:szCs w:val="28"/>
        </w:rPr>
        <w:t xml:space="preserve">finansējuma saņēmēja, </w:t>
      </w:r>
      <w:r w:rsidR="00126FB8" w:rsidRPr="002B1341">
        <w:rPr>
          <w:sz w:val="28"/>
          <w:szCs w:val="28"/>
        </w:rPr>
        <w:t xml:space="preserve">Tieslietu ministrijas, Finanšu ministrijas, Vides aizsardzības un reģionālās attīstības ministrijas, </w:t>
      </w:r>
      <w:r w:rsidR="0023440B" w:rsidRPr="002B1341">
        <w:rPr>
          <w:sz w:val="28"/>
          <w:szCs w:val="28"/>
        </w:rPr>
        <w:t>Veselības ministrijas,</w:t>
      </w:r>
      <w:r w:rsidR="00642B2C">
        <w:rPr>
          <w:sz w:val="28"/>
          <w:szCs w:val="28"/>
        </w:rPr>
        <w:t xml:space="preserve"> </w:t>
      </w:r>
      <w:proofErr w:type="spellStart"/>
      <w:r w:rsidR="00642B2C" w:rsidRPr="00AD19F3">
        <w:rPr>
          <w:sz w:val="28"/>
          <w:szCs w:val="28"/>
        </w:rPr>
        <w:t>Pārresoru</w:t>
      </w:r>
      <w:proofErr w:type="spellEnd"/>
      <w:r w:rsidR="00642B2C" w:rsidRPr="00AD19F3">
        <w:rPr>
          <w:sz w:val="28"/>
          <w:szCs w:val="28"/>
        </w:rPr>
        <w:t xml:space="preserve"> koordinācijas centra,</w:t>
      </w:r>
      <w:r w:rsidR="00606E1D">
        <w:rPr>
          <w:sz w:val="28"/>
          <w:szCs w:val="28"/>
        </w:rPr>
        <w:t xml:space="preserve"> </w:t>
      </w:r>
      <w:r w:rsidR="00126FB8" w:rsidRPr="002B1341">
        <w:rPr>
          <w:sz w:val="28"/>
          <w:szCs w:val="28"/>
        </w:rPr>
        <w:t>plānošanas reģionu</w:t>
      </w:r>
      <w:r w:rsidR="00656CF7" w:rsidRPr="002B1341">
        <w:rPr>
          <w:sz w:val="28"/>
          <w:szCs w:val="28"/>
        </w:rPr>
        <w:t>,</w:t>
      </w:r>
      <w:r w:rsidR="0023440B" w:rsidRPr="002B1341">
        <w:rPr>
          <w:sz w:val="28"/>
          <w:szCs w:val="28"/>
        </w:rPr>
        <w:t xml:space="preserve"> Latvijas Lielo pilsētu asociācijas,</w:t>
      </w:r>
      <w:r w:rsidR="00081302" w:rsidRPr="002B1341">
        <w:rPr>
          <w:sz w:val="28"/>
          <w:szCs w:val="28"/>
        </w:rPr>
        <w:t xml:space="preserve"> </w:t>
      </w:r>
      <w:r w:rsidR="00656CF7" w:rsidRPr="002B1341">
        <w:rPr>
          <w:sz w:val="28"/>
          <w:szCs w:val="28"/>
        </w:rPr>
        <w:t>Latvijas Pašvaldīb</w:t>
      </w:r>
      <w:r w:rsidR="0024717B" w:rsidRPr="002B1341">
        <w:rPr>
          <w:sz w:val="28"/>
          <w:szCs w:val="28"/>
        </w:rPr>
        <w:t>u savienības</w:t>
      </w:r>
      <w:r w:rsidR="00CC328A" w:rsidRPr="002B1341">
        <w:rPr>
          <w:sz w:val="28"/>
          <w:szCs w:val="28"/>
        </w:rPr>
        <w:t xml:space="preserve"> </w:t>
      </w:r>
      <w:r w:rsidR="000C59CD">
        <w:rPr>
          <w:sz w:val="28"/>
          <w:szCs w:val="28"/>
        </w:rPr>
        <w:t>pārstāvjus, kā arī to</w:t>
      </w:r>
      <w:r w:rsidR="00126FB8" w:rsidRPr="002B1341">
        <w:rPr>
          <w:sz w:val="28"/>
          <w:szCs w:val="28"/>
        </w:rPr>
        <w:t xml:space="preserve"> </w:t>
      </w:r>
      <w:r w:rsidR="00656CF7" w:rsidRPr="002B1341">
        <w:rPr>
          <w:sz w:val="28"/>
          <w:szCs w:val="28"/>
        </w:rPr>
        <w:t>biedrību un nodibinājumu</w:t>
      </w:r>
      <w:r w:rsidR="000C59CD" w:rsidRPr="000C59CD">
        <w:rPr>
          <w:sz w:val="28"/>
          <w:szCs w:val="28"/>
        </w:rPr>
        <w:t xml:space="preserve"> </w:t>
      </w:r>
      <w:r w:rsidR="000C59CD" w:rsidRPr="002B1341">
        <w:rPr>
          <w:sz w:val="28"/>
          <w:szCs w:val="28"/>
        </w:rPr>
        <w:t>pārstāvjus</w:t>
      </w:r>
      <w:r w:rsidR="000C59CD">
        <w:rPr>
          <w:sz w:val="28"/>
          <w:szCs w:val="28"/>
        </w:rPr>
        <w:t>, kuri</w:t>
      </w:r>
      <w:r w:rsidR="00126FB8" w:rsidRPr="002B1341">
        <w:rPr>
          <w:sz w:val="28"/>
          <w:szCs w:val="28"/>
        </w:rPr>
        <w:t xml:space="preserve"> pārstāv</w:t>
      </w:r>
      <w:r w:rsidR="00656CF7" w:rsidRPr="002B1341">
        <w:rPr>
          <w:sz w:val="28"/>
          <w:szCs w:val="28"/>
        </w:rPr>
        <w:t xml:space="preserve"> </w:t>
      </w:r>
      <w:r w:rsidR="00081302" w:rsidRPr="002B1341">
        <w:rPr>
          <w:sz w:val="28"/>
          <w:szCs w:val="28"/>
        </w:rPr>
        <w:t>šo noteikumu 3. </w:t>
      </w:r>
      <w:r w:rsidR="00126FB8" w:rsidRPr="002B1341">
        <w:rPr>
          <w:sz w:val="28"/>
          <w:szCs w:val="28"/>
        </w:rPr>
        <w:t xml:space="preserve">punktā minēto mērķa grupu un </w:t>
      </w:r>
      <w:r w:rsidR="00662E10" w:rsidRPr="002B1341">
        <w:rPr>
          <w:sz w:val="28"/>
          <w:szCs w:val="28"/>
        </w:rPr>
        <w:t xml:space="preserve">pašvaldību </w:t>
      </w:r>
      <w:r w:rsidR="000C59CD">
        <w:rPr>
          <w:sz w:val="28"/>
          <w:szCs w:val="28"/>
        </w:rPr>
        <w:t>sociālo dienestu intereses</w:t>
      </w:r>
      <w:r w:rsidR="00656CF7" w:rsidRPr="002B1341">
        <w:rPr>
          <w:sz w:val="28"/>
          <w:szCs w:val="28"/>
        </w:rPr>
        <w:t>. Vadošās iestādes</w:t>
      </w:r>
      <w:r w:rsidR="00DF0C50">
        <w:rPr>
          <w:sz w:val="28"/>
          <w:szCs w:val="28"/>
        </w:rPr>
        <w:t>,</w:t>
      </w:r>
      <w:r w:rsidR="00656CF7" w:rsidRPr="002B1341">
        <w:rPr>
          <w:sz w:val="28"/>
          <w:szCs w:val="28"/>
        </w:rPr>
        <w:t xml:space="preserve"> atbildīgās iestādes </w:t>
      </w:r>
      <w:r w:rsidR="00DF0C50" w:rsidRPr="002B1341">
        <w:rPr>
          <w:sz w:val="28"/>
          <w:szCs w:val="28"/>
        </w:rPr>
        <w:t xml:space="preserve">un </w:t>
      </w:r>
      <w:r w:rsidR="00DF0C50">
        <w:rPr>
          <w:sz w:val="28"/>
          <w:szCs w:val="28"/>
        </w:rPr>
        <w:t xml:space="preserve">finansējuma saņēmēja </w:t>
      </w:r>
      <w:r w:rsidR="00656CF7" w:rsidRPr="002B1341">
        <w:rPr>
          <w:sz w:val="28"/>
          <w:szCs w:val="28"/>
        </w:rPr>
        <w:t xml:space="preserve">pārstāvji padomes darbībā piedalās novērotāja statusā. Padomes personālsastāvu apstiprina </w:t>
      </w:r>
      <w:r w:rsidR="00656CF7" w:rsidRPr="00AD19F3">
        <w:rPr>
          <w:sz w:val="28"/>
          <w:szCs w:val="28"/>
        </w:rPr>
        <w:t>labklājības ministrs.</w:t>
      </w:r>
    </w:p>
    <w:p w14:paraId="24420A3C" w14:textId="77777777" w:rsidR="005B21BE" w:rsidRDefault="005B21BE" w:rsidP="00E3692F">
      <w:pPr>
        <w:ind w:firstLine="709"/>
        <w:jc w:val="both"/>
        <w:rPr>
          <w:sz w:val="28"/>
          <w:szCs w:val="28"/>
        </w:rPr>
      </w:pPr>
    </w:p>
    <w:p w14:paraId="73D1066A" w14:textId="3BF8D5CD" w:rsidR="0037484D" w:rsidRPr="00AD19F3" w:rsidRDefault="00A10A61" w:rsidP="00E3692F">
      <w:pPr>
        <w:ind w:firstLine="709"/>
        <w:jc w:val="both"/>
        <w:rPr>
          <w:sz w:val="28"/>
          <w:szCs w:val="28"/>
        </w:rPr>
      </w:pPr>
      <w:r w:rsidRPr="00AD19F3">
        <w:rPr>
          <w:sz w:val="28"/>
          <w:szCs w:val="28"/>
        </w:rPr>
        <w:t>23</w:t>
      </w:r>
      <w:r w:rsidR="0037484D" w:rsidRPr="00AD19F3">
        <w:rPr>
          <w:sz w:val="28"/>
          <w:szCs w:val="28"/>
        </w:rPr>
        <w:t xml:space="preserve">. </w:t>
      </w:r>
      <w:r w:rsidR="001D100F" w:rsidRPr="00AD19F3">
        <w:rPr>
          <w:sz w:val="28"/>
          <w:szCs w:val="28"/>
        </w:rPr>
        <w:t xml:space="preserve">Šo noteikumu </w:t>
      </w:r>
      <w:r w:rsidRPr="00AD19F3">
        <w:rPr>
          <w:sz w:val="28"/>
          <w:szCs w:val="28"/>
        </w:rPr>
        <w:t>22</w:t>
      </w:r>
      <w:r w:rsidR="001D100F" w:rsidRPr="00AD19F3">
        <w:rPr>
          <w:sz w:val="28"/>
          <w:szCs w:val="28"/>
        </w:rPr>
        <w:t>.</w:t>
      </w:r>
      <w:r w:rsidR="00081302" w:rsidRPr="00AD19F3">
        <w:rPr>
          <w:sz w:val="28"/>
          <w:szCs w:val="28"/>
        </w:rPr>
        <w:t> </w:t>
      </w:r>
      <w:r w:rsidR="001D100F" w:rsidRPr="00AD19F3">
        <w:rPr>
          <w:sz w:val="28"/>
          <w:szCs w:val="28"/>
        </w:rPr>
        <w:t>punktā minētā p</w:t>
      </w:r>
      <w:r w:rsidR="0037484D" w:rsidRPr="00AD19F3">
        <w:rPr>
          <w:sz w:val="28"/>
          <w:szCs w:val="28"/>
        </w:rPr>
        <w:t>adome:</w:t>
      </w:r>
    </w:p>
    <w:p w14:paraId="43966434" w14:textId="29CE6380" w:rsidR="0037484D" w:rsidRDefault="00A10A61" w:rsidP="00E3692F">
      <w:pPr>
        <w:ind w:firstLine="709"/>
        <w:jc w:val="both"/>
        <w:rPr>
          <w:sz w:val="28"/>
          <w:szCs w:val="28"/>
        </w:rPr>
      </w:pPr>
      <w:r w:rsidRPr="00AD19F3">
        <w:rPr>
          <w:sz w:val="28"/>
          <w:szCs w:val="28"/>
        </w:rPr>
        <w:t>23</w:t>
      </w:r>
      <w:r w:rsidR="0037484D" w:rsidRPr="00AD19F3">
        <w:rPr>
          <w:sz w:val="28"/>
          <w:szCs w:val="28"/>
        </w:rPr>
        <w:t>.1.</w:t>
      </w:r>
      <w:r w:rsidR="0037484D" w:rsidRPr="00902B88">
        <w:rPr>
          <w:sz w:val="28"/>
          <w:szCs w:val="28"/>
        </w:rPr>
        <w:t xml:space="preserve"> konsultē finansējuma </w:t>
      </w:r>
      <w:r w:rsidR="0024717B" w:rsidRPr="00902B88">
        <w:rPr>
          <w:sz w:val="28"/>
          <w:szCs w:val="28"/>
        </w:rPr>
        <w:t xml:space="preserve">saņēmēju </w:t>
      </w:r>
      <w:r w:rsidR="0037484D" w:rsidRPr="00902B88">
        <w:rPr>
          <w:sz w:val="28"/>
          <w:szCs w:val="28"/>
        </w:rPr>
        <w:t xml:space="preserve">pasākuma īstenošanas procesā, analizē </w:t>
      </w:r>
      <w:r w:rsidR="00902B88" w:rsidRPr="00902B88">
        <w:rPr>
          <w:sz w:val="28"/>
          <w:szCs w:val="28"/>
        </w:rPr>
        <w:t xml:space="preserve">pasākuma </w:t>
      </w:r>
      <w:r w:rsidR="0037484D" w:rsidRPr="00902B88">
        <w:rPr>
          <w:sz w:val="28"/>
          <w:szCs w:val="28"/>
        </w:rPr>
        <w:t>ieviešanas progresu un sniedz ieteikumus finansējuma saņēmējam pasākuma ieviešanas pilnveidei;</w:t>
      </w:r>
    </w:p>
    <w:p w14:paraId="5994268B" w14:textId="7724C21C" w:rsidR="006A3137" w:rsidRPr="00AD19F3" w:rsidRDefault="00A10A61" w:rsidP="00E3692F">
      <w:pPr>
        <w:ind w:firstLine="709"/>
        <w:jc w:val="both"/>
        <w:rPr>
          <w:sz w:val="28"/>
          <w:szCs w:val="28"/>
        </w:rPr>
      </w:pPr>
      <w:r w:rsidRPr="00AD19F3">
        <w:rPr>
          <w:sz w:val="28"/>
          <w:szCs w:val="28"/>
        </w:rPr>
        <w:lastRenderedPageBreak/>
        <w:t>23</w:t>
      </w:r>
      <w:r w:rsidR="006A3137" w:rsidRPr="00AD19F3">
        <w:rPr>
          <w:sz w:val="28"/>
          <w:szCs w:val="28"/>
        </w:rPr>
        <w:t xml:space="preserve">.2. saskaņo šo noteikumu </w:t>
      </w:r>
      <w:r w:rsidRPr="00AD19F3">
        <w:rPr>
          <w:sz w:val="28"/>
          <w:szCs w:val="28"/>
        </w:rPr>
        <w:t>24</w:t>
      </w:r>
      <w:r w:rsidR="00546AD5" w:rsidRPr="00AD19F3">
        <w:rPr>
          <w:sz w:val="28"/>
          <w:szCs w:val="28"/>
        </w:rPr>
        <w:t>.1. </w:t>
      </w:r>
      <w:r w:rsidR="006A3137" w:rsidRPr="00AD19F3">
        <w:rPr>
          <w:sz w:val="28"/>
          <w:szCs w:val="28"/>
        </w:rPr>
        <w:t>apakšpunktā minētās esošās sabiedrībā balstītu pakalpojumu sniegšanas un finansēšanas sistēmas analīzes rezultātus;</w:t>
      </w:r>
    </w:p>
    <w:p w14:paraId="3FB4E031" w14:textId="36CAFEA8" w:rsidR="009A0050" w:rsidRPr="00AD19F3" w:rsidRDefault="00A10A61" w:rsidP="00E3692F">
      <w:pPr>
        <w:ind w:firstLine="709"/>
        <w:jc w:val="both"/>
        <w:rPr>
          <w:sz w:val="28"/>
          <w:szCs w:val="28"/>
        </w:rPr>
      </w:pPr>
      <w:r w:rsidRPr="00AD19F3">
        <w:rPr>
          <w:sz w:val="28"/>
          <w:szCs w:val="28"/>
        </w:rPr>
        <w:t>23</w:t>
      </w:r>
      <w:r w:rsidR="006A3137" w:rsidRPr="00AD19F3">
        <w:rPr>
          <w:sz w:val="28"/>
          <w:szCs w:val="28"/>
        </w:rPr>
        <w:t>.3</w:t>
      </w:r>
      <w:r w:rsidR="00546AD5" w:rsidRPr="00AD19F3">
        <w:rPr>
          <w:sz w:val="28"/>
          <w:szCs w:val="28"/>
        </w:rPr>
        <w:t xml:space="preserve">. saskaņo šo noteikumu </w:t>
      </w:r>
      <w:r w:rsidRPr="00AD19F3">
        <w:rPr>
          <w:sz w:val="28"/>
          <w:szCs w:val="28"/>
        </w:rPr>
        <w:t>24</w:t>
      </w:r>
      <w:r w:rsidR="00546AD5" w:rsidRPr="00AD19F3">
        <w:rPr>
          <w:sz w:val="28"/>
          <w:szCs w:val="28"/>
        </w:rPr>
        <w:t>.</w:t>
      </w:r>
      <w:r w:rsidR="00700E0F" w:rsidRPr="00AD19F3">
        <w:rPr>
          <w:sz w:val="28"/>
          <w:szCs w:val="28"/>
        </w:rPr>
        <w:t xml:space="preserve">2. </w:t>
      </w:r>
      <w:r w:rsidR="004813C1" w:rsidRPr="00AD19F3">
        <w:rPr>
          <w:sz w:val="28"/>
          <w:szCs w:val="28"/>
        </w:rPr>
        <w:t xml:space="preserve">un </w:t>
      </w:r>
      <w:r w:rsidRPr="00AD19F3">
        <w:rPr>
          <w:sz w:val="28"/>
          <w:szCs w:val="28"/>
        </w:rPr>
        <w:t>24</w:t>
      </w:r>
      <w:r w:rsidR="004813C1" w:rsidRPr="00AD19F3">
        <w:rPr>
          <w:sz w:val="28"/>
          <w:szCs w:val="28"/>
        </w:rPr>
        <w:t xml:space="preserve">.3. </w:t>
      </w:r>
      <w:r w:rsidR="000C59CD">
        <w:rPr>
          <w:sz w:val="28"/>
          <w:szCs w:val="28"/>
        </w:rPr>
        <w:t>apakšpunktā minēto</w:t>
      </w:r>
      <w:r w:rsidR="00700E0F" w:rsidRPr="00AD19F3">
        <w:rPr>
          <w:sz w:val="28"/>
          <w:szCs w:val="28"/>
        </w:rPr>
        <w:t>s sabiedrībā balstītu pakalpojumu finansēšanas mehānismu aprakstus un ieviešanas metodikas</w:t>
      </w:r>
      <w:r w:rsidR="00673D1E" w:rsidRPr="00AD19F3">
        <w:rPr>
          <w:sz w:val="28"/>
          <w:szCs w:val="28"/>
        </w:rPr>
        <w:t>;</w:t>
      </w:r>
    </w:p>
    <w:p w14:paraId="3D97DA41" w14:textId="5CC79014" w:rsidR="001F7D72" w:rsidRPr="00AD19F3" w:rsidRDefault="00A10A61" w:rsidP="00E3692F">
      <w:pPr>
        <w:ind w:firstLine="709"/>
        <w:jc w:val="both"/>
        <w:rPr>
          <w:sz w:val="28"/>
          <w:szCs w:val="28"/>
        </w:rPr>
      </w:pPr>
      <w:r w:rsidRPr="00AD19F3">
        <w:rPr>
          <w:sz w:val="28"/>
          <w:szCs w:val="28"/>
        </w:rPr>
        <w:t>23</w:t>
      </w:r>
      <w:r w:rsidR="000C59CD">
        <w:rPr>
          <w:sz w:val="28"/>
          <w:szCs w:val="28"/>
        </w:rPr>
        <w:t>.4. </w:t>
      </w:r>
      <w:r w:rsidR="001F7D72" w:rsidRPr="00AD19F3">
        <w:rPr>
          <w:bCs/>
          <w:sz w:val="28"/>
          <w:szCs w:val="28"/>
        </w:rPr>
        <w:t xml:space="preserve">apstiprina šo noteikumu </w:t>
      </w:r>
      <w:r w:rsidRPr="00AD19F3">
        <w:rPr>
          <w:bCs/>
          <w:sz w:val="28"/>
          <w:szCs w:val="28"/>
        </w:rPr>
        <w:t>25</w:t>
      </w:r>
      <w:r w:rsidR="001F7D72" w:rsidRPr="00AD19F3">
        <w:rPr>
          <w:bCs/>
          <w:sz w:val="28"/>
          <w:szCs w:val="28"/>
        </w:rPr>
        <w:t xml:space="preserve">.2. apakšpunktā minētā </w:t>
      </w:r>
      <w:proofErr w:type="spellStart"/>
      <w:r w:rsidR="001F7D72" w:rsidRPr="00AD19F3">
        <w:rPr>
          <w:bCs/>
          <w:sz w:val="28"/>
          <w:szCs w:val="28"/>
        </w:rPr>
        <w:t>izmēģinājum</w:t>
      </w:r>
      <w:r w:rsidR="000C59CD">
        <w:rPr>
          <w:bCs/>
          <w:sz w:val="28"/>
          <w:szCs w:val="28"/>
        </w:rPr>
        <w:softHyphen/>
      </w:r>
      <w:r w:rsidR="001F7D72" w:rsidRPr="00AD19F3">
        <w:rPr>
          <w:bCs/>
          <w:sz w:val="28"/>
          <w:szCs w:val="28"/>
        </w:rPr>
        <w:t>projekta</w:t>
      </w:r>
      <w:proofErr w:type="spellEnd"/>
      <w:r w:rsidR="001F7D72" w:rsidRPr="00AD19F3">
        <w:rPr>
          <w:bCs/>
          <w:sz w:val="28"/>
          <w:szCs w:val="28"/>
        </w:rPr>
        <w:t xml:space="preserve"> īstenošanas</w:t>
      </w:r>
      <w:r w:rsidR="005B21BE">
        <w:rPr>
          <w:bCs/>
          <w:sz w:val="28"/>
          <w:szCs w:val="28"/>
        </w:rPr>
        <w:t xml:space="preserve"> vietas un sadarbības partnerus</w:t>
      </w:r>
      <w:r w:rsidR="001F7D72" w:rsidRPr="00AD19F3">
        <w:rPr>
          <w:bCs/>
          <w:sz w:val="28"/>
          <w:szCs w:val="28"/>
        </w:rPr>
        <w:t xml:space="preserve"> un, ja nepieciešams, veicina to iesaisti </w:t>
      </w:r>
      <w:proofErr w:type="spellStart"/>
      <w:r w:rsidR="001F7D72" w:rsidRPr="00AD19F3">
        <w:rPr>
          <w:bCs/>
          <w:sz w:val="28"/>
          <w:szCs w:val="28"/>
        </w:rPr>
        <w:t>izmēģinājumprojekta</w:t>
      </w:r>
      <w:proofErr w:type="spellEnd"/>
      <w:r w:rsidR="001F7D72" w:rsidRPr="00AD19F3">
        <w:rPr>
          <w:bCs/>
          <w:sz w:val="28"/>
          <w:szCs w:val="28"/>
        </w:rPr>
        <w:t xml:space="preserve"> īstenošanā;</w:t>
      </w:r>
    </w:p>
    <w:p w14:paraId="6DC0134F" w14:textId="4D5E7701" w:rsidR="00D75A15" w:rsidRPr="00AD19F3" w:rsidRDefault="00A10A61" w:rsidP="00E3692F">
      <w:pPr>
        <w:ind w:firstLine="709"/>
        <w:jc w:val="both"/>
        <w:rPr>
          <w:sz w:val="28"/>
          <w:szCs w:val="28"/>
        </w:rPr>
      </w:pPr>
      <w:r w:rsidRPr="00AD19F3">
        <w:rPr>
          <w:sz w:val="28"/>
          <w:szCs w:val="28"/>
        </w:rPr>
        <w:t>23</w:t>
      </w:r>
      <w:r w:rsidR="0037484D" w:rsidRPr="00AD19F3">
        <w:rPr>
          <w:sz w:val="28"/>
          <w:szCs w:val="28"/>
        </w:rPr>
        <w:t>.</w:t>
      </w:r>
      <w:r w:rsidR="001F7D72" w:rsidRPr="00AD19F3">
        <w:rPr>
          <w:sz w:val="28"/>
          <w:szCs w:val="28"/>
        </w:rPr>
        <w:t>5</w:t>
      </w:r>
      <w:r w:rsidR="0037484D" w:rsidRPr="00AD19F3">
        <w:rPr>
          <w:sz w:val="28"/>
          <w:szCs w:val="28"/>
        </w:rPr>
        <w:t xml:space="preserve">. </w:t>
      </w:r>
      <w:r w:rsidR="004813C1" w:rsidRPr="00AD19F3">
        <w:rPr>
          <w:sz w:val="28"/>
          <w:szCs w:val="28"/>
        </w:rPr>
        <w:t xml:space="preserve">saskaņo šo noteikumu </w:t>
      </w:r>
      <w:r w:rsidRPr="00AD19F3">
        <w:rPr>
          <w:sz w:val="28"/>
          <w:szCs w:val="28"/>
        </w:rPr>
        <w:t>27</w:t>
      </w:r>
      <w:r w:rsidR="004813C1" w:rsidRPr="00AD19F3">
        <w:rPr>
          <w:sz w:val="28"/>
          <w:szCs w:val="28"/>
        </w:rPr>
        <w:t xml:space="preserve">.1. apakšpunktā minēto atbalsta personas pakalpojuma aprakstu un šo noteikumu </w:t>
      </w:r>
      <w:r w:rsidRPr="00AD19F3">
        <w:rPr>
          <w:sz w:val="28"/>
          <w:szCs w:val="28"/>
        </w:rPr>
        <w:t>27</w:t>
      </w:r>
      <w:r w:rsidR="004813C1" w:rsidRPr="00AD19F3">
        <w:rPr>
          <w:sz w:val="28"/>
          <w:szCs w:val="28"/>
        </w:rPr>
        <w:t>.3. apakšpunktā minēto atbalsta personas pakalpojuma organizēšanas un finansēšanas kārtību;</w:t>
      </w:r>
    </w:p>
    <w:p w14:paraId="48488F51" w14:textId="0946E1E9" w:rsidR="00455BBB" w:rsidRPr="00AD19F3" w:rsidRDefault="00A10A61" w:rsidP="00E3692F">
      <w:pPr>
        <w:ind w:firstLine="709"/>
        <w:jc w:val="both"/>
        <w:rPr>
          <w:sz w:val="28"/>
          <w:szCs w:val="28"/>
        </w:rPr>
      </w:pPr>
      <w:r w:rsidRPr="00AD19F3">
        <w:rPr>
          <w:sz w:val="28"/>
          <w:szCs w:val="28"/>
        </w:rPr>
        <w:t>23</w:t>
      </w:r>
      <w:r w:rsidR="006A3137" w:rsidRPr="00AD19F3">
        <w:rPr>
          <w:sz w:val="28"/>
          <w:szCs w:val="28"/>
        </w:rPr>
        <w:t>.</w:t>
      </w:r>
      <w:r w:rsidR="001F7D72" w:rsidRPr="00AD19F3">
        <w:rPr>
          <w:sz w:val="28"/>
          <w:szCs w:val="28"/>
        </w:rPr>
        <w:t>6</w:t>
      </w:r>
      <w:r w:rsidR="00455BBB" w:rsidRPr="00AD19F3">
        <w:rPr>
          <w:sz w:val="28"/>
          <w:szCs w:val="28"/>
        </w:rPr>
        <w:t>.</w:t>
      </w:r>
      <w:r w:rsidR="004813C1" w:rsidRPr="00AD19F3">
        <w:rPr>
          <w:sz w:val="28"/>
          <w:szCs w:val="28"/>
        </w:rPr>
        <w:t xml:space="preserve"> apstiprina šo noteikumu </w:t>
      </w:r>
      <w:r w:rsidRPr="00AD19F3">
        <w:rPr>
          <w:sz w:val="28"/>
          <w:szCs w:val="28"/>
        </w:rPr>
        <w:t>27</w:t>
      </w:r>
      <w:r w:rsidR="004813C1" w:rsidRPr="00AD19F3">
        <w:rPr>
          <w:sz w:val="28"/>
          <w:szCs w:val="28"/>
        </w:rPr>
        <w:t>.2. apakšpunktā minētā izvērtējuma rezultātus par atbalsta personas pakalpojuma integrēšanas iespējām esošajā sociālo pakalpojumu sistēmā.</w:t>
      </w:r>
    </w:p>
    <w:p w14:paraId="48552F53" w14:textId="77777777" w:rsidR="00CC37E3" w:rsidRPr="00AD19F3" w:rsidRDefault="00CC37E3" w:rsidP="00E3692F">
      <w:pPr>
        <w:ind w:firstLine="709"/>
        <w:jc w:val="both"/>
        <w:rPr>
          <w:sz w:val="28"/>
          <w:szCs w:val="28"/>
        </w:rPr>
      </w:pPr>
    </w:p>
    <w:p w14:paraId="208466BF" w14:textId="35D1E6DA" w:rsidR="00C8575F" w:rsidRPr="00AD19F3" w:rsidRDefault="00A10A61" w:rsidP="00E3692F">
      <w:pPr>
        <w:ind w:firstLine="709"/>
        <w:jc w:val="both"/>
        <w:rPr>
          <w:sz w:val="28"/>
          <w:szCs w:val="28"/>
        </w:rPr>
      </w:pPr>
      <w:r w:rsidRPr="00AD19F3">
        <w:rPr>
          <w:sz w:val="28"/>
          <w:szCs w:val="28"/>
        </w:rPr>
        <w:t>24</w:t>
      </w:r>
      <w:r w:rsidR="00ED2B09" w:rsidRPr="00AD19F3">
        <w:rPr>
          <w:sz w:val="28"/>
          <w:szCs w:val="28"/>
        </w:rPr>
        <w:t>. Šo noteikumu 1</w:t>
      </w:r>
      <w:r w:rsidR="00A41B60" w:rsidRPr="00AD19F3">
        <w:rPr>
          <w:sz w:val="28"/>
          <w:szCs w:val="28"/>
        </w:rPr>
        <w:t>5</w:t>
      </w:r>
      <w:r w:rsidR="00ED2B09" w:rsidRPr="00AD19F3">
        <w:rPr>
          <w:sz w:val="28"/>
          <w:szCs w:val="28"/>
        </w:rPr>
        <w:t>.1.</w:t>
      </w:r>
      <w:r w:rsidR="006C0650" w:rsidRPr="00AD19F3">
        <w:rPr>
          <w:sz w:val="28"/>
          <w:szCs w:val="28"/>
        </w:rPr>
        <w:t>1.</w:t>
      </w:r>
      <w:r w:rsidR="005135A1" w:rsidRPr="00AD19F3">
        <w:rPr>
          <w:sz w:val="28"/>
          <w:szCs w:val="28"/>
        </w:rPr>
        <w:t xml:space="preserve"> un</w:t>
      </w:r>
      <w:r w:rsidR="007E4AF8" w:rsidRPr="00AD19F3">
        <w:rPr>
          <w:sz w:val="28"/>
          <w:szCs w:val="28"/>
        </w:rPr>
        <w:t xml:space="preserve"> </w:t>
      </w:r>
      <w:r w:rsidR="00E96347" w:rsidRPr="00AD19F3">
        <w:rPr>
          <w:sz w:val="28"/>
          <w:szCs w:val="28"/>
        </w:rPr>
        <w:t>1</w:t>
      </w:r>
      <w:r w:rsidR="00A41B60" w:rsidRPr="00AD19F3">
        <w:rPr>
          <w:sz w:val="28"/>
          <w:szCs w:val="28"/>
        </w:rPr>
        <w:t>5</w:t>
      </w:r>
      <w:r w:rsidR="00E96347" w:rsidRPr="00AD19F3">
        <w:rPr>
          <w:sz w:val="28"/>
          <w:szCs w:val="28"/>
        </w:rPr>
        <w:t>.1.2</w:t>
      </w:r>
      <w:r w:rsidR="00AF7858" w:rsidRPr="00AD19F3">
        <w:rPr>
          <w:sz w:val="28"/>
          <w:szCs w:val="28"/>
        </w:rPr>
        <w:t>.</w:t>
      </w:r>
      <w:r w:rsidR="005135A1" w:rsidRPr="00AD19F3">
        <w:rPr>
          <w:sz w:val="28"/>
          <w:szCs w:val="28"/>
        </w:rPr>
        <w:t> </w:t>
      </w:r>
      <w:r w:rsidR="0090767A" w:rsidRPr="00AD19F3">
        <w:rPr>
          <w:sz w:val="28"/>
          <w:szCs w:val="28"/>
        </w:rPr>
        <w:t>apakšpunktā minēto atbalstāmo darbību</w:t>
      </w:r>
      <w:r w:rsidR="00ED2B09" w:rsidRPr="00AD19F3">
        <w:rPr>
          <w:sz w:val="28"/>
          <w:szCs w:val="28"/>
        </w:rPr>
        <w:t xml:space="preserve"> īstenošanu </w:t>
      </w:r>
      <w:r w:rsidR="000422E8" w:rsidRPr="00AD19F3">
        <w:rPr>
          <w:sz w:val="28"/>
          <w:szCs w:val="28"/>
        </w:rPr>
        <w:t>nodrošina finansējuma saņēmēja piesaistīts pakalpojuma sniedz</w:t>
      </w:r>
      <w:r w:rsidR="006A3137" w:rsidRPr="00AD19F3">
        <w:rPr>
          <w:sz w:val="28"/>
          <w:szCs w:val="28"/>
        </w:rPr>
        <w:t>ējs, k</w:t>
      </w:r>
      <w:r w:rsidR="0015073F" w:rsidRPr="00AD19F3">
        <w:rPr>
          <w:sz w:val="28"/>
          <w:szCs w:val="28"/>
        </w:rPr>
        <w:t>as</w:t>
      </w:r>
      <w:r w:rsidR="00C8575F" w:rsidRPr="00AD19F3">
        <w:rPr>
          <w:sz w:val="28"/>
          <w:szCs w:val="28"/>
        </w:rPr>
        <w:t>:</w:t>
      </w:r>
    </w:p>
    <w:p w14:paraId="2B8EFA70" w14:textId="0AF12EF9" w:rsidR="0013343C" w:rsidRPr="00AD19F3" w:rsidRDefault="00A10A61" w:rsidP="00E3692F">
      <w:pPr>
        <w:ind w:firstLine="709"/>
        <w:jc w:val="both"/>
        <w:rPr>
          <w:sz w:val="28"/>
          <w:szCs w:val="28"/>
        </w:rPr>
      </w:pPr>
      <w:r w:rsidRPr="00AD19F3">
        <w:rPr>
          <w:sz w:val="28"/>
          <w:szCs w:val="28"/>
        </w:rPr>
        <w:t>24</w:t>
      </w:r>
      <w:r w:rsidR="0013343C" w:rsidRPr="00AD19F3">
        <w:rPr>
          <w:sz w:val="28"/>
          <w:szCs w:val="28"/>
        </w:rPr>
        <w:t>.1. veic šo noteikumu 3.1. un 3.</w:t>
      </w:r>
      <w:r w:rsidR="00697E92" w:rsidRPr="00AD19F3">
        <w:rPr>
          <w:sz w:val="28"/>
          <w:szCs w:val="28"/>
        </w:rPr>
        <w:t>2</w:t>
      </w:r>
      <w:r w:rsidR="0013343C" w:rsidRPr="00AD19F3">
        <w:rPr>
          <w:sz w:val="28"/>
          <w:szCs w:val="28"/>
        </w:rPr>
        <w:t>. apakšpunktā min</w:t>
      </w:r>
      <w:r w:rsidR="004F68B8" w:rsidRPr="00AD19F3">
        <w:rPr>
          <w:sz w:val="28"/>
          <w:szCs w:val="28"/>
        </w:rPr>
        <w:t>ēt</w:t>
      </w:r>
      <w:r w:rsidR="00A41B60" w:rsidRPr="00AD19F3">
        <w:rPr>
          <w:sz w:val="28"/>
          <w:szCs w:val="28"/>
        </w:rPr>
        <w:t>ās</w:t>
      </w:r>
      <w:r w:rsidR="00737DAE">
        <w:rPr>
          <w:sz w:val="28"/>
          <w:szCs w:val="28"/>
        </w:rPr>
        <w:t xml:space="preserve"> mērķa grupas personām pašlaik</w:t>
      </w:r>
      <w:r w:rsidR="004F68B8" w:rsidRPr="00AD19F3">
        <w:rPr>
          <w:sz w:val="28"/>
          <w:szCs w:val="28"/>
        </w:rPr>
        <w:t xml:space="preserve"> pieejamās sabiedrībā balstītu pakalpojumu sniegšanas un finans</w:t>
      </w:r>
      <w:r w:rsidR="006A3137" w:rsidRPr="00AD19F3">
        <w:rPr>
          <w:sz w:val="28"/>
          <w:szCs w:val="28"/>
        </w:rPr>
        <w:t>ēšanas sistēmas analīzi, izvērtējot</w:t>
      </w:r>
      <w:r w:rsidR="004F68B8" w:rsidRPr="00AD19F3">
        <w:rPr>
          <w:sz w:val="28"/>
          <w:szCs w:val="28"/>
        </w:rPr>
        <w:t xml:space="preserve"> valsts un pašvaldību </w:t>
      </w:r>
      <w:r w:rsidR="00A41B60" w:rsidRPr="00AD19F3">
        <w:rPr>
          <w:sz w:val="28"/>
          <w:szCs w:val="28"/>
        </w:rPr>
        <w:t>pienākumu</w:t>
      </w:r>
      <w:r w:rsidR="008A79DC" w:rsidRPr="00AD19F3">
        <w:rPr>
          <w:sz w:val="28"/>
          <w:szCs w:val="28"/>
        </w:rPr>
        <w:t>s</w:t>
      </w:r>
      <w:r w:rsidR="004F68B8" w:rsidRPr="00AD19F3">
        <w:rPr>
          <w:sz w:val="28"/>
          <w:szCs w:val="28"/>
        </w:rPr>
        <w:t xml:space="preserve"> sociālo pakalpojumu nodrošināšanai un valsts un pašvaldību budžeta </w:t>
      </w:r>
      <w:r w:rsidR="006A3137" w:rsidRPr="00AD19F3">
        <w:rPr>
          <w:sz w:val="28"/>
          <w:szCs w:val="28"/>
        </w:rPr>
        <w:t>struktūras</w:t>
      </w:r>
      <w:r w:rsidR="004F68B8" w:rsidRPr="00AD19F3">
        <w:rPr>
          <w:sz w:val="28"/>
          <w:szCs w:val="28"/>
        </w:rPr>
        <w:t xml:space="preserve"> atbilstību normatīvajiem aktiem sociālo pakalpojumu jomā;</w:t>
      </w:r>
    </w:p>
    <w:p w14:paraId="3FD9D6EC" w14:textId="602886D3" w:rsidR="00C508E6" w:rsidRPr="004813C1" w:rsidRDefault="00A10A61" w:rsidP="00E3692F">
      <w:pPr>
        <w:ind w:firstLine="709"/>
        <w:jc w:val="both"/>
        <w:rPr>
          <w:sz w:val="28"/>
          <w:szCs w:val="28"/>
        </w:rPr>
      </w:pPr>
      <w:r w:rsidRPr="00AD19F3">
        <w:rPr>
          <w:sz w:val="28"/>
          <w:szCs w:val="28"/>
        </w:rPr>
        <w:t>24</w:t>
      </w:r>
      <w:r w:rsidR="004F68B8" w:rsidRPr="00AD19F3">
        <w:rPr>
          <w:sz w:val="28"/>
          <w:szCs w:val="28"/>
        </w:rPr>
        <w:t>.2.</w:t>
      </w:r>
      <w:r w:rsidR="004F68B8" w:rsidRPr="004813C1">
        <w:rPr>
          <w:sz w:val="28"/>
          <w:szCs w:val="28"/>
        </w:rPr>
        <w:t xml:space="preserve"> izstrādā sabiedrībā balstītu pakalpojumu finansēšanas mehānisma</w:t>
      </w:r>
      <w:r w:rsidR="001E7C83" w:rsidRPr="004813C1">
        <w:rPr>
          <w:sz w:val="28"/>
          <w:szCs w:val="28"/>
        </w:rPr>
        <w:t xml:space="preserve"> aprakstu un ieviešanas </w:t>
      </w:r>
      <w:r w:rsidR="004F68B8" w:rsidRPr="004813C1">
        <w:rPr>
          <w:sz w:val="28"/>
          <w:szCs w:val="28"/>
        </w:rPr>
        <w:t>metodiku</w:t>
      </w:r>
      <w:r w:rsidR="00A41B60" w:rsidRPr="004813C1">
        <w:rPr>
          <w:sz w:val="28"/>
          <w:szCs w:val="28"/>
        </w:rPr>
        <w:t xml:space="preserve"> šo noteikumu 3.1. </w:t>
      </w:r>
      <w:r w:rsidR="007E4AF8" w:rsidRPr="004813C1">
        <w:rPr>
          <w:sz w:val="28"/>
          <w:szCs w:val="28"/>
        </w:rPr>
        <w:t>apakšpunktā minēt</w:t>
      </w:r>
      <w:r w:rsidR="000C59CD">
        <w:rPr>
          <w:sz w:val="28"/>
          <w:szCs w:val="28"/>
        </w:rPr>
        <w:t>aj</w:t>
      </w:r>
      <w:r w:rsidR="007E4AF8" w:rsidRPr="004813C1">
        <w:rPr>
          <w:sz w:val="28"/>
          <w:szCs w:val="28"/>
        </w:rPr>
        <w:t>ā</w:t>
      </w:r>
      <w:r w:rsidR="001E7C83" w:rsidRPr="004813C1">
        <w:rPr>
          <w:sz w:val="28"/>
          <w:szCs w:val="28"/>
        </w:rPr>
        <w:t>m personām ar garīga rakstura traucējumiem</w:t>
      </w:r>
      <w:r w:rsidR="004F68B8" w:rsidRPr="004813C1">
        <w:rPr>
          <w:sz w:val="28"/>
          <w:szCs w:val="28"/>
        </w:rPr>
        <w:t xml:space="preserve">, </w:t>
      </w:r>
      <w:r w:rsidR="006A3137" w:rsidRPr="004813C1">
        <w:rPr>
          <w:sz w:val="28"/>
          <w:szCs w:val="28"/>
        </w:rPr>
        <w:t xml:space="preserve">kuras </w:t>
      </w:r>
      <w:r w:rsidR="001E7C83" w:rsidRPr="004813C1">
        <w:rPr>
          <w:sz w:val="28"/>
          <w:szCs w:val="28"/>
        </w:rPr>
        <w:t>9.2.2.1.</w:t>
      </w:r>
      <w:r w:rsidR="003A77A4" w:rsidRPr="004813C1">
        <w:rPr>
          <w:sz w:val="28"/>
          <w:szCs w:val="28"/>
        </w:rPr>
        <w:t> </w:t>
      </w:r>
      <w:r w:rsidR="00DE2FEB" w:rsidRPr="004813C1">
        <w:rPr>
          <w:sz w:val="28"/>
          <w:szCs w:val="28"/>
        </w:rPr>
        <w:t>pasāku</w:t>
      </w:r>
      <w:r w:rsidR="004813C1" w:rsidRPr="004813C1">
        <w:rPr>
          <w:sz w:val="28"/>
          <w:szCs w:val="28"/>
        </w:rPr>
        <w:t>ma</w:t>
      </w:r>
      <w:r w:rsidR="001E7C83" w:rsidRPr="004813C1">
        <w:rPr>
          <w:sz w:val="28"/>
          <w:szCs w:val="28"/>
        </w:rPr>
        <w:t xml:space="preserve"> ietvaros </w:t>
      </w:r>
      <w:r w:rsidR="00581B87" w:rsidRPr="004813C1">
        <w:rPr>
          <w:sz w:val="28"/>
          <w:szCs w:val="28"/>
        </w:rPr>
        <w:t>ir pārgājušas no</w:t>
      </w:r>
      <w:r w:rsidR="00DE2FEB" w:rsidRPr="004813C1">
        <w:rPr>
          <w:sz w:val="28"/>
          <w:szCs w:val="28"/>
        </w:rPr>
        <w:t xml:space="preserve"> </w:t>
      </w:r>
      <w:r w:rsidR="005D69A2" w:rsidRPr="004813C1">
        <w:rPr>
          <w:sz w:val="28"/>
          <w:szCs w:val="28"/>
        </w:rPr>
        <w:t>valsts</w:t>
      </w:r>
      <w:r w:rsidR="000C59CD">
        <w:rPr>
          <w:sz w:val="28"/>
          <w:szCs w:val="28"/>
        </w:rPr>
        <w:t xml:space="preserve"> ilgstošas aprūpes institūcijas</w:t>
      </w:r>
      <w:r w:rsidR="00581B87" w:rsidRPr="004813C1">
        <w:rPr>
          <w:sz w:val="28"/>
          <w:szCs w:val="28"/>
        </w:rPr>
        <w:t xml:space="preserve"> uz dzīvi sabiedrībā. Izstrādājot sabiedrībā balstītu pakalpojumu finansēšanas mehānismu</w:t>
      </w:r>
      <w:r w:rsidR="00C508E6" w:rsidRPr="004813C1">
        <w:rPr>
          <w:sz w:val="28"/>
          <w:szCs w:val="28"/>
        </w:rPr>
        <w:t>:</w:t>
      </w:r>
    </w:p>
    <w:p w14:paraId="4135933E" w14:textId="2C3E0B0C" w:rsidR="00C508E6" w:rsidRPr="00AD19F3" w:rsidRDefault="00A10A61" w:rsidP="00E3692F">
      <w:pPr>
        <w:ind w:firstLine="709"/>
        <w:jc w:val="both"/>
        <w:rPr>
          <w:sz w:val="28"/>
          <w:szCs w:val="28"/>
        </w:rPr>
      </w:pPr>
      <w:r w:rsidRPr="00AD19F3">
        <w:rPr>
          <w:sz w:val="28"/>
          <w:szCs w:val="28"/>
        </w:rPr>
        <w:t>24</w:t>
      </w:r>
      <w:r w:rsidR="00C508E6" w:rsidRPr="00AD19F3">
        <w:rPr>
          <w:sz w:val="28"/>
          <w:szCs w:val="28"/>
        </w:rPr>
        <w:t>.2.1.</w:t>
      </w:r>
      <w:r w:rsidR="00581B87" w:rsidRPr="00AD19F3">
        <w:rPr>
          <w:sz w:val="28"/>
          <w:szCs w:val="28"/>
        </w:rPr>
        <w:t xml:space="preserve"> nosaka optimāl</w:t>
      </w:r>
      <w:r w:rsidR="005B21BE">
        <w:rPr>
          <w:sz w:val="28"/>
          <w:szCs w:val="28"/>
        </w:rPr>
        <w:t>u</w:t>
      </w:r>
      <w:r w:rsidR="00581B87" w:rsidRPr="00AD19F3">
        <w:rPr>
          <w:sz w:val="28"/>
          <w:szCs w:val="28"/>
        </w:rPr>
        <w:t xml:space="preserve"> valsts budžeta </w:t>
      </w:r>
      <w:r w:rsidR="004F68B8" w:rsidRPr="00AD19F3">
        <w:rPr>
          <w:sz w:val="28"/>
          <w:szCs w:val="28"/>
        </w:rPr>
        <w:t>finansējuma plūsmu</w:t>
      </w:r>
      <w:r w:rsidR="00581B87" w:rsidRPr="00AD19F3">
        <w:rPr>
          <w:sz w:val="28"/>
          <w:szCs w:val="28"/>
        </w:rPr>
        <w:t>, lai nodrošinātu mērķa grupas personām 9.2.2.1.</w:t>
      </w:r>
      <w:r w:rsidR="003A77A4" w:rsidRPr="00AD19F3">
        <w:rPr>
          <w:sz w:val="28"/>
          <w:szCs w:val="28"/>
        </w:rPr>
        <w:t> </w:t>
      </w:r>
      <w:r w:rsidR="00581B87" w:rsidRPr="00AD19F3">
        <w:rPr>
          <w:sz w:val="28"/>
          <w:szCs w:val="28"/>
        </w:rPr>
        <w:t>pasākuma</w:t>
      </w:r>
      <w:r w:rsidR="004E3595" w:rsidRPr="00AD19F3">
        <w:rPr>
          <w:sz w:val="28"/>
          <w:szCs w:val="28"/>
        </w:rPr>
        <w:t xml:space="preserve"> ietvaros izstrādātajā</w:t>
      </w:r>
      <w:r w:rsidR="00DE2FEB" w:rsidRPr="00AD19F3">
        <w:rPr>
          <w:sz w:val="28"/>
          <w:szCs w:val="28"/>
        </w:rPr>
        <w:t xml:space="preserve"> individuāl</w:t>
      </w:r>
      <w:r w:rsidR="004E3595" w:rsidRPr="00AD19F3">
        <w:rPr>
          <w:sz w:val="28"/>
          <w:szCs w:val="28"/>
        </w:rPr>
        <w:t>ās</w:t>
      </w:r>
      <w:r w:rsidR="00DE2FEB" w:rsidRPr="00AD19F3">
        <w:rPr>
          <w:sz w:val="28"/>
          <w:szCs w:val="28"/>
        </w:rPr>
        <w:t xml:space="preserve"> sociālās aprūpes vai sociālās rehabilitācijas </w:t>
      </w:r>
      <w:r w:rsidR="00581B87" w:rsidRPr="00AD19F3">
        <w:rPr>
          <w:sz w:val="28"/>
          <w:szCs w:val="28"/>
        </w:rPr>
        <w:t>atbalsta plānā noteikto sabiedrībā balstītu pakalpojumu saņemšanu</w:t>
      </w:r>
      <w:r w:rsidR="00C508E6" w:rsidRPr="00AD19F3">
        <w:rPr>
          <w:sz w:val="28"/>
          <w:szCs w:val="28"/>
        </w:rPr>
        <w:t>;</w:t>
      </w:r>
    </w:p>
    <w:p w14:paraId="2E5B5772" w14:textId="70509C24" w:rsidR="004F68B8" w:rsidRPr="00AD19F3" w:rsidRDefault="00A10A61" w:rsidP="00E3692F">
      <w:pPr>
        <w:ind w:firstLine="709"/>
        <w:jc w:val="both"/>
        <w:rPr>
          <w:sz w:val="28"/>
          <w:szCs w:val="28"/>
        </w:rPr>
      </w:pPr>
      <w:r w:rsidRPr="00AD19F3">
        <w:rPr>
          <w:sz w:val="28"/>
          <w:szCs w:val="28"/>
        </w:rPr>
        <w:t>24</w:t>
      </w:r>
      <w:r w:rsidR="00C508E6" w:rsidRPr="00AD19F3">
        <w:rPr>
          <w:sz w:val="28"/>
          <w:szCs w:val="28"/>
        </w:rPr>
        <w:t>.2.2. izstrādā priekšlikumus citu sabiedrībā balstītu pakalpojumu sniegšanai un finansēšanai, kuru īstenošana nav paredzēta 9.2.2.1.</w:t>
      </w:r>
      <w:r w:rsidR="004E3595" w:rsidRPr="00AD19F3">
        <w:rPr>
          <w:sz w:val="28"/>
          <w:szCs w:val="28"/>
        </w:rPr>
        <w:t> </w:t>
      </w:r>
      <w:r w:rsidR="00C508E6" w:rsidRPr="00AD19F3">
        <w:rPr>
          <w:sz w:val="28"/>
          <w:szCs w:val="28"/>
        </w:rPr>
        <w:t>pasākuma ietvaros</w:t>
      </w:r>
      <w:r w:rsidR="00581B87" w:rsidRPr="00AD19F3">
        <w:rPr>
          <w:sz w:val="28"/>
          <w:szCs w:val="28"/>
        </w:rPr>
        <w:t>;</w:t>
      </w:r>
    </w:p>
    <w:p w14:paraId="37271908" w14:textId="58F2CADE" w:rsidR="00581B87" w:rsidRDefault="00A10A61" w:rsidP="00E3692F">
      <w:pPr>
        <w:ind w:firstLine="709"/>
        <w:jc w:val="both"/>
        <w:rPr>
          <w:sz w:val="28"/>
          <w:szCs w:val="28"/>
        </w:rPr>
      </w:pPr>
      <w:r w:rsidRPr="00AD19F3">
        <w:rPr>
          <w:sz w:val="28"/>
          <w:szCs w:val="28"/>
        </w:rPr>
        <w:t>24</w:t>
      </w:r>
      <w:r w:rsidR="00581B87" w:rsidRPr="00AD19F3">
        <w:rPr>
          <w:sz w:val="28"/>
          <w:szCs w:val="28"/>
        </w:rPr>
        <w:t xml:space="preserve">.3. </w:t>
      </w:r>
      <w:r w:rsidR="009343F1" w:rsidRPr="00AD19F3">
        <w:rPr>
          <w:sz w:val="28"/>
          <w:szCs w:val="28"/>
        </w:rPr>
        <w:t xml:space="preserve">izstrādā sabiedrībā balstītu pakalpojumu finansēšanas mehānisma </w:t>
      </w:r>
      <w:r w:rsidR="006A3137" w:rsidRPr="00AD19F3">
        <w:rPr>
          <w:sz w:val="28"/>
          <w:szCs w:val="28"/>
        </w:rPr>
        <w:t>i</w:t>
      </w:r>
      <w:r w:rsidR="009343F1" w:rsidRPr="00AD19F3">
        <w:rPr>
          <w:sz w:val="28"/>
          <w:szCs w:val="28"/>
        </w:rPr>
        <w:t>ndividuāl</w:t>
      </w:r>
      <w:r w:rsidR="004E3595" w:rsidRPr="00AD19F3">
        <w:rPr>
          <w:sz w:val="28"/>
          <w:szCs w:val="28"/>
        </w:rPr>
        <w:t>ā</w:t>
      </w:r>
      <w:r w:rsidR="009343F1" w:rsidRPr="00AD19F3">
        <w:rPr>
          <w:sz w:val="28"/>
          <w:szCs w:val="28"/>
        </w:rPr>
        <w:t xml:space="preserve"> bud</w:t>
      </w:r>
      <w:r w:rsidR="006A3137" w:rsidRPr="00AD19F3">
        <w:rPr>
          <w:sz w:val="28"/>
          <w:szCs w:val="28"/>
        </w:rPr>
        <w:t>žeta pieejas (turpmāk – individuāl</w:t>
      </w:r>
      <w:r w:rsidR="004813C1" w:rsidRPr="00AD19F3">
        <w:rPr>
          <w:sz w:val="28"/>
          <w:szCs w:val="28"/>
        </w:rPr>
        <w:t>ā</w:t>
      </w:r>
      <w:r w:rsidR="006A3137" w:rsidRPr="00AD19F3">
        <w:rPr>
          <w:sz w:val="28"/>
          <w:szCs w:val="28"/>
        </w:rPr>
        <w:t xml:space="preserve"> budžet</w:t>
      </w:r>
      <w:r w:rsidR="004813C1" w:rsidRPr="00AD19F3">
        <w:rPr>
          <w:sz w:val="28"/>
          <w:szCs w:val="28"/>
        </w:rPr>
        <w:t>a modelis</w:t>
      </w:r>
      <w:r w:rsidR="006A3137" w:rsidRPr="00AD19F3">
        <w:rPr>
          <w:sz w:val="28"/>
          <w:szCs w:val="28"/>
        </w:rPr>
        <w:t>)</w:t>
      </w:r>
      <w:r w:rsidR="009343F1" w:rsidRPr="00AD19F3">
        <w:rPr>
          <w:sz w:val="28"/>
          <w:szCs w:val="28"/>
        </w:rPr>
        <w:t xml:space="preserve"> aprakstu un ieviešanas metodiku šo noteikumu 3.</w:t>
      </w:r>
      <w:r w:rsidR="00697E92" w:rsidRPr="00AD19F3">
        <w:rPr>
          <w:sz w:val="28"/>
          <w:szCs w:val="28"/>
        </w:rPr>
        <w:t>2</w:t>
      </w:r>
      <w:r w:rsidR="009343F1" w:rsidRPr="00AD19F3">
        <w:rPr>
          <w:sz w:val="28"/>
          <w:szCs w:val="28"/>
        </w:rPr>
        <w:t>. apakšpunktā minēt</w:t>
      </w:r>
      <w:r w:rsidR="000E2CA8" w:rsidRPr="00AD19F3">
        <w:rPr>
          <w:sz w:val="28"/>
          <w:szCs w:val="28"/>
        </w:rPr>
        <w:t>ās mērķa grupas personām, kur</w:t>
      </w:r>
      <w:r w:rsidR="00E44513" w:rsidRPr="00AD19F3">
        <w:rPr>
          <w:sz w:val="28"/>
          <w:szCs w:val="28"/>
        </w:rPr>
        <w:t>ām</w:t>
      </w:r>
      <w:r w:rsidR="000E2CA8" w:rsidRPr="00AD19F3">
        <w:rPr>
          <w:sz w:val="28"/>
          <w:szCs w:val="28"/>
        </w:rPr>
        <w:t xml:space="preserve"> </w:t>
      </w:r>
      <w:r w:rsidR="00E44513" w:rsidRPr="00AD19F3">
        <w:rPr>
          <w:sz w:val="28"/>
          <w:szCs w:val="28"/>
        </w:rPr>
        <w:t xml:space="preserve">9.2.2.1. pasākuma ietvaros </w:t>
      </w:r>
      <w:r w:rsidR="004813C1" w:rsidRPr="00AD19F3">
        <w:rPr>
          <w:sz w:val="28"/>
          <w:szCs w:val="28"/>
        </w:rPr>
        <w:t>sniegts atbalsts</w:t>
      </w:r>
      <w:r w:rsidR="009343F1">
        <w:rPr>
          <w:sz w:val="28"/>
          <w:szCs w:val="28"/>
        </w:rPr>
        <w:t>, tai skaitā:</w:t>
      </w:r>
    </w:p>
    <w:p w14:paraId="7F04EE7E" w14:textId="23559C33" w:rsidR="009343F1" w:rsidRPr="00AD19F3" w:rsidRDefault="00A10A61" w:rsidP="00E3692F">
      <w:pPr>
        <w:ind w:firstLine="709"/>
        <w:jc w:val="both"/>
        <w:rPr>
          <w:sz w:val="28"/>
          <w:szCs w:val="28"/>
        </w:rPr>
      </w:pPr>
      <w:r w:rsidRPr="00AD19F3">
        <w:rPr>
          <w:sz w:val="28"/>
          <w:szCs w:val="28"/>
        </w:rPr>
        <w:t>24</w:t>
      </w:r>
      <w:r w:rsidR="009343F1" w:rsidRPr="00AD19F3">
        <w:rPr>
          <w:sz w:val="28"/>
          <w:szCs w:val="28"/>
        </w:rPr>
        <w:t xml:space="preserve">.3.1. </w:t>
      </w:r>
      <w:r w:rsidR="00C508E6" w:rsidRPr="00AD19F3">
        <w:rPr>
          <w:sz w:val="28"/>
          <w:szCs w:val="28"/>
        </w:rPr>
        <w:t>izstrādā individuālā budžeta</w:t>
      </w:r>
      <w:r w:rsidR="004813C1" w:rsidRPr="00AD19F3">
        <w:rPr>
          <w:sz w:val="28"/>
          <w:szCs w:val="28"/>
        </w:rPr>
        <w:t xml:space="preserve"> modeļa</w:t>
      </w:r>
      <w:r w:rsidR="000F33D5" w:rsidRPr="00AD19F3">
        <w:rPr>
          <w:sz w:val="28"/>
          <w:szCs w:val="28"/>
        </w:rPr>
        <w:t xml:space="preserve"> </w:t>
      </w:r>
      <w:r w:rsidR="00C508E6" w:rsidRPr="00AD19F3">
        <w:rPr>
          <w:sz w:val="28"/>
          <w:szCs w:val="28"/>
        </w:rPr>
        <w:t>ieviešanas nosacījumus un metodiku;</w:t>
      </w:r>
    </w:p>
    <w:p w14:paraId="6AB36F79" w14:textId="0C373B69" w:rsidR="00C508E6" w:rsidRPr="00AD19F3" w:rsidRDefault="00A10A61" w:rsidP="00E3692F">
      <w:pPr>
        <w:ind w:firstLine="709"/>
        <w:jc w:val="both"/>
        <w:rPr>
          <w:sz w:val="28"/>
          <w:szCs w:val="28"/>
        </w:rPr>
      </w:pPr>
      <w:r w:rsidRPr="00AD19F3">
        <w:rPr>
          <w:sz w:val="28"/>
          <w:szCs w:val="28"/>
        </w:rPr>
        <w:t>24</w:t>
      </w:r>
      <w:r w:rsidR="00C508E6" w:rsidRPr="00AD19F3">
        <w:rPr>
          <w:sz w:val="28"/>
          <w:szCs w:val="28"/>
        </w:rPr>
        <w:t xml:space="preserve">.3.2. </w:t>
      </w:r>
      <w:r w:rsidR="00F87807" w:rsidRPr="00AD19F3">
        <w:rPr>
          <w:sz w:val="28"/>
          <w:szCs w:val="28"/>
        </w:rPr>
        <w:t>nosaka minimālo sabiedrībā balstīt</w:t>
      </w:r>
      <w:r w:rsidR="004E3595" w:rsidRPr="00AD19F3">
        <w:rPr>
          <w:sz w:val="28"/>
          <w:szCs w:val="28"/>
        </w:rPr>
        <w:t>u</w:t>
      </w:r>
      <w:r w:rsidR="00F87807" w:rsidRPr="00AD19F3">
        <w:rPr>
          <w:sz w:val="28"/>
          <w:szCs w:val="28"/>
        </w:rPr>
        <w:t xml:space="preserve"> pakalpojumu </w:t>
      </w:r>
      <w:r w:rsidR="004E3595" w:rsidRPr="00AD19F3">
        <w:rPr>
          <w:sz w:val="28"/>
          <w:szCs w:val="28"/>
        </w:rPr>
        <w:t>kopumu</w:t>
      </w:r>
      <w:r w:rsidR="00AF4C06" w:rsidRPr="00AD19F3">
        <w:rPr>
          <w:sz w:val="28"/>
          <w:szCs w:val="28"/>
        </w:rPr>
        <w:t>,</w:t>
      </w:r>
      <w:r w:rsidR="00F87807" w:rsidRPr="00AD19F3">
        <w:rPr>
          <w:sz w:val="28"/>
          <w:szCs w:val="28"/>
        </w:rPr>
        <w:t xml:space="preserve"> izstrādā standartu un vienas vienības izmaksu metodiku katram</w:t>
      </w:r>
      <w:r w:rsidR="00AF4C06" w:rsidRPr="00AD19F3">
        <w:rPr>
          <w:sz w:val="28"/>
          <w:szCs w:val="28"/>
        </w:rPr>
        <w:t xml:space="preserve"> </w:t>
      </w:r>
      <w:r w:rsidR="00737DAE">
        <w:rPr>
          <w:sz w:val="28"/>
          <w:szCs w:val="28"/>
        </w:rPr>
        <w:t xml:space="preserve">minētajā </w:t>
      </w:r>
      <w:r w:rsidR="004E3595" w:rsidRPr="00AD19F3">
        <w:rPr>
          <w:sz w:val="28"/>
          <w:szCs w:val="28"/>
        </w:rPr>
        <w:t xml:space="preserve">kopumā esošam </w:t>
      </w:r>
      <w:r w:rsidR="00F87807" w:rsidRPr="00AD19F3">
        <w:rPr>
          <w:sz w:val="28"/>
          <w:szCs w:val="28"/>
        </w:rPr>
        <w:t>pakalpojumam;</w:t>
      </w:r>
    </w:p>
    <w:p w14:paraId="448CD5C7" w14:textId="33EEDED7" w:rsidR="00F87807" w:rsidRPr="00AD19F3" w:rsidRDefault="00A10A61" w:rsidP="00E3692F">
      <w:pPr>
        <w:ind w:firstLine="709"/>
        <w:jc w:val="both"/>
        <w:rPr>
          <w:sz w:val="28"/>
          <w:szCs w:val="28"/>
        </w:rPr>
      </w:pPr>
      <w:r w:rsidRPr="00AD19F3">
        <w:rPr>
          <w:sz w:val="28"/>
          <w:szCs w:val="28"/>
        </w:rPr>
        <w:lastRenderedPageBreak/>
        <w:t>24</w:t>
      </w:r>
      <w:r w:rsidR="00F87807" w:rsidRPr="00AD19F3">
        <w:rPr>
          <w:sz w:val="28"/>
          <w:szCs w:val="28"/>
        </w:rPr>
        <w:t>.3.3. izstrādā</w:t>
      </w:r>
      <w:r w:rsidR="0019752D" w:rsidRPr="00AD19F3">
        <w:rPr>
          <w:sz w:val="28"/>
          <w:szCs w:val="28"/>
        </w:rPr>
        <w:t xml:space="preserve"> šo noteikumu 2</w:t>
      </w:r>
      <w:r w:rsidRPr="00AD19F3">
        <w:rPr>
          <w:sz w:val="28"/>
          <w:szCs w:val="28"/>
        </w:rPr>
        <w:t>5</w:t>
      </w:r>
      <w:r w:rsidR="0019752D" w:rsidRPr="00AD19F3">
        <w:rPr>
          <w:sz w:val="28"/>
          <w:szCs w:val="28"/>
        </w:rPr>
        <w:t>.1. un 2</w:t>
      </w:r>
      <w:r w:rsidRPr="00AD19F3">
        <w:rPr>
          <w:sz w:val="28"/>
          <w:szCs w:val="28"/>
        </w:rPr>
        <w:t>5</w:t>
      </w:r>
      <w:r w:rsidR="0019752D" w:rsidRPr="00AD19F3">
        <w:rPr>
          <w:sz w:val="28"/>
          <w:szCs w:val="28"/>
        </w:rPr>
        <w:t>.2. apakšpunktā minēto</w:t>
      </w:r>
      <w:r w:rsidR="00F87807" w:rsidRPr="00AD19F3">
        <w:rPr>
          <w:sz w:val="28"/>
          <w:szCs w:val="28"/>
        </w:rPr>
        <w:t xml:space="preserve"> </w:t>
      </w:r>
      <w:proofErr w:type="spellStart"/>
      <w:r w:rsidR="00697E92" w:rsidRPr="00AD19F3">
        <w:rPr>
          <w:rFonts w:eastAsiaTheme="minorHAnsi" w:cstheme="minorBidi"/>
          <w:sz w:val="28"/>
          <w:szCs w:val="28"/>
          <w:lang w:eastAsia="en-US"/>
        </w:rPr>
        <w:t>izmēģinājumprojektā</w:t>
      </w:r>
      <w:proofErr w:type="spellEnd"/>
      <w:r w:rsidR="00697E92" w:rsidRPr="00AD19F3">
        <w:rPr>
          <w:rFonts w:eastAsiaTheme="minorHAnsi" w:cstheme="minorBidi"/>
          <w:sz w:val="28"/>
          <w:szCs w:val="28"/>
          <w:lang w:eastAsia="en-US"/>
        </w:rPr>
        <w:t xml:space="preserve"> iesaistīto personu</w:t>
      </w:r>
      <w:r w:rsidR="00697E92" w:rsidRPr="00AD19F3" w:rsidDel="00697E92">
        <w:rPr>
          <w:sz w:val="28"/>
          <w:szCs w:val="28"/>
        </w:rPr>
        <w:t xml:space="preserve"> </w:t>
      </w:r>
      <w:r w:rsidR="00F87807" w:rsidRPr="00AD19F3">
        <w:rPr>
          <w:sz w:val="28"/>
          <w:szCs w:val="28"/>
        </w:rPr>
        <w:t>atlases kritērijus;</w:t>
      </w:r>
    </w:p>
    <w:p w14:paraId="06521F13" w14:textId="6DE79F97" w:rsidR="00F87807" w:rsidRPr="00AD19F3" w:rsidRDefault="00F87807" w:rsidP="00E3692F">
      <w:pPr>
        <w:ind w:firstLine="709"/>
        <w:jc w:val="both"/>
        <w:rPr>
          <w:sz w:val="28"/>
          <w:szCs w:val="28"/>
        </w:rPr>
      </w:pPr>
      <w:r w:rsidRPr="00AD19F3">
        <w:rPr>
          <w:sz w:val="28"/>
          <w:szCs w:val="28"/>
        </w:rPr>
        <w:t>2</w:t>
      </w:r>
      <w:r w:rsidR="00A10A61" w:rsidRPr="00AD19F3">
        <w:rPr>
          <w:sz w:val="28"/>
          <w:szCs w:val="28"/>
        </w:rPr>
        <w:t>4</w:t>
      </w:r>
      <w:r w:rsidRPr="00AD19F3">
        <w:rPr>
          <w:sz w:val="28"/>
          <w:szCs w:val="28"/>
        </w:rPr>
        <w:t xml:space="preserve">.3.4. izstrādā </w:t>
      </w:r>
      <w:r w:rsidR="007E4AF8" w:rsidRPr="00AD19F3">
        <w:rPr>
          <w:sz w:val="28"/>
          <w:szCs w:val="28"/>
        </w:rPr>
        <w:t>individuālā budžeta</w:t>
      </w:r>
      <w:r w:rsidR="004813C1" w:rsidRPr="00AD19F3">
        <w:rPr>
          <w:sz w:val="28"/>
          <w:szCs w:val="28"/>
        </w:rPr>
        <w:t xml:space="preserve"> modeļa</w:t>
      </w:r>
      <w:r w:rsidR="000F33D5" w:rsidRPr="00AD19F3">
        <w:rPr>
          <w:sz w:val="28"/>
          <w:szCs w:val="28"/>
        </w:rPr>
        <w:t xml:space="preserve"> </w:t>
      </w:r>
      <w:r w:rsidRPr="00AD19F3">
        <w:rPr>
          <w:sz w:val="28"/>
          <w:szCs w:val="28"/>
        </w:rPr>
        <w:t>finansējuma plūsmu, nosakot atbals</w:t>
      </w:r>
      <w:r w:rsidR="006E03A6" w:rsidRPr="00AD19F3">
        <w:rPr>
          <w:sz w:val="28"/>
          <w:szCs w:val="28"/>
        </w:rPr>
        <w:t>ta apmēru un saņemšanas kārtību;</w:t>
      </w:r>
    </w:p>
    <w:p w14:paraId="5A73807B" w14:textId="69E25A9D" w:rsidR="00AF4C06" w:rsidRPr="00AD19F3" w:rsidRDefault="00A10A61" w:rsidP="00E3692F">
      <w:pPr>
        <w:ind w:firstLine="709"/>
        <w:jc w:val="both"/>
        <w:rPr>
          <w:sz w:val="28"/>
          <w:szCs w:val="28"/>
        </w:rPr>
      </w:pPr>
      <w:r w:rsidRPr="00AD19F3">
        <w:rPr>
          <w:sz w:val="28"/>
          <w:szCs w:val="28"/>
        </w:rPr>
        <w:t>24</w:t>
      </w:r>
      <w:r w:rsidR="00AF4C06" w:rsidRPr="00AD19F3">
        <w:rPr>
          <w:sz w:val="28"/>
          <w:szCs w:val="28"/>
        </w:rPr>
        <w:t xml:space="preserve">.4. </w:t>
      </w:r>
      <w:r w:rsidR="00606349" w:rsidRPr="00AD19F3">
        <w:rPr>
          <w:sz w:val="28"/>
          <w:szCs w:val="28"/>
        </w:rPr>
        <w:t xml:space="preserve">īsteno </w:t>
      </w:r>
      <w:r w:rsidR="004813C1" w:rsidRPr="00AD19F3">
        <w:rPr>
          <w:sz w:val="28"/>
          <w:szCs w:val="28"/>
        </w:rPr>
        <w:t xml:space="preserve">projekta </w:t>
      </w:r>
      <w:r w:rsidR="00D00FE9" w:rsidRPr="00AD19F3">
        <w:rPr>
          <w:sz w:val="28"/>
          <w:szCs w:val="28"/>
        </w:rPr>
        <w:t>sadarbības partneru</w:t>
      </w:r>
      <w:r w:rsidR="00606349" w:rsidRPr="00AD19F3">
        <w:rPr>
          <w:sz w:val="28"/>
          <w:szCs w:val="28"/>
        </w:rPr>
        <w:t xml:space="preserve"> sociālo </w:t>
      </w:r>
      <w:r w:rsidR="00B775ED" w:rsidRPr="00AD19F3">
        <w:rPr>
          <w:sz w:val="28"/>
          <w:szCs w:val="28"/>
        </w:rPr>
        <w:t xml:space="preserve">darbinieku </w:t>
      </w:r>
      <w:r w:rsidR="007E4AF8" w:rsidRPr="00AD19F3">
        <w:rPr>
          <w:sz w:val="28"/>
          <w:szCs w:val="28"/>
        </w:rPr>
        <w:t>izglītošanu</w:t>
      </w:r>
      <w:r w:rsidR="00606349" w:rsidRPr="00AD19F3">
        <w:rPr>
          <w:sz w:val="28"/>
          <w:szCs w:val="28"/>
        </w:rPr>
        <w:t xml:space="preserve"> </w:t>
      </w:r>
      <w:r w:rsidR="000C64A4" w:rsidRPr="00AD19F3">
        <w:rPr>
          <w:sz w:val="28"/>
          <w:szCs w:val="28"/>
        </w:rPr>
        <w:t>darb</w:t>
      </w:r>
      <w:r w:rsidR="004813C1" w:rsidRPr="00AD19F3">
        <w:rPr>
          <w:sz w:val="28"/>
          <w:szCs w:val="28"/>
        </w:rPr>
        <w:t>am ar izstrādāto</w:t>
      </w:r>
      <w:r w:rsidR="000C64A4" w:rsidRPr="00AD19F3">
        <w:rPr>
          <w:sz w:val="28"/>
          <w:szCs w:val="28"/>
        </w:rPr>
        <w:t xml:space="preserve"> </w:t>
      </w:r>
      <w:r w:rsidR="007E4AF8" w:rsidRPr="00AD19F3">
        <w:rPr>
          <w:sz w:val="28"/>
          <w:szCs w:val="28"/>
        </w:rPr>
        <w:t>individuāl</w:t>
      </w:r>
      <w:r w:rsidR="00D00FE9" w:rsidRPr="00AD19F3">
        <w:rPr>
          <w:sz w:val="28"/>
          <w:szCs w:val="28"/>
        </w:rPr>
        <w:t>ā</w:t>
      </w:r>
      <w:r w:rsidR="007E4AF8" w:rsidRPr="00AD19F3">
        <w:rPr>
          <w:sz w:val="28"/>
          <w:szCs w:val="28"/>
        </w:rPr>
        <w:t xml:space="preserve"> budžet</w:t>
      </w:r>
      <w:r w:rsidR="00593A08" w:rsidRPr="00AD19F3">
        <w:rPr>
          <w:sz w:val="28"/>
          <w:szCs w:val="28"/>
        </w:rPr>
        <w:t xml:space="preserve">a </w:t>
      </w:r>
      <w:r w:rsidR="004813C1" w:rsidRPr="00AD19F3">
        <w:rPr>
          <w:sz w:val="28"/>
          <w:szCs w:val="28"/>
        </w:rPr>
        <w:t>modeli</w:t>
      </w:r>
      <w:r w:rsidR="000C64A4" w:rsidRPr="00AD19F3">
        <w:rPr>
          <w:sz w:val="28"/>
          <w:szCs w:val="28"/>
        </w:rPr>
        <w:t>;</w:t>
      </w:r>
    </w:p>
    <w:p w14:paraId="65D9BFE4" w14:textId="5AEB840C" w:rsidR="006E03A6" w:rsidRPr="00AD19F3" w:rsidRDefault="006E03A6" w:rsidP="00E3692F">
      <w:pPr>
        <w:ind w:firstLine="709"/>
        <w:jc w:val="both"/>
        <w:rPr>
          <w:sz w:val="28"/>
          <w:szCs w:val="28"/>
        </w:rPr>
      </w:pPr>
      <w:r w:rsidRPr="00AD19F3">
        <w:rPr>
          <w:sz w:val="28"/>
          <w:szCs w:val="28"/>
        </w:rPr>
        <w:t>2</w:t>
      </w:r>
      <w:r w:rsidR="00A10A61" w:rsidRPr="00AD19F3">
        <w:rPr>
          <w:sz w:val="28"/>
          <w:szCs w:val="28"/>
        </w:rPr>
        <w:t>4</w:t>
      </w:r>
      <w:r w:rsidRPr="00AD19F3">
        <w:rPr>
          <w:sz w:val="28"/>
          <w:szCs w:val="28"/>
        </w:rPr>
        <w:t>.</w:t>
      </w:r>
      <w:r w:rsidR="000C0519" w:rsidRPr="00AD19F3">
        <w:rPr>
          <w:sz w:val="28"/>
          <w:szCs w:val="28"/>
        </w:rPr>
        <w:t>5</w:t>
      </w:r>
      <w:r w:rsidRPr="00AD19F3">
        <w:rPr>
          <w:sz w:val="28"/>
          <w:szCs w:val="28"/>
        </w:rPr>
        <w:t xml:space="preserve">. </w:t>
      </w:r>
      <w:r w:rsidR="00B81D6B" w:rsidRPr="00AD19F3">
        <w:rPr>
          <w:sz w:val="28"/>
          <w:szCs w:val="28"/>
        </w:rPr>
        <w:t xml:space="preserve">izvērtē šo noteikumu </w:t>
      </w:r>
      <w:r w:rsidR="00A10A61" w:rsidRPr="00AD19F3">
        <w:rPr>
          <w:sz w:val="28"/>
          <w:szCs w:val="28"/>
        </w:rPr>
        <w:t>25</w:t>
      </w:r>
      <w:r w:rsidR="00B81D6B" w:rsidRPr="00AD19F3">
        <w:rPr>
          <w:sz w:val="28"/>
          <w:szCs w:val="28"/>
        </w:rPr>
        <w:t xml:space="preserve">.1. un </w:t>
      </w:r>
      <w:r w:rsidR="00A10A61" w:rsidRPr="00AD19F3">
        <w:rPr>
          <w:sz w:val="28"/>
          <w:szCs w:val="28"/>
        </w:rPr>
        <w:t>25</w:t>
      </w:r>
      <w:r w:rsidR="00B81D6B" w:rsidRPr="00AD19F3">
        <w:rPr>
          <w:sz w:val="28"/>
          <w:szCs w:val="28"/>
        </w:rPr>
        <w:t>.2.</w:t>
      </w:r>
      <w:r w:rsidR="00E44513" w:rsidRPr="00AD19F3">
        <w:rPr>
          <w:sz w:val="28"/>
          <w:szCs w:val="28"/>
        </w:rPr>
        <w:t> </w:t>
      </w:r>
      <w:r w:rsidR="00B81D6B" w:rsidRPr="00AD19F3">
        <w:rPr>
          <w:sz w:val="28"/>
          <w:szCs w:val="28"/>
        </w:rPr>
        <w:t xml:space="preserve">apakšpunktā minēto </w:t>
      </w:r>
      <w:proofErr w:type="spellStart"/>
      <w:r w:rsidR="00B81D6B" w:rsidRPr="00AD19F3">
        <w:rPr>
          <w:sz w:val="28"/>
          <w:szCs w:val="28"/>
        </w:rPr>
        <w:t>izmēģinājumprojektu</w:t>
      </w:r>
      <w:proofErr w:type="spellEnd"/>
      <w:r w:rsidR="00B81D6B" w:rsidRPr="00AD19F3">
        <w:rPr>
          <w:sz w:val="28"/>
          <w:szCs w:val="28"/>
        </w:rPr>
        <w:t xml:space="preserve"> rezultātus;</w:t>
      </w:r>
    </w:p>
    <w:p w14:paraId="1E1D5086" w14:textId="72F6297E" w:rsidR="00B81D6B" w:rsidRDefault="00A10A61" w:rsidP="00E3692F">
      <w:pPr>
        <w:ind w:firstLine="709"/>
        <w:jc w:val="both"/>
        <w:rPr>
          <w:sz w:val="28"/>
          <w:szCs w:val="28"/>
        </w:rPr>
      </w:pPr>
      <w:r w:rsidRPr="00AD19F3">
        <w:rPr>
          <w:sz w:val="28"/>
          <w:szCs w:val="28"/>
        </w:rPr>
        <w:t>24</w:t>
      </w:r>
      <w:r w:rsidR="00B81D6B" w:rsidRPr="00AD19F3">
        <w:rPr>
          <w:sz w:val="28"/>
          <w:szCs w:val="28"/>
        </w:rPr>
        <w:t>.</w:t>
      </w:r>
      <w:r w:rsidR="000C0519" w:rsidRPr="00AD19F3">
        <w:rPr>
          <w:sz w:val="28"/>
          <w:szCs w:val="28"/>
        </w:rPr>
        <w:t>6</w:t>
      </w:r>
      <w:r w:rsidR="00B81D6B" w:rsidRPr="00AD19F3">
        <w:rPr>
          <w:sz w:val="28"/>
          <w:szCs w:val="28"/>
        </w:rPr>
        <w:t xml:space="preserve">. izstrādā priekšlikumus šo noteikumu </w:t>
      </w:r>
      <w:r w:rsidR="00B17BE1" w:rsidRPr="00AD19F3">
        <w:rPr>
          <w:sz w:val="28"/>
          <w:szCs w:val="28"/>
        </w:rPr>
        <w:t>24</w:t>
      </w:r>
      <w:r w:rsidR="00B81D6B" w:rsidRPr="00AD19F3">
        <w:rPr>
          <w:sz w:val="28"/>
          <w:szCs w:val="28"/>
        </w:rPr>
        <w:t xml:space="preserve">.2. un </w:t>
      </w:r>
      <w:r w:rsidR="00B17BE1" w:rsidRPr="00AD19F3">
        <w:rPr>
          <w:sz w:val="28"/>
          <w:szCs w:val="28"/>
        </w:rPr>
        <w:t>24</w:t>
      </w:r>
      <w:r w:rsidR="00B81D6B" w:rsidRPr="00AD19F3">
        <w:rPr>
          <w:sz w:val="28"/>
          <w:szCs w:val="28"/>
        </w:rPr>
        <w:t>.3.</w:t>
      </w:r>
      <w:r w:rsidR="00E44513" w:rsidRPr="007E4AF8">
        <w:rPr>
          <w:sz w:val="28"/>
          <w:szCs w:val="28"/>
        </w:rPr>
        <w:t> </w:t>
      </w:r>
      <w:r w:rsidR="00B81D6B">
        <w:rPr>
          <w:sz w:val="28"/>
          <w:szCs w:val="28"/>
        </w:rPr>
        <w:t>apakšpunktā minēto sabiedrībā balstītu pakalpojumu finansēšanas mehānismu pilnveidošanai.</w:t>
      </w:r>
    </w:p>
    <w:p w14:paraId="6167ED21" w14:textId="212F4BEF" w:rsidR="00C56E70" w:rsidRPr="007E4AF8" w:rsidRDefault="00C56E70" w:rsidP="00E3692F">
      <w:pPr>
        <w:ind w:firstLine="709"/>
        <w:jc w:val="both"/>
        <w:rPr>
          <w:b/>
          <w:sz w:val="28"/>
          <w:szCs w:val="28"/>
        </w:rPr>
      </w:pPr>
    </w:p>
    <w:p w14:paraId="354327C1" w14:textId="51F29685" w:rsidR="00F87807" w:rsidRPr="00AD19F3" w:rsidRDefault="00B17BE1" w:rsidP="00E3692F">
      <w:pPr>
        <w:ind w:firstLine="709"/>
        <w:jc w:val="both"/>
        <w:rPr>
          <w:sz w:val="28"/>
          <w:szCs w:val="28"/>
        </w:rPr>
      </w:pPr>
      <w:r w:rsidRPr="00AD19F3">
        <w:rPr>
          <w:sz w:val="28"/>
          <w:szCs w:val="28"/>
        </w:rPr>
        <w:t>25</w:t>
      </w:r>
      <w:r w:rsidR="00F87807" w:rsidRPr="00AD19F3">
        <w:rPr>
          <w:sz w:val="28"/>
          <w:szCs w:val="28"/>
        </w:rPr>
        <w:t>. Šo noteikumu 1</w:t>
      </w:r>
      <w:r w:rsidR="005D69A2" w:rsidRPr="00AD19F3">
        <w:rPr>
          <w:sz w:val="28"/>
          <w:szCs w:val="28"/>
        </w:rPr>
        <w:t>5.1.</w:t>
      </w:r>
      <w:r w:rsidR="005135A1" w:rsidRPr="00AD19F3">
        <w:rPr>
          <w:sz w:val="28"/>
          <w:szCs w:val="28"/>
        </w:rPr>
        <w:t>3</w:t>
      </w:r>
      <w:r w:rsidR="005D69A2" w:rsidRPr="00AD19F3">
        <w:rPr>
          <w:sz w:val="28"/>
          <w:szCs w:val="28"/>
        </w:rPr>
        <w:t>. </w:t>
      </w:r>
      <w:r w:rsidR="00F87807" w:rsidRPr="00AD19F3">
        <w:rPr>
          <w:sz w:val="28"/>
          <w:szCs w:val="28"/>
        </w:rPr>
        <w:t>apakšpunktā minētās atbalstāmās darbības īstenošanu nodrošina fina</w:t>
      </w:r>
      <w:r w:rsidR="006E03A6" w:rsidRPr="00AD19F3">
        <w:rPr>
          <w:sz w:val="28"/>
          <w:szCs w:val="28"/>
        </w:rPr>
        <w:t>nsējuma saņēmējs, k</w:t>
      </w:r>
      <w:r w:rsidR="005D69A2" w:rsidRPr="00AD19F3">
        <w:rPr>
          <w:sz w:val="28"/>
          <w:szCs w:val="28"/>
        </w:rPr>
        <w:t>as</w:t>
      </w:r>
      <w:r w:rsidR="00F87807" w:rsidRPr="00AD19F3">
        <w:rPr>
          <w:sz w:val="28"/>
          <w:szCs w:val="28"/>
        </w:rPr>
        <w:t>:</w:t>
      </w:r>
    </w:p>
    <w:p w14:paraId="2FF3D6D5" w14:textId="10A25246" w:rsidR="00F87807" w:rsidRPr="00AD19F3" w:rsidRDefault="00B17BE1" w:rsidP="00E3692F">
      <w:pPr>
        <w:ind w:firstLine="709"/>
        <w:jc w:val="both"/>
        <w:rPr>
          <w:sz w:val="28"/>
          <w:szCs w:val="28"/>
        </w:rPr>
      </w:pPr>
      <w:r w:rsidRPr="00AD19F3">
        <w:rPr>
          <w:sz w:val="28"/>
          <w:szCs w:val="28"/>
        </w:rPr>
        <w:t>25</w:t>
      </w:r>
      <w:r w:rsidR="00F87807" w:rsidRPr="00AD19F3">
        <w:rPr>
          <w:sz w:val="28"/>
          <w:szCs w:val="28"/>
        </w:rPr>
        <w:t xml:space="preserve">.1. </w:t>
      </w:r>
      <w:r w:rsidR="006C2FD2" w:rsidRPr="00AD19F3">
        <w:rPr>
          <w:sz w:val="28"/>
          <w:szCs w:val="28"/>
        </w:rPr>
        <w:t xml:space="preserve">īsteno šo noteikumu </w:t>
      </w:r>
      <w:r w:rsidRPr="00AD19F3">
        <w:rPr>
          <w:sz w:val="28"/>
          <w:szCs w:val="28"/>
        </w:rPr>
        <w:t>24</w:t>
      </w:r>
      <w:r w:rsidR="00744FC9" w:rsidRPr="00AD19F3">
        <w:rPr>
          <w:sz w:val="28"/>
          <w:szCs w:val="28"/>
        </w:rPr>
        <w:t>.2. </w:t>
      </w:r>
      <w:r w:rsidR="006C2FD2" w:rsidRPr="00AD19F3">
        <w:rPr>
          <w:sz w:val="28"/>
          <w:szCs w:val="28"/>
        </w:rPr>
        <w:t xml:space="preserve">apakšpunktā minētā sabiedrībā balstītu pakalpojumu finansēšanas mehānisma </w:t>
      </w:r>
      <w:proofErr w:type="spellStart"/>
      <w:r w:rsidR="006C2FD2" w:rsidRPr="00AD19F3">
        <w:rPr>
          <w:sz w:val="28"/>
          <w:szCs w:val="28"/>
        </w:rPr>
        <w:t>izmēģinājumprojektu</w:t>
      </w:r>
      <w:proofErr w:type="spellEnd"/>
      <w:r w:rsidR="006C2FD2" w:rsidRPr="00AD19F3">
        <w:rPr>
          <w:sz w:val="28"/>
          <w:szCs w:val="28"/>
        </w:rPr>
        <w:t>,</w:t>
      </w:r>
      <w:r w:rsidR="005D69A2" w:rsidRPr="00AD19F3">
        <w:rPr>
          <w:sz w:val="28"/>
          <w:szCs w:val="28"/>
        </w:rPr>
        <w:t xml:space="preserve"> iesaistot 40 šo noteikumu 3.1. </w:t>
      </w:r>
      <w:r w:rsidR="006C2FD2" w:rsidRPr="00AD19F3">
        <w:rPr>
          <w:sz w:val="28"/>
          <w:szCs w:val="28"/>
        </w:rPr>
        <w:t>apakšpunktā minētās personas ar garīga rakstura traucējumiem</w:t>
      </w:r>
      <w:r w:rsidR="00744FC9" w:rsidRPr="00AD19F3">
        <w:rPr>
          <w:sz w:val="28"/>
          <w:szCs w:val="28"/>
        </w:rPr>
        <w:t xml:space="preserve"> katrā plānošanas reģionā</w:t>
      </w:r>
      <w:r w:rsidR="008568E4" w:rsidRPr="00AD19F3">
        <w:rPr>
          <w:sz w:val="28"/>
          <w:szCs w:val="28"/>
        </w:rPr>
        <w:t xml:space="preserve"> (kopumā – 200 personas)</w:t>
      </w:r>
      <w:r w:rsidR="006C2FD2" w:rsidRPr="00AD19F3">
        <w:rPr>
          <w:sz w:val="28"/>
          <w:szCs w:val="28"/>
        </w:rPr>
        <w:t>, kuras 9.2.2.1.</w:t>
      </w:r>
      <w:r w:rsidR="005D69A2" w:rsidRPr="00AD19F3">
        <w:rPr>
          <w:sz w:val="28"/>
          <w:szCs w:val="28"/>
        </w:rPr>
        <w:t> </w:t>
      </w:r>
      <w:r w:rsidR="006C2FD2" w:rsidRPr="00AD19F3">
        <w:rPr>
          <w:sz w:val="28"/>
          <w:szCs w:val="28"/>
        </w:rPr>
        <w:t xml:space="preserve">pasākuma ietvaros ir pārgājušas no </w:t>
      </w:r>
      <w:r w:rsidR="00744FC9" w:rsidRPr="00AD19F3">
        <w:rPr>
          <w:sz w:val="28"/>
          <w:szCs w:val="28"/>
        </w:rPr>
        <w:t xml:space="preserve">valsts </w:t>
      </w:r>
      <w:r w:rsidR="006C2FD2" w:rsidRPr="00AD19F3">
        <w:rPr>
          <w:sz w:val="28"/>
          <w:szCs w:val="28"/>
        </w:rPr>
        <w:t>ilgstoš</w:t>
      </w:r>
      <w:r w:rsidR="00744FC9" w:rsidRPr="00AD19F3">
        <w:rPr>
          <w:sz w:val="28"/>
          <w:szCs w:val="28"/>
        </w:rPr>
        <w:t>a</w:t>
      </w:r>
      <w:r w:rsidR="006C2FD2" w:rsidRPr="00AD19F3">
        <w:rPr>
          <w:sz w:val="28"/>
          <w:szCs w:val="28"/>
        </w:rPr>
        <w:t>s sociālās aprūpes institūcijas uz dzīvi sabiedrībā</w:t>
      </w:r>
      <w:r w:rsidR="00F52309" w:rsidRPr="00AD19F3">
        <w:rPr>
          <w:sz w:val="28"/>
          <w:szCs w:val="28"/>
        </w:rPr>
        <w:t xml:space="preserve">. </w:t>
      </w:r>
      <w:proofErr w:type="spellStart"/>
      <w:r w:rsidR="00F52309" w:rsidRPr="00AD19F3">
        <w:rPr>
          <w:sz w:val="28"/>
          <w:szCs w:val="28"/>
        </w:rPr>
        <w:t>Izmēģinājumprojektu</w:t>
      </w:r>
      <w:proofErr w:type="spellEnd"/>
      <w:r w:rsidR="00F52309" w:rsidRPr="00AD19F3">
        <w:rPr>
          <w:sz w:val="28"/>
          <w:szCs w:val="28"/>
        </w:rPr>
        <w:t xml:space="preserve"> īsteno </w:t>
      </w:r>
      <w:r w:rsidR="00AA0EB5" w:rsidRPr="00AD19F3">
        <w:rPr>
          <w:sz w:val="28"/>
          <w:szCs w:val="28"/>
        </w:rPr>
        <w:t xml:space="preserve">ne ilgāk kā </w:t>
      </w:r>
      <w:r w:rsidR="00F52309" w:rsidRPr="00AD19F3">
        <w:rPr>
          <w:sz w:val="28"/>
          <w:szCs w:val="28"/>
        </w:rPr>
        <w:t>12 mēnešus;</w:t>
      </w:r>
    </w:p>
    <w:p w14:paraId="3FAB6FB4" w14:textId="44749B8A" w:rsidR="00AA0EB5" w:rsidRPr="00AD19F3" w:rsidRDefault="00B17BE1" w:rsidP="00E3692F">
      <w:pPr>
        <w:ind w:firstLine="709"/>
        <w:jc w:val="both"/>
        <w:rPr>
          <w:sz w:val="28"/>
          <w:szCs w:val="28"/>
        </w:rPr>
      </w:pPr>
      <w:r w:rsidRPr="00AD19F3">
        <w:rPr>
          <w:sz w:val="28"/>
          <w:szCs w:val="28"/>
        </w:rPr>
        <w:t>25</w:t>
      </w:r>
      <w:r w:rsidR="00F52309" w:rsidRPr="00AD19F3">
        <w:rPr>
          <w:sz w:val="28"/>
          <w:szCs w:val="28"/>
        </w:rPr>
        <w:t xml:space="preserve">.2. </w:t>
      </w:r>
      <w:r w:rsidR="00764286" w:rsidRPr="00AD19F3">
        <w:rPr>
          <w:sz w:val="28"/>
          <w:szCs w:val="28"/>
        </w:rPr>
        <w:t>piesaistot šo noteikumu 13. punktā minētos</w:t>
      </w:r>
      <w:r w:rsidR="006A4CC4" w:rsidRPr="00AD19F3">
        <w:rPr>
          <w:sz w:val="28"/>
          <w:szCs w:val="28"/>
        </w:rPr>
        <w:t xml:space="preserve"> </w:t>
      </w:r>
      <w:r w:rsidR="00764286" w:rsidRPr="00AD19F3">
        <w:rPr>
          <w:sz w:val="28"/>
          <w:szCs w:val="28"/>
        </w:rPr>
        <w:t>sadarbības partnerus,</w:t>
      </w:r>
      <w:r w:rsidR="006A4CC4" w:rsidRPr="00AD19F3">
        <w:rPr>
          <w:sz w:val="28"/>
          <w:szCs w:val="28"/>
        </w:rPr>
        <w:t xml:space="preserve"> </w:t>
      </w:r>
      <w:r w:rsidR="00F52309" w:rsidRPr="00AD19F3">
        <w:rPr>
          <w:sz w:val="28"/>
          <w:szCs w:val="28"/>
        </w:rPr>
        <w:t xml:space="preserve">īsteno šo noteikumu </w:t>
      </w:r>
      <w:r w:rsidR="007A6366" w:rsidRPr="00AD19F3">
        <w:rPr>
          <w:sz w:val="28"/>
          <w:szCs w:val="28"/>
        </w:rPr>
        <w:t>24</w:t>
      </w:r>
      <w:r w:rsidR="00F52309" w:rsidRPr="00AD19F3">
        <w:rPr>
          <w:sz w:val="28"/>
          <w:szCs w:val="28"/>
        </w:rPr>
        <w:t>.3.</w:t>
      </w:r>
      <w:r w:rsidR="006779D2" w:rsidRPr="00AD19F3">
        <w:rPr>
          <w:color w:val="FF0000"/>
          <w:sz w:val="28"/>
          <w:szCs w:val="28"/>
        </w:rPr>
        <w:t> </w:t>
      </w:r>
      <w:r w:rsidR="00F52309" w:rsidRPr="00AD19F3">
        <w:rPr>
          <w:sz w:val="28"/>
          <w:szCs w:val="28"/>
        </w:rPr>
        <w:t xml:space="preserve">apakšpunktā minētā </w:t>
      </w:r>
      <w:r w:rsidR="00AA0EB5" w:rsidRPr="00AD19F3">
        <w:rPr>
          <w:sz w:val="28"/>
          <w:szCs w:val="28"/>
        </w:rPr>
        <w:t>individuālā budžeta</w:t>
      </w:r>
      <w:r w:rsidR="000F33D5" w:rsidRPr="00AD19F3">
        <w:rPr>
          <w:sz w:val="28"/>
          <w:szCs w:val="28"/>
        </w:rPr>
        <w:t xml:space="preserve"> modeļa</w:t>
      </w:r>
      <w:r w:rsidR="00AA0EB5" w:rsidRPr="00AD19F3">
        <w:rPr>
          <w:sz w:val="28"/>
          <w:szCs w:val="28"/>
        </w:rPr>
        <w:t xml:space="preserve"> </w:t>
      </w:r>
      <w:proofErr w:type="spellStart"/>
      <w:r w:rsidR="00F52309" w:rsidRPr="00AD19F3">
        <w:rPr>
          <w:sz w:val="28"/>
          <w:szCs w:val="28"/>
        </w:rPr>
        <w:t>izmēģinājumprojektu</w:t>
      </w:r>
      <w:proofErr w:type="spellEnd"/>
      <w:r w:rsidR="00F52309" w:rsidRPr="00AD19F3">
        <w:rPr>
          <w:sz w:val="28"/>
          <w:szCs w:val="28"/>
        </w:rPr>
        <w:t>,</w:t>
      </w:r>
      <w:r w:rsidR="008568E4" w:rsidRPr="00AD19F3">
        <w:rPr>
          <w:sz w:val="28"/>
          <w:szCs w:val="28"/>
        </w:rPr>
        <w:t xml:space="preserve"> iesaistot 20 šo noteikumu 3.</w:t>
      </w:r>
      <w:r w:rsidR="00697E92" w:rsidRPr="00AD19F3">
        <w:rPr>
          <w:sz w:val="28"/>
          <w:szCs w:val="28"/>
        </w:rPr>
        <w:t>2</w:t>
      </w:r>
      <w:r w:rsidR="008568E4" w:rsidRPr="00AD19F3">
        <w:rPr>
          <w:sz w:val="28"/>
          <w:szCs w:val="28"/>
        </w:rPr>
        <w:t>. </w:t>
      </w:r>
      <w:r w:rsidR="00F52309" w:rsidRPr="00AD19F3">
        <w:rPr>
          <w:sz w:val="28"/>
          <w:szCs w:val="28"/>
        </w:rPr>
        <w:t>apakšpunktā minētās mērķa grupas personas</w:t>
      </w:r>
      <w:r w:rsidR="008568E4" w:rsidRPr="00AD19F3">
        <w:rPr>
          <w:sz w:val="28"/>
          <w:szCs w:val="28"/>
        </w:rPr>
        <w:t xml:space="preserve"> katrā plānošanas reģionā (kopumā – 100 personas), </w:t>
      </w:r>
      <w:r w:rsidR="00B07306" w:rsidRPr="00AD19F3">
        <w:rPr>
          <w:sz w:val="28"/>
          <w:szCs w:val="28"/>
        </w:rPr>
        <w:t>kurām 9.2.2.1. pasākuma ietvaros veikts individuālo vajadzību izvērtējums</w:t>
      </w:r>
      <w:r w:rsidR="00F52309" w:rsidRPr="00AD19F3">
        <w:rPr>
          <w:sz w:val="28"/>
          <w:szCs w:val="28"/>
        </w:rPr>
        <w:t xml:space="preserve">. </w:t>
      </w:r>
      <w:proofErr w:type="spellStart"/>
      <w:r w:rsidR="00AA0EB5" w:rsidRPr="00AD19F3">
        <w:rPr>
          <w:sz w:val="28"/>
          <w:szCs w:val="28"/>
        </w:rPr>
        <w:t>Izmēģinājumprojektu</w:t>
      </w:r>
      <w:proofErr w:type="spellEnd"/>
      <w:r w:rsidR="00AA0EB5" w:rsidRPr="00AD19F3">
        <w:rPr>
          <w:sz w:val="28"/>
          <w:szCs w:val="28"/>
        </w:rPr>
        <w:t xml:space="preserve"> īsteno ne ilgāk kā 12 mēnešus;</w:t>
      </w:r>
    </w:p>
    <w:p w14:paraId="649B2BF4" w14:textId="53E35BDA" w:rsidR="00795D76" w:rsidRPr="00AD19F3" w:rsidRDefault="00795D76" w:rsidP="00E3692F">
      <w:pPr>
        <w:ind w:firstLine="709"/>
        <w:jc w:val="both"/>
        <w:rPr>
          <w:sz w:val="28"/>
          <w:szCs w:val="28"/>
        </w:rPr>
      </w:pPr>
      <w:r w:rsidRPr="00AD19F3">
        <w:rPr>
          <w:sz w:val="28"/>
          <w:szCs w:val="28"/>
        </w:rPr>
        <w:t xml:space="preserve">25.3. šo noteikumu 25.2. apakšpunktā minēto </w:t>
      </w:r>
      <w:proofErr w:type="spellStart"/>
      <w:r w:rsidRPr="00AD19F3">
        <w:rPr>
          <w:sz w:val="28"/>
          <w:szCs w:val="28"/>
        </w:rPr>
        <w:t>izmēģinājumprojektu</w:t>
      </w:r>
      <w:proofErr w:type="spellEnd"/>
      <w:r w:rsidRPr="00AD19F3">
        <w:rPr>
          <w:sz w:val="28"/>
          <w:szCs w:val="28"/>
        </w:rPr>
        <w:t xml:space="preserve"> īsteno vismaz vienā nacionālās nozīmes attīstības centrā (republikas pilsētā) un vienā reģionālās nozīmes attīstības centrā katrā plānošanas reģionā;</w:t>
      </w:r>
    </w:p>
    <w:p w14:paraId="64E617E2" w14:textId="5E7EED27" w:rsidR="00F52309" w:rsidRPr="00AD19F3" w:rsidRDefault="00B17BE1" w:rsidP="00E3692F">
      <w:pPr>
        <w:ind w:firstLine="709"/>
        <w:jc w:val="both"/>
        <w:rPr>
          <w:sz w:val="28"/>
          <w:szCs w:val="28"/>
        </w:rPr>
      </w:pPr>
      <w:r w:rsidRPr="00AD19F3">
        <w:rPr>
          <w:sz w:val="28"/>
          <w:szCs w:val="28"/>
        </w:rPr>
        <w:t>25</w:t>
      </w:r>
      <w:r w:rsidR="00F52309" w:rsidRPr="00AD19F3">
        <w:rPr>
          <w:sz w:val="28"/>
          <w:szCs w:val="28"/>
        </w:rPr>
        <w:t>.</w:t>
      </w:r>
      <w:r w:rsidR="00795D76" w:rsidRPr="00AD19F3">
        <w:rPr>
          <w:sz w:val="28"/>
          <w:szCs w:val="28"/>
        </w:rPr>
        <w:t>4</w:t>
      </w:r>
      <w:r w:rsidR="00F52309" w:rsidRPr="00AD19F3">
        <w:rPr>
          <w:sz w:val="28"/>
          <w:szCs w:val="28"/>
        </w:rPr>
        <w:t xml:space="preserve">. </w:t>
      </w:r>
      <w:r w:rsidR="00B81D6B" w:rsidRPr="00AD19F3">
        <w:rPr>
          <w:sz w:val="28"/>
          <w:szCs w:val="28"/>
        </w:rPr>
        <w:t xml:space="preserve">nodrošina šo noteikumu </w:t>
      </w:r>
      <w:r w:rsidRPr="00AD19F3">
        <w:rPr>
          <w:sz w:val="28"/>
          <w:szCs w:val="28"/>
        </w:rPr>
        <w:t>25</w:t>
      </w:r>
      <w:r w:rsidR="00B81D6B" w:rsidRPr="00AD19F3">
        <w:rPr>
          <w:sz w:val="28"/>
          <w:szCs w:val="28"/>
        </w:rPr>
        <w:t xml:space="preserve">.1. un </w:t>
      </w:r>
      <w:r w:rsidRPr="00AD19F3">
        <w:rPr>
          <w:sz w:val="28"/>
          <w:szCs w:val="28"/>
        </w:rPr>
        <w:t>25</w:t>
      </w:r>
      <w:r w:rsidR="00B81D6B" w:rsidRPr="00AD19F3">
        <w:rPr>
          <w:sz w:val="28"/>
          <w:szCs w:val="28"/>
        </w:rPr>
        <w:t>.2.</w:t>
      </w:r>
      <w:r w:rsidR="00B07306" w:rsidRPr="00AD19F3">
        <w:rPr>
          <w:sz w:val="28"/>
          <w:szCs w:val="28"/>
        </w:rPr>
        <w:t> </w:t>
      </w:r>
      <w:r w:rsidR="00B81D6B" w:rsidRPr="00AD19F3">
        <w:rPr>
          <w:sz w:val="28"/>
          <w:szCs w:val="28"/>
        </w:rPr>
        <w:t xml:space="preserve">apakšpunktā minēto </w:t>
      </w:r>
      <w:proofErr w:type="spellStart"/>
      <w:r w:rsidR="00B81D6B" w:rsidRPr="00AD19F3">
        <w:rPr>
          <w:sz w:val="28"/>
          <w:szCs w:val="28"/>
        </w:rPr>
        <w:t>izmēģinājumprojektu</w:t>
      </w:r>
      <w:proofErr w:type="spellEnd"/>
      <w:r w:rsidR="00B81D6B" w:rsidRPr="00AD19F3">
        <w:rPr>
          <w:sz w:val="28"/>
          <w:szCs w:val="28"/>
        </w:rPr>
        <w:t xml:space="preserve"> rezultātu izplatīšanu.</w:t>
      </w:r>
    </w:p>
    <w:p w14:paraId="697711D8" w14:textId="63088444" w:rsidR="00EA76B6" w:rsidRDefault="00EA76B6" w:rsidP="001D55C6">
      <w:pPr>
        <w:ind w:firstLine="851"/>
        <w:jc w:val="both"/>
        <w:rPr>
          <w:sz w:val="28"/>
          <w:szCs w:val="28"/>
        </w:rPr>
      </w:pPr>
    </w:p>
    <w:p w14:paraId="76607E04" w14:textId="62818565" w:rsidR="00A550C2" w:rsidRPr="00AD19F3" w:rsidRDefault="00B17BE1" w:rsidP="00E3692F">
      <w:pPr>
        <w:ind w:firstLine="709"/>
        <w:jc w:val="both"/>
        <w:rPr>
          <w:sz w:val="28"/>
          <w:szCs w:val="28"/>
        </w:rPr>
      </w:pPr>
      <w:r w:rsidRPr="00AD19F3">
        <w:rPr>
          <w:sz w:val="28"/>
          <w:szCs w:val="28"/>
        </w:rPr>
        <w:t>26</w:t>
      </w:r>
      <w:r w:rsidR="00A550C2" w:rsidRPr="00AD19F3">
        <w:rPr>
          <w:sz w:val="28"/>
          <w:szCs w:val="28"/>
        </w:rPr>
        <w:t>.</w:t>
      </w:r>
      <w:r w:rsidR="001745C6" w:rsidRPr="00AD19F3">
        <w:rPr>
          <w:sz w:val="28"/>
          <w:szCs w:val="28"/>
        </w:rPr>
        <w:t xml:space="preserve"> Ī</w:t>
      </w:r>
      <w:r w:rsidR="00A550C2" w:rsidRPr="00AD19F3">
        <w:rPr>
          <w:sz w:val="28"/>
          <w:szCs w:val="28"/>
        </w:rPr>
        <w:t xml:space="preserve">stenojot šo noteikumu </w:t>
      </w:r>
      <w:r w:rsidRPr="00AD19F3">
        <w:rPr>
          <w:sz w:val="28"/>
          <w:szCs w:val="28"/>
        </w:rPr>
        <w:t>25</w:t>
      </w:r>
      <w:r w:rsidR="00A550C2" w:rsidRPr="00AD19F3">
        <w:rPr>
          <w:sz w:val="28"/>
          <w:szCs w:val="28"/>
        </w:rPr>
        <w:t xml:space="preserve">.2. apakšpunktā minēto individuālā budžeta modeļa </w:t>
      </w:r>
      <w:proofErr w:type="spellStart"/>
      <w:r w:rsidR="00A550C2" w:rsidRPr="00AD19F3">
        <w:rPr>
          <w:sz w:val="28"/>
          <w:szCs w:val="28"/>
        </w:rPr>
        <w:t>izmēģinājumprojektu</w:t>
      </w:r>
      <w:proofErr w:type="spellEnd"/>
      <w:r w:rsidR="00A550C2" w:rsidRPr="00AD19F3">
        <w:rPr>
          <w:sz w:val="28"/>
          <w:szCs w:val="28"/>
        </w:rPr>
        <w:t>, sadarbības partneri:</w:t>
      </w:r>
    </w:p>
    <w:p w14:paraId="7AB775F5" w14:textId="54BE81C5" w:rsidR="00A550C2" w:rsidRPr="00AD19F3" w:rsidRDefault="00B17BE1" w:rsidP="00E3692F">
      <w:pPr>
        <w:ind w:firstLine="709"/>
        <w:jc w:val="both"/>
        <w:rPr>
          <w:bCs/>
          <w:sz w:val="28"/>
          <w:szCs w:val="28"/>
        </w:rPr>
      </w:pPr>
      <w:r w:rsidRPr="00AD19F3">
        <w:rPr>
          <w:sz w:val="28"/>
          <w:szCs w:val="28"/>
        </w:rPr>
        <w:t>26</w:t>
      </w:r>
      <w:r w:rsidR="00A550C2" w:rsidRPr="00AD19F3">
        <w:rPr>
          <w:sz w:val="28"/>
          <w:szCs w:val="28"/>
        </w:rPr>
        <w:t xml:space="preserve">.1. </w:t>
      </w:r>
      <w:r w:rsidR="00A550C2" w:rsidRPr="00AD19F3">
        <w:rPr>
          <w:bCs/>
          <w:sz w:val="28"/>
          <w:szCs w:val="28"/>
        </w:rPr>
        <w:t>reizi ceturksnī – attiecīgi</w:t>
      </w:r>
      <w:r w:rsidR="00A550C2" w:rsidRPr="00A550C2">
        <w:rPr>
          <w:bCs/>
          <w:sz w:val="28"/>
          <w:szCs w:val="28"/>
        </w:rPr>
        <w:t xml:space="preserve"> līdz 20. aprīlim, 20. jūlijam, 20. oktobrim un 20. janvārim </w:t>
      </w:r>
      <w:r w:rsidR="007C501E">
        <w:rPr>
          <w:bCs/>
          <w:sz w:val="28"/>
          <w:szCs w:val="28"/>
        </w:rPr>
        <w:t xml:space="preserve">– </w:t>
      </w:r>
      <w:r w:rsidR="00A550C2" w:rsidRPr="00A550C2">
        <w:rPr>
          <w:bCs/>
          <w:sz w:val="28"/>
          <w:szCs w:val="28"/>
        </w:rPr>
        <w:t xml:space="preserve">iesniedz finansējuma saņēmējam pārskatu par iepriekšējā ceturksnī veiktajām aktivitātēm </w:t>
      </w:r>
      <w:proofErr w:type="spellStart"/>
      <w:r w:rsidR="00A550C2" w:rsidRPr="00A550C2">
        <w:rPr>
          <w:bCs/>
          <w:sz w:val="28"/>
          <w:szCs w:val="28"/>
        </w:rPr>
        <w:t>izmēģinājumprojekta</w:t>
      </w:r>
      <w:proofErr w:type="spellEnd"/>
      <w:r w:rsidR="00A550C2" w:rsidRPr="00A550C2">
        <w:rPr>
          <w:bCs/>
          <w:sz w:val="28"/>
          <w:szCs w:val="28"/>
        </w:rPr>
        <w:t xml:space="preserve"> īstenošanā, kā arī </w:t>
      </w:r>
      <w:r w:rsidR="008269FC">
        <w:rPr>
          <w:bCs/>
          <w:sz w:val="28"/>
          <w:szCs w:val="28"/>
        </w:rPr>
        <w:t xml:space="preserve">pārskatu </w:t>
      </w:r>
      <w:r w:rsidR="00A550C2" w:rsidRPr="00A550C2">
        <w:rPr>
          <w:bCs/>
          <w:sz w:val="28"/>
          <w:szCs w:val="28"/>
        </w:rPr>
        <w:t xml:space="preserve">par izdevumiem, </w:t>
      </w:r>
      <w:r w:rsidR="00A550C2" w:rsidRPr="00AD19F3">
        <w:rPr>
          <w:bCs/>
          <w:sz w:val="28"/>
          <w:szCs w:val="28"/>
        </w:rPr>
        <w:t>kas sadarbības partnerim radušies atbilstoši šo noteikumu 17.1.2. apakšpunktam;</w:t>
      </w:r>
    </w:p>
    <w:p w14:paraId="680B69B0" w14:textId="18E7927D" w:rsidR="00A550C2" w:rsidRPr="00AD19F3" w:rsidRDefault="00B17BE1" w:rsidP="00E3692F">
      <w:pPr>
        <w:ind w:firstLine="709"/>
        <w:jc w:val="both"/>
        <w:rPr>
          <w:bCs/>
          <w:sz w:val="28"/>
          <w:szCs w:val="28"/>
        </w:rPr>
      </w:pPr>
      <w:r w:rsidRPr="00AD19F3">
        <w:rPr>
          <w:bCs/>
          <w:sz w:val="28"/>
          <w:szCs w:val="28"/>
        </w:rPr>
        <w:t>26</w:t>
      </w:r>
      <w:r w:rsidR="00A550C2" w:rsidRPr="00AD19F3">
        <w:rPr>
          <w:bCs/>
          <w:sz w:val="28"/>
          <w:szCs w:val="28"/>
        </w:rPr>
        <w:t>.2. nodrošina finansējuma saņēm</w:t>
      </w:r>
      <w:r w:rsidR="0042505B" w:rsidRPr="00AD19F3">
        <w:rPr>
          <w:bCs/>
          <w:sz w:val="28"/>
          <w:szCs w:val="28"/>
        </w:rPr>
        <w:t xml:space="preserve">ēja, sadarbības iestādes un citu kontrolējošo institūciju pārstāvjiem piekļuvi </w:t>
      </w:r>
      <w:r w:rsidR="00737DAE">
        <w:rPr>
          <w:bCs/>
          <w:sz w:val="28"/>
          <w:szCs w:val="28"/>
        </w:rPr>
        <w:t>dokumentācijai, kas</w:t>
      </w:r>
      <w:r w:rsidR="00737DAE" w:rsidRPr="00AD19F3">
        <w:rPr>
          <w:bCs/>
          <w:sz w:val="28"/>
          <w:szCs w:val="28"/>
        </w:rPr>
        <w:t xml:space="preserve"> </w:t>
      </w:r>
      <w:r w:rsidR="00737DAE">
        <w:rPr>
          <w:bCs/>
          <w:sz w:val="28"/>
          <w:szCs w:val="28"/>
        </w:rPr>
        <w:t>pamato</w:t>
      </w:r>
      <w:r w:rsidR="00737DAE" w:rsidRPr="00AD19F3">
        <w:rPr>
          <w:bCs/>
          <w:sz w:val="28"/>
          <w:szCs w:val="28"/>
        </w:rPr>
        <w:t xml:space="preserve"> </w:t>
      </w:r>
      <w:r w:rsidR="0042505B" w:rsidRPr="00AD19F3">
        <w:rPr>
          <w:bCs/>
          <w:sz w:val="28"/>
          <w:szCs w:val="28"/>
        </w:rPr>
        <w:t>izdev</w:t>
      </w:r>
      <w:r w:rsidR="00880D3C">
        <w:rPr>
          <w:bCs/>
          <w:sz w:val="28"/>
          <w:szCs w:val="28"/>
        </w:rPr>
        <w:t>umus.</w:t>
      </w:r>
    </w:p>
    <w:p w14:paraId="46A36541" w14:textId="77777777" w:rsidR="002306EC" w:rsidRPr="00AD19F3" w:rsidRDefault="002306EC" w:rsidP="001D55C6">
      <w:pPr>
        <w:ind w:firstLine="709"/>
        <w:jc w:val="both"/>
        <w:rPr>
          <w:sz w:val="28"/>
          <w:szCs w:val="28"/>
        </w:rPr>
      </w:pPr>
    </w:p>
    <w:p w14:paraId="714C0042" w14:textId="7B84CB5A" w:rsidR="00C37A15" w:rsidRPr="00AD19F3" w:rsidRDefault="00B17BE1" w:rsidP="00E3692F">
      <w:pPr>
        <w:ind w:firstLine="709"/>
        <w:jc w:val="both"/>
        <w:rPr>
          <w:sz w:val="28"/>
          <w:szCs w:val="28"/>
        </w:rPr>
      </w:pPr>
      <w:r w:rsidRPr="00AD19F3">
        <w:rPr>
          <w:sz w:val="28"/>
          <w:szCs w:val="28"/>
        </w:rPr>
        <w:lastRenderedPageBreak/>
        <w:t>27</w:t>
      </w:r>
      <w:r w:rsidR="00775802" w:rsidRPr="00AD19F3">
        <w:rPr>
          <w:sz w:val="28"/>
          <w:szCs w:val="28"/>
        </w:rPr>
        <w:t>. Šo noteikumu 1</w:t>
      </w:r>
      <w:r w:rsidR="00B07306" w:rsidRPr="00AD19F3">
        <w:rPr>
          <w:sz w:val="28"/>
          <w:szCs w:val="28"/>
        </w:rPr>
        <w:t>5</w:t>
      </w:r>
      <w:r w:rsidR="00775802" w:rsidRPr="00AD19F3">
        <w:rPr>
          <w:sz w:val="28"/>
          <w:szCs w:val="28"/>
        </w:rPr>
        <w:t>.</w:t>
      </w:r>
      <w:r w:rsidR="008F736C" w:rsidRPr="00AD19F3">
        <w:rPr>
          <w:sz w:val="28"/>
          <w:szCs w:val="28"/>
        </w:rPr>
        <w:t>2</w:t>
      </w:r>
      <w:r w:rsidR="00B07306" w:rsidRPr="00AD19F3">
        <w:rPr>
          <w:sz w:val="28"/>
          <w:szCs w:val="28"/>
        </w:rPr>
        <w:t>. </w:t>
      </w:r>
      <w:r w:rsidR="00775802" w:rsidRPr="00AD19F3">
        <w:rPr>
          <w:sz w:val="28"/>
          <w:szCs w:val="28"/>
        </w:rPr>
        <w:t>apakšpunktā minētās atbalstāmās darbības īstenošanu nodrošina finansējuma saņēmēja piesaistīts pakalpojuma sniedzēj</w:t>
      </w:r>
      <w:r w:rsidR="00B81D6B" w:rsidRPr="00AD19F3">
        <w:rPr>
          <w:sz w:val="28"/>
          <w:szCs w:val="28"/>
        </w:rPr>
        <w:t>s, k</w:t>
      </w:r>
      <w:r w:rsidR="00AC72FD" w:rsidRPr="00AD19F3">
        <w:rPr>
          <w:sz w:val="28"/>
          <w:szCs w:val="28"/>
        </w:rPr>
        <w:t>as</w:t>
      </w:r>
      <w:r w:rsidR="00795CCF" w:rsidRPr="00AD19F3">
        <w:rPr>
          <w:sz w:val="28"/>
          <w:szCs w:val="28"/>
        </w:rPr>
        <w:t>:</w:t>
      </w:r>
    </w:p>
    <w:p w14:paraId="29AA6A38" w14:textId="5D21EF3F" w:rsidR="00795CCF" w:rsidRPr="00AD19F3" w:rsidRDefault="00B17BE1" w:rsidP="00E3692F">
      <w:pPr>
        <w:ind w:firstLine="709"/>
        <w:jc w:val="both"/>
        <w:rPr>
          <w:sz w:val="28"/>
          <w:szCs w:val="28"/>
        </w:rPr>
      </w:pPr>
      <w:r w:rsidRPr="00AD19F3">
        <w:rPr>
          <w:sz w:val="28"/>
          <w:szCs w:val="28"/>
        </w:rPr>
        <w:t>27</w:t>
      </w:r>
      <w:r w:rsidR="00795CCF" w:rsidRPr="00AD19F3">
        <w:rPr>
          <w:sz w:val="28"/>
          <w:szCs w:val="28"/>
        </w:rPr>
        <w:t>.1. izstrādā atbalsta personas pakalpojuma</w:t>
      </w:r>
      <w:r w:rsidR="002C662E" w:rsidRPr="00AD19F3">
        <w:rPr>
          <w:sz w:val="28"/>
          <w:szCs w:val="28"/>
        </w:rPr>
        <w:t xml:space="preserve"> </w:t>
      </w:r>
      <w:r w:rsidR="00B94671" w:rsidRPr="00AD19F3">
        <w:rPr>
          <w:sz w:val="28"/>
          <w:szCs w:val="28"/>
        </w:rPr>
        <w:t>aprakstu</w:t>
      </w:r>
      <w:r w:rsidR="00795CCF" w:rsidRPr="00AD19F3">
        <w:rPr>
          <w:sz w:val="28"/>
          <w:szCs w:val="28"/>
        </w:rPr>
        <w:t>;</w:t>
      </w:r>
    </w:p>
    <w:p w14:paraId="7DD58011" w14:textId="43126F2D" w:rsidR="00B81D6B" w:rsidRPr="00AD19F3" w:rsidRDefault="00B17BE1" w:rsidP="00E3692F">
      <w:pPr>
        <w:ind w:firstLine="709"/>
        <w:jc w:val="both"/>
        <w:rPr>
          <w:sz w:val="28"/>
          <w:szCs w:val="28"/>
        </w:rPr>
      </w:pPr>
      <w:r w:rsidRPr="00AD19F3">
        <w:rPr>
          <w:sz w:val="28"/>
          <w:szCs w:val="28"/>
        </w:rPr>
        <w:t>27</w:t>
      </w:r>
      <w:r w:rsidR="00B81D6B" w:rsidRPr="00AD19F3">
        <w:rPr>
          <w:sz w:val="28"/>
          <w:szCs w:val="28"/>
        </w:rPr>
        <w:t xml:space="preserve">.2. izvērtē atbalsta personas pakalpojuma integrēšanas iespējas esošajā </w:t>
      </w:r>
      <w:r w:rsidR="004813C1" w:rsidRPr="00AD19F3">
        <w:rPr>
          <w:sz w:val="28"/>
          <w:szCs w:val="28"/>
        </w:rPr>
        <w:t>sociālo</w:t>
      </w:r>
      <w:r w:rsidR="00E61B8D" w:rsidRPr="00AD19F3">
        <w:rPr>
          <w:sz w:val="28"/>
          <w:szCs w:val="28"/>
        </w:rPr>
        <w:t xml:space="preserve"> pakalpojumu</w:t>
      </w:r>
      <w:r w:rsidR="00B81D6B" w:rsidRPr="00AD19F3">
        <w:rPr>
          <w:sz w:val="28"/>
          <w:szCs w:val="28"/>
        </w:rPr>
        <w:t xml:space="preserve"> sistēmā;</w:t>
      </w:r>
    </w:p>
    <w:p w14:paraId="67FEE660" w14:textId="7170539F" w:rsidR="00B94671" w:rsidRPr="00AD19F3" w:rsidRDefault="00B17BE1" w:rsidP="00E3692F">
      <w:pPr>
        <w:ind w:firstLine="709"/>
        <w:jc w:val="both"/>
        <w:rPr>
          <w:sz w:val="28"/>
          <w:szCs w:val="28"/>
        </w:rPr>
      </w:pPr>
      <w:r w:rsidRPr="00AD19F3">
        <w:rPr>
          <w:sz w:val="28"/>
          <w:szCs w:val="28"/>
        </w:rPr>
        <w:t>27</w:t>
      </w:r>
      <w:r w:rsidR="00B81D6B" w:rsidRPr="00AD19F3">
        <w:rPr>
          <w:sz w:val="28"/>
          <w:szCs w:val="28"/>
        </w:rPr>
        <w:t>.3</w:t>
      </w:r>
      <w:r w:rsidR="00B94671" w:rsidRPr="00AD19F3">
        <w:rPr>
          <w:sz w:val="28"/>
          <w:szCs w:val="28"/>
        </w:rPr>
        <w:t>. izstrādā atbalsta personas pakalpojuma</w:t>
      </w:r>
      <w:r w:rsidR="0015073F" w:rsidRPr="00AD19F3">
        <w:rPr>
          <w:sz w:val="28"/>
          <w:szCs w:val="28"/>
        </w:rPr>
        <w:t xml:space="preserve"> organizēšanas </w:t>
      </w:r>
      <w:r w:rsidR="00B94671" w:rsidRPr="00AD19F3">
        <w:rPr>
          <w:sz w:val="28"/>
          <w:szCs w:val="28"/>
        </w:rPr>
        <w:t>un finansēšanas kārtību;</w:t>
      </w:r>
    </w:p>
    <w:p w14:paraId="74C49A40" w14:textId="5A1D6A52" w:rsidR="00B94671" w:rsidRPr="00AD19F3" w:rsidRDefault="00B17BE1" w:rsidP="00E3692F">
      <w:pPr>
        <w:ind w:firstLine="709"/>
        <w:jc w:val="both"/>
        <w:rPr>
          <w:sz w:val="28"/>
          <w:szCs w:val="28"/>
        </w:rPr>
      </w:pPr>
      <w:r w:rsidRPr="00AD19F3">
        <w:rPr>
          <w:sz w:val="28"/>
          <w:szCs w:val="28"/>
        </w:rPr>
        <w:t>27</w:t>
      </w:r>
      <w:r w:rsidR="00B81D6B" w:rsidRPr="00AD19F3">
        <w:rPr>
          <w:sz w:val="28"/>
          <w:szCs w:val="28"/>
        </w:rPr>
        <w:t>.4</w:t>
      </w:r>
      <w:r w:rsidR="00B94671" w:rsidRPr="00AD19F3">
        <w:rPr>
          <w:sz w:val="28"/>
          <w:szCs w:val="28"/>
        </w:rPr>
        <w:t>. izstrādā atbalsta personas pakalpojuma nodrošināšanas rokasgrāmatu;</w:t>
      </w:r>
    </w:p>
    <w:p w14:paraId="1881AEA2" w14:textId="3FE67FBA" w:rsidR="00B94671" w:rsidRPr="00AD19F3" w:rsidRDefault="00B17BE1" w:rsidP="00E3692F">
      <w:pPr>
        <w:ind w:firstLine="709"/>
        <w:jc w:val="both"/>
        <w:rPr>
          <w:sz w:val="28"/>
          <w:szCs w:val="28"/>
        </w:rPr>
      </w:pPr>
      <w:r w:rsidRPr="00AD19F3">
        <w:rPr>
          <w:sz w:val="28"/>
          <w:szCs w:val="28"/>
        </w:rPr>
        <w:t>27</w:t>
      </w:r>
      <w:r w:rsidR="00B81D6B" w:rsidRPr="00AD19F3">
        <w:rPr>
          <w:sz w:val="28"/>
          <w:szCs w:val="28"/>
        </w:rPr>
        <w:t>.5</w:t>
      </w:r>
      <w:r w:rsidR="00B94671" w:rsidRPr="00AD19F3">
        <w:rPr>
          <w:sz w:val="28"/>
          <w:szCs w:val="28"/>
        </w:rPr>
        <w:t>. izstrādā atbalsta personas pakalpojuma saņēmēju un atbalsta personas pakalpojuma sniedzēju piesaistes kārtību;</w:t>
      </w:r>
    </w:p>
    <w:p w14:paraId="39DC71B0" w14:textId="3EAE7B67" w:rsidR="00B94671" w:rsidRPr="00AD19F3" w:rsidRDefault="00B17BE1" w:rsidP="00E3692F">
      <w:pPr>
        <w:ind w:firstLine="709"/>
        <w:jc w:val="both"/>
        <w:rPr>
          <w:sz w:val="28"/>
          <w:szCs w:val="28"/>
        </w:rPr>
      </w:pPr>
      <w:r w:rsidRPr="00AD19F3">
        <w:rPr>
          <w:sz w:val="28"/>
          <w:szCs w:val="28"/>
        </w:rPr>
        <w:t>27</w:t>
      </w:r>
      <w:r w:rsidR="00380F64" w:rsidRPr="00AD19F3">
        <w:rPr>
          <w:sz w:val="28"/>
          <w:szCs w:val="28"/>
        </w:rPr>
        <w:t>.6</w:t>
      </w:r>
      <w:r w:rsidR="00B94671" w:rsidRPr="00AD19F3">
        <w:rPr>
          <w:sz w:val="28"/>
          <w:szCs w:val="28"/>
        </w:rPr>
        <w:t>. izstrādā atbalsta personas pakalpojuma uzraudzības sistēmu un atbalsta personas pakalpojumu kvalitātes novērtēšanas kārtību</w:t>
      </w:r>
      <w:r w:rsidR="00D9377D" w:rsidRPr="00D9377D">
        <w:rPr>
          <w:sz w:val="28"/>
          <w:szCs w:val="28"/>
        </w:rPr>
        <w:t xml:space="preserve"> </w:t>
      </w:r>
      <w:r w:rsidR="00D9377D">
        <w:rPr>
          <w:sz w:val="28"/>
          <w:szCs w:val="28"/>
        </w:rPr>
        <w:t>pakalpojuma saņēmējiem</w:t>
      </w:r>
      <w:r w:rsidR="00193FA3" w:rsidRPr="00AD19F3">
        <w:rPr>
          <w:sz w:val="28"/>
          <w:szCs w:val="28"/>
        </w:rPr>
        <w:t>;</w:t>
      </w:r>
    </w:p>
    <w:p w14:paraId="663AE5C4" w14:textId="12EBD7EB" w:rsidR="001B6973" w:rsidRPr="00AD19F3" w:rsidRDefault="00B17BE1" w:rsidP="00E3692F">
      <w:pPr>
        <w:ind w:firstLine="709"/>
        <w:jc w:val="both"/>
        <w:rPr>
          <w:sz w:val="28"/>
          <w:szCs w:val="28"/>
        </w:rPr>
      </w:pPr>
      <w:r w:rsidRPr="00AD19F3">
        <w:rPr>
          <w:sz w:val="28"/>
          <w:szCs w:val="28"/>
        </w:rPr>
        <w:t>27</w:t>
      </w:r>
      <w:r w:rsidR="00380F64" w:rsidRPr="00AD19F3">
        <w:rPr>
          <w:sz w:val="28"/>
          <w:szCs w:val="28"/>
        </w:rPr>
        <w:t>.7</w:t>
      </w:r>
      <w:r w:rsidR="00795CCF" w:rsidRPr="00AD19F3">
        <w:rPr>
          <w:sz w:val="28"/>
          <w:szCs w:val="28"/>
        </w:rPr>
        <w:t xml:space="preserve">. </w:t>
      </w:r>
      <w:r w:rsidR="009A72EB" w:rsidRPr="00AD19F3">
        <w:rPr>
          <w:sz w:val="28"/>
          <w:szCs w:val="28"/>
        </w:rPr>
        <w:t xml:space="preserve">nodrošina atbalsta personas pakalpojuma </w:t>
      </w:r>
      <w:proofErr w:type="spellStart"/>
      <w:r w:rsidR="009A72EB" w:rsidRPr="00AD19F3">
        <w:rPr>
          <w:sz w:val="28"/>
          <w:szCs w:val="28"/>
        </w:rPr>
        <w:t>izmēģinājumprojekta</w:t>
      </w:r>
      <w:proofErr w:type="spellEnd"/>
      <w:r w:rsidR="009A72EB" w:rsidRPr="00AD19F3">
        <w:rPr>
          <w:sz w:val="28"/>
          <w:szCs w:val="28"/>
        </w:rPr>
        <w:t xml:space="preserve"> īstenošanu atbilstoši izstrādātajam atbalsta personas pakalpojuma aprakstam, iesaistot </w:t>
      </w:r>
      <w:proofErr w:type="spellStart"/>
      <w:r w:rsidR="009A72EB" w:rsidRPr="00AD19F3">
        <w:rPr>
          <w:sz w:val="28"/>
          <w:szCs w:val="28"/>
        </w:rPr>
        <w:t>izmēģinājumprojektā</w:t>
      </w:r>
      <w:proofErr w:type="spellEnd"/>
      <w:r w:rsidR="009A72EB" w:rsidRPr="00AD19F3">
        <w:rPr>
          <w:sz w:val="28"/>
          <w:szCs w:val="28"/>
        </w:rPr>
        <w:t xml:space="preserve"> </w:t>
      </w:r>
      <w:r w:rsidR="00E61B8D" w:rsidRPr="00AD19F3">
        <w:rPr>
          <w:sz w:val="28"/>
          <w:szCs w:val="28"/>
        </w:rPr>
        <w:t>vismaz 330</w:t>
      </w:r>
      <w:r w:rsidR="002E3ACE" w:rsidRPr="00AD19F3">
        <w:rPr>
          <w:sz w:val="28"/>
          <w:szCs w:val="28"/>
        </w:rPr>
        <w:t xml:space="preserve"> šo noteikumu 3.</w:t>
      </w:r>
      <w:r w:rsidR="004D6B63" w:rsidRPr="00AD19F3">
        <w:rPr>
          <w:sz w:val="28"/>
          <w:szCs w:val="28"/>
        </w:rPr>
        <w:t>1</w:t>
      </w:r>
      <w:r w:rsidR="00764286" w:rsidRPr="00AD19F3">
        <w:rPr>
          <w:sz w:val="28"/>
          <w:szCs w:val="28"/>
        </w:rPr>
        <w:t>. apakšpunktā minētās mērķa grupas personas</w:t>
      </w:r>
      <w:r w:rsidR="009A72EB" w:rsidRPr="00AD19F3">
        <w:rPr>
          <w:sz w:val="28"/>
          <w:szCs w:val="28"/>
        </w:rPr>
        <w:t xml:space="preserve">. </w:t>
      </w:r>
      <w:proofErr w:type="spellStart"/>
      <w:r w:rsidR="001B6973" w:rsidRPr="00AD19F3">
        <w:rPr>
          <w:sz w:val="28"/>
          <w:szCs w:val="28"/>
        </w:rPr>
        <w:t>Izmēģināju</w:t>
      </w:r>
      <w:r w:rsidR="00D9377D">
        <w:rPr>
          <w:sz w:val="28"/>
          <w:szCs w:val="28"/>
        </w:rPr>
        <w:t>mprojektu</w:t>
      </w:r>
      <w:proofErr w:type="spellEnd"/>
      <w:r w:rsidR="00D9377D">
        <w:rPr>
          <w:sz w:val="28"/>
          <w:szCs w:val="28"/>
        </w:rPr>
        <w:t xml:space="preserve"> īsteno ne ilgāk kā 24 </w:t>
      </w:r>
      <w:r w:rsidR="001B6973" w:rsidRPr="00AD19F3">
        <w:rPr>
          <w:sz w:val="28"/>
          <w:szCs w:val="28"/>
        </w:rPr>
        <w:t>mēnešus;</w:t>
      </w:r>
    </w:p>
    <w:p w14:paraId="0D349FC0" w14:textId="1CD0508F" w:rsidR="009A72EB" w:rsidRPr="00AD19F3" w:rsidRDefault="00B17BE1" w:rsidP="00E3692F">
      <w:pPr>
        <w:ind w:firstLine="709"/>
        <w:jc w:val="both"/>
        <w:rPr>
          <w:sz w:val="28"/>
          <w:szCs w:val="28"/>
        </w:rPr>
      </w:pPr>
      <w:r w:rsidRPr="00AD19F3">
        <w:rPr>
          <w:sz w:val="28"/>
          <w:szCs w:val="28"/>
        </w:rPr>
        <w:t>27</w:t>
      </w:r>
      <w:r w:rsidR="00380F64" w:rsidRPr="00AD19F3">
        <w:rPr>
          <w:sz w:val="28"/>
          <w:szCs w:val="28"/>
        </w:rPr>
        <w:t>.8</w:t>
      </w:r>
      <w:r w:rsidR="009A72EB" w:rsidRPr="00AD19F3">
        <w:rPr>
          <w:sz w:val="28"/>
          <w:szCs w:val="28"/>
        </w:rPr>
        <w:t xml:space="preserve">. nodrošina </w:t>
      </w:r>
      <w:r w:rsidR="00380F64" w:rsidRPr="00AD19F3">
        <w:rPr>
          <w:sz w:val="28"/>
          <w:szCs w:val="28"/>
        </w:rPr>
        <w:t xml:space="preserve">šo noteikumu </w:t>
      </w:r>
      <w:r w:rsidRPr="00AD19F3">
        <w:rPr>
          <w:sz w:val="28"/>
          <w:szCs w:val="28"/>
        </w:rPr>
        <w:t>27</w:t>
      </w:r>
      <w:r w:rsidR="00380F64" w:rsidRPr="00AD19F3">
        <w:rPr>
          <w:sz w:val="28"/>
          <w:szCs w:val="28"/>
        </w:rPr>
        <w:t>.7</w:t>
      </w:r>
      <w:r w:rsidR="001B6973" w:rsidRPr="00AD19F3">
        <w:rPr>
          <w:sz w:val="28"/>
          <w:szCs w:val="28"/>
        </w:rPr>
        <w:t>. </w:t>
      </w:r>
      <w:r w:rsidR="00193FA3" w:rsidRPr="00AD19F3">
        <w:rPr>
          <w:sz w:val="28"/>
          <w:szCs w:val="28"/>
        </w:rPr>
        <w:t xml:space="preserve">apakšpunktā minētā </w:t>
      </w:r>
      <w:proofErr w:type="spellStart"/>
      <w:r w:rsidR="009A72EB" w:rsidRPr="00AD19F3">
        <w:rPr>
          <w:sz w:val="28"/>
          <w:szCs w:val="28"/>
        </w:rPr>
        <w:t>izmēģinājumprojekta</w:t>
      </w:r>
      <w:proofErr w:type="spellEnd"/>
      <w:r w:rsidR="009A72EB" w:rsidRPr="00AD19F3">
        <w:rPr>
          <w:sz w:val="28"/>
          <w:szCs w:val="28"/>
        </w:rPr>
        <w:t xml:space="preserve"> rezultātu izv</w:t>
      </w:r>
      <w:r w:rsidR="00193FA3" w:rsidRPr="00AD19F3">
        <w:rPr>
          <w:sz w:val="28"/>
          <w:szCs w:val="28"/>
        </w:rPr>
        <w:t>ērtēšanu</w:t>
      </w:r>
      <w:r w:rsidR="009A72EB" w:rsidRPr="00AD19F3">
        <w:rPr>
          <w:sz w:val="28"/>
          <w:szCs w:val="28"/>
        </w:rPr>
        <w:t>;</w:t>
      </w:r>
    </w:p>
    <w:p w14:paraId="75AA2AED" w14:textId="21C01781" w:rsidR="009A72EB" w:rsidRDefault="00B17BE1" w:rsidP="00E3692F">
      <w:pPr>
        <w:ind w:firstLine="709"/>
        <w:jc w:val="both"/>
        <w:rPr>
          <w:sz w:val="28"/>
          <w:szCs w:val="28"/>
        </w:rPr>
      </w:pPr>
      <w:r w:rsidRPr="00AD19F3">
        <w:rPr>
          <w:sz w:val="28"/>
          <w:szCs w:val="28"/>
        </w:rPr>
        <w:t>27</w:t>
      </w:r>
      <w:r w:rsidR="00380F64" w:rsidRPr="00AD19F3">
        <w:rPr>
          <w:sz w:val="28"/>
          <w:szCs w:val="28"/>
        </w:rPr>
        <w:t>.9</w:t>
      </w:r>
      <w:r w:rsidR="009A72EB" w:rsidRPr="00AD19F3">
        <w:rPr>
          <w:sz w:val="28"/>
          <w:szCs w:val="28"/>
        </w:rPr>
        <w:t>.</w:t>
      </w:r>
      <w:r w:rsidR="009A72EB">
        <w:rPr>
          <w:sz w:val="28"/>
          <w:szCs w:val="28"/>
        </w:rPr>
        <w:t xml:space="preserve"> nodrošina priekšlikumu izstrādi atbalsta pers</w:t>
      </w:r>
      <w:r w:rsidR="00193FA3">
        <w:rPr>
          <w:sz w:val="28"/>
          <w:szCs w:val="28"/>
        </w:rPr>
        <w:t>onas pakalpojuma pilnveidošanai.</w:t>
      </w:r>
    </w:p>
    <w:p w14:paraId="5B676315" w14:textId="77777777" w:rsidR="00086526" w:rsidRPr="00AD19F3" w:rsidRDefault="00086526" w:rsidP="00E3692F">
      <w:pPr>
        <w:ind w:firstLine="709"/>
        <w:jc w:val="both"/>
        <w:rPr>
          <w:b/>
          <w:sz w:val="28"/>
          <w:szCs w:val="28"/>
        </w:rPr>
      </w:pPr>
    </w:p>
    <w:p w14:paraId="3C4C0193" w14:textId="6E527F8C" w:rsidR="00193FA3" w:rsidRPr="00AD19F3" w:rsidRDefault="00B17BE1" w:rsidP="00E3692F">
      <w:pPr>
        <w:ind w:firstLine="709"/>
        <w:jc w:val="both"/>
        <w:rPr>
          <w:color w:val="000000"/>
          <w:sz w:val="28"/>
          <w:szCs w:val="28"/>
        </w:rPr>
      </w:pPr>
      <w:r w:rsidRPr="00AD19F3">
        <w:rPr>
          <w:sz w:val="28"/>
          <w:szCs w:val="28"/>
        </w:rPr>
        <w:t>28</w:t>
      </w:r>
      <w:r w:rsidR="00193FA3" w:rsidRPr="00AD19F3">
        <w:rPr>
          <w:sz w:val="28"/>
          <w:szCs w:val="28"/>
        </w:rPr>
        <w:t xml:space="preserve">. </w:t>
      </w:r>
      <w:r w:rsidR="00193FA3" w:rsidRPr="00AD19F3">
        <w:rPr>
          <w:color w:val="000000"/>
          <w:sz w:val="28"/>
          <w:szCs w:val="28"/>
        </w:rPr>
        <w:t xml:space="preserve">Finansējuma saņēmējs nodrošina šo noteikumu </w:t>
      </w:r>
      <w:r w:rsidRPr="00AD19F3">
        <w:rPr>
          <w:sz w:val="28"/>
          <w:szCs w:val="28"/>
        </w:rPr>
        <w:t>27</w:t>
      </w:r>
      <w:r w:rsidR="00380F64" w:rsidRPr="00AD19F3">
        <w:rPr>
          <w:sz w:val="28"/>
          <w:szCs w:val="28"/>
        </w:rPr>
        <w:t>.7</w:t>
      </w:r>
      <w:r w:rsidR="00193FA3" w:rsidRPr="00AD19F3">
        <w:rPr>
          <w:sz w:val="28"/>
          <w:szCs w:val="28"/>
        </w:rPr>
        <w:t xml:space="preserve">. </w:t>
      </w:r>
      <w:r w:rsidR="00193FA3" w:rsidRPr="00AD19F3">
        <w:rPr>
          <w:color w:val="000000"/>
          <w:sz w:val="28"/>
          <w:szCs w:val="28"/>
        </w:rPr>
        <w:t xml:space="preserve">apakšpunktā minētā </w:t>
      </w:r>
      <w:proofErr w:type="spellStart"/>
      <w:r w:rsidR="00193FA3" w:rsidRPr="00AD19F3">
        <w:rPr>
          <w:color w:val="000000"/>
          <w:sz w:val="28"/>
          <w:szCs w:val="28"/>
        </w:rPr>
        <w:t>izmēģinājumprojekta</w:t>
      </w:r>
      <w:proofErr w:type="spellEnd"/>
      <w:r w:rsidR="00193FA3" w:rsidRPr="00AD19F3">
        <w:rPr>
          <w:color w:val="000000"/>
          <w:sz w:val="28"/>
          <w:szCs w:val="28"/>
        </w:rPr>
        <w:t xml:space="preserve"> rezultātu izplatīšanu.</w:t>
      </w:r>
    </w:p>
    <w:p w14:paraId="342A21EA" w14:textId="130F0E21" w:rsidR="00AD4BD0" w:rsidRPr="00AD19F3" w:rsidRDefault="00AD4BD0" w:rsidP="001D55C6">
      <w:pPr>
        <w:jc w:val="both"/>
        <w:rPr>
          <w:color w:val="000000"/>
          <w:sz w:val="28"/>
          <w:szCs w:val="28"/>
        </w:rPr>
      </w:pPr>
    </w:p>
    <w:p w14:paraId="0C0E1545" w14:textId="0EB12EE6" w:rsidR="001D0D06" w:rsidRPr="00AD19F3" w:rsidRDefault="00AD4BD0" w:rsidP="00E3692F">
      <w:pPr>
        <w:tabs>
          <w:tab w:val="left" w:pos="709"/>
        </w:tabs>
        <w:jc w:val="both"/>
        <w:rPr>
          <w:sz w:val="28"/>
          <w:szCs w:val="28"/>
        </w:rPr>
      </w:pPr>
      <w:r w:rsidRPr="00AD19F3">
        <w:rPr>
          <w:sz w:val="28"/>
          <w:szCs w:val="28"/>
        </w:rPr>
        <w:tab/>
      </w:r>
      <w:r w:rsidR="00B17BE1" w:rsidRPr="00AD19F3">
        <w:rPr>
          <w:sz w:val="28"/>
          <w:szCs w:val="28"/>
        </w:rPr>
        <w:t>29</w:t>
      </w:r>
      <w:r w:rsidR="0086427C" w:rsidRPr="00AD19F3">
        <w:rPr>
          <w:sz w:val="28"/>
          <w:szCs w:val="28"/>
        </w:rPr>
        <w:t>.</w:t>
      </w:r>
      <w:r w:rsidR="009C6981" w:rsidRPr="00AD19F3">
        <w:rPr>
          <w:sz w:val="28"/>
          <w:szCs w:val="28"/>
        </w:rPr>
        <w:t xml:space="preserve"> Īstenojot projektu, finansējuma saņēmējs:</w:t>
      </w:r>
    </w:p>
    <w:p w14:paraId="286E7733" w14:textId="25ED9E59" w:rsidR="00F64EA1" w:rsidRPr="0042505B" w:rsidRDefault="00B17BE1" w:rsidP="00E3692F">
      <w:pPr>
        <w:ind w:firstLine="709"/>
        <w:jc w:val="both"/>
        <w:rPr>
          <w:sz w:val="28"/>
          <w:szCs w:val="28"/>
        </w:rPr>
      </w:pPr>
      <w:r w:rsidRPr="00AD19F3">
        <w:rPr>
          <w:sz w:val="28"/>
          <w:szCs w:val="28"/>
        </w:rPr>
        <w:t>29</w:t>
      </w:r>
      <w:r w:rsidR="00C82BDA" w:rsidRPr="00AD19F3">
        <w:rPr>
          <w:sz w:val="28"/>
          <w:szCs w:val="28"/>
        </w:rPr>
        <w:t>.</w:t>
      </w:r>
      <w:r w:rsidR="00F64EA1" w:rsidRPr="00AD19F3">
        <w:rPr>
          <w:sz w:val="28"/>
          <w:szCs w:val="28"/>
        </w:rPr>
        <w:t>1.</w:t>
      </w:r>
      <w:r w:rsidR="00F64EA1" w:rsidRPr="0042505B">
        <w:rPr>
          <w:sz w:val="28"/>
          <w:szCs w:val="28"/>
        </w:rPr>
        <w:t xml:space="preserve"> </w:t>
      </w:r>
      <w:r w:rsidR="00153B42" w:rsidRPr="0042505B">
        <w:rPr>
          <w:sz w:val="28"/>
          <w:szCs w:val="28"/>
        </w:rPr>
        <w:t>šo noteikumu 15.1. apakšpunktā minētās atbalstāmās darbības īstenošanas nodrošināšanai un pakalpojumu sniedzēju piesaistei organizē pieredzes apmaiņas pasākumus šo noteikumu 17.1.1. apakšpunktā minētajam personālam;</w:t>
      </w:r>
    </w:p>
    <w:p w14:paraId="3AD42A84" w14:textId="484E45E3" w:rsidR="007F1A10" w:rsidRPr="00AD19F3" w:rsidRDefault="00B17BE1" w:rsidP="00E3692F">
      <w:pPr>
        <w:ind w:firstLine="709"/>
        <w:jc w:val="both"/>
        <w:rPr>
          <w:sz w:val="28"/>
          <w:szCs w:val="28"/>
        </w:rPr>
      </w:pPr>
      <w:r w:rsidRPr="00AD19F3">
        <w:rPr>
          <w:sz w:val="28"/>
          <w:szCs w:val="28"/>
        </w:rPr>
        <w:t>29</w:t>
      </w:r>
      <w:r w:rsidR="007F1A10" w:rsidRPr="00AD19F3">
        <w:rPr>
          <w:sz w:val="28"/>
          <w:szCs w:val="28"/>
        </w:rPr>
        <w:t xml:space="preserve">.2. </w:t>
      </w:r>
      <w:r w:rsidR="00153B42" w:rsidRPr="00AD19F3">
        <w:rPr>
          <w:sz w:val="28"/>
          <w:szCs w:val="28"/>
        </w:rPr>
        <w:t>piesaista pakalpojuma sniedzējus atbilstoši Publisko iepirkumu likumam;</w:t>
      </w:r>
    </w:p>
    <w:p w14:paraId="27F35AF2" w14:textId="7BB17B66" w:rsidR="0086427C" w:rsidRPr="00AD19F3" w:rsidRDefault="00B17BE1" w:rsidP="00E3692F">
      <w:pPr>
        <w:ind w:firstLine="709"/>
        <w:jc w:val="both"/>
        <w:rPr>
          <w:sz w:val="28"/>
          <w:szCs w:val="28"/>
        </w:rPr>
      </w:pPr>
      <w:r w:rsidRPr="00AD19F3">
        <w:rPr>
          <w:sz w:val="28"/>
          <w:szCs w:val="28"/>
        </w:rPr>
        <w:t>29</w:t>
      </w:r>
      <w:r w:rsidR="007F1A10" w:rsidRPr="00AD19F3">
        <w:rPr>
          <w:sz w:val="28"/>
          <w:szCs w:val="28"/>
        </w:rPr>
        <w:t>.</w:t>
      </w:r>
      <w:r w:rsidR="00153B42" w:rsidRPr="00AD19F3">
        <w:rPr>
          <w:sz w:val="28"/>
          <w:szCs w:val="28"/>
        </w:rPr>
        <w:t>3</w:t>
      </w:r>
      <w:r w:rsidR="0086427C" w:rsidRPr="00AD19F3">
        <w:rPr>
          <w:sz w:val="28"/>
          <w:szCs w:val="28"/>
        </w:rPr>
        <w:t xml:space="preserve">. pakalpojumu (uzņēmuma) </w:t>
      </w:r>
      <w:r w:rsidR="00937D9F" w:rsidRPr="00AD19F3">
        <w:rPr>
          <w:sz w:val="28"/>
          <w:szCs w:val="28"/>
        </w:rPr>
        <w:t>līgumos, kurus</w:t>
      </w:r>
      <w:r w:rsidR="0086427C" w:rsidRPr="00AD19F3">
        <w:rPr>
          <w:sz w:val="28"/>
          <w:szCs w:val="28"/>
        </w:rPr>
        <w:t xml:space="preserve"> slēdz šo noteikumu </w:t>
      </w:r>
      <w:r w:rsidR="00937D9F" w:rsidRPr="00AD19F3">
        <w:rPr>
          <w:sz w:val="28"/>
          <w:szCs w:val="28"/>
        </w:rPr>
        <w:t>1</w:t>
      </w:r>
      <w:r w:rsidR="008A0946" w:rsidRPr="00AD19F3">
        <w:rPr>
          <w:sz w:val="28"/>
          <w:szCs w:val="28"/>
        </w:rPr>
        <w:t>5</w:t>
      </w:r>
      <w:r w:rsidR="00D07C3E" w:rsidRPr="00AD19F3">
        <w:rPr>
          <w:sz w:val="28"/>
          <w:szCs w:val="28"/>
        </w:rPr>
        <w:t>. </w:t>
      </w:r>
      <w:r w:rsidR="0086427C" w:rsidRPr="00AD19F3">
        <w:rPr>
          <w:sz w:val="28"/>
          <w:szCs w:val="28"/>
        </w:rPr>
        <w:t xml:space="preserve">punktā minēto atbalstāmo darbību īstenošanai, avansa maksājumus </w:t>
      </w:r>
      <w:r w:rsidR="00937D9F" w:rsidRPr="00AD19F3">
        <w:rPr>
          <w:sz w:val="28"/>
          <w:szCs w:val="28"/>
        </w:rPr>
        <w:t>paredz</w:t>
      </w:r>
      <w:r w:rsidR="0086427C" w:rsidRPr="00AD19F3">
        <w:rPr>
          <w:sz w:val="28"/>
          <w:szCs w:val="28"/>
        </w:rPr>
        <w:t xml:space="preserve"> ne vairāk kā 20 procentu apmērā no attiecīgās līguma summas;</w:t>
      </w:r>
    </w:p>
    <w:p w14:paraId="300C202D" w14:textId="633A8B45" w:rsidR="0042505B" w:rsidRPr="00AD19F3" w:rsidRDefault="00B17BE1" w:rsidP="00E3692F">
      <w:pPr>
        <w:ind w:firstLine="709"/>
        <w:jc w:val="both"/>
        <w:rPr>
          <w:sz w:val="28"/>
          <w:szCs w:val="28"/>
        </w:rPr>
      </w:pPr>
      <w:r w:rsidRPr="00AD19F3">
        <w:rPr>
          <w:sz w:val="28"/>
          <w:szCs w:val="28"/>
        </w:rPr>
        <w:t>29</w:t>
      </w:r>
      <w:r w:rsidR="0042505B" w:rsidRPr="00AD19F3">
        <w:rPr>
          <w:sz w:val="28"/>
          <w:szCs w:val="28"/>
        </w:rPr>
        <w:t xml:space="preserve">.4. </w:t>
      </w:r>
      <w:r w:rsidR="008269FC" w:rsidRPr="00AD19F3">
        <w:rPr>
          <w:sz w:val="28"/>
          <w:szCs w:val="28"/>
        </w:rPr>
        <w:t xml:space="preserve">pārbauda šo noteikumu </w:t>
      </w:r>
      <w:r w:rsidRPr="00AD19F3">
        <w:rPr>
          <w:sz w:val="28"/>
          <w:szCs w:val="28"/>
        </w:rPr>
        <w:t>26</w:t>
      </w:r>
      <w:r w:rsidR="008269FC" w:rsidRPr="00AD19F3">
        <w:rPr>
          <w:sz w:val="28"/>
          <w:szCs w:val="28"/>
        </w:rPr>
        <w:t>.1. apakšpunktā minētos sadarbības partneru pārskatus un viena mēneša laikā kompensē sadarbības partneriem izmaksas, kas radušās</w:t>
      </w:r>
      <w:r w:rsidR="005B21BE">
        <w:rPr>
          <w:sz w:val="28"/>
          <w:szCs w:val="28"/>
        </w:rPr>
        <w:t>,</w:t>
      </w:r>
      <w:r w:rsidR="008269FC" w:rsidRPr="00AD19F3">
        <w:rPr>
          <w:sz w:val="28"/>
          <w:szCs w:val="28"/>
        </w:rPr>
        <w:t xml:space="preserve"> īstenojot šo noteikumu </w:t>
      </w:r>
      <w:r w:rsidRPr="00AD19F3">
        <w:rPr>
          <w:sz w:val="28"/>
          <w:szCs w:val="28"/>
        </w:rPr>
        <w:t>25</w:t>
      </w:r>
      <w:r w:rsidR="008269FC" w:rsidRPr="00AD19F3">
        <w:rPr>
          <w:sz w:val="28"/>
          <w:szCs w:val="28"/>
        </w:rPr>
        <w:t xml:space="preserve">.2. apakšpunktā minēto individuālā budžeta </w:t>
      </w:r>
      <w:proofErr w:type="spellStart"/>
      <w:r w:rsidR="008269FC" w:rsidRPr="00AD19F3">
        <w:rPr>
          <w:sz w:val="28"/>
          <w:szCs w:val="28"/>
        </w:rPr>
        <w:t>izmēģinājumprojektu</w:t>
      </w:r>
      <w:proofErr w:type="spellEnd"/>
      <w:r w:rsidR="008269FC" w:rsidRPr="00AD19F3">
        <w:rPr>
          <w:sz w:val="28"/>
          <w:szCs w:val="28"/>
        </w:rPr>
        <w:t>, kā arī izmaksas atbilstoši šo noteikumu 19. punktam;</w:t>
      </w:r>
    </w:p>
    <w:p w14:paraId="2674342A" w14:textId="2760FFC1" w:rsidR="00832F19" w:rsidRPr="008F5AFE" w:rsidRDefault="000C391F" w:rsidP="00E3692F">
      <w:pPr>
        <w:ind w:firstLine="720"/>
        <w:jc w:val="both"/>
        <w:rPr>
          <w:sz w:val="28"/>
          <w:szCs w:val="28"/>
        </w:rPr>
      </w:pPr>
      <w:r w:rsidRPr="00EF7A6D">
        <w:rPr>
          <w:sz w:val="28"/>
          <w:szCs w:val="28"/>
        </w:rPr>
        <w:lastRenderedPageBreak/>
        <w:t>29.5. </w:t>
      </w:r>
      <w:r w:rsidR="004F31D6">
        <w:rPr>
          <w:color w:val="000000"/>
          <w:sz w:val="28"/>
          <w:szCs w:val="28"/>
        </w:rPr>
        <w:t>no sadarbības partneriem atgūtos iespējami neatbilstoši veiktos izdevumus, par kuriem sadarbības iestāde nav pieņēmusi lēmumu par</w:t>
      </w:r>
      <w:proofErr w:type="gramStart"/>
      <w:r w:rsidR="004F31D6">
        <w:rPr>
          <w:color w:val="000000"/>
          <w:sz w:val="28"/>
          <w:szCs w:val="28"/>
        </w:rPr>
        <w:t xml:space="preserve">  </w:t>
      </w:r>
      <w:proofErr w:type="gramEnd"/>
      <w:r w:rsidR="004F31D6">
        <w:rPr>
          <w:color w:val="000000"/>
          <w:sz w:val="28"/>
          <w:szCs w:val="28"/>
        </w:rPr>
        <w:t xml:space="preserve">neatbilstošu izdevumu atgūšanu, izmanto šo </w:t>
      </w:r>
      <w:r w:rsidR="00B140D7">
        <w:rPr>
          <w:color w:val="000000"/>
          <w:sz w:val="28"/>
          <w:szCs w:val="28"/>
        </w:rPr>
        <w:t xml:space="preserve">noteikumu </w:t>
      </w:r>
      <w:r w:rsidR="007E35A7" w:rsidRPr="00EF7A6D">
        <w:rPr>
          <w:sz w:val="28"/>
          <w:szCs w:val="28"/>
        </w:rPr>
        <w:t>1</w:t>
      </w:r>
      <w:r w:rsidRPr="00EF7A6D">
        <w:rPr>
          <w:sz w:val="28"/>
          <w:szCs w:val="28"/>
        </w:rPr>
        <w:t>6</w:t>
      </w:r>
      <w:r w:rsidR="007E35A7" w:rsidRPr="00EF7A6D">
        <w:rPr>
          <w:sz w:val="28"/>
          <w:szCs w:val="28"/>
        </w:rPr>
        <w:t>.</w:t>
      </w:r>
      <w:r w:rsidR="00FA778F" w:rsidRPr="00EF7A6D">
        <w:rPr>
          <w:sz w:val="28"/>
          <w:szCs w:val="28"/>
        </w:rPr>
        <w:t> </w:t>
      </w:r>
      <w:r w:rsidR="007E35A7" w:rsidRPr="00EF7A6D">
        <w:rPr>
          <w:sz w:val="28"/>
          <w:szCs w:val="28"/>
        </w:rPr>
        <w:t>punktā minēto izmaksu segšanai</w:t>
      </w:r>
      <w:r w:rsidR="00FA778F" w:rsidRPr="00EF7A6D">
        <w:rPr>
          <w:sz w:val="28"/>
          <w:szCs w:val="28"/>
        </w:rPr>
        <w:t>;</w:t>
      </w:r>
    </w:p>
    <w:p w14:paraId="4831E466" w14:textId="71A62656" w:rsidR="00F6753E" w:rsidRPr="00AD19F3" w:rsidRDefault="00B17BE1" w:rsidP="00E3692F">
      <w:pPr>
        <w:ind w:firstLine="720"/>
        <w:jc w:val="both"/>
        <w:rPr>
          <w:sz w:val="28"/>
          <w:szCs w:val="28"/>
        </w:rPr>
      </w:pPr>
      <w:r w:rsidRPr="00AD19F3">
        <w:rPr>
          <w:sz w:val="28"/>
          <w:szCs w:val="28"/>
        </w:rPr>
        <w:t>29</w:t>
      </w:r>
      <w:r w:rsidR="009C6981" w:rsidRPr="00EF7A6D">
        <w:rPr>
          <w:sz w:val="28"/>
          <w:szCs w:val="28"/>
        </w:rPr>
        <w:t>.</w:t>
      </w:r>
      <w:r w:rsidR="00FA778F" w:rsidRPr="00EF7A6D">
        <w:rPr>
          <w:sz w:val="28"/>
          <w:szCs w:val="28"/>
        </w:rPr>
        <w:t>6</w:t>
      </w:r>
      <w:r w:rsidR="009C6981" w:rsidRPr="00EF7A6D">
        <w:rPr>
          <w:sz w:val="28"/>
          <w:szCs w:val="28"/>
        </w:rPr>
        <w:t>.</w:t>
      </w:r>
      <w:r w:rsidR="009C6981" w:rsidRPr="00AD19F3">
        <w:rPr>
          <w:sz w:val="28"/>
          <w:szCs w:val="28"/>
        </w:rPr>
        <w:t xml:space="preserve"> </w:t>
      </w:r>
      <w:r w:rsidR="007B2347" w:rsidRPr="00AD19F3">
        <w:rPr>
          <w:sz w:val="28"/>
          <w:szCs w:val="28"/>
        </w:rPr>
        <w:t>uzkrāj datus par šādiem</w:t>
      </w:r>
      <w:r w:rsidR="0058535C" w:rsidRPr="00AD19F3">
        <w:rPr>
          <w:sz w:val="28"/>
          <w:szCs w:val="28"/>
        </w:rPr>
        <w:t xml:space="preserve"> horizontālā principa </w:t>
      </w:r>
      <w:r w:rsidR="004016E1">
        <w:rPr>
          <w:sz w:val="28"/>
          <w:szCs w:val="28"/>
        </w:rPr>
        <w:t>"</w:t>
      </w:r>
      <w:r w:rsidR="0058535C" w:rsidRPr="00AD19F3">
        <w:rPr>
          <w:sz w:val="28"/>
          <w:szCs w:val="28"/>
        </w:rPr>
        <w:t>Vienlīdzīga</w:t>
      </w:r>
      <w:r w:rsidR="002E4CFD" w:rsidRPr="00AD19F3">
        <w:rPr>
          <w:sz w:val="28"/>
          <w:szCs w:val="28"/>
        </w:rPr>
        <w:t>s iespējas</w:t>
      </w:r>
      <w:r w:rsidR="004016E1">
        <w:rPr>
          <w:sz w:val="28"/>
          <w:szCs w:val="28"/>
        </w:rPr>
        <w:t>"</w:t>
      </w:r>
      <w:r w:rsidR="00CC37E3" w:rsidRPr="00AD19F3">
        <w:rPr>
          <w:sz w:val="28"/>
          <w:szCs w:val="28"/>
        </w:rPr>
        <w:t xml:space="preserve"> </w:t>
      </w:r>
      <w:r w:rsidR="002E4CFD" w:rsidRPr="00AD19F3">
        <w:rPr>
          <w:sz w:val="28"/>
          <w:szCs w:val="28"/>
        </w:rPr>
        <w:t>horizontālajiem</w:t>
      </w:r>
      <w:r w:rsidR="007B2347" w:rsidRPr="00AD19F3">
        <w:rPr>
          <w:sz w:val="28"/>
          <w:szCs w:val="28"/>
        </w:rPr>
        <w:t xml:space="preserve"> rādītāj</w:t>
      </w:r>
      <w:r w:rsidR="00F6753E" w:rsidRPr="00AD19F3">
        <w:rPr>
          <w:sz w:val="28"/>
          <w:szCs w:val="28"/>
        </w:rPr>
        <w:t>iem:</w:t>
      </w:r>
    </w:p>
    <w:p w14:paraId="460FE9F0" w14:textId="53D12411" w:rsidR="0058535C" w:rsidRPr="00AD19F3" w:rsidRDefault="00B17BE1" w:rsidP="00E3692F">
      <w:pPr>
        <w:ind w:firstLine="720"/>
        <w:jc w:val="both"/>
        <w:rPr>
          <w:sz w:val="28"/>
          <w:szCs w:val="28"/>
        </w:rPr>
      </w:pPr>
      <w:r w:rsidRPr="00AD19F3">
        <w:rPr>
          <w:sz w:val="28"/>
          <w:szCs w:val="28"/>
        </w:rPr>
        <w:t>29</w:t>
      </w:r>
      <w:r w:rsidR="00F6753E" w:rsidRPr="00EF7A6D">
        <w:rPr>
          <w:sz w:val="28"/>
          <w:szCs w:val="28"/>
        </w:rPr>
        <w:t>.</w:t>
      </w:r>
      <w:r w:rsidR="00FA778F" w:rsidRPr="00EF7A6D">
        <w:rPr>
          <w:sz w:val="28"/>
          <w:szCs w:val="28"/>
        </w:rPr>
        <w:t>6</w:t>
      </w:r>
      <w:r w:rsidR="00F6753E" w:rsidRPr="00EF7A6D">
        <w:rPr>
          <w:sz w:val="28"/>
          <w:szCs w:val="28"/>
        </w:rPr>
        <w:t>.</w:t>
      </w:r>
      <w:r w:rsidR="00F6753E" w:rsidRPr="00AD19F3">
        <w:rPr>
          <w:sz w:val="28"/>
          <w:szCs w:val="28"/>
        </w:rPr>
        <w:t>1.</w:t>
      </w:r>
      <w:r w:rsidR="00A01997" w:rsidRPr="00AD19F3">
        <w:rPr>
          <w:sz w:val="28"/>
          <w:szCs w:val="28"/>
        </w:rPr>
        <w:t xml:space="preserve"> </w:t>
      </w:r>
      <w:r w:rsidR="0095514F" w:rsidRPr="00AD19F3">
        <w:rPr>
          <w:sz w:val="28"/>
          <w:szCs w:val="28"/>
        </w:rPr>
        <w:t>par vienlīdzīgu iespēju aspektiem (dzimumu līdztiesība, invaliditāte, vecums vai etniskā piederība) apmācīto personu skaits;</w:t>
      </w:r>
    </w:p>
    <w:p w14:paraId="3DFD2F19" w14:textId="3821F16C" w:rsidR="00E43B26" w:rsidRPr="00AD19F3" w:rsidRDefault="00B17BE1" w:rsidP="00E3692F">
      <w:pPr>
        <w:ind w:firstLine="720"/>
        <w:jc w:val="both"/>
        <w:rPr>
          <w:sz w:val="28"/>
          <w:szCs w:val="28"/>
        </w:rPr>
      </w:pPr>
      <w:r w:rsidRPr="00AD19F3">
        <w:rPr>
          <w:sz w:val="28"/>
          <w:szCs w:val="28"/>
        </w:rPr>
        <w:t>29</w:t>
      </w:r>
      <w:r w:rsidR="00C82BDA" w:rsidRPr="00AD19F3">
        <w:rPr>
          <w:sz w:val="28"/>
          <w:szCs w:val="28"/>
        </w:rPr>
        <w:t>.</w:t>
      </w:r>
      <w:r w:rsidR="00FA778F" w:rsidRPr="00EF7A6D">
        <w:rPr>
          <w:sz w:val="28"/>
          <w:szCs w:val="28"/>
        </w:rPr>
        <w:t>6</w:t>
      </w:r>
      <w:r w:rsidR="00F6753E" w:rsidRPr="00EF7A6D">
        <w:rPr>
          <w:sz w:val="28"/>
          <w:szCs w:val="28"/>
        </w:rPr>
        <w:t>.</w:t>
      </w:r>
      <w:r w:rsidR="00F6753E" w:rsidRPr="00AD19F3">
        <w:rPr>
          <w:sz w:val="28"/>
          <w:szCs w:val="28"/>
        </w:rPr>
        <w:t xml:space="preserve">2. </w:t>
      </w:r>
      <w:r w:rsidR="001A13D4" w:rsidRPr="00AD19F3">
        <w:rPr>
          <w:sz w:val="28"/>
          <w:szCs w:val="28"/>
        </w:rPr>
        <w:t xml:space="preserve">atbalstu saņēmušo </w:t>
      </w:r>
      <w:r w:rsidR="0095514F" w:rsidRPr="00AD19F3">
        <w:rPr>
          <w:sz w:val="28"/>
          <w:szCs w:val="28"/>
        </w:rPr>
        <w:t>sociālās atstumtības un nabadzības riskam pakļauto iedzīvotāju skaits;</w:t>
      </w:r>
    </w:p>
    <w:p w14:paraId="0D5304C8" w14:textId="713EF0B9" w:rsidR="00E43B26" w:rsidRPr="00AD19F3" w:rsidRDefault="00E43B26" w:rsidP="00E3692F">
      <w:pPr>
        <w:ind w:firstLine="720"/>
        <w:jc w:val="both"/>
        <w:rPr>
          <w:sz w:val="28"/>
          <w:szCs w:val="28"/>
        </w:rPr>
      </w:pPr>
      <w:r w:rsidRPr="00AD19F3">
        <w:rPr>
          <w:sz w:val="28"/>
          <w:szCs w:val="28"/>
        </w:rPr>
        <w:t>29</w:t>
      </w:r>
      <w:r w:rsidRPr="00EF7A6D">
        <w:rPr>
          <w:sz w:val="28"/>
          <w:szCs w:val="28"/>
        </w:rPr>
        <w:t>.</w:t>
      </w:r>
      <w:r w:rsidR="00FA778F" w:rsidRPr="00EF7A6D">
        <w:rPr>
          <w:sz w:val="28"/>
          <w:szCs w:val="28"/>
        </w:rPr>
        <w:t>7</w:t>
      </w:r>
      <w:r w:rsidRPr="00EF7A6D">
        <w:rPr>
          <w:sz w:val="28"/>
          <w:szCs w:val="28"/>
        </w:rPr>
        <w:t>.</w:t>
      </w:r>
      <w:r w:rsidRPr="00AD19F3">
        <w:rPr>
          <w:sz w:val="28"/>
          <w:szCs w:val="28"/>
        </w:rPr>
        <w:t xml:space="preserve"> nodrošina, ka </w:t>
      </w:r>
      <w:r w:rsidRPr="00AD19F3">
        <w:rPr>
          <w:color w:val="000000"/>
          <w:sz w:val="28"/>
          <w:szCs w:val="28"/>
        </w:rPr>
        <w:t xml:space="preserve">projekta ietvaros veiktās darbības veicinās </w:t>
      </w:r>
      <w:r w:rsidRPr="00AD19F3">
        <w:rPr>
          <w:sz w:val="28"/>
          <w:szCs w:val="28"/>
        </w:rPr>
        <w:t xml:space="preserve">darbības programmas </w:t>
      </w:r>
      <w:r w:rsidR="004016E1">
        <w:rPr>
          <w:sz w:val="28"/>
          <w:szCs w:val="28"/>
        </w:rPr>
        <w:t>"</w:t>
      </w:r>
      <w:r w:rsidRPr="00AD19F3">
        <w:rPr>
          <w:sz w:val="28"/>
          <w:szCs w:val="28"/>
        </w:rPr>
        <w:t>Izaugsme un nodarbinātība</w:t>
      </w:r>
      <w:r w:rsidR="004016E1">
        <w:rPr>
          <w:sz w:val="28"/>
          <w:szCs w:val="28"/>
        </w:rPr>
        <w:t>"</w:t>
      </w:r>
      <w:r w:rsidRPr="00AD19F3">
        <w:rPr>
          <w:sz w:val="28"/>
          <w:szCs w:val="28"/>
        </w:rPr>
        <w:t xml:space="preserve"> 9.2.2. specifiskā atbalsta mērķa </w:t>
      </w:r>
      <w:r w:rsidR="004016E1">
        <w:rPr>
          <w:sz w:val="28"/>
          <w:szCs w:val="28"/>
        </w:rPr>
        <w:t>"</w:t>
      </w:r>
      <w:r w:rsidRPr="00AD19F3">
        <w:rPr>
          <w:sz w:val="28"/>
          <w:szCs w:val="28"/>
        </w:rPr>
        <w:t>Palielināt kvalitatīvu institucionālai aprūpei alternatīvu sociālo pakalpojumu dzīvesvietā un ģimeniskai videi pietuvinātu pakalpojumu pieejamību personām ar invaliditāti un bērniem</w:t>
      </w:r>
      <w:r w:rsidR="004016E1">
        <w:rPr>
          <w:sz w:val="28"/>
          <w:szCs w:val="28"/>
        </w:rPr>
        <w:t>"</w:t>
      </w:r>
      <w:r w:rsidRPr="00AD19F3">
        <w:rPr>
          <w:color w:val="000000"/>
          <w:sz w:val="28"/>
          <w:szCs w:val="28"/>
        </w:rPr>
        <w:t xml:space="preserve"> rezultāta rādītāja </w:t>
      </w:r>
      <w:r w:rsidR="004016E1">
        <w:rPr>
          <w:color w:val="000000"/>
          <w:sz w:val="28"/>
          <w:szCs w:val="28"/>
        </w:rPr>
        <w:t>"</w:t>
      </w:r>
      <w:r w:rsidRPr="00AD19F3">
        <w:rPr>
          <w:sz w:val="28"/>
          <w:szCs w:val="28"/>
        </w:rPr>
        <w:t>Personu ar garīga rakstura traucējumiem skaits, kas uzsāk patstāvīgu dzīvi ārpus ilgstoš</w:t>
      </w:r>
      <w:r w:rsidR="00301053" w:rsidRPr="00AD19F3">
        <w:rPr>
          <w:sz w:val="28"/>
          <w:szCs w:val="28"/>
        </w:rPr>
        <w:t>a</w:t>
      </w:r>
      <w:r w:rsidRPr="00AD19F3">
        <w:rPr>
          <w:sz w:val="28"/>
          <w:szCs w:val="28"/>
        </w:rPr>
        <w:t>s sociālās aprūpes un sociālās rehabilitācijas institūcijas</w:t>
      </w:r>
      <w:r w:rsidR="004016E1">
        <w:rPr>
          <w:sz w:val="28"/>
          <w:szCs w:val="28"/>
        </w:rPr>
        <w:t>"</w:t>
      </w:r>
      <w:r w:rsidRPr="00AD19F3">
        <w:rPr>
          <w:color w:val="000000"/>
          <w:sz w:val="28"/>
          <w:szCs w:val="28"/>
        </w:rPr>
        <w:t xml:space="preserve"> sasniegšanu</w:t>
      </w:r>
      <w:r w:rsidR="00FC1716" w:rsidRPr="00AD19F3">
        <w:rPr>
          <w:color w:val="000000"/>
          <w:sz w:val="28"/>
          <w:szCs w:val="28"/>
        </w:rPr>
        <w:t>;</w:t>
      </w:r>
    </w:p>
    <w:p w14:paraId="4055BFE7" w14:textId="110EBB20" w:rsidR="007F1A10" w:rsidRDefault="00B17BE1" w:rsidP="00E3692F">
      <w:pPr>
        <w:ind w:firstLine="720"/>
        <w:jc w:val="both"/>
        <w:rPr>
          <w:bCs/>
          <w:sz w:val="28"/>
          <w:szCs w:val="28"/>
        </w:rPr>
      </w:pPr>
      <w:r w:rsidRPr="00AD19F3">
        <w:rPr>
          <w:sz w:val="28"/>
          <w:szCs w:val="28"/>
        </w:rPr>
        <w:t>29</w:t>
      </w:r>
      <w:r w:rsidR="007F1A10" w:rsidRPr="00AD19F3">
        <w:rPr>
          <w:sz w:val="28"/>
          <w:szCs w:val="28"/>
        </w:rPr>
        <w:t>.</w:t>
      </w:r>
      <w:r w:rsidR="00FA778F" w:rsidRPr="00EF7A6D">
        <w:rPr>
          <w:sz w:val="28"/>
          <w:szCs w:val="28"/>
        </w:rPr>
        <w:t>8</w:t>
      </w:r>
      <w:r w:rsidR="007F1A10" w:rsidRPr="00AD19F3">
        <w:rPr>
          <w:sz w:val="28"/>
          <w:szCs w:val="28"/>
        </w:rPr>
        <w:t xml:space="preserve">. </w:t>
      </w:r>
      <w:r w:rsidR="007F1A10" w:rsidRPr="00AD19F3">
        <w:rPr>
          <w:bCs/>
          <w:sz w:val="28"/>
          <w:szCs w:val="28"/>
        </w:rPr>
        <w:t>grozījumus projektā izdara atbilstoši normatīvajiem aktiem par kārtību, kādā Eiropas Savienības struktūrfondu un</w:t>
      </w:r>
      <w:r w:rsidR="007F1A10" w:rsidRPr="00DA3E97">
        <w:rPr>
          <w:bCs/>
          <w:sz w:val="28"/>
          <w:szCs w:val="28"/>
        </w:rPr>
        <w:t xml:space="preserve"> Kohēzijas fonda vadībā iesaistītās institūcijas nodrošina šo fondu ieviešanu 2014.–2020.</w:t>
      </w:r>
      <w:r w:rsidR="007F1A10">
        <w:rPr>
          <w:bCs/>
          <w:sz w:val="28"/>
          <w:szCs w:val="28"/>
        </w:rPr>
        <w:t> gada plānošanas periodā.</w:t>
      </w:r>
    </w:p>
    <w:p w14:paraId="05C3E3A3" w14:textId="77777777" w:rsidR="00153B42" w:rsidRDefault="00153B42" w:rsidP="007F1A10">
      <w:pPr>
        <w:ind w:firstLine="709"/>
        <w:jc w:val="both"/>
        <w:rPr>
          <w:bCs/>
          <w:sz w:val="28"/>
          <w:szCs w:val="28"/>
        </w:rPr>
      </w:pPr>
    </w:p>
    <w:p w14:paraId="47008E40" w14:textId="184DFD18" w:rsidR="00153B42" w:rsidRPr="00AD19F3" w:rsidRDefault="00B17BE1" w:rsidP="007F1A10">
      <w:pPr>
        <w:ind w:firstLine="709"/>
        <w:jc w:val="both"/>
        <w:rPr>
          <w:bCs/>
          <w:sz w:val="28"/>
          <w:szCs w:val="28"/>
        </w:rPr>
      </w:pPr>
      <w:r w:rsidRPr="00AD19F3">
        <w:rPr>
          <w:bCs/>
          <w:sz w:val="28"/>
          <w:szCs w:val="28"/>
        </w:rPr>
        <w:t>30</w:t>
      </w:r>
      <w:r w:rsidR="00153B42" w:rsidRPr="00AD19F3">
        <w:rPr>
          <w:bCs/>
          <w:sz w:val="28"/>
          <w:szCs w:val="28"/>
        </w:rPr>
        <w:t>. Īstenojot projektu, finansējuma saņēmējs un sadarbības partneri:</w:t>
      </w:r>
    </w:p>
    <w:p w14:paraId="598FCE29" w14:textId="20A26F1F" w:rsidR="00153B42" w:rsidRPr="00AD19F3" w:rsidRDefault="00B17BE1" w:rsidP="001A20F7">
      <w:pPr>
        <w:ind w:firstLine="720"/>
        <w:jc w:val="both"/>
        <w:rPr>
          <w:bCs/>
          <w:sz w:val="28"/>
          <w:szCs w:val="28"/>
        </w:rPr>
      </w:pPr>
      <w:r w:rsidRPr="00AD19F3">
        <w:rPr>
          <w:bCs/>
          <w:sz w:val="28"/>
          <w:szCs w:val="28"/>
        </w:rPr>
        <w:t>30</w:t>
      </w:r>
      <w:r w:rsidR="00153B42" w:rsidRPr="00AD19F3">
        <w:rPr>
          <w:bCs/>
          <w:sz w:val="28"/>
          <w:szCs w:val="28"/>
        </w:rPr>
        <w:t>.1.</w:t>
      </w:r>
      <w:r w:rsidR="001A20F7" w:rsidRPr="00AD19F3">
        <w:rPr>
          <w:sz w:val="28"/>
          <w:szCs w:val="28"/>
        </w:rPr>
        <w:t xml:space="preserve"> </w:t>
      </w:r>
      <w:r w:rsidR="00737DAE" w:rsidRPr="00AD19F3">
        <w:rPr>
          <w:sz w:val="28"/>
          <w:szCs w:val="28"/>
        </w:rPr>
        <w:t xml:space="preserve">nodibina civildienesta vai darba tiesiskās attiecības </w:t>
      </w:r>
      <w:r w:rsidR="00737DAE">
        <w:rPr>
          <w:sz w:val="28"/>
          <w:szCs w:val="28"/>
        </w:rPr>
        <w:t xml:space="preserve">ar </w:t>
      </w:r>
      <w:r w:rsidR="001A20F7" w:rsidRPr="00AD19F3">
        <w:rPr>
          <w:sz w:val="28"/>
          <w:szCs w:val="28"/>
        </w:rPr>
        <w:t>šo noteikumu 17.</w:t>
      </w:r>
      <w:r w:rsidR="00737DAE">
        <w:rPr>
          <w:sz w:val="28"/>
          <w:szCs w:val="28"/>
        </w:rPr>
        <w:t>1. apakšpunktā minēto personālu</w:t>
      </w:r>
      <w:r w:rsidR="001A20F7" w:rsidRPr="00AD19F3">
        <w:rPr>
          <w:sz w:val="28"/>
          <w:szCs w:val="28"/>
        </w:rPr>
        <w:t xml:space="preserve"> un, paredzot tam atlīdzības izmaksas, nodrošina, ka personāls tiek piesaistīts uz normālu vai nepilnu darba laiku (tai skaitā atlīdzībai var piemērot </w:t>
      </w:r>
      <w:proofErr w:type="spellStart"/>
      <w:r w:rsidR="001A20F7" w:rsidRPr="00AD19F3">
        <w:rPr>
          <w:sz w:val="28"/>
          <w:szCs w:val="28"/>
        </w:rPr>
        <w:t>daļlaika</w:t>
      </w:r>
      <w:proofErr w:type="spellEnd"/>
      <w:r w:rsidR="001A20F7" w:rsidRPr="00AD19F3">
        <w:rPr>
          <w:sz w:val="28"/>
          <w:szCs w:val="28"/>
        </w:rPr>
        <w:t xml:space="preserve"> attiecināmības principu), </w:t>
      </w:r>
      <w:r w:rsidR="00737DAE">
        <w:rPr>
          <w:sz w:val="28"/>
          <w:szCs w:val="28"/>
        </w:rPr>
        <w:t>kā arī veic</w:t>
      </w:r>
      <w:r w:rsidR="001A20F7" w:rsidRPr="00AD19F3">
        <w:rPr>
          <w:sz w:val="28"/>
          <w:szCs w:val="28"/>
        </w:rPr>
        <w:t xml:space="preserve"> personāla darba laika uzskaiti par nostrādāto laiku. Ja personāla atlīdzībai piemēro </w:t>
      </w:r>
      <w:proofErr w:type="spellStart"/>
      <w:r w:rsidR="001A20F7" w:rsidRPr="00AD19F3">
        <w:rPr>
          <w:sz w:val="28"/>
          <w:szCs w:val="28"/>
        </w:rPr>
        <w:t>daļlaika</w:t>
      </w:r>
      <w:proofErr w:type="spellEnd"/>
      <w:r w:rsidR="001A20F7" w:rsidRPr="00AD19F3">
        <w:rPr>
          <w:sz w:val="28"/>
          <w:szCs w:val="28"/>
        </w:rPr>
        <w:t xml:space="preserve"> attiecināmības principu, papildus veic u</w:t>
      </w:r>
      <w:r w:rsidR="00D9377D">
        <w:rPr>
          <w:sz w:val="28"/>
          <w:szCs w:val="28"/>
        </w:rPr>
        <w:t>zskaiti par veiktajām funkcijām;</w:t>
      </w:r>
    </w:p>
    <w:p w14:paraId="2BED0EB7" w14:textId="53B43C86" w:rsidR="001A20F7" w:rsidRPr="00AD19F3" w:rsidRDefault="00B17BE1" w:rsidP="001A20F7">
      <w:pPr>
        <w:ind w:firstLine="720"/>
        <w:jc w:val="both"/>
        <w:rPr>
          <w:sz w:val="28"/>
          <w:szCs w:val="28"/>
        </w:rPr>
      </w:pPr>
      <w:r w:rsidRPr="00AD19F3">
        <w:rPr>
          <w:bCs/>
          <w:sz w:val="28"/>
          <w:szCs w:val="28"/>
        </w:rPr>
        <w:t>30</w:t>
      </w:r>
      <w:r w:rsidR="00153B42" w:rsidRPr="00AD19F3">
        <w:rPr>
          <w:bCs/>
          <w:sz w:val="28"/>
          <w:szCs w:val="28"/>
        </w:rPr>
        <w:t xml:space="preserve">.2. </w:t>
      </w:r>
      <w:r w:rsidR="00EF5523" w:rsidRPr="00DB5940">
        <w:rPr>
          <w:sz w:val="28"/>
          <w:szCs w:val="28"/>
        </w:rPr>
        <w:t xml:space="preserve">šo noteikumu 15.3. apakšpunktā minētos </w:t>
      </w:r>
      <w:r w:rsidR="001A20F7" w:rsidRPr="00DB5940">
        <w:rPr>
          <w:color w:val="000000"/>
          <w:sz w:val="28"/>
          <w:szCs w:val="28"/>
        </w:rPr>
        <w:t>informācijas un publicitātes pasākumus</w:t>
      </w:r>
      <w:r w:rsidR="00EF5523" w:rsidRPr="00DB5940">
        <w:rPr>
          <w:color w:val="000000"/>
          <w:sz w:val="28"/>
          <w:szCs w:val="28"/>
        </w:rPr>
        <w:t xml:space="preserve"> nodrošina </w:t>
      </w:r>
      <w:r w:rsidR="004458D4" w:rsidRPr="00DB5940">
        <w:rPr>
          <w:color w:val="000000"/>
          <w:sz w:val="28"/>
          <w:szCs w:val="28"/>
        </w:rPr>
        <w:t>atbilstoši</w:t>
      </w:r>
      <w:r w:rsidR="001A20F7" w:rsidRPr="00DB5940">
        <w:rPr>
          <w:color w:val="000000"/>
          <w:sz w:val="28"/>
          <w:szCs w:val="28"/>
        </w:rPr>
        <w:t xml:space="preserve"> </w:t>
      </w:r>
      <w:r w:rsidR="001A20F7" w:rsidRPr="00AD19F3">
        <w:rPr>
          <w:color w:val="000000"/>
          <w:sz w:val="28"/>
          <w:szCs w:val="28"/>
        </w:rPr>
        <w:t>Eiropas Parlamenta un Padomes 2013. gada 17. decembra</w:t>
      </w:r>
      <w:r w:rsidR="001A20F7" w:rsidRPr="005A65B5">
        <w:rPr>
          <w:b/>
          <w:color w:val="000000"/>
          <w:sz w:val="28"/>
          <w:szCs w:val="28"/>
        </w:rPr>
        <w:t xml:space="preserve"> </w:t>
      </w:r>
      <w:r w:rsidR="001A20F7" w:rsidRPr="00DB5940">
        <w:rPr>
          <w:color w:val="000000"/>
          <w:sz w:val="28"/>
          <w:szCs w:val="28"/>
        </w:rPr>
        <w:t>Regul</w:t>
      </w:r>
      <w:r w:rsidR="004458D4" w:rsidRPr="00DB5940">
        <w:rPr>
          <w:color w:val="000000"/>
          <w:sz w:val="28"/>
          <w:szCs w:val="28"/>
        </w:rPr>
        <w:t>ai</w:t>
      </w:r>
      <w:r w:rsidR="001A20F7" w:rsidRPr="00DB5940">
        <w:rPr>
          <w:color w:val="000000"/>
          <w:sz w:val="28"/>
          <w:szCs w:val="28"/>
        </w:rPr>
        <w:t xml:space="preserve"> </w:t>
      </w:r>
      <w:r w:rsidR="001A20F7" w:rsidRPr="00AD19F3">
        <w:rPr>
          <w:color w:val="000000"/>
          <w:sz w:val="28"/>
          <w:szCs w:val="28"/>
        </w:rPr>
        <w:t>(ES)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sidR="00D9377D">
        <w:rPr>
          <w:color w:val="000000"/>
          <w:sz w:val="28"/>
          <w:szCs w:val="28"/>
        </w:rPr>
        <w:t>n atceļ Padomes Regulu (EK) Nr. </w:t>
      </w:r>
      <w:r w:rsidR="001A20F7" w:rsidRPr="00AD19F3">
        <w:rPr>
          <w:color w:val="000000"/>
          <w:sz w:val="28"/>
          <w:szCs w:val="28"/>
        </w:rPr>
        <w:t xml:space="preserve">1083/2006, </w:t>
      </w:r>
      <w:r w:rsidR="001A20F7" w:rsidRPr="00DB5940">
        <w:rPr>
          <w:color w:val="000000"/>
          <w:sz w:val="28"/>
          <w:szCs w:val="28"/>
        </w:rPr>
        <w:t>un normatīva</w:t>
      </w:r>
      <w:r w:rsidR="00EF5523" w:rsidRPr="00DB5940">
        <w:rPr>
          <w:color w:val="000000"/>
          <w:sz w:val="28"/>
          <w:szCs w:val="28"/>
        </w:rPr>
        <w:t>jiem</w:t>
      </w:r>
      <w:r w:rsidR="001A20F7" w:rsidRPr="00DB5940">
        <w:rPr>
          <w:color w:val="000000"/>
          <w:sz w:val="28"/>
          <w:szCs w:val="28"/>
        </w:rPr>
        <w:t xml:space="preserve"> akt</w:t>
      </w:r>
      <w:r w:rsidR="00EF5523" w:rsidRPr="00DB5940">
        <w:rPr>
          <w:color w:val="000000"/>
          <w:sz w:val="28"/>
          <w:szCs w:val="28"/>
        </w:rPr>
        <w:t>iem</w:t>
      </w:r>
      <w:r w:rsidR="001A20F7" w:rsidRPr="00DB5940">
        <w:rPr>
          <w:color w:val="000000"/>
          <w:sz w:val="28"/>
          <w:szCs w:val="28"/>
        </w:rPr>
        <w:t xml:space="preserve"> </w:t>
      </w:r>
      <w:r w:rsidR="001A20F7" w:rsidRPr="00AD19F3">
        <w:rPr>
          <w:color w:val="000000"/>
          <w:sz w:val="28"/>
          <w:szCs w:val="28"/>
        </w:rPr>
        <w:t>par</w:t>
      </w:r>
      <w:r w:rsidR="001A20F7" w:rsidRPr="00AD19F3">
        <w:rPr>
          <w:bCs/>
          <w:color w:val="000000"/>
          <w:sz w:val="28"/>
          <w:szCs w:val="28"/>
        </w:rPr>
        <w:t xml:space="preserve"> </w:t>
      </w:r>
      <w:r w:rsidR="001A20F7" w:rsidRPr="00AD19F3">
        <w:rPr>
          <w:color w:val="000000"/>
          <w:sz w:val="28"/>
          <w:szCs w:val="28"/>
        </w:rPr>
        <w:t>kārtību, kādā Eiropas Savienības struktūrfondu un Kohēzijas fonda ieviešanā 2014.–2020. gada plānošanas periodā nodrošināma komunikācijas un vizuālās identitātes prasību ievērošana;</w:t>
      </w:r>
    </w:p>
    <w:p w14:paraId="46DA5705" w14:textId="1A3B0C54" w:rsidR="00D75A15" w:rsidRPr="00AD19F3" w:rsidRDefault="00B17BE1" w:rsidP="008F5AFE">
      <w:pPr>
        <w:ind w:firstLine="709"/>
        <w:jc w:val="both"/>
        <w:rPr>
          <w:sz w:val="28"/>
          <w:szCs w:val="28"/>
        </w:rPr>
      </w:pPr>
      <w:r w:rsidRPr="00AD19F3">
        <w:rPr>
          <w:sz w:val="28"/>
          <w:szCs w:val="28"/>
        </w:rPr>
        <w:t>30</w:t>
      </w:r>
      <w:r w:rsidR="00153B42" w:rsidRPr="00AD19F3">
        <w:rPr>
          <w:sz w:val="28"/>
          <w:szCs w:val="28"/>
        </w:rPr>
        <w:t xml:space="preserve">.3. </w:t>
      </w:r>
      <w:r w:rsidR="00D9377D">
        <w:rPr>
          <w:sz w:val="28"/>
          <w:szCs w:val="28"/>
        </w:rPr>
        <w:t>savā tīmekļ</w:t>
      </w:r>
      <w:r w:rsidR="001A20F7" w:rsidRPr="00AD19F3">
        <w:rPr>
          <w:sz w:val="28"/>
          <w:szCs w:val="28"/>
        </w:rPr>
        <w:t>vietnē ne retāk kā reizi trijos mēnešos ievieto aktuālu informāciju par projekta īstenošanu.</w:t>
      </w:r>
    </w:p>
    <w:p w14:paraId="223486F3" w14:textId="77777777" w:rsidR="008F5AFE" w:rsidRPr="00AD19F3" w:rsidRDefault="008F5AFE" w:rsidP="00D75A15">
      <w:pPr>
        <w:spacing w:after="120"/>
        <w:ind w:firstLine="851"/>
        <w:jc w:val="both"/>
        <w:rPr>
          <w:sz w:val="28"/>
          <w:szCs w:val="28"/>
        </w:rPr>
      </w:pPr>
    </w:p>
    <w:p w14:paraId="5574E1D8" w14:textId="70F07BB1" w:rsidR="0058535C" w:rsidRPr="00AD19F3" w:rsidRDefault="00B17BE1" w:rsidP="00E3692F">
      <w:pPr>
        <w:pStyle w:val="NoSpacing"/>
        <w:ind w:firstLine="709"/>
        <w:jc w:val="both"/>
        <w:rPr>
          <w:sz w:val="28"/>
          <w:szCs w:val="28"/>
        </w:rPr>
      </w:pPr>
      <w:r w:rsidRPr="00AD19F3">
        <w:rPr>
          <w:sz w:val="28"/>
          <w:szCs w:val="28"/>
        </w:rPr>
        <w:lastRenderedPageBreak/>
        <w:t>31</w:t>
      </w:r>
      <w:r w:rsidR="0058535C" w:rsidRPr="00AD19F3">
        <w:rPr>
          <w:sz w:val="28"/>
          <w:szCs w:val="28"/>
        </w:rPr>
        <w:t>. Sadarbības iestādei ir tiesības vienpusēji atkāpties no vienošanās jebkurā no šādiem gadījumiem:</w:t>
      </w:r>
    </w:p>
    <w:p w14:paraId="000911C9" w14:textId="2AEC8FA9" w:rsidR="0058535C" w:rsidRPr="00AD19F3" w:rsidRDefault="00B17BE1" w:rsidP="00E3692F">
      <w:pPr>
        <w:pStyle w:val="NoSpacing"/>
        <w:ind w:firstLine="709"/>
        <w:jc w:val="both"/>
        <w:rPr>
          <w:sz w:val="28"/>
          <w:szCs w:val="28"/>
        </w:rPr>
      </w:pPr>
      <w:r w:rsidRPr="00AD19F3">
        <w:rPr>
          <w:sz w:val="28"/>
          <w:szCs w:val="28"/>
        </w:rPr>
        <w:t>31</w:t>
      </w:r>
      <w:r w:rsidR="006B0C80" w:rsidRPr="00AD19F3">
        <w:rPr>
          <w:sz w:val="28"/>
          <w:szCs w:val="28"/>
        </w:rPr>
        <w:t>.1.</w:t>
      </w:r>
      <w:r w:rsidR="000F38A2" w:rsidRPr="00AD19F3">
        <w:rPr>
          <w:sz w:val="28"/>
          <w:szCs w:val="28"/>
        </w:rPr>
        <w:t xml:space="preserve"> </w:t>
      </w:r>
      <w:r w:rsidR="0058535C" w:rsidRPr="00AD19F3">
        <w:rPr>
          <w:sz w:val="28"/>
          <w:szCs w:val="28"/>
        </w:rPr>
        <w:t>finansējuma saņēmējs nepilda vienošanās noteikumus, tai skaitā projekta īstenošana nenotiek atbilstoši projektā noteiktajiem termiņiem vai ir iestājušies citi apstākļi, kas negatīvi</w:t>
      </w:r>
      <w:r w:rsidR="00BD1DF6" w:rsidRPr="00AD19F3">
        <w:rPr>
          <w:sz w:val="28"/>
          <w:szCs w:val="28"/>
        </w:rPr>
        <w:t xml:space="preserve"> </w:t>
      </w:r>
      <w:r w:rsidR="0058535C" w:rsidRPr="00AD19F3">
        <w:rPr>
          <w:sz w:val="28"/>
          <w:szCs w:val="28"/>
        </w:rPr>
        <w:t xml:space="preserve">ietekmē </w:t>
      </w:r>
      <w:r w:rsidR="00D9377D">
        <w:rPr>
          <w:sz w:val="28"/>
          <w:szCs w:val="28"/>
        </w:rPr>
        <w:t>vai var ietekmēt atbalsta mērķa vai</w:t>
      </w:r>
      <w:r w:rsidR="0058535C" w:rsidRPr="00AD19F3">
        <w:rPr>
          <w:sz w:val="28"/>
          <w:szCs w:val="28"/>
        </w:rPr>
        <w:t xml:space="preserve"> pasākuma uzraudzības rādītāju sasniegšanu;</w:t>
      </w:r>
    </w:p>
    <w:p w14:paraId="46BBAD41" w14:textId="60A5E69D" w:rsidR="0086427C" w:rsidRPr="00AD19F3" w:rsidRDefault="00B17BE1" w:rsidP="00E3692F">
      <w:pPr>
        <w:pStyle w:val="NoSpacing"/>
        <w:ind w:firstLine="709"/>
        <w:jc w:val="both"/>
        <w:rPr>
          <w:sz w:val="28"/>
          <w:szCs w:val="28"/>
        </w:rPr>
      </w:pPr>
      <w:r w:rsidRPr="00AD19F3">
        <w:rPr>
          <w:sz w:val="28"/>
          <w:szCs w:val="28"/>
        </w:rPr>
        <w:t>31</w:t>
      </w:r>
      <w:r w:rsidR="00D9377D">
        <w:rPr>
          <w:sz w:val="28"/>
          <w:szCs w:val="28"/>
        </w:rPr>
        <w:t>.2. citos gadījumos, ko</w:t>
      </w:r>
      <w:r w:rsidR="0058535C" w:rsidRPr="00AD19F3">
        <w:rPr>
          <w:sz w:val="28"/>
          <w:szCs w:val="28"/>
        </w:rPr>
        <w:t xml:space="preserve"> no</w:t>
      </w:r>
      <w:r w:rsidR="00D9377D">
        <w:rPr>
          <w:sz w:val="28"/>
          <w:szCs w:val="28"/>
        </w:rPr>
        <w:t>saka</w:t>
      </w:r>
      <w:r w:rsidR="0058535C" w:rsidRPr="00AD19F3">
        <w:rPr>
          <w:sz w:val="28"/>
          <w:szCs w:val="28"/>
        </w:rPr>
        <w:t xml:space="preserve"> vienošanās.</w:t>
      </w:r>
    </w:p>
    <w:p w14:paraId="6AF7F34A" w14:textId="77777777" w:rsidR="00A10119" w:rsidRPr="00AD19F3" w:rsidRDefault="00A10119" w:rsidP="00E3692F">
      <w:pPr>
        <w:ind w:firstLine="709"/>
        <w:jc w:val="both"/>
        <w:rPr>
          <w:sz w:val="28"/>
          <w:szCs w:val="28"/>
        </w:rPr>
      </w:pPr>
    </w:p>
    <w:p w14:paraId="3B6EA95B" w14:textId="052F8A89" w:rsidR="00A66D34" w:rsidRPr="00AD19F3" w:rsidRDefault="00B17BE1" w:rsidP="00E3692F">
      <w:pPr>
        <w:ind w:firstLine="709"/>
        <w:jc w:val="both"/>
        <w:rPr>
          <w:sz w:val="28"/>
          <w:szCs w:val="28"/>
        </w:rPr>
      </w:pPr>
      <w:r w:rsidRPr="00AD19F3">
        <w:rPr>
          <w:sz w:val="28"/>
          <w:szCs w:val="28"/>
        </w:rPr>
        <w:t>32</w:t>
      </w:r>
      <w:r w:rsidR="00A66D34" w:rsidRPr="00AD19F3">
        <w:rPr>
          <w:sz w:val="28"/>
          <w:szCs w:val="28"/>
        </w:rPr>
        <w:t xml:space="preserve">. </w:t>
      </w:r>
      <w:r w:rsidR="00664B38" w:rsidRPr="00AD19F3">
        <w:rPr>
          <w:sz w:val="28"/>
          <w:szCs w:val="28"/>
        </w:rPr>
        <w:t>P</w:t>
      </w:r>
      <w:r w:rsidR="00A66D34" w:rsidRPr="00AD19F3">
        <w:rPr>
          <w:sz w:val="28"/>
          <w:szCs w:val="28"/>
        </w:rPr>
        <w:t>asākuma ietvaros projektu</w:t>
      </w:r>
      <w:r w:rsidR="00FA775B" w:rsidRPr="00AD19F3">
        <w:rPr>
          <w:sz w:val="28"/>
          <w:szCs w:val="28"/>
        </w:rPr>
        <w:t>s</w:t>
      </w:r>
      <w:r w:rsidR="00A66D34" w:rsidRPr="00AD19F3">
        <w:rPr>
          <w:sz w:val="28"/>
          <w:szCs w:val="28"/>
        </w:rPr>
        <w:t xml:space="preserve"> īsteno </w:t>
      </w:r>
      <w:r w:rsidR="00866940" w:rsidRPr="00AD19F3">
        <w:rPr>
          <w:sz w:val="28"/>
          <w:szCs w:val="28"/>
        </w:rPr>
        <w:t>saskaņā ar noslēgto</w:t>
      </w:r>
      <w:r w:rsidR="00932A93" w:rsidRPr="00AD19F3">
        <w:rPr>
          <w:sz w:val="28"/>
          <w:szCs w:val="28"/>
        </w:rPr>
        <w:t xml:space="preserve"> vienošan</w:t>
      </w:r>
      <w:r w:rsidR="00866940" w:rsidRPr="00AD19F3">
        <w:rPr>
          <w:sz w:val="28"/>
          <w:szCs w:val="28"/>
        </w:rPr>
        <w:t>o</w:t>
      </w:r>
      <w:r w:rsidR="00932A93" w:rsidRPr="00AD19F3">
        <w:rPr>
          <w:sz w:val="28"/>
          <w:szCs w:val="28"/>
        </w:rPr>
        <w:t>s</w:t>
      </w:r>
      <w:r w:rsidR="00A66D34" w:rsidRPr="00AD19F3">
        <w:rPr>
          <w:sz w:val="28"/>
          <w:szCs w:val="28"/>
        </w:rPr>
        <w:t xml:space="preserve">, bet ne ilgāk kā līdz </w:t>
      </w:r>
      <w:r w:rsidR="0006274A" w:rsidRPr="00AD19F3">
        <w:rPr>
          <w:sz w:val="28"/>
          <w:szCs w:val="28"/>
        </w:rPr>
        <w:t>2022</w:t>
      </w:r>
      <w:r w:rsidR="00C82247" w:rsidRPr="00AD19F3">
        <w:rPr>
          <w:sz w:val="28"/>
          <w:szCs w:val="28"/>
        </w:rPr>
        <w:t>.</w:t>
      </w:r>
      <w:r w:rsidR="008A2190" w:rsidRPr="00AD19F3">
        <w:rPr>
          <w:sz w:val="28"/>
          <w:szCs w:val="28"/>
        </w:rPr>
        <w:t> </w:t>
      </w:r>
      <w:r w:rsidR="00C82247" w:rsidRPr="00AD19F3">
        <w:rPr>
          <w:sz w:val="28"/>
          <w:szCs w:val="28"/>
        </w:rPr>
        <w:t>gada 31.</w:t>
      </w:r>
      <w:r w:rsidR="008A2190" w:rsidRPr="00AD19F3">
        <w:rPr>
          <w:sz w:val="28"/>
          <w:szCs w:val="28"/>
        </w:rPr>
        <w:t> </w:t>
      </w:r>
      <w:r w:rsidR="00A66D34" w:rsidRPr="00AD19F3">
        <w:rPr>
          <w:sz w:val="28"/>
          <w:szCs w:val="28"/>
        </w:rPr>
        <w:t>decembrim</w:t>
      </w:r>
      <w:r w:rsidR="00932A93" w:rsidRPr="00AD19F3">
        <w:rPr>
          <w:sz w:val="28"/>
          <w:szCs w:val="28"/>
        </w:rPr>
        <w:t>.</w:t>
      </w:r>
    </w:p>
    <w:p w14:paraId="0A824F3C" w14:textId="77777777" w:rsidR="00D93D4D" w:rsidRPr="00AD19F3" w:rsidRDefault="00D93D4D" w:rsidP="00E3692F">
      <w:pPr>
        <w:ind w:firstLine="709"/>
        <w:jc w:val="both"/>
        <w:rPr>
          <w:sz w:val="28"/>
          <w:szCs w:val="28"/>
        </w:rPr>
      </w:pPr>
    </w:p>
    <w:p w14:paraId="57C43AF0" w14:textId="6E35AE6F" w:rsidR="001B4326" w:rsidRDefault="00B17BE1" w:rsidP="00E3692F">
      <w:pPr>
        <w:spacing w:after="120"/>
        <w:ind w:firstLine="709"/>
        <w:jc w:val="both"/>
        <w:rPr>
          <w:sz w:val="28"/>
          <w:szCs w:val="28"/>
        </w:rPr>
      </w:pPr>
      <w:r w:rsidRPr="00AD19F3">
        <w:rPr>
          <w:sz w:val="28"/>
          <w:szCs w:val="28"/>
        </w:rPr>
        <w:t>33</w:t>
      </w:r>
      <w:r w:rsidR="00A66D34" w:rsidRPr="00AD19F3">
        <w:rPr>
          <w:sz w:val="28"/>
          <w:szCs w:val="28"/>
        </w:rPr>
        <w:t>. Projekt</w:t>
      </w:r>
      <w:r w:rsidR="00E25237" w:rsidRPr="00AD19F3">
        <w:rPr>
          <w:sz w:val="28"/>
          <w:szCs w:val="28"/>
        </w:rPr>
        <w:t>a</w:t>
      </w:r>
      <w:r w:rsidR="00A66D34" w:rsidRPr="00AD19F3">
        <w:rPr>
          <w:sz w:val="28"/>
          <w:szCs w:val="28"/>
        </w:rPr>
        <w:t xml:space="preserve"> īstenošanas vieta ir Latvijas Republikas</w:t>
      </w:r>
      <w:r w:rsidR="00A66D34" w:rsidRPr="00A66D34">
        <w:rPr>
          <w:sz w:val="28"/>
          <w:szCs w:val="28"/>
        </w:rPr>
        <w:t xml:space="preserve"> teritorija</w:t>
      </w:r>
      <w:r w:rsidR="00A66D34">
        <w:rPr>
          <w:sz w:val="28"/>
          <w:szCs w:val="28"/>
        </w:rPr>
        <w:t>.</w:t>
      </w:r>
      <w:bookmarkStart w:id="2" w:name="294724"/>
      <w:bookmarkEnd w:id="2"/>
    </w:p>
    <w:p w14:paraId="3D72F3A1" w14:textId="77777777" w:rsidR="00AD19F3" w:rsidRDefault="00AD19F3" w:rsidP="004016E1">
      <w:pPr>
        <w:ind w:firstLine="709"/>
        <w:jc w:val="both"/>
        <w:rPr>
          <w:sz w:val="28"/>
          <w:szCs w:val="28"/>
        </w:rPr>
      </w:pPr>
    </w:p>
    <w:p w14:paraId="67D65DA8" w14:textId="77777777" w:rsidR="004016E1" w:rsidRDefault="004016E1" w:rsidP="004016E1">
      <w:pPr>
        <w:ind w:firstLine="709"/>
        <w:jc w:val="both"/>
        <w:rPr>
          <w:sz w:val="28"/>
          <w:szCs w:val="28"/>
        </w:rPr>
      </w:pPr>
    </w:p>
    <w:p w14:paraId="525C3904" w14:textId="77777777" w:rsidR="00BF5CF8" w:rsidRDefault="00BF5CF8" w:rsidP="004016E1">
      <w:pPr>
        <w:ind w:firstLine="709"/>
        <w:jc w:val="both"/>
        <w:rPr>
          <w:sz w:val="28"/>
          <w:szCs w:val="28"/>
        </w:rPr>
      </w:pPr>
    </w:p>
    <w:p w14:paraId="6759F114" w14:textId="08CFA99F" w:rsidR="008F5AFE" w:rsidRDefault="00A11EA8" w:rsidP="004016E1">
      <w:pPr>
        <w:tabs>
          <w:tab w:val="left" w:pos="6521"/>
        </w:tabs>
        <w:ind w:firstLine="709"/>
        <w:jc w:val="both"/>
        <w:rPr>
          <w:sz w:val="28"/>
          <w:szCs w:val="28"/>
        </w:rPr>
      </w:pPr>
      <w:r>
        <w:rPr>
          <w:sz w:val="28"/>
          <w:szCs w:val="28"/>
        </w:rPr>
        <w:t>Ministru prezidente</w:t>
      </w:r>
      <w:r w:rsidR="004016E1">
        <w:rPr>
          <w:sz w:val="28"/>
          <w:szCs w:val="28"/>
        </w:rPr>
        <w:tab/>
      </w:r>
      <w:r w:rsidR="00E25237">
        <w:rPr>
          <w:sz w:val="28"/>
          <w:szCs w:val="28"/>
        </w:rPr>
        <w:t xml:space="preserve">Laimdota </w:t>
      </w:r>
      <w:r>
        <w:rPr>
          <w:sz w:val="28"/>
          <w:szCs w:val="28"/>
        </w:rPr>
        <w:t>Straujuma</w:t>
      </w:r>
    </w:p>
    <w:p w14:paraId="67AAA358" w14:textId="77777777" w:rsidR="00AD19F3" w:rsidRDefault="00AD19F3" w:rsidP="004016E1">
      <w:pPr>
        <w:ind w:firstLine="709"/>
        <w:jc w:val="both"/>
        <w:rPr>
          <w:sz w:val="28"/>
          <w:szCs w:val="28"/>
        </w:rPr>
      </w:pPr>
    </w:p>
    <w:p w14:paraId="25D3F436" w14:textId="77777777" w:rsidR="004016E1" w:rsidRDefault="004016E1" w:rsidP="004016E1">
      <w:pPr>
        <w:ind w:firstLine="709"/>
        <w:jc w:val="both"/>
        <w:rPr>
          <w:sz w:val="28"/>
          <w:szCs w:val="28"/>
        </w:rPr>
      </w:pPr>
    </w:p>
    <w:p w14:paraId="4F4C90F6" w14:textId="77777777" w:rsidR="004016E1" w:rsidRPr="003C6628" w:rsidRDefault="004016E1" w:rsidP="004016E1">
      <w:pPr>
        <w:ind w:firstLine="709"/>
        <w:jc w:val="both"/>
        <w:rPr>
          <w:sz w:val="28"/>
          <w:szCs w:val="28"/>
        </w:rPr>
      </w:pPr>
    </w:p>
    <w:p w14:paraId="2AA45128" w14:textId="25F98792" w:rsidR="008F5AFE" w:rsidRDefault="00A11EA8" w:rsidP="004016E1">
      <w:pPr>
        <w:tabs>
          <w:tab w:val="left" w:pos="6521"/>
        </w:tabs>
        <w:ind w:firstLine="709"/>
        <w:jc w:val="both"/>
        <w:rPr>
          <w:sz w:val="28"/>
          <w:szCs w:val="28"/>
        </w:rPr>
      </w:pPr>
      <w:r>
        <w:rPr>
          <w:sz w:val="28"/>
          <w:szCs w:val="28"/>
        </w:rPr>
        <w:t>Labklājības ministrs</w:t>
      </w:r>
      <w:r w:rsidR="004016E1">
        <w:rPr>
          <w:sz w:val="28"/>
          <w:szCs w:val="28"/>
        </w:rPr>
        <w:tab/>
      </w:r>
      <w:r w:rsidR="00E25237">
        <w:rPr>
          <w:sz w:val="28"/>
          <w:szCs w:val="28"/>
        </w:rPr>
        <w:t xml:space="preserve">Uldis </w:t>
      </w:r>
      <w:r w:rsidR="0027561D">
        <w:rPr>
          <w:sz w:val="28"/>
          <w:szCs w:val="28"/>
        </w:rPr>
        <w:t>Auguli</w:t>
      </w:r>
      <w:r w:rsidR="005F13CD">
        <w:rPr>
          <w:sz w:val="28"/>
          <w:szCs w:val="28"/>
        </w:rPr>
        <w:t>s</w:t>
      </w:r>
    </w:p>
    <w:p w14:paraId="7B966AB6" w14:textId="77777777" w:rsidR="00FD6C41" w:rsidRDefault="00FD6C41" w:rsidP="00D47B77">
      <w:pPr>
        <w:spacing w:after="120"/>
        <w:jc w:val="both"/>
        <w:rPr>
          <w:sz w:val="28"/>
          <w:szCs w:val="28"/>
        </w:rPr>
      </w:pPr>
    </w:p>
    <w:sectPr w:rsidR="00FD6C41" w:rsidSect="004016E1">
      <w:headerReference w:type="even" r:id="rId9"/>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DF3EA" w14:textId="77777777" w:rsidR="002837EE" w:rsidRDefault="002837EE">
      <w:r>
        <w:separator/>
      </w:r>
    </w:p>
  </w:endnote>
  <w:endnote w:type="continuationSeparator" w:id="0">
    <w:p w14:paraId="34F91C73" w14:textId="77777777" w:rsidR="002837EE" w:rsidRDefault="0028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E2C1" w14:textId="77777777" w:rsidR="004016E1" w:rsidRPr="004016E1" w:rsidRDefault="004016E1" w:rsidP="004016E1">
    <w:pPr>
      <w:pStyle w:val="Footer"/>
      <w:rPr>
        <w:sz w:val="16"/>
        <w:szCs w:val="16"/>
      </w:rPr>
    </w:pPr>
    <w:r w:rsidRPr="004016E1">
      <w:rPr>
        <w:sz w:val="16"/>
        <w:szCs w:val="16"/>
      </w:rPr>
      <w:t>N0140_6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F605" w14:textId="535A1879" w:rsidR="004016E1" w:rsidRPr="004016E1" w:rsidRDefault="004016E1">
    <w:pPr>
      <w:pStyle w:val="Footer"/>
      <w:rPr>
        <w:sz w:val="16"/>
        <w:szCs w:val="16"/>
      </w:rPr>
    </w:pPr>
    <w:r w:rsidRPr="004016E1">
      <w:rPr>
        <w:sz w:val="16"/>
        <w:szCs w:val="16"/>
      </w:rPr>
      <w:t>N0140_6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DD6FC" w14:textId="77777777" w:rsidR="002837EE" w:rsidRDefault="002837EE">
      <w:r>
        <w:separator/>
      </w:r>
    </w:p>
  </w:footnote>
  <w:footnote w:type="continuationSeparator" w:id="0">
    <w:p w14:paraId="2707F0E1" w14:textId="77777777" w:rsidR="002837EE" w:rsidRDefault="00283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1512D" w14:textId="77777777" w:rsidR="00AF4C06" w:rsidRDefault="00AF4C0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3DC93" w14:textId="77777777" w:rsidR="00AF4C06" w:rsidRDefault="00AF4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CDED3" w14:textId="77777777" w:rsidR="00AF4C06" w:rsidRDefault="00AF4C0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4F4B">
      <w:rPr>
        <w:rStyle w:val="PageNumber"/>
        <w:noProof/>
      </w:rPr>
      <w:t>9</w:t>
    </w:r>
    <w:r>
      <w:rPr>
        <w:rStyle w:val="PageNumber"/>
      </w:rPr>
      <w:fldChar w:fldCharType="end"/>
    </w:r>
  </w:p>
  <w:p w14:paraId="2D3D07A4" w14:textId="77777777" w:rsidR="00AF4C06" w:rsidRDefault="00AF4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429DB" w14:textId="2B745F18" w:rsidR="004016E1" w:rsidRDefault="004016E1">
    <w:pPr>
      <w:pStyle w:val="Header"/>
    </w:pPr>
  </w:p>
  <w:p w14:paraId="20D614CC" w14:textId="203D1AE5" w:rsidR="004016E1" w:rsidRDefault="004016E1">
    <w:pPr>
      <w:pStyle w:val="Header"/>
    </w:pPr>
    <w:r>
      <w:rPr>
        <w:noProof/>
        <w:sz w:val="32"/>
      </w:rPr>
      <w:drawing>
        <wp:inline distT="0" distB="0" distL="0" distR="0" wp14:anchorId="633D80DB" wp14:editId="1893677D">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p w14:paraId="2A70DD22" w14:textId="77777777" w:rsidR="004016E1" w:rsidRDefault="00401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8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AB5D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4350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865D12"/>
    <w:multiLevelType w:val="hybridMultilevel"/>
    <w:tmpl w:val="A9269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F840CF"/>
    <w:multiLevelType w:val="multilevel"/>
    <w:tmpl w:val="AA5C2EEA"/>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64D69E3"/>
    <w:multiLevelType w:val="hybridMultilevel"/>
    <w:tmpl w:val="DB98D570"/>
    <w:lvl w:ilvl="0" w:tplc="7550082A">
      <w:start w:val="18"/>
      <w:numFmt w:val="decimal"/>
      <w:lvlText w:val="%1."/>
      <w:lvlJc w:val="left"/>
      <w:pPr>
        <w:ind w:left="2345" w:hanging="360"/>
      </w:pPr>
      <w:rPr>
        <w:rFonts w:hint="default"/>
      </w:rPr>
    </w:lvl>
    <w:lvl w:ilvl="1" w:tplc="04260019">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7">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6E0E3C"/>
    <w:multiLevelType w:val="multilevel"/>
    <w:tmpl w:val="213EA926"/>
    <w:lvl w:ilvl="0">
      <w:start w:val="1"/>
      <w:numFmt w:val="decimal"/>
      <w:lvlText w:val="%1."/>
      <w:lvlJc w:val="left"/>
      <w:pPr>
        <w:ind w:left="786" w:hanging="360"/>
      </w:pPr>
    </w:lvl>
    <w:lvl w:ilvl="1">
      <w:start w:val="1"/>
      <w:numFmt w:val="decimal"/>
      <w:lvlText w:val="%1.%2."/>
      <w:lvlJc w:val="left"/>
      <w:pPr>
        <w:ind w:left="858" w:hanging="432"/>
      </w:pPr>
    </w:lvl>
    <w:lvl w:ilvl="2">
      <w:start w:val="1"/>
      <w:numFmt w:val="decimal"/>
      <w:lvlText w:val="%1.%2.%3."/>
      <w:lvlJc w:val="left"/>
      <w:pPr>
        <w:ind w:left="121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D72EE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4076700"/>
    <w:multiLevelType w:val="hybridMultilevel"/>
    <w:tmpl w:val="519C62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D711BF9"/>
    <w:multiLevelType w:val="multilevel"/>
    <w:tmpl w:val="BB984E34"/>
    <w:lvl w:ilvl="0">
      <w:start w:val="4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0"/>
  </w:num>
  <w:num w:numId="3">
    <w:abstractNumId w:val="7"/>
  </w:num>
  <w:num w:numId="4">
    <w:abstractNumId w:val="12"/>
  </w:num>
  <w:num w:numId="5">
    <w:abstractNumId w:val="3"/>
  </w:num>
  <w:num w:numId="6">
    <w:abstractNumId w:val="6"/>
  </w:num>
  <w:num w:numId="7">
    <w:abstractNumId w:val="2"/>
  </w:num>
  <w:num w:numId="8">
    <w:abstractNumId w:val="0"/>
  </w:num>
  <w:num w:numId="9">
    <w:abstractNumId w:val="5"/>
  </w:num>
  <w:num w:numId="10">
    <w:abstractNumId w:val="9"/>
  </w:num>
  <w:num w:numId="11">
    <w:abstractNumId w:val="13"/>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E2"/>
    <w:rsid w:val="00000DB0"/>
    <w:rsid w:val="00000E7D"/>
    <w:rsid w:val="000017F9"/>
    <w:rsid w:val="00002769"/>
    <w:rsid w:val="00003B29"/>
    <w:rsid w:val="0000544D"/>
    <w:rsid w:val="000062F8"/>
    <w:rsid w:val="00007C4F"/>
    <w:rsid w:val="00011000"/>
    <w:rsid w:val="000113DD"/>
    <w:rsid w:val="000118F7"/>
    <w:rsid w:val="000128D0"/>
    <w:rsid w:val="00013034"/>
    <w:rsid w:val="00013352"/>
    <w:rsid w:val="000135B4"/>
    <w:rsid w:val="000136A1"/>
    <w:rsid w:val="00013E7E"/>
    <w:rsid w:val="00013F92"/>
    <w:rsid w:val="000159AD"/>
    <w:rsid w:val="00015B89"/>
    <w:rsid w:val="0001620C"/>
    <w:rsid w:val="000165B4"/>
    <w:rsid w:val="0001710D"/>
    <w:rsid w:val="000172A5"/>
    <w:rsid w:val="00017917"/>
    <w:rsid w:val="00017AD1"/>
    <w:rsid w:val="00017B9E"/>
    <w:rsid w:val="00017BC0"/>
    <w:rsid w:val="0002038F"/>
    <w:rsid w:val="00020749"/>
    <w:rsid w:val="0002089C"/>
    <w:rsid w:val="00021199"/>
    <w:rsid w:val="0002143D"/>
    <w:rsid w:val="00021CEB"/>
    <w:rsid w:val="00021EAC"/>
    <w:rsid w:val="00023124"/>
    <w:rsid w:val="000233A5"/>
    <w:rsid w:val="00023EFB"/>
    <w:rsid w:val="00024790"/>
    <w:rsid w:val="00024F1E"/>
    <w:rsid w:val="000250EF"/>
    <w:rsid w:val="00026AAB"/>
    <w:rsid w:val="00027817"/>
    <w:rsid w:val="00027B21"/>
    <w:rsid w:val="00027CCA"/>
    <w:rsid w:val="000301AC"/>
    <w:rsid w:val="000306A4"/>
    <w:rsid w:val="00030794"/>
    <w:rsid w:val="00031CCE"/>
    <w:rsid w:val="0003219D"/>
    <w:rsid w:val="000334CF"/>
    <w:rsid w:val="00034205"/>
    <w:rsid w:val="0003631A"/>
    <w:rsid w:val="00036D7A"/>
    <w:rsid w:val="000375E9"/>
    <w:rsid w:val="00040585"/>
    <w:rsid w:val="00040718"/>
    <w:rsid w:val="000408C9"/>
    <w:rsid w:val="00040A75"/>
    <w:rsid w:val="00041318"/>
    <w:rsid w:val="000413E1"/>
    <w:rsid w:val="00041434"/>
    <w:rsid w:val="00041F01"/>
    <w:rsid w:val="000422E8"/>
    <w:rsid w:val="000428F6"/>
    <w:rsid w:val="00042BCD"/>
    <w:rsid w:val="00042BF1"/>
    <w:rsid w:val="00044185"/>
    <w:rsid w:val="00044A81"/>
    <w:rsid w:val="00044ECB"/>
    <w:rsid w:val="0004576A"/>
    <w:rsid w:val="00045B5B"/>
    <w:rsid w:val="00045F01"/>
    <w:rsid w:val="00046B5A"/>
    <w:rsid w:val="00046EC9"/>
    <w:rsid w:val="00047B28"/>
    <w:rsid w:val="00047B60"/>
    <w:rsid w:val="00050DA8"/>
    <w:rsid w:val="00051A77"/>
    <w:rsid w:val="00052262"/>
    <w:rsid w:val="00052E60"/>
    <w:rsid w:val="00053148"/>
    <w:rsid w:val="00053634"/>
    <w:rsid w:val="00053C7E"/>
    <w:rsid w:val="0005491A"/>
    <w:rsid w:val="00054C94"/>
    <w:rsid w:val="000556B5"/>
    <w:rsid w:val="0005622B"/>
    <w:rsid w:val="00056F43"/>
    <w:rsid w:val="00057A2A"/>
    <w:rsid w:val="00057EF1"/>
    <w:rsid w:val="00060001"/>
    <w:rsid w:val="0006077D"/>
    <w:rsid w:val="0006098E"/>
    <w:rsid w:val="00060E06"/>
    <w:rsid w:val="000613A0"/>
    <w:rsid w:val="00062007"/>
    <w:rsid w:val="0006274A"/>
    <w:rsid w:val="000631B6"/>
    <w:rsid w:val="0006378C"/>
    <w:rsid w:val="00063E0E"/>
    <w:rsid w:val="00063F7A"/>
    <w:rsid w:val="00064A4B"/>
    <w:rsid w:val="00064ACA"/>
    <w:rsid w:val="00064B33"/>
    <w:rsid w:val="00064E09"/>
    <w:rsid w:val="00066C80"/>
    <w:rsid w:val="00066ED8"/>
    <w:rsid w:val="0006706D"/>
    <w:rsid w:val="000701B9"/>
    <w:rsid w:val="00070238"/>
    <w:rsid w:val="00070465"/>
    <w:rsid w:val="0007089B"/>
    <w:rsid w:val="00072735"/>
    <w:rsid w:val="000728DE"/>
    <w:rsid w:val="000730A0"/>
    <w:rsid w:val="00074633"/>
    <w:rsid w:val="000747E6"/>
    <w:rsid w:val="00074D9D"/>
    <w:rsid w:val="000750D8"/>
    <w:rsid w:val="0007602E"/>
    <w:rsid w:val="0007639D"/>
    <w:rsid w:val="0007657D"/>
    <w:rsid w:val="000766B6"/>
    <w:rsid w:val="00076C6A"/>
    <w:rsid w:val="000777E6"/>
    <w:rsid w:val="00077DEF"/>
    <w:rsid w:val="00080119"/>
    <w:rsid w:val="00080719"/>
    <w:rsid w:val="00080DCD"/>
    <w:rsid w:val="00081302"/>
    <w:rsid w:val="00081BF7"/>
    <w:rsid w:val="000832CA"/>
    <w:rsid w:val="00083909"/>
    <w:rsid w:val="0008394F"/>
    <w:rsid w:val="00083C8F"/>
    <w:rsid w:val="00084E6B"/>
    <w:rsid w:val="000853F4"/>
    <w:rsid w:val="00085AB3"/>
    <w:rsid w:val="0008623D"/>
    <w:rsid w:val="00086526"/>
    <w:rsid w:val="00086B4F"/>
    <w:rsid w:val="00086E5E"/>
    <w:rsid w:val="00087CB0"/>
    <w:rsid w:val="000909E1"/>
    <w:rsid w:val="000910ED"/>
    <w:rsid w:val="00091954"/>
    <w:rsid w:val="00091A1C"/>
    <w:rsid w:val="000923D2"/>
    <w:rsid w:val="000924C2"/>
    <w:rsid w:val="00092887"/>
    <w:rsid w:val="00092CD1"/>
    <w:rsid w:val="00093803"/>
    <w:rsid w:val="00093CDD"/>
    <w:rsid w:val="00093D4B"/>
    <w:rsid w:val="00093E84"/>
    <w:rsid w:val="00093F7C"/>
    <w:rsid w:val="000943EB"/>
    <w:rsid w:val="00094F5F"/>
    <w:rsid w:val="0009588C"/>
    <w:rsid w:val="00096BD3"/>
    <w:rsid w:val="00096FC3"/>
    <w:rsid w:val="000A0BEF"/>
    <w:rsid w:val="000A192C"/>
    <w:rsid w:val="000A26B0"/>
    <w:rsid w:val="000A2F39"/>
    <w:rsid w:val="000A420B"/>
    <w:rsid w:val="000A427C"/>
    <w:rsid w:val="000A43E7"/>
    <w:rsid w:val="000A489F"/>
    <w:rsid w:val="000A68BE"/>
    <w:rsid w:val="000A6D6C"/>
    <w:rsid w:val="000A74C1"/>
    <w:rsid w:val="000A7511"/>
    <w:rsid w:val="000A79E7"/>
    <w:rsid w:val="000A7BE6"/>
    <w:rsid w:val="000A7F89"/>
    <w:rsid w:val="000B03D7"/>
    <w:rsid w:val="000B06B9"/>
    <w:rsid w:val="000B100A"/>
    <w:rsid w:val="000B1E82"/>
    <w:rsid w:val="000B295B"/>
    <w:rsid w:val="000B2BA1"/>
    <w:rsid w:val="000B2E15"/>
    <w:rsid w:val="000B40BB"/>
    <w:rsid w:val="000B4220"/>
    <w:rsid w:val="000B4CF2"/>
    <w:rsid w:val="000B5472"/>
    <w:rsid w:val="000B7496"/>
    <w:rsid w:val="000C0519"/>
    <w:rsid w:val="000C0571"/>
    <w:rsid w:val="000C0794"/>
    <w:rsid w:val="000C07CD"/>
    <w:rsid w:val="000C14FB"/>
    <w:rsid w:val="000C1A2D"/>
    <w:rsid w:val="000C1C02"/>
    <w:rsid w:val="000C237E"/>
    <w:rsid w:val="000C2992"/>
    <w:rsid w:val="000C34BC"/>
    <w:rsid w:val="000C391F"/>
    <w:rsid w:val="000C4B2D"/>
    <w:rsid w:val="000C53A5"/>
    <w:rsid w:val="000C5542"/>
    <w:rsid w:val="000C570C"/>
    <w:rsid w:val="000C59CD"/>
    <w:rsid w:val="000C5F07"/>
    <w:rsid w:val="000C63E7"/>
    <w:rsid w:val="000C64A4"/>
    <w:rsid w:val="000D2C1F"/>
    <w:rsid w:val="000D393A"/>
    <w:rsid w:val="000D3B79"/>
    <w:rsid w:val="000D4317"/>
    <w:rsid w:val="000D476E"/>
    <w:rsid w:val="000D48B2"/>
    <w:rsid w:val="000D48EE"/>
    <w:rsid w:val="000D4C9B"/>
    <w:rsid w:val="000D4EFE"/>
    <w:rsid w:val="000D4F91"/>
    <w:rsid w:val="000D500D"/>
    <w:rsid w:val="000D527F"/>
    <w:rsid w:val="000D5B2E"/>
    <w:rsid w:val="000D63D7"/>
    <w:rsid w:val="000D6488"/>
    <w:rsid w:val="000D6F44"/>
    <w:rsid w:val="000D7258"/>
    <w:rsid w:val="000D7C59"/>
    <w:rsid w:val="000E0144"/>
    <w:rsid w:val="000E1A49"/>
    <w:rsid w:val="000E1B4D"/>
    <w:rsid w:val="000E2CA8"/>
    <w:rsid w:val="000E2E7A"/>
    <w:rsid w:val="000E307A"/>
    <w:rsid w:val="000E3170"/>
    <w:rsid w:val="000E3228"/>
    <w:rsid w:val="000E3493"/>
    <w:rsid w:val="000E35D4"/>
    <w:rsid w:val="000E4A74"/>
    <w:rsid w:val="000E4D92"/>
    <w:rsid w:val="000E5722"/>
    <w:rsid w:val="000E59B5"/>
    <w:rsid w:val="000E5B0F"/>
    <w:rsid w:val="000E5EA2"/>
    <w:rsid w:val="000E635F"/>
    <w:rsid w:val="000E63E7"/>
    <w:rsid w:val="000E6419"/>
    <w:rsid w:val="000E6840"/>
    <w:rsid w:val="000E6EB8"/>
    <w:rsid w:val="000E7181"/>
    <w:rsid w:val="000E73CF"/>
    <w:rsid w:val="000E73E3"/>
    <w:rsid w:val="000E7957"/>
    <w:rsid w:val="000F00AC"/>
    <w:rsid w:val="000F04EB"/>
    <w:rsid w:val="000F0E44"/>
    <w:rsid w:val="000F0F1D"/>
    <w:rsid w:val="000F14F4"/>
    <w:rsid w:val="000F1717"/>
    <w:rsid w:val="000F1B03"/>
    <w:rsid w:val="000F1F72"/>
    <w:rsid w:val="000F2109"/>
    <w:rsid w:val="000F211D"/>
    <w:rsid w:val="000F2B3A"/>
    <w:rsid w:val="000F2C17"/>
    <w:rsid w:val="000F33D5"/>
    <w:rsid w:val="000F38A2"/>
    <w:rsid w:val="000F3FD3"/>
    <w:rsid w:val="000F468C"/>
    <w:rsid w:val="000F5045"/>
    <w:rsid w:val="000F5BF7"/>
    <w:rsid w:val="000F6041"/>
    <w:rsid w:val="000F61B5"/>
    <w:rsid w:val="000F65E6"/>
    <w:rsid w:val="000F6955"/>
    <w:rsid w:val="000F7784"/>
    <w:rsid w:val="001003F9"/>
    <w:rsid w:val="001005EB"/>
    <w:rsid w:val="00100E14"/>
    <w:rsid w:val="00101E7B"/>
    <w:rsid w:val="0010221D"/>
    <w:rsid w:val="001026C2"/>
    <w:rsid w:val="00102A73"/>
    <w:rsid w:val="001036FF"/>
    <w:rsid w:val="00104909"/>
    <w:rsid w:val="00105535"/>
    <w:rsid w:val="00105C24"/>
    <w:rsid w:val="00106C17"/>
    <w:rsid w:val="0010710B"/>
    <w:rsid w:val="0010720D"/>
    <w:rsid w:val="001079DB"/>
    <w:rsid w:val="00107B8D"/>
    <w:rsid w:val="00107CF0"/>
    <w:rsid w:val="00107D21"/>
    <w:rsid w:val="00110555"/>
    <w:rsid w:val="001128D1"/>
    <w:rsid w:val="001148CE"/>
    <w:rsid w:val="00114EBB"/>
    <w:rsid w:val="00117784"/>
    <w:rsid w:val="0012234C"/>
    <w:rsid w:val="00122FC1"/>
    <w:rsid w:val="0012313A"/>
    <w:rsid w:val="00123A37"/>
    <w:rsid w:val="00123B77"/>
    <w:rsid w:val="00123B7D"/>
    <w:rsid w:val="001250D2"/>
    <w:rsid w:val="00125105"/>
    <w:rsid w:val="0012652E"/>
    <w:rsid w:val="00126FB8"/>
    <w:rsid w:val="001271E3"/>
    <w:rsid w:val="00127346"/>
    <w:rsid w:val="001275F6"/>
    <w:rsid w:val="0012768E"/>
    <w:rsid w:val="00130170"/>
    <w:rsid w:val="00130A47"/>
    <w:rsid w:val="00130DD2"/>
    <w:rsid w:val="001310B8"/>
    <w:rsid w:val="00131B30"/>
    <w:rsid w:val="0013259D"/>
    <w:rsid w:val="0013325B"/>
    <w:rsid w:val="0013343C"/>
    <w:rsid w:val="00133916"/>
    <w:rsid w:val="00133B45"/>
    <w:rsid w:val="001340FB"/>
    <w:rsid w:val="001347B3"/>
    <w:rsid w:val="00134841"/>
    <w:rsid w:val="00134E3A"/>
    <w:rsid w:val="00135B43"/>
    <w:rsid w:val="00136C0A"/>
    <w:rsid w:val="0013732C"/>
    <w:rsid w:val="0013774C"/>
    <w:rsid w:val="00137861"/>
    <w:rsid w:val="0014013B"/>
    <w:rsid w:val="001404C7"/>
    <w:rsid w:val="00140928"/>
    <w:rsid w:val="001411F1"/>
    <w:rsid w:val="00141293"/>
    <w:rsid w:val="001417D8"/>
    <w:rsid w:val="00142907"/>
    <w:rsid w:val="00143BBB"/>
    <w:rsid w:val="00143EB7"/>
    <w:rsid w:val="00144468"/>
    <w:rsid w:val="00144EB3"/>
    <w:rsid w:val="001452C8"/>
    <w:rsid w:val="00145CAB"/>
    <w:rsid w:val="0014629D"/>
    <w:rsid w:val="00146373"/>
    <w:rsid w:val="00146E36"/>
    <w:rsid w:val="00147607"/>
    <w:rsid w:val="0015073F"/>
    <w:rsid w:val="001511F8"/>
    <w:rsid w:val="0015146C"/>
    <w:rsid w:val="001514E2"/>
    <w:rsid w:val="00151D6F"/>
    <w:rsid w:val="001527C8"/>
    <w:rsid w:val="001533D0"/>
    <w:rsid w:val="00153B42"/>
    <w:rsid w:val="001555F9"/>
    <w:rsid w:val="0015691E"/>
    <w:rsid w:val="00156B29"/>
    <w:rsid w:val="00157265"/>
    <w:rsid w:val="00157B08"/>
    <w:rsid w:val="0016012B"/>
    <w:rsid w:val="00160D74"/>
    <w:rsid w:val="00161117"/>
    <w:rsid w:val="001615EB"/>
    <w:rsid w:val="00161687"/>
    <w:rsid w:val="0016180C"/>
    <w:rsid w:val="00161BDC"/>
    <w:rsid w:val="00161D69"/>
    <w:rsid w:val="00161DC9"/>
    <w:rsid w:val="00161FAB"/>
    <w:rsid w:val="001623BE"/>
    <w:rsid w:val="0016242F"/>
    <w:rsid w:val="00162D8B"/>
    <w:rsid w:val="0016499B"/>
    <w:rsid w:val="0016505C"/>
    <w:rsid w:val="00166922"/>
    <w:rsid w:val="00166FAA"/>
    <w:rsid w:val="0016710A"/>
    <w:rsid w:val="001675B0"/>
    <w:rsid w:val="00167761"/>
    <w:rsid w:val="00170078"/>
    <w:rsid w:val="00171610"/>
    <w:rsid w:val="00171710"/>
    <w:rsid w:val="00171D15"/>
    <w:rsid w:val="00172B8D"/>
    <w:rsid w:val="00172DF5"/>
    <w:rsid w:val="001745C6"/>
    <w:rsid w:val="00174955"/>
    <w:rsid w:val="00174C0C"/>
    <w:rsid w:val="00177120"/>
    <w:rsid w:val="001802D0"/>
    <w:rsid w:val="0018156E"/>
    <w:rsid w:val="001822F3"/>
    <w:rsid w:val="00183F5C"/>
    <w:rsid w:val="00184398"/>
    <w:rsid w:val="00184D44"/>
    <w:rsid w:val="001854B9"/>
    <w:rsid w:val="0018583B"/>
    <w:rsid w:val="0018617C"/>
    <w:rsid w:val="001865E1"/>
    <w:rsid w:val="00187CAA"/>
    <w:rsid w:val="001908C4"/>
    <w:rsid w:val="001909A4"/>
    <w:rsid w:val="001911C5"/>
    <w:rsid w:val="0019130B"/>
    <w:rsid w:val="00191CE9"/>
    <w:rsid w:val="0019234D"/>
    <w:rsid w:val="001936FB"/>
    <w:rsid w:val="00193FA3"/>
    <w:rsid w:val="001959D8"/>
    <w:rsid w:val="00195B05"/>
    <w:rsid w:val="00195EC0"/>
    <w:rsid w:val="0019752D"/>
    <w:rsid w:val="001A02C6"/>
    <w:rsid w:val="001A060B"/>
    <w:rsid w:val="001A07B5"/>
    <w:rsid w:val="001A13D4"/>
    <w:rsid w:val="001A1847"/>
    <w:rsid w:val="001A20F7"/>
    <w:rsid w:val="001A3151"/>
    <w:rsid w:val="001A34C4"/>
    <w:rsid w:val="001A36A4"/>
    <w:rsid w:val="001A47D4"/>
    <w:rsid w:val="001A49D8"/>
    <w:rsid w:val="001A51B1"/>
    <w:rsid w:val="001A5911"/>
    <w:rsid w:val="001A5D63"/>
    <w:rsid w:val="001A6821"/>
    <w:rsid w:val="001A7584"/>
    <w:rsid w:val="001B03FB"/>
    <w:rsid w:val="001B08B0"/>
    <w:rsid w:val="001B175D"/>
    <w:rsid w:val="001B1B9C"/>
    <w:rsid w:val="001B1ED4"/>
    <w:rsid w:val="001B303F"/>
    <w:rsid w:val="001B316C"/>
    <w:rsid w:val="001B37F7"/>
    <w:rsid w:val="001B3816"/>
    <w:rsid w:val="001B3865"/>
    <w:rsid w:val="001B3F6C"/>
    <w:rsid w:val="001B4326"/>
    <w:rsid w:val="001B4CB5"/>
    <w:rsid w:val="001B4D30"/>
    <w:rsid w:val="001B5856"/>
    <w:rsid w:val="001B6973"/>
    <w:rsid w:val="001B6C40"/>
    <w:rsid w:val="001B6FDC"/>
    <w:rsid w:val="001B756F"/>
    <w:rsid w:val="001C1A33"/>
    <w:rsid w:val="001C201C"/>
    <w:rsid w:val="001C266F"/>
    <w:rsid w:val="001C2911"/>
    <w:rsid w:val="001C3A1B"/>
    <w:rsid w:val="001C3BF2"/>
    <w:rsid w:val="001C3E17"/>
    <w:rsid w:val="001C662B"/>
    <w:rsid w:val="001C683E"/>
    <w:rsid w:val="001C6BCA"/>
    <w:rsid w:val="001C6C57"/>
    <w:rsid w:val="001C7476"/>
    <w:rsid w:val="001D0D06"/>
    <w:rsid w:val="001D100F"/>
    <w:rsid w:val="001D13E3"/>
    <w:rsid w:val="001D16DC"/>
    <w:rsid w:val="001D213D"/>
    <w:rsid w:val="001D23BF"/>
    <w:rsid w:val="001D2AFD"/>
    <w:rsid w:val="001D2F83"/>
    <w:rsid w:val="001D39DF"/>
    <w:rsid w:val="001D55C6"/>
    <w:rsid w:val="001D5789"/>
    <w:rsid w:val="001D5A7D"/>
    <w:rsid w:val="001D611A"/>
    <w:rsid w:val="001D63B2"/>
    <w:rsid w:val="001D64D9"/>
    <w:rsid w:val="001D6DAB"/>
    <w:rsid w:val="001D78A5"/>
    <w:rsid w:val="001E0525"/>
    <w:rsid w:val="001E1B82"/>
    <w:rsid w:val="001E1D22"/>
    <w:rsid w:val="001E2BFD"/>
    <w:rsid w:val="001E3777"/>
    <w:rsid w:val="001E38E4"/>
    <w:rsid w:val="001E42E4"/>
    <w:rsid w:val="001E436A"/>
    <w:rsid w:val="001E6347"/>
    <w:rsid w:val="001E664C"/>
    <w:rsid w:val="001E665D"/>
    <w:rsid w:val="001E6837"/>
    <w:rsid w:val="001E68D7"/>
    <w:rsid w:val="001E7C83"/>
    <w:rsid w:val="001F021E"/>
    <w:rsid w:val="001F0C98"/>
    <w:rsid w:val="001F1496"/>
    <w:rsid w:val="001F160E"/>
    <w:rsid w:val="001F16B8"/>
    <w:rsid w:val="001F2290"/>
    <w:rsid w:val="001F2672"/>
    <w:rsid w:val="001F26D4"/>
    <w:rsid w:val="001F2D08"/>
    <w:rsid w:val="001F2E36"/>
    <w:rsid w:val="001F3BAD"/>
    <w:rsid w:val="001F3BBD"/>
    <w:rsid w:val="001F4C3E"/>
    <w:rsid w:val="001F4EBF"/>
    <w:rsid w:val="001F5EFC"/>
    <w:rsid w:val="001F6041"/>
    <w:rsid w:val="001F63DF"/>
    <w:rsid w:val="001F7D72"/>
    <w:rsid w:val="002005C7"/>
    <w:rsid w:val="00200970"/>
    <w:rsid w:val="002009EE"/>
    <w:rsid w:val="00200D9C"/>
    <w:rsid w:val="00201852"/>
    <w:rsid w:val="0020197F"/>
    <w:rsid w:val="00201D6C"/>
    <w:rsid w:val="00201DA4"/>
    <w:rsid w:val="00201E41"/>
    <w:rsid w:val="0020247F"/>
    <w:rsid w:val="00202C33"/>
    <w:rsid w:val="0020384D"/>
    <w:rsid w:val="0020453E"/>
    <w:rsid w:val="002045E5"/>
    <w:rsid w:val="00204B85"/>
    <w:rsid w:val="00205719"/>
    <w:rsid w:val="00206D8D"/>
    <w:rsid w:val="002076A1"/>
    <w:rsid w:val="00210428"/>
    <w:rsid w:val="00210793"/>
    <w:rsid w:val="00212238"/>
    <w:rsid w:val="00212BE0"/>
    <w:rsid w:val="00213A80"/>
    <w:rsid w:val="0021464E"/>
    <w:rsid w:val="00214C31"/>
    <w:rsid w:val="00214FB3"/>
    <w:rsid w:val="00215092"/>
    <w:rsid w:val="0021513D"/>
    <w:rsid w:val="002161CF"/>
    <w:rsid w:val="002162F7"/>
    <w:rsid w:val="0021655C"/>
    <w:rsid w:val="002165A1"/>
    <w:rsid w:val="00216910"/>
    <w:rsid w:val="00216A6E"/>
    <w:rsid w:val="0021708A"/>
    <w:rsid w:val="0021737A"/>
    <w:rsid w:val="002174FF"/>
    <w:rsid w:val="002209A0"/>
    <w:rsid w:val="00220B2E"/>
    <w:rsid w:val="00221177"/>
    <w:rsid w:val="0022204C"/>
    <w:rsid w:val="002220D5"/>
    <w:rsid w:val="002227ED"/>
    <w:rsid w:val="00223188"/>
    <w:rsid w:val="002238F1"/>
    <w:rsid w:val="002245BC"/>
    <w:rsid w:val="00224689"/>
    <w:rsid w:val="002267BB"/>
    <w:rsid w:val="00227B83"/>
    <w:rsid w:val="002306EC"/>
    <w:rsid w:val="00230898"/>
    <w:rsid w:val="00231113"/>
    <w:rsid w:val="00232062"/>
    <w:rsid w:val="00233096"/>
    <w:rsid w:val="0023440B"/>
    <w:rsid w:val="00234492"/>
    <w:rsid w:val="00234846"/>
    <w:rsid w:val="00235194"/>
    <w:rsid w:val="00235556"/>
    <w:rsid w:val="0023568B"/>
    <w:rsid w:val="002362C4"/>
    <w:rsid w:val="00236353"/>
    <w:rsid w:val="0023659F"/>
    <w:rsid w:val="0023681A"/>
    <w:rsid w:val="002415E5"/>
    <w:rsid w:val="0024191D"/>
    <w:rsid w:val="00242C4B"/>
    <w:rsid w:val="00242F2B"/>
    <w:rsid w:val="002432F5"/>
    <w:rsid w:val="00244365"/>
    <w:rsid w:val="00244650"/>
    <w:rsid w:val="002447BC"/>
    <w:rsid w:val="00244B82"/>
    <w:rsid w:val="00245927"/>
    <w:rsid w:val="00245CFE"/>
    <w:rsid w:val="00246511"/>
    <w:rsid w:val="002468C2"/>
    <w:rsid w:val="0024717B"/>
    <w:rsid w:val="002472B0"/>
    <w:rsid w:val="002477E4"/>
    <w:rsid w:val="002509D8"/>
    <w:rsid w:val="00250FA5"/>
    <w:rsid w:val="002519B0"/>
    <w:rsid w:val="00251C8D"/>
    <w:rsid w:val="002521D5"/>
    <w:rsid w:val="00252414"/>
    <w:rsid w:val="0025275E"/>
    <w:rsid w:val="00252FFD"/>
    <w:rsid w:val="00253039"/>
    <w:rsid w:val="00253199"/>
    <w:rsid w:val="0025490E"/>
    <w:rsid w:val="00255E62"/>
    <w:rsid w:val="0025603B"/>
    <w:rsid w:val="002575D9"/>
    <w:rsid w:val="00257D1B"/>
    <w:rsid w:val="0026053F"/>
    <w:rsid w:val="00261332"/>
    <w:rsid w:val="00261AC1"/>
    <w:rsid w:val="00261D0F"/>
    <w:rsid w:val="002625E3"/>
    <w:rsid w:val="00263F2F"/>
    <w:rsid w:val="0026450B"/>
    <w:rsid w:val="0026480A"/>
    <w:rsid w:val="002652CE"/>
    <w:rsid w:val="00266E49"/>
    <w:rsid w:val="00267045"/>
    <w:rsid w:val="00267B9A"/>
    <w:rsid w:val="00267C18"/>
    <w:rsid w:val="002702B0"/>
    <w:rsid w:val="00271445"/>
    <w:rsid w:val="002715CF"/>
    <w:rsid w:val="00271B71"/>
    <w:rsid w:val="00271C6D"/>
    <w:rsid w:val="002724BB"/>
    <w:rsid w:val="00272977"/>
    <w:rsid w:val="00272C2D"/>
    <w:rsid w:val="00273016"/>
    <w:rsid w:val="00273E52"/>
    <w:rsid w:val="002743D6"/>
    <w:rsid w:val="0027472E"/>
    <w:rsid w:val="002747D1"/>
    <w:rsid w:val="00275306"/>
    <w:rsid w:val="0027561D"/>
    <w:rsid w:val="00275ED4"/>
    <w:rsid w:val="00276779"/>
    <w:rsid w:val="00276BD0"/>
    <w:rsid w:val="0027700B"/>
    <w:rsid w:val="00277294"/>
    <w:rsid w:val="00277EA1"/>
    <w:rsid w:val="002801C7"/>
    <w:rsid w:val="00280596"/>
    <w:rsid w:val="00280949"/>
    <w:rsid w:val="00280F2E"/>
    <w:rsid w:val="00281143"/>
    <w:rsid w:val="00281251"/>
    <w:rsid w:val="002816AD"/>
    <w:rsid w:val="00281A22"/>
    <w:rsid w:val="00281D2C"/>
    <w:rsid w:val="00281F49"/>
    <w:rsid w:val="00282CD5"/>
    <w:rsid w:val="00283106"/>
    <w:rsid w:val="002837EE"/>
    <w:rsid w:val="00283BD2"/>
    <w:rsid w:val="002840A4"/>
    <w:rsid w:val="002841B6"/>
    <w:rsid w:val="00284822"/>
    <w:rsid w:val="00285BE6"/>
    <w:rsid w:val="00286E6F"/>
    <w:rsid w:val="00286F2A"/>
    <w:rsid w:val="002870C8"/>
    <w:rsid w:val="002904B5"/>
    <w:rsid w:val="002907EA"/>
    <w:rsid w:val="00291008"/>
    <w:rsid w:val="002914BF"/>
    <w:rsid w:val="00291DA0"/>
    <w:rsid w:val="00292706"/>
    <w:rsid w:val="00292BE1"/>
    <w:rsid w:val="00292EE2"/>
    <w:rsid w:val="00293189"/>
    <w:rsid w:val="002934EC"/>
    <w:rsid w:val="00294305"/>
    <w:rsid w:val="00294A28"/>
    <w:rsid w:val="00294E24"/>
    <w:rsid w:val="00294FFC"/>
    <w:rsid w:val="0029550E"/>
    <w:rsid w:val="00295710"/>
    <w:rsid w:val="002959D7"/>
    <w:rsid w:val="00295D6F"/>
    <w:rsid w:val="0029614E"/>
    <w:rsid w:val="00296228"/>
    <w:rsid w:val="00296654"/>
    <w:rsid w:val="002969F5"/>
    <w:rsid w:val="00296AB9"/>
    <w:rsid w:val="00297E5D"/>
    <w:rsid w:val="002A081B"/>
    <w:rsid w:val="002A125A"/>
    <w:rsid w:val="002A1466"/>
    <w:rsid w:val="002A1535"/>
    <w:rsid w:val="002A1987"/>
    <w:rsid w:val="002A2225"/>
    <w:rsid w:val="002A2443"/>
    <w:rsid w:val="002A2EBF"/>
    <w:rsid w:val="002A39BA"/>
    <w:rsid w:val="002A3BFE"/>
    <w:rsid w:val="002A468E"/>
    <w:rsid w:val="002A4B72"/>
    <w:rsid w:val="002A4C5B"/>
    <w:rsid w:val="002A5A5E"/>
    <w:rsid w:val="002A5A95"/>
    <w:rsid w:val="002A6E47"/>
    <w:rsid w:val="002A7600"/>
    <w:rsid w:val="002A77BA"/>
    <w:rsid w:val="002A78E9"/>
    <w:rsid w:val="002B1008"/>
    <w:rsid w:val="002B1341"/>
    <w:rsid w:val="002B1575"/>
    <w:rsid w:val="002B1848"/>
    <w:rsid w:val="002B21EF"/>
    <w:rsid w:val="002B2263"/>
    <w:rsid w:val="002B27AA"/>
    <w:rsid w:val="002B28AF"/>
    <w:rsid w:val="002B2902"/>
    <w:rsid w:val="002B2E8F"/>
    <w:rsid w:val="002B31D3"/>
    <w:rsid w:val="002B3304"/>
    <w:rsid w:val="002B42A1"/>
    <w:rsid w:val="002B5863"/>
    <w:rsid w:val="002B6361"/>
    <w:rsid w:val="002B694B"/>
    <w:rsid w:val="002C0D4A"/>
    <w:rsid w:val="002C253B"/>
    <w:rsid w:val="002C29EA"/>
    <w:rsid w:val="002C3608"/>
    <w:rsid w:val="002C3DF7"/>
    <w:rsid w:val="002C4066"/>
    <w:rsid w:val="002C42F2"/>
    <w:rsid w:val="002C54D1"/>
    <w:rsid w:val="002C57E0"/>
    <w:rsid w:val="002C60AF"/>
    <w:rsid w:val="002C662E"/>
    <w:rsid w:val="002C67B3"/>
    <w:rsid w:val="002C79AD"/>
    <w:rsid w:val="002C7E94"/>
    <w:rsid w:val="002D144E"/>
    <w:rsid w:val="002D1F6D"/>
    <w:rsid w:val="002D22B4"/>
    <w:rsid w:val="002D2F1E"/>
    <w:rsid w:val="002D4CC3"/>
    <w:rsid w:val="002D4DB7"/>
    <w:rsid w:val="002D4DC0"/>
    <w:rsid w:val="002D4E3E"/>
    <w:rsid w:val="002D55D7"/>
    <w:rsid w:val="002D5C77"/>
    <w:rsid w:val="002D7A3C"/>
    <w:rsid w:val="002E0421"/>
    <w:rsid w:val="002E05E5"/>
    <w:rsid w:val="002E13DA"/>
    <w:rsid w:val="002E2203"/>
    <w:rsid w:val="002E2649"/>
    <w:rsid w:val="002E3758"/>
    <w:rsid w:val="002E3ACE"/>
    <w:rsid w:val="002E3C57"/>
    <w:rsid w:val="002E44B2"/>
    <w:rsid w:val="002E4B1F"/>
    <w:rsid w:val="002E4CFD"/>
    <w:rsid w:val="002E5851"/>
    <w:rsid w:val="002E58D6"/>
    <w:rsid w:val="002E5A88"/>
    <w:rsid w:val="002E5FA2"/>
    <w:rsid w:val="002E6338"/>
    <w:rsid w:val="002E6E2D"/>
    <w:rsid w:val="002E7B49"/>
    <w:rsid w:val="002F00B3"/>
    <w:rsid w:val="002F05F6"/>
    <w:rsid w:val="002F0E46"/>
    <w:rsid w:val="002F22BD"/>
    <w:rsid w:val="002F314A"/>
    <w:rsid w:val="002F3527"/>
    <w:rsid w:val="002F35CC"/>
    <w:rsid w:val="002F3982"/>
    <w:rsid w:val="002F3DEF"/>
    <w:rsid w:val="002F448A"/>
    <w:rsid w:val="002F4A2E"/>
    <w:rsid w:val="002F4FEB"/>
    <w:rsid w:val="002F5421"/>
    <w:rsid w:val="002F66F6"/>
    <w:rsid w:val="002F6A48"/>
    <w:rsid w:val="00300924"/>
    <w:rsid w:val="00300B6F"/>
    <w:rsid w:val="00300D98"/>
    <w:rsid w:val="00301053"/>
    <w:rsid w:val="00301065"/>
    <w:rsid w:val="003038F6"/>
    <w:rsid w:val="0030433D"/>
    <w:rsid w:val="00304EB8"/>
    <w:rsid w:val="00305224"/>
    <w:rsid w:val="0030527B"/>
    <w:rsid w:val="0030574E"/>
    <w:rsid w:val="003075A7"/>
    <w:rsid w:val="00312AA1"/>
    <w:rsid w:val="00313163"/>
    <w:rsid w:val="00313C12"/>
    <w:rsid w:val="00314745"/>
    <w:rsid w:val="00314DAA"/>
    <w:rsid w:val="00314E37"/>
    <w:rsid w:val="00315A30"/>
    <w:rsid w:val="00316ABF"/>
    <w:rsid w:val="00317E9F"/>
    <w:rsid w:val="0032089B"/>
    <w:rsid w:val="00322813"/>
    <w:rsid w:val="00322AE3"/>
    <w:rsid w:val="00322EE0"/>
    <w:rsid w:val="003231F8"/>
    <w:rsid w:val="003234E0"/>
    <w:rsid w:val="00323DF4"/>
    <w:rsid w:val="0032474F"/>
    <w:rsid w:val="00324829"/>
    <w:rsid w:val="00324973"/>
    <w:rsid w:val="00325982"/>
    <w:rsid w:val="00326009"/>
    <w:rsid w:val="00326A87"/>
    <w:rsid w:val="0032702B"/>
    <w:rsid w:val="003270A7"/>
    <w:rsid w:val="0032780E"/>
    <w:rsid w:val="00327C42"/>
    <w:rsid w:val="0033050B"/>
    <w:rsid w:val="0033125E"/>
    <w:rsid w:val="00331A94"/>
    <w:rsid w:val="00331C3E"/>
    <w:rsid w:val="00333142"/>
    <w:rsid w:val="0033338D"/>
    <w:rsid w:val="00333CCE"/>
    <w:rsid w:val="0033431D"/>
    <w:rsid w:val="00334345"/>
    <w:rsid w:val="0033598F"/>
    <w:rsid w:val="00335A7F"/>
    <w:rsid w:val="003364EF"/>
    <w:rsid w:val="00336AF0"/>
    <w:rsid w:val="00336D5A"/>
    <w:rsid w:val="00336D68"/>
    <w:rsid w:val="00336F87"/>
    <w:rsid w:val="0034056D"/>
    <w:rsid w:val="00340834"/>
    <w:rsid w:val="00340931"/>
    <w:rsid w:val="00340CA2"/>
    <w:rsid w:val="0034142F"/>
    <w:rsid w:val="0034218E"/>
    <w:rsid w:val="0034260C"/>
    <w:rsid w:val="003427BB"/>
    <w:rsid w:val="0034287B"/>
    <w:rsid w:val="00344080"/>
    <w:rsid w:val="00344857"/>
    <w:rsid w:val="00344C71"/>
    <w:rsid w:val="0034500E"/>
    <w:rsid w:val="0034520A"/>
    <w:rsid w:val="003453A6"/>
    <w:rsid w:val="00345592"/>
    <w:rsid w:val="003458F2"/>
    <w:rsid w:val="00346150"/>
    <w:rsid w:val="00346B8E"/>
    <w:rsid w:val="0034715B"/>
    <w:rsid w:val="00347D25"/>
    <w:rsid w:val="00350D38"/>
    <w:rsid w:val="0035159D"/>
    <w:rsid w:val="00352A1C"/>
    <w:rsid w:val="003532FB"/>
    <w:rsid w:val="003546E3"/>
    <w:rsid w:val="0035485A"/>
    <w:rsid w:val="00354B35"/>
    <w:rsid w:val="00354F3F"/>
    <w:rsid w:val="0035576A"/>
    <w:rsid w:val="00355BCF"/>
    <w:rsid w:val="00356048"/>
    <w:rsid w:val="00356EA3"/>
    <w:rsid w:val="00360BEC"/>
    <w:rsid w:val="00360EB0"/>
    <w:rsid w:val="00361CC5"/>
    <w:rsid w:val="00362ABC"/>
    <w:rsid w:val="00363708"/>
    <w:rsid w:val="00363AB7"/>
    <w:rsid w:val="00363F73"/>
    <w:rsid w:val="00364284"/>
    <w:rsid w:val="00364BFC"/>
    <w:rsid w:val="00365594"/>
    <w:rsid w:val="00367DCD"/>
    <w:rsid w:val="00371A56"/>
    <w:rsid w:val="00371DC9"/>
    <w:rsid w:val="00371E05"/>
    <w:rsid w:val="00372D56"/>
    <w:rsid w:val="003737D0"/>
    <w:rsid w:val="00373A4E"/>
    <w:rsid w:val="003740D2"/>
    <w:rsid w:val="0037484D"/>
    <w:rsid w:val="00374BDD"/>
    <w:rsid w:val="00375F4E"/>
    <w:rsid w:val="0037604A"/>
    <w:rsid w:val="003805D7"/>
    <w:rsid w:val="003807B6"/>
    <w:rsid w:val="003809D5"/>
    <w:rsid w:val="00380A2C"/>
    <w:rsid w:val="00380F64"/>
    <w:rsid w:val="00381AA6"/>
    <w:rsid w:val="00382322"/>
    <w:rsid w:val="00383AF4"/>
    <w:rsid w:val="0038402E"/>
    <w:rsid w:val="003841BC"/>
    <w:rsid w:val="00384CB4"/>
    <w:rsid w:val="00384F5D"/>
    <w:rsid w:val="003853B7"/>
    <w:rsid w:val="00385B59"/>
    <w:rsid w:val="00386037"/>
    <w:rsid w:val="003862B2"/>
    <w:rsid w:val="00386A92"/>
    <w:rsid w:val="00387EBE"/>
    <w:rsid w:val="00390077"/>
    <w:rsid w:val="00391503"/>
    <w:rsid w:val="00391997"/>
    <w:rsid w:val="00391CF7"/>
    <w:rsid w:val="00391DBF"/>
    <w:rsid w:val="00392D99"/>
    <w:rsid w:val="003931B1"/>
    <w:rsid w:val="003935B0"/>
    <w:rsid w:val="003938B2"/>
    <w:rsid w:val="0039394B"/>
    <w:rsid w:val="00393E6B"/>
    <w:rsid w:val="00394324"/>
    <w:rsid w:val="00394548"/>
    <w:rsid w:val="00394879"/>
    <w:rsid w:val="0039487A"/>
    <w:rsid w:val="00395016"/>
    <w:rsid w:val="003958D7"/>
    <w:rsid w:val="00396F2C"/>
    <w:rsid w:val="00397475"/>
    <w:rsid w:val="003975E0"/>
    <w:rsid w:val="003A0017"/>
    <w:rsid w:val="003A3CE9"/>
    <w:rsid w:val="003A3EE5"/>
    <w:rsid w:val="003A3F47"/>
    <w:rsid w:val="003A4145"/>
    <w:rsid w:val="003A4ACA"/>
    <w:rsid w:val="003A4B64"/>
    <w:rsid w:val="003A4BCF"/>
    <w:rsid w:val="003A5998"/>
    <w:rsid w:val="003A5EB6"/>
    <w:rsid w:val="003A6134"/>
    <w:rsid w:val="003A665E"/>
    <w:rsid w:val="003A6966"/>
    <w:rsid w:val="003A6A41"/>
    <w:rsid w:val="003A700F"/>
    <w:rsid w:val="003A717B"/>
    <w:rsid w:val="003A77A4"/>
    <w:rsid w:val="003A77DE"/>
    <w:rsid w:val="003A7D58"/>
    <w:rsid w:val="003B08B1"/>
    <w:rsid w:val="003B0C21"/>
    <w:rsid w:val="003B101B"/>
    <w:rsid w:val="003B143A"/>
    <w:rsid w:val="003B1812"/>
    <w:rsid w:val="003B2296"/>
    <w:rsid w:val="003B2822"/>
    <w:rsid w:val="003B2B5A"/>
    <w:rsid w:val="003B2EA5"/>
    <w:rsid w:val="003B3896"/>
    <w:rsid w:val="003B3FF7"/>
    <w:rsid w:val="003B47A9"/>
    <w:rsid w:val="003B4989"/>
    <w:rsid w:val="003B4A79"/>
    <w:rsid w:val="003B4BCB"/>
    <w:rsid w:val="003B4D2B"/>
    <w:rsid w:val="003B4F88"/>
    <w:rsid w:val="003B5068"/>
    <w:rsid w:val="003B5273"/>
    <w:rsid w:val="003B5A1C"/>
    <w:rsid w:val="003B7078"/>
    <w:rsid w:val="003B7B9A"/>
    <w:rsid w:val="003B7FED"/>
    <w:rsid w:val="003C0181"/>
    <w:rsid w:val="003C06D5"/>
    <w:rsid w:val="003C1D41"/>
    <w:rsid w:val="003C21F8"/>
    <w:rsid w:val="003C271A"/>
    <w:rsid w:val="003C330A"/>
    <w:rsid w:val="003C35CA"/>
    <w:rsid w:val="003C3BEB"/>
    <w:rsid w:val="003C3FC5"/>
    <w:rsid w:val="003C4EFF"/>
    <w:rsid w:val="003C58F0"/>
    <w:rsid w:val="003C65F6"/>
    <w:rsid w:val="003C6628"/>
    <w:rsid w:val="003C6C06"/>
    <w:rsid w:val="003D049C"/>
    <w:rsid w:val="003D1061"/>
    <w:rsid w:val="003D1897"/>
    <w:rsid w:val="003D1F25"/>
    <w:rsid w:val="003D26B0"/>
    <w:rsid w:val="003D36FA"/>
    <w:rsid w:val="003D3954"/>
    <w:rsid w:val="003D3AEC"/>
    <w:rsid w:val="003D3D7E"/>
    <w:rsid w:val="003D5664"/>
    <w:rsid w:val="003D5C41"/>
    <w:rsid w:val="003D60D9"/>
    <w:rsid w:val="003D6BF3"/>
    <w:rsid w:val="003D73A8"/>
    <w:rsid w:val="003D76A3"/>
    <w:rsid w:val="003D78DA"/>
    <w:rsid w:val="003E01EA"/>
    <w:rsid w:val="003E0647"/>
    <w:rsid w:val="003E07BC"/>
    <w:rsid w:val="003E0C9B"/>
    <w:rsid w:val="003E39EA"/>
    <w:rsid w:val="003E3CE0"/>
    <w:rsid w:val="003E3F72"/>
    <w:rsid w:val="003E43CF"/>
    <w:rsid w:val="003E46B5"/>
    <w:rsid w:val="003E46E1"/>
    <w:rsid w:val="003E4805"/>
    <w:rsid w:val="003E5014"/>
    <w:rsid w:val="003E56C9"/>
    <w:rsid w:val="003E6530"/>
    <w:rsid w:val="003E7A1A"/>
    <w:rsid w:val="003F2110"/>
    <w:rsid w:val="003F225B"/>
    <w:rsid w:val="003F22E3"/>
    <w:rsid w:val="003F2382"/>
    <w:rsid w:val="003F2636"/>
    <w:rsid w:val="003F2A16"/>
    <w:rsid w:val="003F2B02"/>
    <w:rsid w:val="003F2D2C"/>
    <w:rsid w:val="003F45FE"/>
    <w:rsid w:val="003F46A0"/>
    <w:rsid w:val="003F57EE"/>
    <w:rsid w:val="003F5886"/>
    <w:rsid w:val="003F5905"/>
    <w:rsid w:val="003F6050"/>
    <w:rsid w:val="003F6200"/>
    <w:rsid w:val="003F64FF"/>
    <w:rsid w:val="003F70C1"/>
    <w:rsid w:val="00400172"/>
    <w:rsid w:val="00400A62"/>
    <w:rsid w:val="004012CE"/>
    <w:rsid w:val="004016E1"/>
    <w:rsid w:val="00402171"/>
    <w:rsid w:val="004021E2"/>
    <w:rsid w:val="00402963"/>
    <w:rsid w:val="00402AE0"/>
    <w:rsid w:val="00403483"/>
    <w:rsid w:val="004038D6"/>
    <w:rsid w:val="00404182"/>
    <w:rsid w:val="004048BD"/>
    <w:rsid w:val="00404A9A"/>
    <w:rsid w:val="00404DFB"/>
    <w:rsid w:val="0040574A"/>
    <w:rsid w:val="00405D2B"/>
    <w:rsid w:val="00407156"/>
    <w:rsid w:val="004071B9"/>
    <w:rsid w:val="00407428"/>
    <w:rsid w:val="00407585"/>
    <w:rsid w:val="00410447"/>
    <w:rsid w:val="004108C1"/>
    <w:rsid w:val="00411AB5"/>
    <w:rsid w:val="0041251E"/>
    <w:rsid w:val="004126AF"/>
    <w:rsid w:val="004131A8"/>
    <w:rsid w:val="004135F4"/>
    <w:rsid w:val="004136E1"/>
    <w:rsid w:val="004143FB"/>
    <w:rsid w:val="00414F32"/>
    <w:rsid w:val="00415A32"/>
    <w:rsid w:val="00417499"/>
    <w:rsid w:val="00420266"/>
    <w:rsid w:val="00420305"/>
    <w:rsid w:val="00421236"/>
    <w:rsid w:val="00421443"/>
    <w:rsid w:val="0042145E"/>
    <w:rsid w:val="00421968"/>
    <w:rsid w:val="00421AA4"/>
    <w:rsid w:val="00421BE1"/>
    <w:rsid w:val="004226BA"/>
    <w:rsid w:val="004229FC"/>
    <w:rsid w:val="00422DFF"/>
    <w:rsid w:val="004230BA"/>
    <w:rsid w:val="004234ED"/>
    <w:rsid w:val="00423703"/>
    <w:rsid w:val="00424A5E"/>
    <w:rsid w:val="0042505B"/>
    <w:rsid w:val="00425D35"/>
    <w:rsid w:val="004265E5"/>
    <w:rsid w:val="00427B89"/>
    <w:rsid w:val="004303D5"/>
    <w:rsid w:val="004309EC"/>
    <w:rsid w:val="00432C52"/>
    <w:rsid w:val="00433885"/>
    <w:rsid w:val="00435170"/>
    <w:rsid w:val="00435242"/>
    <w:rsid w:val="0043532D"/>
    <w:rsid w:val="00435814"/>
    <w:rsid w:val="00435B95"/>
    <w:rsid w:val="004363F5"/>
    <w:rsid w:val="004378B1"/>
    <w:rsid w:val="0044076A"/>
    <w:rsid w:val="004408D3"/>
    <w:rsid w:val="00440B97"/>
    <w:rsid w:val="00441561"/>
    <w:rsid w:val="00441BB0"/>
    <w:rsid w:val="00441D36"/>
    <w:rsid w:val="0044245D"/>
    <w:rsid w:val="00442D28"/>
    <w:rsid w:val="00442E3F"/>
    <w:rsid w:val="004433C9"/>
    <w:rsid w:val="0044392F"/>
    <w:rsid w:val="00443E7B"/>
    <w:rsid w:val="00444DF3"/>
    <w:rsid w:val="004450AD"/>
    <w:rsid w:val="004458D4"/>
    <w:rsid w:val="00446188"/>
    <w:rsid w:val="004472E4"/>
    <w:rsid w:val="004501D2"/>
    <w:rsid w:val="00450674"/>
    <w:rsid w:val="004508C8"/>
    <w:rsid w:val="0045109D"/>
    <w:rsid w:val="00451109"/>
    <w:rsid w:val="004515CC"/>
    <w:rsid w:val="004522DE"/>
    <w:rsid w:val="00452723"/>
    <w:rsid w:val="00452DB3"/>
    <w:rsid w:val="00452E73"/>
    <w:rsid w:val="00453A52"/>
    <w:rsid w:val="0045529E"/>
    <w:rsid w:val="004556E9"/>
    <w:rsid w:val="00455940"/>
    <w:rsid w:val="00455BBB"/>
    <w:rsid w:val="00455EC6"/>
    <w:rsid w:val="004569ED"/>
    <w:rsid w:val="0045715C"/>
    <w:rsid w:val="00457546"/>
    <w:rsid w:val="0046217E"/>
    <w:rsid w:val="00462990"/>
    <w:rsid w:val="00462E86"/>
    <w:rsid w:val="00463AD3"/>
    <w:rsid w:val="004640B6"/>
    <w:rsid w:val="0046443C"/>
    <w:rsid w:val="0046508D"/>
    <w:rsid w:val="00466520"/>
    <w:rsid w:val="00466785"/>
    <w:rsid w:val="00470423"/>
    <w:rsid w:val="00470AEE"/>
    <w:rsid w:val="00470CD9"/>
    <w:rsid w:val="00470F69"/>
    <w:rsid w:val="00471245"/>
    <w:rsid w:val="00471A4E"/>
    <w:rsid w:val="00471AD0"/>
    <w:rsid w:val="004722C0"/>
    <w:rsid w:val="00472A0C"/>
    <w:rsid w:val="00473056"/>
    <w:rsid w:val="00473588"/>
    <w:rsid w:val="00473F05"/>
    <w:rsid w:val="0047426E"/>
    <w:rsid w:val="0047433F"/>
    <w:rsid w:val="004747C3"/>
    <w:rsid w:val="004766E3"/>
    <w:rsid w:val="00476908"/>
    <w:rsid w:val="00480976"/>
    <w:rsid w:val="004813C1"/>
    <w:rsid w:val="004819BF"/>
    <w:rsid w:val="00481CC3"/>
    <w:rsid w:val="004842ED"/>
    <w:rsid w:val="00484E98"/>
    <w:rsid w:val="004851F0"/>
    <w:rsid w:val="004858A6"/>
    <w:rsid w:val="004866C9"/>
    <w:rsid w:val="00486B98"/>
    <w:rsid w:val="004879F0"/>
    <w:rsid w:val="00487DA8"/>
    <w:rsid w:val="00487F00"/>
    <w:rsid w:val="00487F2E"/>
    <w:rsid w:val="00490874"/>
    <w:rsid w:val="00491884"/>
    <w:rsid w:val="004918DE"/>
    <w:rsid w:val="00492428"/>
    <w:rsid w:val="004927CE"/>
    <w:rsid w:val="00493002"/>
    <w:rsid w:val="004931CB"/>
    <w:rsid w:val="0049371B"/>
    <w:rsid w:val="004944A8"/>
    <w:rsid w:val="00494B65"/>
    <w:rsid w:val="0049684D"/>
    <w:rsid w:val="00496E71"/>
    <w:rsid w:val="0049797A"/>
    <w:rsid w:val="00497FAF"/>
    <w:rsid w:val="004A067E"/>
    <w:rsid w:val="004A079D"/>
    <w:rsid w:val="004A111B"/>
    <w:rsid w:val="004A2B54"/>
    <w:rsid w:val="004A444F"/>
    <w:rsid w:val="004A4ADC"/>
    <w:rsid w:val="004A4FA5"/>
    <w:rsid w:val="004A5388"/>
    <w:rsid w:val="004A61B1"/>
    <w:rsid w:val="004A6D81"/>
    <w:rsid w:val="004A6E68"/>
    <w:rsid w:val="004B03B1"/>
    <w:rsid w:val="004B2546"/>
    <w:rsid w:val="004B489D"/>
    <w:rsid w:val="004B524E"/>
    <w:rsid w:val="004B5318"/>
    <w:rsid w:val="004B5B38"/>
    <w:rsid w:val="004B5BDC"/>
    <w:rsid w:val="004B5D32"/>
    <w:rsid w:val="004B6A8E"/>
    <w:rsid w:val="004B792A"/>
    <w:rsid w:val="004C0E95"/>
    <w:rsid w:val="004C100F"/>
    <w:rsid w:val="004C17D5"/>
    <w:rsid w:val="004C18D7"/>
    <w:rsid w:val="004C24EE"/>
    <w:rsid w:val="004C2E18"/>
    <w:rsid w:val="004C2FF2"/>
    <w:rsid w:val="004C3215"/>
    <w:rsid w:val="004C3530"/>
    <w:rsid w:val="004C3C28"/>
    <w:rsid w:val="004C40D5"/>
    <w:rsid w:val="004C473D"/>
    <w:rsid w:val="004C49F9"/>
    <w:rsid w:val="004C5727"/>
    <w:rsid w:val="004C63B8"/>
    <w:rsid w:val="004C6B07"/>
    <w:rsid w:val="004D034C"/>
    <w:rsid w:val="004D069B"/>
    <w:rsid w:val="004D0B09"/>
    <w:rsid w:val="004D1BB9"/>
    <w:rsid w:val="004D2714"/>
    <w:rsid w:val="004D2748"/>
    <w:rsid w:val="004D291A"/>
    <w:rsid w:val="004D29CE"/>
    <w:rsid w:val="004D2D07"/>
    <w:rsid w:val="004D31E3"/>
    <w:rsid w:val="004D4076"/>
    <w:rsid w:val="004D50C3"/>
    <w:rsid w:val="004D520F"/>
    <w:rsid w:val="004D54A3"/>
    <w:rsid w:val="004D68DD"/>
    <w:rsid w:val="004D69FD"/>
    <w:rsid w:val="004D6B63"/>
    <w:rsid w:val="004E05DB"/>
    <w:rsid w:val="004E1772"/>
    <w:rsid w:val="004E1C92"/>
    <w:rsid w:val="004E1F43"/>
    <w:rsid w:val="004E2EBB"/>
    <w:rsid w:val="004E3595"/>
    <w:rsid w:val="004E3A97"/>
    <w:rsid w:val="004E41C4"/>
    <w:rsid w:val="004E4300"/>
    <w:rsid w:val="004E43CF"/>
    <w:rsid w:val="004E4809"/>
    <w:rsid w:val="004E572F"/>
    <w:rsid w:val="004E58EE"/>
    <w:rsid w:val="004E657E"/>
    <w:rsid w:val="004E6F5E"/>
    <w:rsid w:val="004E772E"/>
    <w:rsid w:val="004E7748"/>
    <w:rsid w:val="004E7D20"/>
    <w:rsid w:val="004E7E00"/>
    <w:rsid w:val="004F084F"/>
    <w:rsid w:val="004F2ABB"/>
    <w:rsid w:val="004F31D6"/>
    <w:rsid w:val="004F33F3"/>
    <w:rsid w:val="004F3860"/>
    <w:rsid w:val="004F40AF"/>
    <w:rsid w:val="004F4529"/>
    <w:rsid w:val="004F47E6"/>
    <w:rsid w:val="004F5221"/>
    <w:rsid w:val="004F5318"/>
    <w:rsid w:val="004F535C"/>
    <w:rsid w:val="004F5688"/>
    <w:rsid w:val="004F5CF7"/>
    <w:rsid w:val="004F64C7"/>
    <w:rsid w:val="004F6895"/>
    <w:rsid w:val="004F68B8"/>
    <w:rsid w:val="004F6A87"/>
    <w:rsid w:val="004F70C8"/>
    <w:rsid w:val="004F73FE"/>
    <w:rsid w:val="004F7678"/>
    <w:rsid w:val="004F7C04"/>
    <w:rsid w:val="004F7CDD"/>
    <w:rsid w:val="00501FFA"/>
    <w:rsid w:val="00503D83"/>
    <w:rsid w:val="00504217"/>
    <w:rsid w:val="00504C0F"/>
    <w:rsid w:val="00504C5D"/>
    <w:rsid w:val="00505D64"/>
    <w:rsid w:val="00505E6A"/>
    <w:rsid w:val="0050600E"/>
    <w:rsid w:val="005072AE"/>
    <w:rsid w:val="005072D1"/>
    <w:rsid w:val="00507E27"/>
    <w:rsid w:val="005106B2"/>
    <w:rsid w:val="00510A9F"/>
    <w:rsid w:val="0051190D"/>
    <w:rsid w:val="00513048"/>
    <w:rsid w:val="005132D5"/>
    <w:rsid w:val="005135A1"/>
    <w:rsid w:val="005147A8"/>
    <w:rsid w:val="00515657"/>
    <w:rsid w:val="00516734"/>
    <w:rsid w:val="00516D80"/>
    <w:rsid w:val="00516DFD"/>
    <w:rsid w:val="00517BE7"/>
    <w:rsid w:val="0052009B"/>
    <w:rsid w:val="005202B7"/>
    <w:rsid w:val="00521064"/>
    <w:rsid w:val="0052261F"/>
    <w:rsid w:val="00522A58"/>
    <w:rsid w:val="0052460E"/>
    <w:rsid w:val="00524D43"/>
    <w:rsid w:val="00525790"/>
    <w:rsid w:val="005259C2"/>
    <w:rsid w:val="00526F3B"/>
    <w:rsid w:val="00527193"/>
    <w:rsid w:val="005302FB"/>
    <w:rsid w:val="00530538"/>
    <w:rsid w:val="005319AD"/>
    <w:rsid w:val="0053211B"/>
    <w:rsid w:val="00532127"/>
    <w:rsid w:val="00532443"/>
    <w:rsid w:val="00533BD3"/>
    <w:rsid w:val="00533E60"/>
    <w:rsid w:val="005350D7"/>
    <w:rsid w:val="00535147"/>
    <w:rsid w:val="00535672"/>
    <w:rsid w:val="00535EFA"/>
    <w:rsid w:val="00537FDE"/>
    <w:rsid w:val="00540116"/>
    <w:rsid w:val="005407B6"/>
    <w:rsid w:val="00541162"/>
    <w:rsid w:val="0054129A"/>
    <w:rsid w:val="00541699"/>
    <w:rsid w:val="00542D38"/>
    <w:rsid w:val="00543601"/>
    <w:rsid w:val="005437C9"/>
    <w:rsid w:val="005439CB"/>
    <w:rsid w:val="00543CD8"/>
    <w:rsid w:val="00544456"/>
    <w:rsid w:val="00545711"/>
    <w:rsid w:val="00545F4C"/>
    <w:rsid w:val="00546346"/>
    <w:rsid w:val="00546AD5"/>
    <w:rsid w:val="00546D36"/>
    <w:rsid w:val="00547166"/>
    <w:rsid w:val="0054776D"/>
    <w:rsid w:val="00547AD7"/>
    <w:rsid w:val="00550533"/>
    <w:rsid w:val="005506D5"/>
    <w:rsid w:val="00550A66"/>
    <w:rsid w:val="00551720"/>
    <w:rsid w:val="00551F4F"/>
    <w:rsid w:val="0055243E"/>
    <w:rsid w:val="0055293B"/>
    <w:rsid w:val="00552D0F"/>
    <w:rsid w:val="00552FCD"/>
    <w:rsid w:val="005534AB"/>
    <w:rsid w:val="00553662"/>
    <w:rsid w:val="00553B5C"/>
    <w:rsid w:val="00553E55"/>
    <w:rsid w:val="005542D8"/>
    <w:rsid w:val="005548FF"/>
    <w:rsid w:val="00554E58"/>
    <w:rsid w:val="005550C4"/>
    <w:rsid w:val="005552B8"/>
    <w:rsid w:val="005572A8"/>
    <w:rsid w:val="00557AB7"/>
    <w:rsid w:val="0056017B"/>
    <w:rsid w:val="005602AD"/>
    <w:rsid w:val="0056043B"/>
    <w:rsid w:val="00560E2F"/>
    <w:rsid w:val="005613C0"/>
    <w:rsid w:val="00561C2C"/>
    <w:rsid w:val="00562130"/>
    <w:rsid w:val="00562789"/>
    <w:rsid w:val="00562955"/>
    <w:rsid w:val="00562D21"/>
    <w:rsid w:val="00562EB6"/>
    <w:rsid w:val="00564AFD"/>
    <w:rsid w:val="00565643"/>
    <w:rsid w:val="0056567C"/>
    <w:rsid w:val="005656E2"/>
    <w:rsid w:val="005657DC"/>
    <w:rsid w:val="00565F6A"/>
    <w:rsid w:val="005663EA"/>
    <w:rsid w:val="005663F8"/>
    <w:rsid w:val="005664ED"/>
    <w:rsid w:val="00566751"/>
    <w:rsid w:val="005667E9"/>
    <w:rsid w:val="00566C22"/>
    <w:rsid w:val="0056710E"/>
    <w:rsid w:val="00567C4C"/>
    <w:rsid w:val="005703A5"/>
    <w:rsid w:val="00570CD7"/>
    <w:rsid w:val="005752CA"/>
    <w:rsid w:val="00575375"/>
    <w:rsid w:val="005755FA"/>
    <w:rsid w:val="00576271"/>
    <w:rsid w:val="0057647E"/>
    <w:rsid w:val="00576DA0"/>
    <w:rsid w:val="00577A89"/>
    <w:rsid w:val="005800B7"/>
    <w:rsid w:val="00580742"/>
    <w:rsid w:val="00580C8E"/>
    <w:rsid w:val="00580EBF"/>
    <w:rsid w:val="0058196B"/>
    <w:rsid w:val="00581B87"/>
    <w:rsid w:val="00582121"/>
    <w:rsid w:val="0058314C"/>
    <w:rsid w:val="005831FC"/>
    <w:rsid w:val="00583F73"/>
    <w:rsid w:val="0058401B"/>
    <w:rsid w:val="0058456A"/>
    <w:rsid w:val="00584A6F"/>
    <w:rsid w:val="005851C9"/>
    <w:rsid w:val="0058535C"/>
    <w:rsid w:val="00585490"/>
    <w:rsid w:val="00586143"/>
    <w:rsid w:val="00586308"/>
    <w:rsid w:val="00586323"/>
    <w:rsid w:val="005866CC"/>
    <w:rsid w:val="00590A9C"/>
    <w:rsid w:val="00590D9A"/>
    <w:rsid w:val="00591300"/>
    <w:rsid w:val="00592045"/>
    <w:rsid w:val="00592396"/>
    <w:rsid w:val="005924D2"/>
    <w:rsid w:val="005932CC"/>
    <w:rsid w:val="00593A08"/>
    <w:rsid w:val="00593A11"/>
    <w:rsid w:val="00594082"/>
    <w:rsid w:val="005945D6"/>
    <w:rsid w:val="00594B7D"/>
    <w:rsid w:val="00596034"/>
    <w:rsid w:val="005964B3"/>
    <w:rsid w:val="00596504"/>
    <w:rsid w:val="00596875"/>
    <w:rsid w:val="00596954"/>
    <w:rsid w:val="00596B4B"/>
    <w:rsid w:val="005970B3"/>
    <w:rsid w:val="005974A2"/>
    <w:rsid w:val="005A0048"/>
    <w:rsid w:val="005A066A"/>
    <w:rsid w:val="005A098B"/>
    <w:rsid w:val="005A0E08"/>
    <w:rsid w:val="005A1DB4"/>
    <w:rsid w:val="005A24A7"/>
    <w:rsid w:val="005A2BF7"/>
    <w:rsid w:val="005A3871"/>
    <w:rsid w:val="005A3873"/>
    <w:rsid w:val="005A43ED"/>
    <w:rsid w:val="005A4AD1"/>
    <w:rsid w:val="005A5071"/>
    <w:rsid w:val="005A65B5"/>
    <w:rsid w:val="005A6A14"/>
    <w:rsid w:val="005A6F70"/>
    <w:rsid w:val="005A7ABF"/>
    <w:rsid w:val="005B0021"/>
    <w:rsid w:val="005B1639"/>
    <w:rsid w:val="005B21BE"/>
    <w:rsid w:val="005B2EBB"/>
    <w:rsid w:val="005B2F2B"/>
    <w:rsid w:val="005B3B6A"/>
    <w:rsid w:val="005B47C5"/>
    <w:rsid w:val="005B51CA"/>
    <w:rsid w:val="005B5BAC"/>
    <w:rsid w:val="005B5E8F"/>
    <w:rsid w:val="005B5F23"/>
    <w:rsid w:val="005B66F0"/>
    <w:rsid w:val="005B6CB4"/>
    <w:rsid w:val="005C0FB1"/>
    <w:rsid w:val="005C1B28"/>
    <w:rsid w:val="005C22FC"/>
    <w:rsid w:val="005C3428"/>
    <w:rsid w:val="005C4F40"/>
    <w:rsid w:val="005C57A6"/>
    <w:rsid w:val="005C5BE8"/>
    <w:rsid w:val="005C5F45"/>
    <w:rsid w:val="005C6A27"/>
    <w:rsid w:val="005C7474"/>
    <w:rsid w:val="005C7D5E"/>
    <w:rsid w:val="005D002F"/>
    <w:rsid w:val="005D0395"/>
    <w:rsid w:val="005D0961"/>
    <w:rsid w:val="005D0A2D"/>
    <w:rsid w:val="005D0B04"/>
    <w:rsid w:val="005D1253"/>
    <w:rsid w:val="005D1B76"/>
    <w:rsid w:val="005D27E2"/>
    <w:rsid w:val="005D2C0F"/>
    <w:rsid w:val="005D30A4"/>
    <w:rsid w:val="005D30B3"/>
    <w:rsid w:val="005D3150"/>
    <w:rsid w:val="005D4298"/>
    <w:rsid w:val="005D5BA9"/>
    <w:rsid w:val="005D5F13"/>
    <w:rsid w:val="005D61ED"/>
    <w:rsid w:val="005D69A2"/>
    <w:rsid w:val="005D6D64"/>
    <w:rsid w:val="005D74EA"/>
    <w:rsid w:val="005D753E"/>
    <w:rsid w:val="005D788D"/>
    <w:rsid w:val="005D7902"/>
    <w:rsid w:val="005E12C6"/>
    <w:rsid w:val="005E18A5"/>
    <w:rsid w:val="005E26DF"/>
    <w:rsid w:val="005E5014"/>
    <w:rsid w:val="005E6672"/>
    <w:rsid w:val="005E6683"/>
    <w:rsid w:val="005E692C"/>
    <w:rsid w:val="005E6E4A"/>
    <w:rsid w:val="005E7F2E"/>
    <w:rsid w:val="005F0CD3"/>
    <w:rsid w:val="005F0F90"/>
    <w:rsid w:val="005F1150"/>
    <w:rsid w:val="005F13CD"/>
    <w:rsid w:val="005F1CD1"/>
    <w:rsid w:val="005F235B"/>
    <w:rsid w:val="005F26F4"/>
    <w:rsid w:val="005F3626"/>
    <w:rsid w:val="005F3745"/>
    <w:rsid w:val="005F3C48"/>
    <w:rsid w:val="005F3E6C"/>
    <w:rsid w:val="005F4965"/>
    <w:rsid w:val="005F4EFB"/>
    <w:rsid w:val="005F5021"/>
    <w:rsid w:val="005F56D6"/>
    <w:rsid w:val="005F5B0D"/>
    <w:rsid w:val="005F5E0B"/>
    <w:rsid w:val="005F62DB"/>
    <w:rsid w:val="005F6503"/>
    <w:rsid w:val="005F6517"/>
    <w:rsid w:val="005F6754"/>
    <w:rsid w:val="005F719E"/>
    <w:rsid w:val="005F76A3"/>
    <w:rsid w:val="005F7AEC"/>
    <w:rsid w:val="005F7CC1"/>
    <w:rsid w:val="0060074D"/>
    <w:rsid w:val="006023B2"/>
    <w:rsid w:val="00603072"/>
    <w:rsid w:val="006031C8"/>
    <w:rsid w:val="0060368E"/>
    <w:rsid w:val="0060494C"/>
    <w:rsid w:val="00604CFE"/>
    <w:rsid w:val="00605045"/>
    <w:rsid w:val="00605C66"/>
    <w:rsid w:val="00606349"/>
    <w:rsid w:val="00606E1D"/>
    <w:rsid w:val="0060718D"/>
    <w:rsid w:val="006071FF"/>
    <w:rsid w:val="00607438"/>
    <w:rsid w:val="00610710"/>
    <w:rsid w:val="006109FB"/>
    <w:rsid w:val="006119F0"/>
    <w:rsid w:val="00611A5E"/>
    <w:rsid w:val="00611AD6"/>
    <w:rsid w:val="00611CCA"/>
    <w:rsid w:val="00611DD4"/>
    <w:rsid w:val="00612433"/>
    <w:rsid w:val="00612F7D"/>
    <w:rsid w:val="006130AF"/>
    <w:rsid w:val="006138F2"/>
    <w:rsid w:val="00613E74"/>
    <w:rsid w:val="00614342"/>
    <w:rsid w:val="00615937"/>
    <w:rsid w:val="00615C59"/>
    <w:rsid w:val="00616B1C"/>
    <w:rsid w:val="00617AD0"/>
    <w:rsid w:val="0062032A"/>
    <w:rsid w:val="00620FDF"/>
    <w:rsid w:val="00621A0B"/>
    <w:rsid w:val="00621D5D"/>
    <w:rsid w:val="00621D90"/>
    <w:rsid w:val="0062229E"/>
    <w:rsid w:val="006222BD"/>
    <w:rsid w:val="00622D58"/>
    <w:rsid w:val="00623349"/>
    <w:rsid w:val="00623E37"/>
    <w:rsid w:val="0062403E"/>
    <w:rsid w:val="00624984"/>
    <w:rsid w:val="00624B13"/>
    <w:rsid w:val="00624EBF"/>
    <w:rsid w:val="006259DC"/>
    <w:rsid w:val="006267C7"/>
    <w:rsid w:val="00626B77"/>
    <w:rsid w:val="00626E61"/>
    <w:rsid w:val="00627CFF"/>
    <w:rsid w:val="00627DFE"/>
    <w:rsid w:val="00627E04"/>
    <w:rsid w:val="00630648"/>
    <w:rsid w:val="00630E9E"/>
    <w:rsid w:val="00631696"/>
    <w:rsid w:val="0063173C"/>
    <w:rsid w:val="00631ADA"/>
    <w:rsid w:val="006321BA"/>
    <w:rsid w:val="00632B3E"/>
    <w:rsid w:val="00632B8A"/>
    <w:rsid w:val="00633453"/>
    <w:rsid w:val="00633AEB"/>
    <w:rsid w:val="00633CED"/>
    <w:rsid w:val="00634F6D"/>
    <w:rsid w:val="00635043"/>
    <w:rsid w:val="0063506D"/>
    <w:rsid w:val="006352D0"/>
    <w:rsid w:val="00635F57"/>
    <w:rsid w:val="0063636D"/>
    <w:rsid w:val="006376BB"/>
    <w:rsid w:val="00637D21"/>
    <w:rsid w:val="00637E4D"/>
    <w:rsid w:val="00637FBD"/>
    <w:rsid w:val="00641DF7"/>
    <w:rsid w:val="00642B2C"/>
    <w:rsid w:val="0064346C"/>
    <w:rsid w:val="00644125"/>
    <w:rsid w:val="006449F2"/>
    <w:rsid w:val="00645AA6"/>
    <w:rsid w:val="00647D76"/>
    <w:rsid w:val="00650DBA"/>
    <w:rsid w:val="006510A3"/>
    <w:rsid w:val="0065176F"/>
    <w:rsid w:val="00651E69"/>
    <w:rsid w:val="00652197"/>
    <w:rsid w:val="00653097"/>
    <w:rsid w:val="00653750"/>
    <w:rsid w:val="00653E63"/>
    <w:rsid w:val="00656CF7"/>
    <w:rsid w:val="00660340"/>
    <w:rsid w:val="00660B8C"/>
    <w:rsid w:val="006616EF"/>
    <w:rsid w:val="0066186D"/>
    <w:rsid w:val="00661AA0"/>
    <w:rsid w:val="00661C76"/>
    <w:rsid w:val="00661ED3"/>
    <w:rsid w:val="006628B6"/>
    <w:rsid w:val="00662E10"/>
    <w:rsid w:val="0066347B"/>
    <w:rsid w:val="00663495"/>
    <w:rsid w:val="006643A9"/>
    <w:rsid w:val="006646AB"/>
    <w:rsid w:val="00664B38"/>
    <w:rsid w:val="00665B35"/>
    <w:rsid w:val="00666836"/>
    <w:rsid w:val="0066685E"/>
    <w:rsid w:val="006670E8"/>
    <w:rsid w:val="00667461"/>
    <w:rsid w:val="00670077"/>
    <w:rsid w:val="006703B1"/>
    <w:rsid w:val="00671288"/>
    <w:rsid w:val="00671612"/>
    <w:rsid w:val="00671772"/>
    <w:rsid w:val="006739EE"/>
    <w:rsid w:val="00673C50"/>
    <w:rsid w:val="00673D1E"/>
    <w:rsid w:val="00674507"/>
    <w:rsid w:val="00674521"/>
    <w:rsid w:val="00675768"/>
    <w:rsid w:val="00675BDA"/>
    <w:rsid w:val="006763AC"/>
    <w:rsid w:val="00676827"/>
    <w:rsid w:val="0067697A"/>
    <w:rsid w:val="00676F39"/>
    <w:rsid w:val="006770A9"/>
    <w:rsid w:val="006778E8"/>
    <w:rsid w:val="006779D2"/>
    <w:rsid w:val="00680B76"/>
    <w:rsid w:val="00680FFA"/>
    <w:rsid w:val="006810BF"/>
    <w:rsid w:val="006814F8"/>
    <w:rsid w:val="00682215"/>
    <w:rsid w:val="00682D83"/>
    <w:rsid w:val="00683B5C"/>
    <w:rsid w:val="00683D20"/>
    <w:rsid w:val="006840F9"/>
    <w:rsid w:val="006840FE"/>
    <w:rsid w:val="006841B5"/>
    <w:rsid w:val="00684F47"/>
    <w:rsid w:val="006859DE"/>
    <w:rsid w:val="00685B6D"/>
    <w:rsid w:val="00685D9E"/>
    <w:rsid w:val="0068609C"/>
    <w:rsid w:val="006873F1"/>
    <w:rsid w:val="006875CC"/>
    <w:rsid w:val="00687D67"/>
    <w:rsid w:val="00687E74"/>
    <w:rsid w:val="006900EA"/>
    <w:rsid w:val="00690455"/>
    <w:rsid w:val="00690812"/>
    <w:rsid w:val="00691159"/>
    <w:rsid w:val="00691EE6"/>
    <w:rsid w:val="00691F89"/>
    <w:rsid w:val="006920F3"/>
    <w:rsid w:val="00692ACA"/>
    <w:rsid w:val="0069399D"/>
    <w:rsid w:val="00693CBF"/>
    <w:rsid w:val="00694456"/>
    <w:rsid w:val="006965C1"/>
    <w:rsid w:val="00696989"/>
    <w:rsid w:val="00696F2A"/>
    <w:rsid w:val="006979CE"/>
    <w:rsid w:val="00697E92"/>
    <w:rsid w:val="006A077C"/>
    <w:rsid w:val="006A1149"/>
    <w:rsid w:val="006A19AD"/>
    <w:rsid w:val="006A2690"/>
    <w:rsid w:val="006A2836"/>
    <w:rsid w:val="006A2B5E"/>
    <w:rsid w:val="006A3137"/>
    <w:rsid w:val="006A31BE"/>
    <w:rsid w:val="006A36E0"/>
    <w:rsid w:val="006A4A51"/>
    <w:rsid w:val="006A4C75"/>
    <w:rsid w:val="006A4CC4"/>
    <w:rsid w:val="006A66EA"/>
    <w:rsid w:val="006A7310"/>
    <w:rsid w:val="006A7A29"/>
    <w:rsid w:val="006B03C2"/>
    <w:rsid w:val="006B07BC"/>
    <w:rsid w:val="006B0C80"/>
    <w:rsid w:val="006B1DB7"/>
    <w:rsid w:val="006B2E27"/>
    <w:rsid w:val="006B3429"/>
    <w:rsid w:val="006B42CC"/>
    <w:rsid w:val="006B6726"/>
    <w:rsid w:val="006B751C"/>
    <w:rsid w:val="006B770C"/>
    <w:rsid w:val="006B7935"/>
    <w:rsid w:val="006C04F3"/>
    <w:rsid w:val="006C0650"/>
    <w:rsid w:val="006C07EB"/>
    <w:rsid w:val="006C0FB8"/>
    <w:rsid w:val="006C1FFB"/>
    <w:rsid w:val="006C22E7"/>
    <w:rsid w:val="006C2A27"/>
    <w:rsid w:val="006C2FD2"/>
    <w:rsid w:val="006C3634"/>
    <w:rsid w:val="006C371A"/>
    <w:rsid w:val="006C3BB8"/>
    <w:rsid w:val="006C42D1"/>
    <w:rsid w:val="006C4302"/>
    <w:rsid w:val="006C45CF"/>
    <w:rsid w:val="006C4679"/>
    <w:rsid w:val="006C4796"/>
    <w:rsid w:val="006C4C68"/>
    <w:rsid w:val="006C50B3"/>
    <w:rsid w:val="006C799A"/>
    <w:rsid w:val="006C7CCF"/>
    <w:rsid w:val="006D0016"/>
    <w:rsid w:val="006D06CB"/>
    <w:rsid w:val="006D0D29"/>
    <w:rsid w:val="006D1294"/>
    <w:rsid w:val="006D1E3F"/>
    <w:rsid w:val="006D4029"/>
    <w:rsid w:val="006D4813"/>
    <w:rsid w:val="006D54ED"/>
    <w:rsid w:val="006D5EC3"/>
    <w:rsid w:val="006D6241"/>
    <w:rsid w:val="006E03A6"/>
    <w:rsid w:val="006E0D54"/>
    <w:rsid w:val="006E10DF"/>
    <w:rsid w:val="006E24A9"/>
    <w:rsid w:val="006E2A13"/>
    <w:rsid w:val="006E3D33"/>
    <w:rsid w:val="006E4A46"/>
    <w:rsid w:val="006E4ABE"/>
    <w:rsid w:val="006E4AF4"/>
    <w:rsid w:val="006E5543"/>
    <w:rsid w:val="006E567D"/>
    <w:rsid w:val="006E5803"/>
    <w:rsid w:val="006E7140"/>
    <w:rsid w:val="006E71AA"/>
    <w:rsid w:val="006E71D9"/>
    <w:rsid w:val="006E7AFE"/>
    <w:rsid w:val="006F0556"/>
    <w:rsid w:val="006F0BD4"/>
    <w:rsid w:val="006F1A4B"/>
    <w:rsid w:val="006F1DBD"/>
    <w:rsid w:val="006F1F9E"/>
    <w:rsid w:val="006F2274"/>
    <w:rsid w:val="006F22F4"/>
    <w:rsid w:val="006F24D1"/>
    <w:rsid w:val="006F253A"/>
    <w:rsid w:val="006F2EBA"/>
    <w:rsid w:val="006F390C"/>
    <w:rsid w:val="006F4B8E"/>
    <w:rsid w:val="006F51E7"/>
    <w:rsid w:val="006F611F"/>
    <w:rsid w:val="006F7085"/>
    <w:rsid w:val="006F7739"/>
    <w:rsid w:val="006F7DF2"/>
    <w:rsid w:val="006F7EAF"/>
    <w:rsid w:val="00700779"/>
    <w:rsid w:val="00700E0F"/>
    <w:rsid w:val="00701445"/>
    <w:rsid w:val="007019C1"/>
    <w:rsid w:val="00701BD6"/>
    <w:rsid w:val="007021F5"/>
    <w:rsid w:val="007027F0"/>
    <w:rsid w:val="00702F24"/>
    <w:rsid w:val="0070375F"/>
    <w:rsid w:val="00703D2B"/>
    <w:rsid w:val="00703E67"/>
    <w:rsid w:val="00704439"/>
    <w:rsid w:val="00704C1C"/>
    <w:rsid w:val="00704F23"/>
    <w:rsid w:val="007053B1"/>
    <w:rsid w:val="00705760"/>
    <w:rsid w:val="00705984"/>
    <w:rsid w:val="00705D2A"/>
    <w:rsid w:val="00705F02"/>
    <w:rsid w:val="0070721F"/>
    <w:rsid w:val="007073EC"/>
    <w:rsid w:val="0071041C"/>
    <w:rsid w:val="00710697"/>
    <w:rsid w:val="0071133D"/>
    <w:rsid w:val="007119B8"/>
    <w:rsid w:val="007119C7"/>
    <w:rsid w:val="00711BC5"/>
    <w:rsid w:val="00712744"/>
    <w:rsid w:val="00712AE0"/>
    <w:rsid w:val="00712C44"/>
    <w:rsid w:val="00714E84"/>
    <w:rsid w:val="007158E9"/>
    <w:rsid w:val="00715B39"/>
    <w:rsid w:val="00715FFA"/>
    <w:rsid w:val="007161AB"/>
    <w:rsid w:val="00716BEF"/>
    <w:rsid w:val="00717752"/>
    <w:rsid w:val="00717D92"/>
    <w:rsid w:val="007228B9"/>
    <w:rsid w:val="007240DB"/>
    <w:rsid w:val="00724D95"/>
    <w:rsid w:val="00725CC0"/>
    <w:rsid w:val="0072624C"/>
    <w:rsid w:val="00727073"/>
    <w:rsid w:val="007276FB"/>
    <w:rsid w:val="007305F0"/>
    <w:rsid w:val="007308B2"/>
    <w:rsid w:val="00730FC8"/>
    <w:rsid w:val="00733121"/>
    <w:rsid w:val="00733993"/>
    <w:rsid w:val="00733D14"/>
    <w:rsid w:val="00733FA8"/>
    <w:rsid w:val="00734E34"/>
    <w:rsid w:val="00734EC4"/>
    <w:rsid w:val="00735189"/>
    <w:rsid w:val="00735879"/>
    <w:rsid w:val="0073602A"/>
    <w:rsid w:val="00736E8C"/>
    <w:rsid w:val="00736FC6"/>
    <w:rsid w:val="00737D8E"/>
    <w:rsid w:val="00737DAE"/>
    <w:rsid w:val="007402B1"/>
    <w:rsid w:val="00741622"/>
    <w:rsid w:val="00741FED"/>
    <w:rsid w:val="00742606"/>
    <w:rsid w:val="00742913"/>
    <w:rsid w:val="007433C6"/>
    <w:rsid w:val="0074422C"/>
    <w:rsid w:val="00744FC9"/>
    <w:rsid w:val="00744FCD"/>
    <w:rsid w:val="0074537B"/>
    <w:rsid w:val="007453B9"/>
    <w:rsid w:val="00745C3E"/>
    <w:rsid w:val="007465D0"/>
    <w:rsid w:val="00746EB8"/>
    <w:rsid w:val="00747131"/>
    <w:rsid w:val="0074792D"/>
    <w:rsid w:val="00747CBE"/>
    <w:rsid w:val="00750759"/>
    <w:rsid w:val="007515F3"/>
    <w:rsid w:val="00751919"/>
    <w:rsid w:val="00751F0A"/>
    <w:rsid w:val="00752D75"/>
    <w:rsid w:val="007532F2"/>
    <w:rsid w:val="00755071"/>
    <w:rsid w:val="007557D1"/>
    <w:rsid w:val="00755B8C"/>
    <w:rsid w:val="007560ED"/>
    <w:rsid w:val="00756A47"/>
    <w:rsid w:val="007574DF"/>
    <w:rsid w:val="00760E76"/>
    <w:rsid w:val="00760EA1"/>
    <w:rsid w:val="00761940"/>
    <w:rsid w:val="007623CE"/>
    <w:rsid w:val="00762C7D"/>
    <w:rsid w:val="0076395C"/>
    <w:rsid w:val="00764286"/>
    <w:rsid w:val="007654A2"/>
    <w:rsid w:val="00765AFC"/>
    <w:rsid w:val="00765CAA"/>
    <w:rsid w:val="00765E1F"/>
    <w:rsid w:val="00766064"/>
    <w:rsid w:val="0076611D"/>
    <w:rsid w:val="00766A2A"/>
    <w:rsid w:val="007671A9"/>
    <w:rsid w:val="00767CC9"/>
    <w:rsid w:val="0077046C"/>
    <w:rsid w:val="00770DDB"/>
    <w:rsid w:val="00770ECD"/>
    <w:rsid w:val="007725AC"/>
    <w:rsid w:val="00772BB3"/>
    <w:rsid w:val="00772EDF"/>
    <w:rsid w:val="00772F09"/>
    <w:rsid w:val="0077369E"/>
    <w:rsid w:val="00773CEA"/>
    <w:rsid w:val="00773FD5"/>
    <w:rsid w:val="0077453A"/>
    <w:rsid w:val="00774799"/>
    <w:rsid w:val="00774D8C"/>
    <w:rsid w:val="00775608"/>
    <w:rsid w:val="00775802"/>
    <w:rsid w:val="007758F5"/>
    <w:rsid w:val="007765B8"/>
    <w:rsid w:val="0077663D"/>
    <w:rsid w:val="00776A31"/>
    <w:rsid w:val="00776B07"/>
    <w:rsid w:val="00777151"/>
    <w:rsid w:val="0077726A"/>
    <w:rsid w:val="007813C4"/>
    <w:rsid w:val="00781B9F"/>
    <w:rsid w:val="00781F22"/>
    <w:rsid w:val="00781F48"/>
    <w:rsid w:val="00782BFB"/>
    <w:rsid w:val="007836A6"/>
    <w:rsid w:val="00783753"/>
    <w:rsid w:val="00784C4E"/>
    <w:rsid w:val="007853F4"/>
    <w:rsid w:val="00785B06"/>
    <w:rsid w:val="00786649"/>
    <w:rsid w:val="00786D75"/>
    <w:rsid w:val="007876E9"/>
    <w:rsid w:val="00787776"/>
    <w:rsid w:val="0078795C"/>
    <w:rsid w:val="007879DF"/>
    <w:rsid w:val="007903BC"/>
    <w:rsid w:val="00790550"/>
    <w:rsid w:val="0079095B"/>
    <w:rsid w:val="00791629"/>
    <w:rsid w:val="007917EC"/>
    <w:rsid w:val="0079204F"/>
    <w:rsid w:val="0079214F"/>
    <w:rsid w:val="0079346D"/>
    <w:rsid w:val="00793EB2"/>
    <w:rsid w:val="00794310"/>
    <w:rsid w:val="00795CCF"/>
    <w:rsid w:val="00795D76"/>
    <w:rsid w:val="00795D80"/>
    <w:rsid w:val="0079641B"/>
    <w:rsid w:val="00796652"/>
    <w:rsid w:val="0079667D"/>
    <w:rsid w:val="00797628"/>
    <w:rsid w:val="007A0DA5"/>
    <w:rsid w:val="007A0DB2"/>
    <w:rsid w:val="007A1FAC"/>
    <w:rsid w:val="007A2C8E"/>
    <w:rsid w:val="007A2EF2"/>
    <w:rsid w:val="007A3258"/>
    <w:rsid w:val="007A3891"/>
    <w:rsid w:val="007A4A15"/>
    <w:rsid w:val="007A5168"/>
    <w:rsid w:val="007A51B1"/>
    <w:rsid w:val="007A5F59"/>
    <w:rsid w:val="007A6366"/>
    <w:rsid w:val="007A68B2"/>
    <w:rsid w:val="007A6911"/>
    <w:rsid w:val="007A6A29"/>
    <w:rsid w:val="007A7027"/>
    <w:rsid w:val="007B0153"/>
    <w:rsid w:val="007B0BAF"/>
    <w:rsid w:val="007B1385"/>
    <w:rsid w:val="007B2347"/>
    <w:rsid w:val="007B257A"/>
    <w:rsid w:val="007B2A1B"/>
    <w:rsid w:val="007B2A9F"/>
    <w:rsid w:val="007B2B72"/>
    <w:rsid w:val="007B2BBC"/>
    <w:rsid w:val="007B2C6B"/>
    <w:rsid w:val="007B33F8"/>
    <w:rsid w:val="007B3481"/>
    <w:rsid w:val="007B3DAC"/>
    <w:rsid w:val="007B5203"/>
    <w:rsid w:val="007B58A2"/>
    <w:rsid w:val="007B611D"/>
    <w:rsid w:val="007B6742"/>
    <w:rsid w:val="007B6771"/>
    <w:rsid w:val="007B6A00"/>
    <w:rsid w:val="007B6A1E"/>
    <w:rsid w:val="007B6A46"/>
    <w:rsid w:val="007B707A"/>
    <w:rsid w:val="007C05AF"/>
    <w:rsid w:val="007C09A2"/>
    <w:rsid w:val="007C0EB9"/>
    <w:rsid w:val="007C3FEA"/>
    <w:rsid w:val="007C429B"/>
    <w:rsid w:val="007C483B"/>
    <w:rsid w:val="007C4FA3"/>
    <w:rsid w:val="007C501E"/>
    <w:rsid w:val="007C52B0"/>
    <w:rsid w:val="007C55E5"/>
    <w:rsid w:val="007C614F"/>
    <w:rsid w:val="007C6D4C"/>
    <w:rsid w:val="007C754F"/>
    <w:rsid w:val="007C7B1C"/>
    <w:rsid w:val="007C7BA3"/>
    <w:rsid w:val="007C7DC7"/>
    <w:rsid w:val="007D02F9"/>
    <w:rsid w:val="007D0449"/>
    <w:rsid w:val="007D04A8"/>
    <w:rsid w:val="007D04AD"/>
    <w:rsid w:val="007D0510"/>
    <w:rsid w:val="007D08BF"/>
    <w:rsid w:val="007D19D8"/>
    <w:rsid w:val="007D25C1"/>
    <w:rsid w:val="007D29B6"/>
    <w:rsid w:val="007D4D55"/>
    <w:rsid w:val="007D4EE7"/>
    <w:rsid w:val="007D665B"/>
    <w:rsid w:val="007D6958"/>
    <w:rsid w:val="007D7D2F"/>
    <w:rsid w:val="007E0BF1"/>
    <w:rsid w:val="007E0D6E"/>
    <w:rsid w:val="007E14D6"/>
    <w:rsid w:val="007E20B4"/>
    <w:rsid w:val="007E2390"/>
    <w:rsid w:val="007E2471"/>
    <w:rsid w:val="007E2935"/>
    <w:rsid w:val="007E2BB2"/>
    <w:rsid w:val="007E33D0"/>
    <w:rsid w:val="007E35A7"/>
    <w:rsid w:val="007E373A"/>
    <w:rsid w:val="007E442B"/>
    <w:rsid w:val="007E47FB"/>
    <w:rsid w:val="007E4AF8"/>
    <w:rsid w:val="007E55A4"/>
    <w:rsid w:val="007E5EE1"/>
    <w:rsid w:val="007E682B"/>
    <w:rsid w:val="007E6919"/>
    <w:rsid w:val="007E754C"/>
    <w:rsid w:val="007E7A9E"/>
    <w:rsid w:val="007E7B6D"/>
    <w:rsid w:val="007F05F5"/>
    <w:rsid w:val="007F12DC"/>
    <w:rsid w:val="007F1A10"/>
    <w:rsid w:val="007F310A"/>
    <w:rsid w:val="007F32ED"/>
    <w:rsid w:val="007F36D4"/>
    <w:rsid w:val="007F3D07"/>
    <w:rsid w:val="007F3D1E"/>
    <w:rsid w:val="007F4159"/>
    <w:rsid w:val="007F513C"/>
    <w:rsid w:val="007F57FA"/>
    <w:rsid w:val="007F611A"/>
    <w:rsid w:val="007F72CC"/>
    <w:rsid w:val="007F778F"/>
    <w:rsid w:val="007F7CD3"/>
    <w:rsid w:val="008003B8"/>
    <w:rsid w:val="008005BB"/>
    <w:rsid w:val="0080085F"/>
    <w:rsid w:val="00800E91"/>
    <w:rsid w:val="008011BB"/>
    <w:rsid w:val="00801BBD"/>
    <w:rsid w:val="00801D85"/>
    <w:rsid w:val="00801DA2"/>
    <w:rsid w:val="008029AA"/>
    <w:rsid w:val="00803575"/>
    <w:rsid w:val="008036CB"/>
    <w:rsid w:val="00803A97"/>
    <w:rsid w:val="00803AB4"/>
    <w:rsid w:val="00803F93"/>
    <w:rsid w:val="00804630"/>
    <w:rsid w:val="00804920"/>
    <w:rsid w:val="00804C4A"/>
    <w:rsid w:val="00804ECA"/>
    <w:rsid w:val="00805F09"/>
    <w:rsid w:val="00806647"/>
    <w:rsid w:val="00806709"/>
    <w:rsid w:val="00807377"/>
    <w:rsid w:val="008102B9"/>
    <w:rsid w:val="008105BE"/>
    <w:rsid w:val="00810754"/>
    <w:rsid w:val="00810A42"/>
    <w:rsid w:val="0081176F"/>
    <w:rsid w:val="00812B38"/>
    <w:rsid w:val="00813489"/>
    <w:rsid w:val="00814638"/>
    <w:rsid w:val="0081470A"/>
    <w:rsid w:val="0081480D"/>
    <w:rsid w:val="00815241"/>
    <w:rsid w:val="00816B58"/>
    <w:rsid w:val="00816C0D"/>
    <w:rsid w:val="008179B5"/>
    <w:rsid w:val="0082029D"/>
    <w:rsid w:val="008223DB"/>
    <w:rsid w:val="00822BE2"/>
    <w:rsid w:val="00823BF1"/>
    <w:rsid w:val="00823C8A"/>
    <w:rsid w:val="008247E9"/>
    <w:rsid w:val="00824AEE"/>
    <w:rsid w:val="00824D9A"/>
    <w:rsid w:val="0082546E"/>
    <w:rsid w:val="008269FC"/>
    <w:rsid w:val="00826B39"/>
    <w:rsid w:val="00830366"/>
    <w:rsid w:val="008303EB"/>
    <w:rsid w:val="0083083D"/>
    <w:rsid w:val="00830B0D"/>
    <w:rsid w:val="008312B9"/>
    <w:rsid w:val="00831573"/>
    <w:rsid w:val="00831A07"/>
    <w:rsid w:val="00831B37"/>
    <w:rsid w:val="00832084"/>
    <w:rsid w:val="00832D16"/>
    <w:rsid w:val="00832DFB"/>
    <w:rsid w:val="00832F19"/>
    <w:rsid w:val="0083351D"/>
    <w:rsid w:val="008335E6"/>
    <w:rsid w:val="008356B0"/>
    <w:rsid w:val="008363D4"/>
    <w:rsid w:val="00836D5A"/>
    <w:rsid w:val="00836D92"/>
    <w:rsid w:val="00836E4B"/>
    <w:rsid w:val="00837261"/>
    <w:rsid w:val="0083743B"/>
    <w:rsid w:val="0083766C"/>
    <w:rsid w:val="008376C4"/>
    <w:rsid w:val="00837F7B"/>
    <w:rsid w:val="0084100C"/>
    <w:rsid w:val="00841E62"/>
    <w:rsid w:val="00842155"/>
    <w:rsid w:val="00842C44"/>
    <w:rsid w:val="00843847"/>
    <w:rsid w:val="00844116"/>
    <w:rsid w:val="00844E19"/>
    <w:rsid w:val="00845BFA"/>
    <w:rsid w:val="008463DC"/>
    <w:rsid w:val="00850068"/>
    <w:rsid w:val="00850E11"/>
    <w:rsid w:val="00851DB4"/>
    <w:rsid w:val="008526D6"/>
    <w:rsid w:val="00852947"/>
    <w:rsid w:val="00854179"/>
    <w:rsid w:val="0085420F"/>
    <w:rsid w:val="00855567"/>
    <w:rsid w:val="0085580C"/>
    <w:rsid w:val="00856190"/>
    <w:rsid w:val="008568E4"/>
    <w:rsid w:val="00857F7F"/>
    <w:rsid w:val="0086062C"/>
    <w:rsid w:val="0086154D"/>
    <w:rsid w:val="0086156A"/>
    <w:rsid w:val="0086325E"/>
    <w:rsid w:val="0086427C"/>
    <w:rsid w:val="00864310"/>
    <w:rsid w:val="0086451B"/>
    <w:rsid w:val="00864ECD"/>
    <w:rsid w:val="00865483"/>
    <w:rsid w:val="008666C4"/>
    <w:rsid w:val="00866940"/>
    <w:rsid w:val="00866D73"/>
    <w:rsid w:val="00867583"/>
    <w:rsid w:val="008675B4"/>
    <w:rsid w:val="008704B5"/>
    <w:rsid w:val="00871055"/>
    <w:rsid w:val="0087107F"/>
    <w:rsid w:val="00871A8C"/>
    <w:rsid w:val="00871D6E"/>
    <w:rsid w:val="0087292B"/>
    <w:rsid w:val="00872974"/>
    <w:rsid w:val="00873318"/>
    <w:rsid w:val="00873585"/>
    <w:rsid w:val="00874D5C"/>
    <w:rsid w:val="00874EBE"/>
    <w:rsid w:val="0087597A"/>
    <w:rsid w:val="00876A4D"/>
    <w:rsid w:val="0087758D"/>
    <w:rsid w:val="00877758"/>
    <w:rsid w:val="00877C47"/>
    <w:rsid w:val="00880D3C"/>
    <w:rsid w:val="00881A91"/>
    <w:rsid w:val="00882B67"/>
    <w:rsid w:val="00882BC7"/>
    <w:rsid w:val="00882E3B"/>
    <w:rsid w:val="00883024"/>
    <w:rsid w:val="00883C49"/>
    <w:rsid w:val="00884380"/>
    <w:rsid w:val="0088450C"/>
    <w:rsid w:val="008851AB"/>
    <w:rsid w:val="00885FDA"/>
    <w:rsid w:val="0088640A"/>
    <w:rsid w:val="0088694B"/>
    <w:rsid w:val="00886C0A"/>
    <w:rsid w:val="008872BE"/>
    <w:rsid w:val="00890907"/>
    <w:rsid w:val="008916DB"/>
    <w:rsid w:val="00891D2F"/>
    <w:rsid w:val="00891EC1"/>
    <w:rsid w:val="008923AE"/>
    <w:rsid w:val="00892874"/>
    <w:rsid w:val="00893074"/>
    <w:rsid w:val="00893631"/>
    <w:rsid w:val="00893C5D"/>
    <w:rsid w:val="00894F17"/>
    <w:rsid w:val="00895EFB"/>
    <w:rsid w:val="00896789"/>
    <w:rsid w:val="00896807"/>
    <w:rsid w:val="008A0946"/>
    <w:rsid w:val="008A0D87"/>
    <w:rsid w:val="008A0EA5"/>
    <w:rsid w:val="008A0FDF"/>
    <w:rsid w:val="008A12F2"/>
    <w:rsid w:val="008A2096"/>
    <w:rsid w:val="008A2190"/>
    <w:rsid w:val="008A2559"/>
    <w:rsid w:val="008A3AE7"/>
    <w:rsid w:val="008A40A3"/>
    <w:rsid w:val="008A40F1"/>
    <w:rsid w:val="008A443D"/>
    <w:rsid w:val="008A48A7"/>
    <w:rsid w:val="008A4EB0"/>
    <w:rsid w:val="008A5125"/>
    <w:rsid w:val="008A699C"/>
    <w:rsid w:val="008A6B22"/>
    <w:rsid w:val="008A79DC"/>
    <w:rsid w:val="008B08A6"/>
    <w:rsid w:val="008B0D36"/>
    <w:rsid w:val="008B0FF2"/>
    <w:rsid w:val="008B11A8"/>
    <w:rsid w:val="008B12B2"/>
    <w:rsid w:val="008B12FE"/>
    <w:rsid w:val="008B179A"/>
    <w:rsid w:val="008B1A74"/>
    <w:rsid w:val="008B1BA8"/>
    <w:rsid w:val="008B2507"/>
    <w:rsid w:val="008B2778"/>
    <w:rsid w:val="008B277C"/>
    <w:rsid w:val="008B3274"/>
    <w:rsid w:val="008B3630"/>
    <w:rsid w:val="008B3DE0"/>
    <w:rsid w:val="008B41EC"/>
    <w:rsid w:val="008B456F"/>
    <w:rsid w:val="008B52AA"/>
    <w:rsid w:val="008B6006"/>
    <w:rsid w:val="008B633D"/>
    <w:rsid w:val="008B689F"/>
    <w:rsid w:val="008B6EC7"/>
    <w:rsid w:val="008B7367"/>
    <w:rsid w:val="008C1040"/>
    <w:rsid w:val="008C1774"/>
    <w:rsid w:val="008C1C40"/>
    <w:rsid w:val="008C1FCB"/>
    <w:rsid w:val="008C3426"/>
    <w:rsid w:val="008C3565"/>
    <w:rsid w:val="008C3D9A"/>
    <w:rsid w:val="008C449B"/>
    <w:rsid w:val="008C4BC6"/>
    <w:rsid w:val="008C59BA"/>
    <w:rsid w:val="008C5A0D"/>
    <w:rsid w:val="008C61D9"/>
    <w:rsid w:val="008C6E31"/>
    <w:rsid w:val="008C7408"/>
    <w:rsid w:val="008C773A"/>
    <w:rsid w:val="008D0050"/>
    <w:rsid w:val="008D08ED"/>
    <w:rsid w:val="008D1010"/>
    <w:rsid w:val="008D1753"/>
    <w:rsid w:val="008D2154"/>
    <w:rsid w:val="008D221A"/>
    <w:rsid w:val="008D289E"/>
    <w:rsid w:val="008D335D"/>
    <w:rsid w:val="008D3D9C"/>
    <w:rsid w:val="008D48FC"/>
    <w:rsid w:val="008D4D10"/>
    <w:rsid w:val="008D699C"/>
    <w:rsid w:val="008D70EA"/>
    <w:rsid w:val="008D79AF"/>
    <w:rsid w:val="008D7DDC"/>
    <w:rsid w:val="008E037E"/>
    <w:rsid w:val="008E1627"/>
    <w:rsid w:val="008E2604"/>
    <w:rsid w:val="008E2ACC"/>
    <w:rsid w:val="008E367D"/>
    <w:rsid w:val="008E39D2"/>
    <w:rsid w:val="008E43C7"/>
    <w:rsid w:val="008E502B"/>
    <w:rsid w:val="008E654F"/>
    <w:rsid w:val="008E6839"/>
    <w:rsid w:val="008E7271"/>
    <w:rsid w:val="008E7371"/>
    <w:rsid w:val="008F03B5"/>
    <w:rsid w:val="008F0795"/>
    <w:rsid w:val="008F0B72"/>
    <w:rsid w:val="008F1943"/>
    <w:rsid w:val="008F42C1"/>
    <w:rsid w:val="008F519D"/>
    <w:rsid w:val="008F5AFE"/>
    <w:rsid w:val="008F5D91"/>
    <w:rsid w:val="008F6758"/>
    <w:rsid w:val="008F6A96"/>
    <w:rsid w:val="008F6CCD"/>
    <w:rsid w:val="008F736C"/>
    <w:rsid w:val="008F7586"/>
    <w:rsid w:val="008F79F8"/>
    <w:rsid w:val="0090031C"/>
    <w:rsid w:val="009005BB"/>
    <w:rsid w:val="00900F6C"/>
    <w:rsid w:val="009015D6"/>
    <w:rsid w:val="00901FD9"/>
    <w:rsid w:val="00902B88"/>
    <w:rsid w:val="00902D1A"/>
    <w:rsid w:val="00902EF0"/>
    <w:rsid w:val="00903C92"/>
    <w:rsid w:val="00903DE2"/>
    <w:rsid w:val="00904083"/>
    <w:rsid w:val="009050F2"/>
    <w:rsid w:val="00906175"/>
    <w:rsid w:val="00906B7B"/>
    <w:rsid w:val="00906F0A"/>
    <w:rsid w:val="00906F54"/>
    <w:rsid w:val="009070FA"/>
    <w:rsid w:val="009071DF"/>
    <w:rsid w:val="0090767A"/>
    <w:rsid w:val="0090783B"/>
    <w:rsid w:val="00910874"/>
    <w:rsid w:val="0091095B"/>
    <w:rsid w:val="00910E65"/>
    <w:rsid w:val="00911BAE"/>
    <w:rsid w:val="009140C7"/>
    <w:rsid w:val="009144B4"/>
    <w:rsid w:val="009148EB"/>
    <w:rsid w:val="00914DD8"/>
    <w:rsid w:val="00915405"/>
    <w:rsid w:val="009156D8"/>
    <w:rsid w:val="009169D7"/>
    <w:rsid w:val="00916BBA"/>
    <w:rsid w:val="00916F7F"/>
    <w:rsid w:val="0091758C"/>
    <w:rsid w:val="00917A2B"/>
    <w:rsid w:val="00917B36"/>
    <w:rsid w:val="009200C7"/>
    <w:rsid w:val="0092141E"/>
    <w:rsid w:val="0092270A"/>
    <w:rsid w:val="00922A3C"/>
    <w:rsid w:val="00922AD7"/>
    <w:rsid w:val="009238DE"/>
    <w:rsid w:val="009244C8"/>
    <w:rsid w:val="00924B87"/>
    <w:rsid w:val="00925CAE"/>
    <w:rsid w:val="0092657C"/>
    <w:rsid w:val="00927FB0"/>
    <w:rsid w:val="0093066C"/>
    <w:rsid w:val="00930E2F"/>
    <w:rsid w:val="00931D18"/>
    <w:rsid w:val="00931F13"/>
    <w:rsid w:val="009321C2"/>
    <w:rsid w:val="00932A93"/>
    <w:rsid w:val="00932E2E"/>
    <w:rsid w:val="00933389"/>
    <w:rsid w:val="00933AEA"/>
    <w:rsid w:val="00933E01"/>
    <w:rsid w:val="0093425E"/>
    <w:rsid w:val="009343F1"/>
    <w:rsid w:val="0093441A"/>
    <w:rsid w:val="00935635"/>
    <w:rsid w:val="00935677"/>
    <w:rsid w:val="009356E5"/>
    <w:rsid w:val="00935A3A"/>
    <w:rsid w:val="00935D57"/>
    <w:rsid w:val="00935E20"/>
    <w:rsid w:val="009364A4"/>
    <w:rsid w:val="009369D0"/>
    <w:rsid w:val="009372DB"/>
    <w:rsid w:val="0093756D"/>
    <w:rsid w:val="00937BE1"/>
    <w:rsid w:val="00937D9F"/>
    <w:rsid w:val="00937E44"/>
    <w:rsid w:val="00937E4F"/>
    <w:rsid w:val="00937E9B"/>
    <w:rsid w:val="00940962"/>
    <w:rsid w:val="0094129E"/>
    <w:rsid w:val="00941363"/>
    <w:rsid w:val="00941E25"/>
    <w:rsid w:val="00941F2B"/>
    <w:rsid w:val="00942110"/>
    <w:rsid w:val="00944D1D"/>
    <w:rsid w:val="00944DA8"/>
    <w:rsid w:val="00944EA9"/>
    <w:rsid w:val="00945C44"/>
    <w:rsid w:val="009466CD"/>
    <w:rsid w:val="00946790"/>
    <w:rsid w:val="00946877"/>
    <w:rsid w:val="009476E6"/>
    <w:rsid w:val="009505E7"/>
    <w:rsid w:val="009510F7"/>
    <w:rsid w:val="00951248"/>
    <w:rsid w:val="009513C7"/>
    <w:rsid w:val="0095284F"/>
    <w:rsid w:val="00952D7B"/>
    <w:rsid w:val="009532C2"/>
    <w:rsid w:val="00954F95"/>
    <w:rsid w:val="0095514F"/>
    <w:rsid w:val="009561D1"/>
    <w:rsid w:val="009601CC"/>
    <w:rsid w:val="009607F8"/>
    <w:rsid w:val="00960A86"/>
    <w:rsid w:val="00960CFF"/>
    <w:rsid w:val="00961716"/>
    <w:rsid w:val="00963956"/>
    <w:rsid w:val="00963ADF"/>
    <w:rsid w:val="00964BC3"/>
    <w:rsid w:val="0096525B"/>
    <w:rsid w:val="00965B07"/>
    <w:rsid w:val="00966492"/>
    <w:rsid w:val="00966766"/>
    <w:rsid w:val="00966C6D"/>
    <w:rsid w:val="00970CCC"/>
    <w:rsid w:val="00971919"/>
    <w:rsid w:val="00972449"/>
    <w:rsid w:val="00974280"/>
    <w:rsid w:val="009747B2"/>
    <w:rsid w:val="00974A4C"/>
    <w:rsid w:val="009757DF"/>
    <w:rsid w:val="00976EFE"/>
    <w:rsid w:val="0097709B"/>
    <w:rsid w:val="0097752D"/>
    <w:rsid w:val="00977954"/>
    <w:rsid w:val="009805B2"/>
    <w:rsid w:val="009807D3"/>
    <w:rsid w:val="00980AE5"/>
    <w:rsid w:val="00981023"/>
    <w:rsid w:val="0098225E"/>
    <w:rsid w:val="009822F2"/>
    <w:rsid w:val="0098328F"/>
    <w:rsid w:val="00983AF5"/>
    <w:rsid w:val="00984AD3"/>
    <w:rsid w:val="00984F56"/>
    <w:rsid w:val="009857FC"/>
    <w:rsid w:val="00985A3F"/>
    <w:rsid w:val="0098713B"/>
    <w:rsid w:val="00987736"/>
    <w:rsid w:val="0099062F"/>
    <w:rsid w:val="00990ACE"/>
    <w:rsid w:val="00990EFB"/>
    <w:rsid w:val="009910EC"/>
    <w:rsid w:val="00991769"/>
    <w:rsid w:val="00992159"/>
    <w:rsid w:val="0099228F"/>
    <w:rsid w:val="00992836"/>
    <w:rsid w:val="00992C53"/>
    <w:rsid w:val="00994CD5"/>
    <w:rsid w:val="00995019"/>
    <w:rsid w:val="00995472"/>
    <w:rsid w:val="009961E5"/>
    <w:rsid w:val="00996521"/>
    <w:rsid w:val="0099687C"/>
    <w:rsid w:val="0099694B"/>
    <w:rsid w:val="00996AB5"/>
    <w:rsid w:val="00997461"/>
    <w:rsid w:val="0099790E"/>
    <w:rsid w:val="009979D3"/>
    <w:rsid w:val="009A0050"/>
    <w:rsid w:val="009A089E"/>
    <w:rsid w:val="009A0958"/>
    <w:rsid w:val="009A0987"/>
    <w:rsid w:val="009A1AF6"/>
    <w:rsid w:val="009A1D8B"/>
    <w:rsid w:val="009A1E70"/>
    <w:rsid w:val="009A2096"/>
    <w:rsid w:val="009A225F"/>
    <w:rsid w:val="009A254D"/>
    <w:rsid w:val="009A2760"/>
    <w:rsid w:val="009A30B1"/>
    <w:rsid w:val="009A31F0"/>
    <w:rsid w:val="009A46C9"/>
    <w:rsid w:val="009A6541"/>
    <w:rsid w:val="009A7080"/>
    <w:rsid w:val="009A72EB"/>
    <w:rsid w:val="009A74C1"/>
    <w:rsid w:val="009B0EAA"/>
    <w:rsid w:val="009B1008"/>
    <w:rsid w:val="009B1114"/>
    <w:rsid w:val="009B1797"/>
    <w:rsid w:val="009B1E3C"/>
    <w:rsid w:val="009B2241"/>
    <w:rsid w:val="009B3AEC"/>
    <w:rsid w:val="009B3BC8"/>
    <w:rsid w:val="009B3E44"/>
    <w:rsid w:val="009B4E51"/>
    <w:rsid w:val="009B513B"/>
    <w:rsid w:val="009B51DF"/>
    <w:rsid w:val="009B58A3"/>
    <w:rsid w:val="009B5E9A"/>
    <w:rsid w:val="009B6145"/>
    <w:rsid w:val="009B616D"/>
    <w:rsid w:val="009C0922"/>
    <w:rsid w:val="009C15EF"/>
    <w:rsid w:val="009C1737"/>
    <w:rsid w:val="009C1CED"/>
    <w:rsid w:val="009C25AA"/>
    <w:rsid w:val="009C2A58"/>
    <w:rsid w:val="009C3723"/>
    <w:rsid w:val="009C5290"/>
    <w:rsid w:val="009C5D79"/>
    <w:rsid w:val="009C6762"/>
    <w:rsid w:val="009C6981"/>
    <w:rsid w:val="009C6DD8"/>
    <w:rsid w:val="009C6F44"/>
    <w:rsid w:val="009C720D"/>
    <w:rsid w:val="009D05FE"/>
    <w:rsid w:val="009D0C67"/>
    <w:rsid w:val="009D29DF"/>
    <w:rsid w:val="009D3012"/>
    <w:rsid w:val="009D3CB3"/>
    <w:rsid w:val="009D3D32"/>
    <w:rsid w:val="009D46F5"/>
    <w:rsid w:val="009D4DD8"/>
    <w:rsid w:val="009D52E4"/>
    <w:rsid w:val="009D57B2"/>
    <w:rsid w:val="009D5900"/>
    <w:rsid w:val="009D6F65"/>
    <w:rsid w:val="009D73F5"/>
    <w:rsid w:val="009D744B"/>
    <w:rsid w:val="009E0506"/>
    <w:rsid w:val="009E1047"/>
    <w:rsid w:val="009E15BC"/>
    <w:rsid w:val="009E176A"/>
    <w:rsid w:val="009E1A49"/>
    <w:rsid w:val="009E1F36"/>
    <w:rsid w:val="009E1F6B"/>
    <w:rsid w:val="009E469A"/>
    <w:rsid w:val="009E508D"/>
    <w:rsid w:val="009E6832"/>
    <w:rsid w:val="009E6DB2"/>
    <w:rsid w:val="009E742F"/>
    <w:rsid w:val="009E773F"/>
    <w:rsid w:val="009F0296"/>
    <w:rsid w:val="009F119F"/>
    <w:rsid w:val="009F1315"/>
    <w:rsid w:val="009F16AB"/>
    <w:rsid w:val="009F1BDB"/>
    <w:rsid w:val="009F1FC2"/>
    <w:rsid w:val="009F2791"/>
    <w:rsid w:val="009F2E56"/>
    <w:rsid w:val="009F3468"/>
    <w:rsid w:val="009F3513"/>
    <w:rsid w:val="009F3814"/>
    <w:rsid w:val="009F47F6"/>
    <w:rsid w:val="009F6797"/>
    <w:rsid w:val="009F6EAD"/>
    <w:rsid w:val="009F793C"/>
    <w:rsid w:val="009F7A5A"/>
    <w:rsid w:val="009F7EDC"/>
    <w:rsid w:val="00A00083"/>
    <w:rsid w:val="00A00617"/>
    <w:rsid w:val="00A0095E"/>
    <w:rsid w:val="00A01997"/>
    <w:rsid w:val="00A01BF0"/>
    <w:rsid w:val="00A01CDE"/>
    <w:rsid w:val="00A024E3"/>
    <w:rsid w:val="00A03EFA"/>
    <w:rsid w:val="00A03FFF"/>
    <w:rsid w:val="00A040FB"/>
    <w:rsid w:val="00A045B1"/>
    <w:rsid w:val="00A055F6"/>
    <w:rsid w:val="00A058F0"/>
    <w:rsid w:val="00A0647E"/>
    <w:rsid w:val="00A06796"/>
    <w:rsid w:val="00A06FC3"/>
    <w:rsid w:val="00A07045"/>
    <w:rsid w:val="00A0731A"/>
    <w:rsid w:val="00A07DC6"/>
    <w:rsid w:val="00A10119"/>
    <w:rsid w:val="00A10266"/>
    <w:rsid w:val="00A103BE"/>
    <w:rsid w:val="00A10A61"/>
    <w:rsid w:val="00A10AD9"/>
    <w:rsid w:val="00A10EE0"/>
    <w:rsid w:val="00A11E17"/>
    <w:rsid w:val="00A11EA8"/>
    <w:rsid w:val="00A12AA0"/>
    <w:rsid w:val="00A1356F"/>
    <w:rsid w:val="00A141A0"/>
    <w:rsid w:val="00A142BD"/>
    <w:rsid w:val="00A1542C"/>
    <w:rsid w:val="00A167BF"/>
    <w:rsid w:val="00A16A14"/>
    <w:rsid w:val="00A16BCB"/>
    <w:rsid w:val="00A16D2D"/>
    <w:rsid w:val="00A17886"/>
    <w:rsid w:val="00A17E31"/>
    <w:rsid w:val="00A211AE"/>
    <w:rsid w:val="00A21559"/>
    <w:rsid w:val="00A21A62"/>
    <w:rsid w:val="00A21CAD"/>
    <w:rsid w:val="00A2230A"/>
    <w:rsid w:val="00A229C1"/>
    <w:rsid w:val="00A22F62"/>
    <w:rsid w:val="00A2301E"/>
    <w:rsid w:val="00A2373B"/>
    <w:rsid w:val="00A238F0"/>
    <w:rsid w:val="00A23C5E"/>
    <w:rsid w:val="00A241D2"/>
    <w:rsid w:val="00A2424D"/>
    <w:rsid w:val="00A24A33"/>
    <w:rsid w:val="00A2502C"/>
    <w:rsid w:val="00A259A4"/>
    <w:rsid w:val="00A30069"/>
    <w:rsid w:val="00A31642"/>
    <w:rsid w:val="00A31853"/>
    <w:rsid w:val="00A31AA8"/>
    <w:rsid w:val="00A3339F"/>
    <w:rsid w:val="00A33C9C"/>
    <w:rsid w:val="00A34722"/>
    <w:rsid w:val="00A34F23"/>
    <w:rsid w:val="00A354EF"/>
    <w:rsid w:val="00A35B15"/>
    <w:rsid w:val="00A35E73"/>
    <w:rsid w:val="00A36346"/>
    <w:rsid w:val="00A36628"/>
    <w:rsid w:val="00A3752A"/>
    <w:rsid w:val="00A37A14"/>
    <w:rsid w:val="00A41133"/>
    <w:rsid w:val="00A414DD"/>
    <w:rsid w:val="00A41B60"/>
    <w:rsid w:val="00A41C78"/>
    <w:rsid w:val="00A42B39"/>
    <w:rsid w:val="00A42BAA"/>
    <w:rsid w:val="00A43AC2"/>
    <w:rsid w:val="00A43C06"/>
    <w:rsid w:val="00A44E80"/>
    <w:rsid w:val="00A457C0"/>
    <w:rsid w:val="00A465BA"/>
    <w:rsid w:val="00A46BE1"/>
    <w:rsid w:val="00A46F31"/>
    <w:rsid w:val="00A46FEE"/>
    <w:rsid w:val="00A47EC2"/>
    <w:rsid w:val="00A47EC4"/>
    <w:rsid w:val="00A50F22"/>
    <w:rsid w:val="00A520D7"/>
    <w:rsid w:val="00A5271F"/>
    <w:rsid w:val="00A5342A"/>
    <w:rsid w:val="00A5426E"/>
    <w:rsid w:val="00A54782"/>
    <w:rsid w:val="00A54EAE"/>
    <w:rsid w:val="00A550C2"/>
    <w:rsid w:val="00A55A3C"/>
    <w:rsid w:val="00A56C73"/>
    <w:rsid w:val="00A56DE0"/>
    <w:rsid w:val="00A56EB3"/>
    <w:rsid w:val="00A57904"/>
    <w:rsid w:val="00A60167"/>
    <w:rsid w:val="00A60B6E"/>
    <w:rsid w:val="00A60EB4"/>
    <w:rsid w:val="00A615AF"/>
    <w:rsid w:val="00A619C9"/>
    <w:rsid w:val="00A624B1"/>
    <w:rsid w:val="00A633DB"/>
    <w:rsid w:val="00A634A9"/>
    <w:rsid w:val="00A635F3"/>
    <w:rsid w:val="00A637D4"/>
    <w:rsid w:val="00A63E81"/>
    <w:rsid w:val="00A63E99"/>
    <w:rsid w:val="00A63EC9"/>
    <w:rsid w:val="00A64189"/>
    <w:rsid w:val="00A6502C"/>
    <w:rsid w:val="00A664BB"/>
    <w:rsid w:val="00A66D34"/>
    <w:rsid w:val="00A67464"/>
    <w:rsid w:val="00A67FCA"/>
    <w:rsid w:val="00A70976"/>
    <w:rsid w:val="00A7116C"/>
    <w:rsid w:val="00A71198"/>
    <w:rsid w:val="00A714FE"/>
    <w:rsid w:val="00A71697"/>
    <w:rsid w:val="00A73209"/>
    <w:rsid w:val="00A732DC"/>
    <w:rsid w:val="00A739F0"/>
    <w:rsid w:val="00A7503B"/>
    <w:rsid w:val="00A752D4"/>
    <w:rsid w:val="00A75740"/>
    <w:rsid w:val="00A75EFB"/>
    <w:rsid w:val="00A7690A"/>
    <w:rsid w:val="00A76BAB"/>
    <w:rsid w:val="00A77557"/>
    <w:rsid w:val="00A77849"/>
    <w:rsid w:val="00A7794A"/>
    <w:rsid w:val="00A77B85"/>
    <w:rsid w:val="00A77BD1"/>
    <w:rsid w:val="00A80279"/>
    <w:rsid w:val="00A806F3"/>
    <w:rsid w:val="00A81798"/>
    <w:rsid w:val="00A823DD"/>
    <w:rsid w:val="00A82B0A"/>
    <w:rsid w:val="00A8314A"/>
    <w:rsid w:val="00A849D5"/>
    <w:rsid w:val="00A84AD2"/>
    <w:rsid w:val="00A8683C"/>
    <w:rsid w:val="00A9001C"/>
    <w:rsid w:val="00A904F6"/>
    <w:rsid w:val="00A906F8"/>
    <w:rsid w:val="00A9092C"/>
    <w:rsid w:val="00A90ED4"/>
    <w:rsid w:val="00A91C92"/>
    <w:rsid w:val="00A92220"/>
    <w:rsid w:val="00A93248"/>
    <w:rsid w:val="00A9349E"/>
    <w:rsid w:val="00A94404"/>
    <w:rsid w:val="00A9452C"/>
    <w:rsid w:val="00A94D1D"/>
    <w:rsid w:val="00A951B6"/>
    <w:rsid w:val="00A95333"/>
    <w:rsid w:val="00A956CF"/>
    <w:rsid w:val="00A95B9A"/>
    <w:rsid w:val="00A95D3C"/>
    <w:rsid w:val="00A964E6"/>
    <w:rsid w:val="00A96924"/>
    <w:rsid w:val="00A975EE"/>
    <w:rsid w:val="00A97667"/>
    <w:rsid w:val="00AA047C"/>
    <w:rsid w:val="00AA0EB5"/>
    <w:rsid w:val="00AA0FF6"/>
    <w:rsid w:val="00AA15D3"/>
    <w:rsid w:val="00AA1A0F"/>
    <w:rsid w:val="00AA2271"/>
    <w:rsid w:val="00AA2968"/>
    <w:rsid w:val="00AA2C76"/>
    <w:rsid w:val="00AA2C8A"/>
    <w:rsid w:val="00AA3E5F"/>
    <w:rsid w:val="00AA481A"/>
    <w:rsid w:val="00AA4BEF"/>
    <w:rsid w:val="00AA4E1F"/>
    <w:rsid w:val="00AA53D4"/>
    <w:rsid w:val="00AA5594"/>
    <w:rsid w:val="00AA5698"/>
    <w:rsid w:val="00AA56A3"/>
    <w:rsid w:val="00AA63A0"/>
    <w:rsid w:val="00AA67FE"/>
    <w:rsid w:val="00AB086F"/>
    <w:rsid w:val="00AB0E57"/>
    <w:rsid w:val="00AB16A6"/>
    <w:rsid w:val="00AB1963"/>
    <w:rsid w:val="00AB1F91"/>
    <w:rsid w:val="00AB1FB5"/>
    <w:rsid w:val="00AB2388"/>
    <w:rsid w:val="00AB387E"/>
    <w:rsid w:val="00AB39E4"/>
    <w:rsid w:val="00AB3DDB"/>
    <w:rsid w:val="00AB5281"/>
    <w:rsid w:val="00AB665E"/>
    <w:rsid w:val="00AB69FB"/>
    <w:rsid w:val="00AB6EAF"/>
    <w:rsid w:val="00AB712D"/>
    <w:rsid w:val="00AB7523"/>
    <w:rsid w:val="00AC01B4"/>
    <w:rsid w:val="00AC0316"/>
    <w:rsid w:val="00AC0827"/>
    <w:rsid w:val="00AC0C50"/>
    <w:rsid w:val="00AC0F89"/>
    <w:rsid w:val="00AC1030"/>
    <w:rsid w:val="00AC126E"/>
    <w:rsid w:val="00AC1B10"/>
    <w:rsid w:val="00AC237A"/>
    <w:rsid w:val="00AC24AD"/>
    <w:rsid w:val="00AC39DA"/>
    <w:rsid w:val="00AC3BFB"/>
    <w:rsid w:val="00AC3EA0"/>
    <w:rsid w:val="00AC407C"/>
    <w:rsid w:val="00AC4456"/>
    <w:rsid w:val="00AC451E"/>
    <w:rsid w:val="00AC4CA6"/>
    <w:rsid w:val="00AC5E7F"/>
    <w:rsid w:val="00AC6773"/>
    <w:rsid w:val="00AC72FD"/>
    <w:rsid w:val="00AC7816"/>
    <w:rsid w:val="00AD04A5"/>
    <w:rsid w:val="00AD0740"/>
    <w:rsid w:val="00AD12A8"/>
    <w:rsid w:val="00AD19F3"/>
    <w:rsid w:val="00AD2065"/>
    <w:rsid w:val="00AD20A1"/>
    <w:rsid w:val="00AD29F7"/>
    <w:rsid w:val="00AD3186"/>
    <w:rsid w:val="00AD3336"/>
    <w:rsid w:val="00AD4BD0"/>
    <w:rsid w:val="00AD503D"/>
    <w:rsid w:val="00AD521F"/>
    <w:rsid w:val="00AD532C"/>
    <w:rsid w:val="00AD5899"/>
    <w:rsid w:val="00AD6019"/>
    <w:rsid w:val="00AD7867"/>
    <w:rsid w:val="00AE0542"/>
    <w:rsid w:val="00AE0592"/>
    <w:rsid w:val="00AE0A5C"/>
    <w:rsid w:val="00AE0D45"/>
    <w:rsid w:val="00AE2354"/>
    <w:rsid w:val="00AE24F8"/>
    <w:rsid w:val="00AE25C0"/>
    <w:rsid w:val="00AE4494"/>
    <w:rsid w:val="00AE4502"/>
    <w:rsid w:val="00AE4C9C"/>
    <w:rsid w:val="00AE4CA5"/>
    <w:rsid w:val="00AE526B"/>
    <w:rsid w:val="00AE55A8"/>
    <w:rsid w:val="00AE621B"/>
    <w:rsid w:val="00AE68AB"/>
    <w:rsid w:val="00AE7341"/>
    <w:rsid w:val="00AE735D"/>
    <w:rsid w:val="00AE75DF"/>
    <w:rsid w:val="00AE76B5"/>
    <w:rsid w:val="00AF071D"/>
    <w:rsid w:val="00AF0C10"/>
    <w:rsid w:val="00AF11E3"/>
    <w:rsid w:val="00AF1B3C"/>
    <w:rsid w:val="00AF2F80"/>
    <w:rsid w:val="00AF4C06"/>
    <w:rsid w:val="00AF60FB"/>
    <w:rsid w:val="00AF683D"/>
    <w:rsid w:val="00AF7031"/>
    <w:rsid w:val="00AF7473"/>
    <w:rsid w:val="00AF7576"/>
    <w:rsid w:val="00AF75D0"/>
    <w:rsid w:val="00AF7722"/>
    <w:rsid w:val="00AF7858"/>
    <w:rsid w:val="00AF7ED2"/>
    <w:rsid w:val="00B00060"/>
    <w:rsid w:val="00B0043B"/>
    <w:rsid w:val="00B00693"/>
    <w:rsid w:val="00B00C1F"/>
    <w:rsid w:val="00B01553"/>
    <w:rsid w:val="00B01EA7"/>
    <w:rsid w:val="00B04E5D"/>
    <w:rsid w:val="00B05100"/>
    <w:rsid w:val="00B053EB"/>
    <w:rsid w:val="00B05725"/>
    <w:rsid w:val="00B0612B"/>
    <w:rsid w:val="00B06201"/>
    <w:rsid w:val="00B06AAF"/>
    <w:rsid w:val="00B06BAD"/>
    <w:rsid w:val="00B06E43"/>
    <w:rsid w:val="00B07306"/>
    <w:rsid w:val="00B10C92"/>
    <w:rsid w:val="00B1145E"/>
    <w:rsid w:val="00B11C6A"/>
    <w:rsid w:val="00B11FB0"/>
    <w:rsid w:val="00B11FE4"/>
    <w:rsid w:val="00B1238A"/>
    <w:rsid w:val="00B12727"/>
    <w:rsid w:val="00B13379"/>
    <w:rsid w:val="00B137B1"/>
    <w:rsid w:val="00B140D7"/>
    <w:rsid w:val="00B14426"/>
    <w:rsid w:val="00B15B92"/>
    <w:rsid w:val="00B167DE"/>
    <w:rsid w:val="00B17BE1"/>
    <w:rsid w:val="00B20DA7"/>
    <w:rsid w:val="00B21150"/>
    <w:rsid w:val="00B218A7"/>
    <w:rsid w:val="00B2226A"/>
    <w:rsid w:val="00B22414"/>
    <w:rsid w:val="00B229F2"/>
    <w:rsid w:val="00B22A01"/>
    <w:rsid w:val="00B23B1F"/>
    <w:rsid w:val="00B257A6"/>
    <w:rsid w:val="00B26766"/>
    <w:rsid w:val="00B26A52"/>
    <w:rsid w:val="00B2799A"/>
    <w:rsid w:val="00B27A83"/>
    <w:rsid w:val="00B3091F"/>
    <w:rsid w:val="00B30A3F"/>
    <w:rsid w:val="00B31021"/>
    <w:rsid w:val="00B31911"/>
    <w:rsid w:val="00B31951"/>
    <w:rsid w:val="00B3210E"/>
    <w:rsid w:val="00B334BE"/>
    <w:rsid w:val="00B334E5"/>
    <w:rsid w:val="00B33DE6"/>
    <w:rsid w:val="00B3526D"/>
    <w:rsid w:val="00B3598F"/>
    <w:rsid w:val="00B36121"/>
    <w:rsid w:val="00B36864"/>
    <w:rsid w:val="00B36982"/>
    <w:rsid w:val="00B37168"/>
    <w:rsid w:val="00B375B9"/>
    <w:rsid w:val="00B37750"/>
    <w:rsid w:val="00B37CBD"/>
    <w:rsid w:val="00B40589"/>
    <w:rsid w:val="00B406A0"/>
    <w:rsid w:val="00B40714"/>
    <w:rsid w:val="00B426D3"/>
    <w:rsid w:val="00B434F9"/>
    <w:rsid w:val="00B442AA"/>
    <w:rsid w:val="00B445DC"/>
    <w:rsid w:val="00B44ED2"/>
    <w:rsid w:val="00B450F2"/>
    <w:rsid w:val="00B4521E"/>
    <w:rsid w:val="00B45C84"/>
    <w:rsid w:val="00B45FEB"/>
    <w:rsid w:val="00B5018E"/>
    <w:rsid w:val="00B5046B"/>
    <w:rsid w:val="00B507F7"/>
    <w:rsid w:val="00B50DF9"/>
    <w:rsid w:val="00B514A2"/>
    <w:rsid w:val="00B52486"/>
    <w:rsid w:val="00B52BA5"/>
    <w:rsid w:val="00B52DC1"/>
    <w:rsid w:val="00B52DE5"/>
    <w:rsid w:val="00B5396F"/>
    <w:rsid w:val="00B562D1"/>
    <w:rsid w:val="00B56ABE"/>
    <w:rsid w:val="00B576BC"/>
    <w:rsid w:val="00B57A29"/>
    <w:rsid w:val="00B6148B"/>
    <w:rsid w:val="00B61C10"/>
    <w:rsid w:val="00B620D8"/>
    <w:rsid w:val="00B620FF"/>
    <w:rsid w:val="00B62EAB"/>
    <w:rsid w:val="00B63020"/>
    <w:rsid w:val="00B633BF"/>
    <w:rsid w:val="00B63697"/>
    <w:rsid w:val="00B63790"/>
    <w:rsid w:val="00B645F8"/>
    <w:rsid w:val="00B647E2"/>
    <w:rsid w:val="00B64998"/>
    <w:rsid w:val="00B651E2"/>
    <w:rsid w:val="00B66551"/>
    <w:rsid w:val="00B665E0"/>
    <w:rsid w:val="00B67401"/>
    <w:rsid w:val="00B67DC3"/>
    <w:rsid w:val="00B67E92"/>
    <w:rsid w:val="00B71514"/>
    <w:rsid w:val="00B71BEE"/>
    <w:rsid w:val="00B71EAC"/>
    <w:rsid w:val="00B71F87"/>
    <w:rsid w:val="00B73401"/>
    <w:rsid w:val="00B7353A"/>
    <w:rsid w:val="00B73BA7"/>
    <w:rsid w:val="00B74715"/>
    <w:rsid w:val="00B751DE"/>
    <w:rsid w:val="00B75225"/>
    <w:rsid w:val="00B75CD2"/>
    <w:rsid w:val="00B76374"/>
    <w:rsid w:val="00B76D6F"/>
    <w:rsid w:val="00B775ED"/>
    <w:rsid w:val="00B802A1"/>
    <w:rsid w:val="00B80BD4"/>
    <w:rsid w:val="00B80E34"/>
    <w:rsid w:val="00B81723"/>
    <w:rsid w:val="00B819AE"/>
    <w:rsid w:val="00B81D6B"/>
    <w:rsid w:val="00B82047"/>
    <w:rsid w:val="00B821A4"/>
    <w:rsid w:val="00B8243A"/>
    <w:rsid w:val="00B8293C"/>
    <w:rsid w:val="00B82B51"/>
    <w:rsid w:val="00B8336E"/>
    <w:rsid w:val="00B8371A"/>
    <w:rsid w:val="00B83790"/>
    <w:rsid w:val="00B84188"/>
    <w:rsid w:val="00B85170"/>
    <w:rsid w:val="00B8535A"/>
    <w:rsid w:val="00B853D7"/>
    <w:rsid w:val="00B85961"/>
    <w:rsid w:val="00B8683D"/>
    <w:rsid w:val="00B87F08"/>
    <w:rsid w:val="00B90E5E"/>
    <w:rsid w:val="00B91059"/>
    <w:rsid w:val="00B9161F"/>
    <w:rsid w:val="00B91B37"/>
    <w:rsid w:val="00B923E6"/>
    <w:rsid w:val="00B925B9"/>
    <w:rsid w:val="00B92826"/>
    <w:rsid w:val="00B92F12"/>
    <w:rsid w:val="00B9305A"/>
    <w:rsid w:val="00B93ABD"/>
    <w:rsid w:val="00B93E1E"/>
    <w:rsid w:val="00B94574"/>
    <w:rsid w:val="00B94671"/>
    <w:rsid w:val="00B9559A"/>
    <w:rsid w:val="00B97684"/>
    <w:rsid w:val="00B97BF2"/>
    <w:rsid w:val="00BA0E18"/>
    <w:rsid w:val="00BA1018"/>
    <w:rsid w:val="00BA1FB8"/>
    <w:rsid w:val="00BA28B4"/>
    <w:rsid w:val="00BA33BC"/>
    <w:rsid w:val="00BA4CE9"/>
    <w:rsid w:val="00BA5348"/>
    <w:rsid w:val="00BA6646"/>
    <w:rsid w:val="00BA6DC7"/>
    <w:rsid w:val="00BA7307"/>
    <w:rsid w:val="00BB05C4"/>
    <w:rsid w:val="00BB11A8"/>
    <w:rsid w:val="00BB17FC"/>
    <w:rsid w:val="00BB20B4"/>
    <w:rsid w:val="00BB2280"/>
    <w:rsid w:val="00BB238E"/>
    <w:rsid w:val="00BB2967"/>
    <w:rsid w:val="00BB29A9"/>
    <w:rsid w:val="00BB2E51"/>
    <w:rsid w:val="00BB31EB"/>
    <w:rsid w:val="00BB352F"/>
    <w:rsid w:val="00BB3761"/>
    <w:rsid w:val="00BB4245"/>
    <w:rsid w:val="00BB43C3"/>
    <w:rsid w:val="00BB48BF"/>
    <w:rsid w:val="00BB5ED4"/>
    <w:rsid w:val="00BB741B"/>
    <w:rsid w:val="00BB7584"/>
    <w:rsid w:val="00BC08F1"/>
    <w:rsid w:val="00BC0C0D"/>
    <w:rsid w:val="00BC169D"/>
    <w:rsid w:val="00BC1C56"/>
    <w:rsid w:val="00BC1E9D"/>
    <w:rsid w:val="00BC2CF5"/>
    <w:rsid w:val="00BC35BA"/>
    <w:rsid w:val="00BC39E4"/>
    <w:rsid w:val="00BC3C66"/>
    <w:rsid w:val="00BC40B0"/>
    <w:rsid w:val="00BC41D7"/>
    <w:rsid w:val="00BC46FC"/>
    <w:rsid w:val="00BC521C"/>
    <w:rsid w:val="00BC5614"/>
    <w:rsid w:val="00BC598F"/>
    <w:rsid w:val="00BC5E62"/>
    <w:rsid w:val="00BC5F99"/>
    <w:rsid w:val="00BC6809"/>
    <w:rsid w:val="00BD016C"/>
    <w:rsid w:val="00BD09CC"/>
    <w:rsid w:val="00BD09DD"/>
    <w:rsid w:val="00BD0C0C"/>
    <w:rsid w:val="00BD1491"/>
    <w:rsid w:val="00BD1C34"/>
    <w:rsid w:val="00BD1DF6"/>
    <w:rsid w:val="00BD3890"/>
    <w:rsid w:val="00BD435D"/>
    <w:rsid w:val="00BD4E3D"/>
    <w:rsid w:val="00BD7C63"/>
    <w:rsid w:val="00BD7C71"/>
    <w:rsid w:val="00BE0DEC"/>
    <w:rsid w:val="00BE0FD0"/>
    <w:rsid w:val="00BE1309"/>
    <w:rsid w:val="00BE1BF5"/>
    <w:rsid w:val="00BE1DA1"/>
    <w:rsid w:val="00BE26FB"/>
    <w:rsid w:val="00BE2C15"/>
    <w:rsid w:val="00BE45CD"/>
    <w:rsid w:val="00BE4ABA"/>
    <w:rsid w:val="00BE617D"/>
    <w:rsid w:val="00BE65AA"/>
    <w:rsid w:val="00BE6C65"/>
    <w:rsid w:val="00BE6F83"/>
    <w:rsid w:val="00BE7BAF"/>
    <w:rsid w:val="00BF0606"/>
    <w:rsid w:val="00BF0E27"/>
    <w:rsid w:val="00BF1478"/>
    <w:rsid w:val="00BF2312"/>
    <w:rsid w:val="00BF285A"/>
    <w:rsid w:val="00BF365D"/>
    <w:rsid w:val="00BF3A16"/>
    <w:rsid w:val="00BF3F0D"/>
    <w:rsid w:val="00BF3F44"/>
    <w:rsid w:val="00BF4002"/>
    <w:rsid w:val="00BF41C2"/>
    <w:rsid w:val="00BF4625"/>
    <w:rsid w:val="00BF4708"/>
    <w:rsid w:val="00BF55A2"/>
    <w:rsid w:val="00BF5A03"/>
    <w:rsid w:val="00BF5CF8"/>
    <w:rsid w:val="00BF5F94"/>
    <w:rsid w:val="00BF6637"/>
    <w:rsid w:val="00BF7E43"/>
    <w:rsid w:val="00C00773"/>
    <w:rsid w:val="00C01019"/>
    <w:rsid w:val="00C02B74"/>
    <w:rsid w:val="00C04038"/>
    <w:rsid w:val="00C04267"/>
    <w:rsid w:val="00C04A04"/>
    <w:rsid w:val="00C053F5"/>
    <w:rsid w:val="00C054D7"/>
    <w:rsid w:val="00C0567A"/>
    <w:rsid w:val="00C0666A"/>
    <w:rsid w:val="00C06A94"/>
    <w:rsid w:val="00C07E62"/>
    <w:rsid w:val="00C07F8B"/>
    <w:rsid w:val="00C10B4E"/>
    <w:rsid w:val="00C118AB"/>
    <w:rsid w:val="00C11F72"/>
    <w:rsid w:val="00C12107"/>
    <w:rsid w:val="00C1275C"/>
    <w:rsid w:val="00C12841"/>
    <w:rsid w:val="00C14E10"/>
    <w:rsid w:val="00C14F4B"/>
    <w:rsid w:val="00C15CDC"/>
    <w:rsid w:val="00C16249"/>
    <w:rsid w:val="00C172A7"/>
    <w:rsid w:val="00C17EB8"/>
    <w:rsid w:val="00C201D0"/>
    <w:rsid w:val="00C21874"/>
    <w:rsid w:val="00C218A0"/>
    <w:rsid w:val="00C219B6"/>
    <w:rsid w:val="00C21A8E"/>
    <w:rsid w:val="00C21B30"/>
    <w:rsid w:val="00C23405"/>
    <w:rsid w:val="00C235FF"/>
    <w:rsid w:val="00C23DFC"/>
    <w:rsid w:val="00C24263"/>
    <w:rsid w:val="00C24312"/>
    <w:rsid w:val="00C24404"/>
    <w:rsid w:val="00C24944"/>
    <w:rsid w:val="00C24C43"/>
    <w:rsid w:val="00C24D3F"/>
    <w:rsid w:val="00C24DAD"/>
    <w:rsid w:val="00C24DD9"/>
    <w:rsid w:val="00C24FC8"/>
    <w:rsid w:val="00C25D1C"/>
    <w:rsid w:val="00C26BB2"/>
    <w:rsid w:val="00C26C3A"/>
    <w:rsid w:val="00C30542"/>
    <w:rsid w:val="00C3165B"/>
    <w:rsid w:val="00C31E3A"/>
    <w:rsid w:val="00C32C30"/>
    <w:rsid w:val="00C33111"/>
    <w:rsid w:val="00C347C5"/>
    <w:rsid w:val="00C363C3"/>
    <w:rsid w:val="00C372D0"/>
    <w:rsid w:val="00C37A15"/>
    <w:rsid w:val="00C40AB0"/>
    <w:rsid w:val="00C4129F"/>
    <w:rsid w:val="00C412A5"/>
    <w:rsid w:val="00C413FA"/>
    <w:rsid w:val="00C414D3"/>
    <w:rsid w:val="00C41522"/>
    <w:rsid w:val="00C41B01"/>
    <w:rsid w:val="00C4210D"/>
    <w:rsid w:val="00C423BB"/>
    <w:rsid w:val="00C42434"/>
    <w:rsid w:val="00C4284E"/>
    <w:rsid w:val="00C42B69"/>
    <w:rsid w:val="00C434CC"/>
    <w:rsid w:val="00C4385B"/>
    <w:rsid w:val="00C43D24"/>
    <w:rsid w:val="00C44D1B"/>
    <w:rsid w:val="00C4581F"/>
    <w:rsid w:val="00C459E8"/>
    <w:rsid w:val="00C45B3E"/>
    <w:rsid w:val="00C45E66"/>
    <w:rsid w:val="00C47161"/>
    <w:rsid w:val="00C474D1"/>
    <w:rsid w:val="00C47673"/>
    <w:rsid w:val="00C47F11"/>
    <w:rsid w:val="00C508E6"/>
    <w:rsid w:val="00C518E5"/>
    <w:rsid w:val="00C521BE"/>
    <w:rsid w:val="00C525B9"/>
    <w:rsid w:val="00C53B22"/>
    <w:rsid w:val="00C53F6C"/>
    <w:rsid w:val="00C54026"/>
    <w:rsid w:val="00C55631"/>
    <w:rsid w:val="00C558D2"/>
    <w:rsid w:val="00C56E70"/>
    <w:rsid w:val="00C57A2B"/>
    <w:rsid w:val="00C57C1F"/>
    <w:rsid w:val="00C61190"/>
    <w:rsid w:val="00C61CBB"/>
    <w:rsid w:val="00C62799"/>
    <w:rsid w:val="00C633A6"/>
    <w:rsid w:val="00C666AF"/>
    <w:rsid w:val="00C6730A"/>
    <w:rsid w:val="00C677ED"/>
    <w:rsid w:val="00C6786B"/>
    <w:rsid w:val="00C67D2D"/>
    <w:rsid w:val="00C71936"/>
    <w:rsid w:val="00C733BA"/>
    <w:rsid w:val="00C734B6"/>
    <w:rsid w:val="00C73BFB"/>
    <w:rsid w:val="00C745A8"/>
    <w:rsid w:val="00C747A3"/>
    <w:rsid w:val="00C75C38"/>
    <w:rsid w:val="00C7667F"/>
    <w:rsid w:val="00C769A1"/>
    <w:rsid w:val="00C76E6C"/>
    <w:rsid w:val="00C8066E"/>
    <w:rsid w:val="00C820C6"/>
    <w:rsid w:val="00C82247"/>
    <w:rsid w:val="00C823E7"/>
    <w:rsid w:val="00C823E9"/>
    <w:rsid w:val="00C82BDA"/>
    <w:rsid w:val="00C82C4C"/>
    <w:rsid w:val="00C82D3E"/>
    <w:rsid w:val="00C831D6"/>
    <w:rsid w:val="00C831EB"/>
    <w:rsid w:val="00C836C6"/>
    <w:rsid w:val="00C839A3"/>
    <w:rsid w:val="00C84AE3"/>
    <w:rsid w:val="00C84E14"/>
    <w:rsid w:val="00C8541F"/>
    <w:rsid w:val="00C85487"/>
    <w:rsid w:val="00C8575F"/>
    <w:rsid w:val="00C8587C"/>
    <w:rsid w:val="00C86A17"/>
    <w:rsid w:val="00C8708E"/>
    <w:rsid w:val="00C872D4"/>
    <w:rsid w:val="00C87B4C"/>
    <w:rsid w:val="00C90776"/>
    <w:rsid w:val="00C91695"/>
    <w:rsid w:val="00C9243D"/>
    <w:rsid w:val="00C924AE"/>
    <w:rsid w:val="00C925B0"/>
    <w:rsid w:val="00C9276A"/>
    <w:rsid w:val="00C92B5A"/>
    <w:rsid w:val="00C936FE"/>
    <w:rsid w:val="00C94088"/>
    <w:rsid w:val="00C94350"/>
    <w:rsid w:val="00C94D1E"/>
    <w:rsid w:val="00C95880"/>
    <w:rsid w:val="00C95EDF"/>
    <w:rsid w:val="00C96616"/>
    <w:rsid w:val="00C97423"/>
    <w:rsid w:val="00C9798C"/>
    <w:rsid w:val="00C97B29"/>
    <w:rsid w:val="00C97B57"/>
    <w:rsid w:val="00C97E0D"/>
    <w:rsid w:val="00CA0254"/>
    <w:rsid w:val="00CA027D"/>
    <w:rsid w:val="00CA04B0"/>
    <w:rsid w:val="00CA1422"/>
    <w:rsid w:val="00CA1679"/>
    <w:rsid w:val="00CA1C73"/>
    <w:rsid w:val="00CA2700"/>
    <w:rsid w:val="00CA2DA5"/>
    <w:rsid w:val="00CA3332"/>
    <w:rsid w:val="00CA33A9"/>
    <w:rsid w:val="00CA34CA"/>
    <w:rsid w:val="00CA3CA9"/>
    <w:rsid w:val="00CA442A"/>
    <w:rsid w:val="00CA4520"/>
    <w:rsid w:val="00CA4954"/>
    <w:rsid w:val="00CA4BFD"/>
    <w:rsid w:val="00CA5BEA"/>
    <w:rsid w:val="00CA5E74"/>
    <w:rsid w:val="00CA7138"/>
    <w:rsid w:val="00CA74DE"/>
    <w:rsid w:val="00CA76C1"/>
    <w:rsid w:val="00CA7C19"/>
    <w:rsid w:val="00CA7F7D"/>
    <w:rsid w:val="00CB019D"/>
    <w:rsid w:val="00CB0C6A"/>
    <w:rsid w:val="00CB1739"/>
    <w:rsid w:val="00CB1B22"/>
    <w:rsid w:val="00CB1F16"/>
    <w:rsid w:val="00CB2772"/>
    <w:rsid w:val="00CB2A2A"/>
    <w:rsid w:val="00CB38C9"/>
    <w:rsid w:val="00CB403C"/>
    <w:rsid w:val="00CB49CB"/>
    <w:rsid w:val="00CB4BE2"/>
    <w:rsid w:val="00CB4E90"/>
    <w:rsid w:val="00CB5394"/>
    <w:rsid w:val="00CB5D52"/>
    <w:rsid w:val="00CB66D2"/>
    <w:rsid w:val="00CB6D9B"/>
    <w:rsid w:val="00CB7715"/>
    <w:rsid w:val="00CB7846"/>
    <w:rsid w:val="00CB7ABA"/>
    <w:rsid w:val="00CC07AD"/>
    <w:rsid w:val="00CC08A5"/>
    <w:rsid w:val="00CC0C57"/>
    <w:rsid w:val="00CC12F2"/>
    <w:rsid w:val="00CC137F"/>
    <w:rsid w:val="00CC328A"/>
    <w:rsid w:val="00CC37E3"/>
    <w:rsid w:val="00CC3B45"/>
    <w:rsid w:val="00CC3FA2"/>
    <w:rsid w:val="00CC4C13"/>
    <w:rsid w:val="00CC55B8"/>
    <w:rsid w:val="00CC64B1"/>
    <w:rsid w:val="00CC6A24"/>
    <w:rsid w:val="00CC6A67"/>
    <w:rsid w:val="00CC6BBF"/>
    <w:rsid w:val="00CC7341"/>
    <w:rsid w:val="00CC73B1"/>
    <w:rsid w:val="00CC7918"/>
    <w:rsid w:val="00CC7B48"/>
    <w:rsid w:val="00CD1207"/>
    <w:rsid w:val="00CD1554"/>
    <w:rsid w:val="00CD2AB8"/>
    <w:rsid w:val="00CD5255"/>
    <w:rsid w:val="00CD54AD"/>
    <w:rsid w:val="00CD63B5"/>
    <w:rsid w:val="00CD64C4"/>
    <w:rsid w:val="00CD6E08"/>
    <w:rsid w:val="00CD7D24"/>
    <w:rsid w:val="00CE0761"/>
    <w:rsid w:val="00CE0990"/>
    <w:rsid w:val="00CE154B"/>
    <w:rsid w:val="00CE1778"/>
    <w:rsid w:val="00CE1BB2"/>
    <w:rsid w:val="00CE28EC"/>
    <w:rsid w:val="00CE3961"/>
    <w:rsid w:val="00CE39A7"/>
    <w:rsid w:val="00CE3B3F"/>
    <w:rsid w:val="00CE44C3"/>
    <w:rsid w:val="00CE55F9"/>
    <w:rsid w:val="00CE5EE8"/>
    <w:rsid w:val="00CE602A"/>
    <w:rsid w:val="00CE6230"/>
    <w:rsid w:val="00CE62AD"/>
    <w:rsid w:val="00CE62CE"/>
    <w:rsid w:val="00CE653E"/>
    <w:rsid w:val="00CE6AA8"/>
    <w:rsid w:val="00CE7079"/>
    <w:rsid w:val="00CE7219"/>
    <w:rsid w:val="00CE7382"/>
    <w:rsid w:val="00CE756B"/>
    <w:rsid w:val="00CE79A2"/>
    <w:rsid w:val="00CF0B0F"/>
    <w:rsid w:val="00CF0D11"/>
    <w:rsid w:val="00CF14D9"/>
    <w:rsid w:val="00CF1950"/>
    <w:rsid w:val="00CF1E96"/>
    <w:rsid w:val="00CF1EDC"/>
    <w:rsid w:val="00CF26C8"/>
    <w:rsid w:val="00CF2B18"/>
    <w:rsid w:val="00CF2E9B"/>
    <w:rsid w:val="00CF2EC8"/>
    <w:rsid w:val="00CF436D"/>
    <w:rsid w:val="00CF4D93"/>
    <w:rsid w:val="00CF4F04"/>
    <w:rsid w:val="00CF6711"/>
    <w:rsid w:val="00CF6BEA"/>
    <w:rsid w:val="00CF6CA1"/>
    <w:rsid w:val="00CF70EC"/>
    <w:rsid w:val="00D00000"/>
    <w:rsid w:val="00D00B36"/>
    <w:rsid w:val="00D00CB5"/>
    <w:rsid w:val="00D00D91"/>
    <w:rsid w:val="00D00FE9"/>
    <w:rsid w:val="00D0247E"/>
    <w:rsid w:val="00D02CC6"/>
    <w:rsid w:val="00D02D5F"/>
    <w:rsid w:val="00D04348"/>
    <w:rsid w:val="00D0442C"/>
    <w:rsid w:val="00D04879"/>
    <w:rsid w:val="00D049E8"/>
    <w:rsid w:val="00D04A8B"/>
    <w:rsid w:val="00D05008"/>
    <w:rsid w:val="00D05051"/>
    <w:rsid w:val="00D0520F"/>
    <w:rsid w:val="00D0546B"/>
    <w:rsid w:val="00D05A5D"/>
    <w:rsid w:val="00D06168"/>
    <w:rsid w:val="00D06202"/>
    <w:rsid w:val="00D06271"/>
    <w:rsid w:val="00D0674E"/>
    <w:rsid w:val="00D07C3E"/>
    <w:rsid w:val="00D10FA5"/>
    <w:rsid w:val="00D11E37"/>
    <w:rsid w:val="00D12043"/>
    <w:rsid w:val="00D12B0D"/>
    <w:rsid w:val="00D13BF1"/>
    <w:rsid w:val="00D15933"/>
    <w:rsid w:val="00D15AE2"/>
    <w:rsid w:val="00D1601A"/>
    <w:rsid w:val="00D168BF"/>
    <w:rsid w:val="00D16D52"/>
    <w:rsid w:val="00D17444"/>
    <w:rsid w:val="00D20BFF"/>
    <w:rsid w:val="00D21094"/>
    <w:rsid w:val="00D21288"/>
    <w:rsid w:val="00D21ACE"/>
    <w:rsid w:val="00D222F1"/>
    <w:rsid w:val="00D22E13"/>
    <w:rsid w:val="00D23E18"/>
    <w:rsid w:val="00D24DAC"/>
    <w:rsid w:val="00D263E9"/>
    <w:rsid w:val="00D2699F"/>
    <w:rsid w:val="00D304F7"/>
    <w:rsid w:val="00D30AFB"/>
    <w:rsid w:val="00D30CF7"/>
    <w:rsid w:val="00D32312"/>
    <w:rsid w:val="00D32FED"/>
    <w:rsid w:val="00D330CB"/>
    <w:rsid w:val="00D336AC"/>
    <w:rsid w:val="00D33978"/>
    <w:rsid w:val="00D33B47"/>
    <w:rsid w:val="00D34089"/>
    <w:rsid w:val="00D34B2D"/>
    <w:rsid w:val="00D36A1D"/>
    <w:rsid w:val="00D379D7"/>
    <w:rsid w:val="00D404DE"/>
    <w:rsid w:val="00D41BE8"/>
    <w:rsid w:val="00D41F79"/>
    <w:rsid w:val="00D42328"/>
    <w:rsid w:val="00D429FD"/>
    <w:rsid w:val="00D42EE3"/>
    <w:rsid w:val="00D43D70"/>
    <w:rsid w:val="00D442FD"/>
    <w:rsid w:val="00D44ABE"/>
    <w:rsid w:val="00D451F5"/>
    <w:rsid w:val="00D4708D"/>
    <w:rsid w:val="00D47367"/>
    <w:rsid w:val="00D4757F"/>
    <w:rsid w:val="00D4779E"/>
    <w:rsid w:val="00D47B77"/>
    <w:rsid w:val="00D47E9D"/>
    <w:rsid w:val="00D500D1"/>
    <w:rsid w:val="00D50A9F"/>
    <w:rsid w:val="00D52A79"/>
    <w:rsid w:val="00D533F8"/>
    <w:rsid w:val="00D53845"/>
    <w:rsid w:val="00D539C2"/>
    <w:rsid w:val="00D5595F"/>
    <w:rsid w:val="00D563C6"/>
    <w:rsid w:val="00D571EC"/>
    <w:rsid w:val="00D5746F"/>
    <w:rsid w:val="00D600D0"/>
    <w:rsid w:val="00D607A2"/>
    <w:rsid w:val="00D60A2D"/>
    <w:rsid w:val="00D6121E"/>
    <w:rsid w:val="00D625A5"/>
    <w:rsid w:val="00D632CD"/>
    <w:rsid w:val="00D63846"/>
    <w:rsid w:val="00D647B1"/>
    <w:rsid w:val="00D64BF5"/>
    <w:rsid w:val="00D64C2B"/>
    <w:rsid w:val="00D65211"/>
    <w:rsid w:val="00D66001"/>
    <w:rsid w:val="00D66256"/>
    <w:rsid w:val="00D67631"/>
    <w:rsid w:val="00D677A3"/>
    <w:rsid w:val="00D678F8"/>
    <w:rsid w:val="00D70ADB"/>
    <w:rsid w:val="00D70B5F"/>
    <w:rsid w:val="00D70C0B"/>
    <w:rsid w:val="00D7136C"/>
    <w:rsid w:val="00D71C68"/>
    <w:rsid w:val="00D72BD7"/>
    <w:rsid w:val="00D72EE3"/>
    <w:rsid w:val="00D73417"/>
    <w:rsid w:val="00D73D63"/>
    <w:rsid w:val="00D73F04"/>
    <w:rsid w:val="00D75067"/>
    <w:rsid w:val="00D75A15"/>
    <w:rsid w:val="00D761B3"/>
    <w:rsid w:val="00D76325"/>
    <w:rsid w:val="00D767FA"/>
    <w:rsid w:val="00D7776C"/>
    <w:rsid w:val="00D800FE"/>
    <w:rsid w:val="00D80650"/>
    <w:rsid w:val="00D832D1"/>
    <w:rsid w:val="00D835ED"/>
    <w:rsid w:val="00D83CC0"/>
    <w:rsid w:val="00D84417"/>
    <w:rsid w:val="00D845CE"/>
    <w:rsid w:val="00D852F4"/>
    <w:rsid w:val="00D85398"/>
    <w:rsid w:val="00D85781"/>
    <w:rsid w:val="00D85976"/>
    <w:rsid w:val="00D86346"/>
    <w:rsid w:val="00D870C2"/>
    <w:rsid w:val="00D87962"/>
    <w:rsid w:val="00D87EA4"/>
    <w:rsid w:val="00D903C9"/>
    <w:rsid w:val="00D90DA1"/>
    <w:rsid w:val="00D936D1"/>
    <w:rsid w:val="00D9377D"/>
    <w:rsid w:val="00D93803"/>
    <w:rsid w:val="00D939C4"/>
    <w:rsid w:val="00D93D4D"/>
    <w:rsid w:val="00D94391"/>
    <w:rsid w:val="00D94749"/>
    <w:rsid w:val="00D94CFD"/>
    <w:rsid w:val="00D95C26"/>
    <w:rsid w:val="00D97083"/>
    <w:rsid w:val="00D97D7E"/>
    <w:rsid w:val="00DA0126"/>
    <w:rsid w:val="00DA094C"/>
    <w:rsid w:val="00DA097F"/>
    <w:rsid w:val="00DA1631"/>
    <w:rsid w:val="00DA16B0"/>
    <w:rsid w:val="00DA18EF"/>
    <w:rsid w:val="00DA21BC"/>
    <w:rsid w:val="00DA2832"/>
    <w:rsid w:val="00DA2FB9"/>
    <w:rsid w:val="00DA3FAB"/>
    <w:rsid w:val="00DA6FD3"/>
    <w:rsid w:val="00DB2311"/>
    <w:rsid w:val="00DB27D0"/>
    <w:rsid w:val="00DB2B52"/>
    <w:rsid w:val="00DB2D54"/>
    <w:rsid w:val="00DB33CE"/>
    <w:rsid w:val="00DB3446"/>
    <w:rsid w:val="00DB51F3"/>
    <w:rsid w:val="00DB5639"/>
    <w:rsid w:val="00DB5940"/>
    <w:rsid w:val="00DB5A94"/>
    <w:rsid w:val="00DB5BA7"/>
    <w:rsid w:val="00DB61F5"/>
    <w:rsid w:val="00DB678B"/>
    <w:rsid w:val="00DB6E49"/>
    <w:rsid w:val="00DB6ED4"/>
    <w:rsid w:val="00DB7313"/>
    <w:rsid w:val="00DB7450"/>
    <w:rsid w:val="00DB7FF4"/>
    <w:rsid w:val="00DC0EED"/>
    <w:rsid w:val="00DC1824"/>
    <w:rsid w:val="00DC219E"/>
    <w:rsid w:val="00DC28B9"/>
    <w:rsid w:val="00DC3D52"/>
    <w:rsid w:val="00DC4C49"/>
    <w:rsid w:val="00DC5087"/>
    <w:rsid w:val="00DC5259"/>
    <w:rsid w:val="00DC5471"/>
    <w:rsid w:val="00DC60E5"/>
    <w:rsid w:val="00DC67B8"/>
    <w:rsid w:val="00DC6B4C"/>
    <w:rsid w:val="00DC6C54"/>
    <w:rsid w:val="00DC6FE1"/>
    <w:rsid w:val="00DC72A3"/>
    <w:rsid w:val="00DC7619"/>
    <w:rsid w:val="00DD09BE"/>
    <w:rsid w:val="00DD0C04"/>
    <w:rsid w:val="00DD1A14"/>
    <w:rsid w:val="00DD1DFD"/>
    <w:rsid w:val="00DD2453"/>
    <w:rsid w:val="00DD2EF5"/>
    <w:rsid w:val="00DD2F6A"/>
    <w:rsid w:val="00DD2F7E"/>
    <w:rsid w:val="00DD32CF"/>
    <w:rsid w:val="00DD3684"/>
    <w:rsid w:val="00DD4775"/>
    <w:rsid w:val="00DD65A1"/>
    <w:rsid w:val="00DD7343"/>
    <w:rsid w:val="00DE135E"/>
    <w:rsid w:val="00DE18FE"/>
    <w:rsid w:val="00DE1A92"/>
    <w:rsid w:val="00DE2FEB"/>
    <w:rsid w:val="00DE307E"/>
    <w:rsid w:val="00DE3DBD"/>
    <w:rsid w:val="00DE3F7E"/>
    <w:rsid w:val="00DE4070"/>
    <w:rsid w:val="00DE4BF3"/>
    <w:rsid w:val="00DE5279"/>
    <w:rsid w:val="00DE5717"/>
    <w:rsid w:val="00DE5BD7"/>
    <w:rsid w:val="00DE5D97"/>
    <w:rsid w:val="00DE6729"/>
    <w:rsid w:val="00DE6F60"/>
    <w:rsid w:val="00DE711F"/>
    <w:rsid w:val="00DE7309"/>
    <w:rsid w:val="00DE750F"/>
    <w:rsid w:val="00DE777F"/>
    <w:rsid w:val="00DE780A"/>
    <w:rsid w:val="00DE7CB6"/>
    <w:rsid w:val="00DE7EC2"/>
    <w:rsid w:val="00DF04FA"/>
    <w:rsid w:val="00DF0C50"/>
    <w:rsid w:val="00DF15C5"/>
    <w:rsid w:val="00DF2492"/>
    <w:rsid w:val="00DF3242"/>
    <w:rsid w:val="00DF3424"/>
    <w:rsid w:val="00DF4B78"/>
    <w:rsid w:val="00DF50B7"/>
    <w:rsid w:val="00DF526C"/>
    <w:rsid w:val="00DF5322"/>
    <w:rsid w:val="00DF583A"/>
    <w:rsid w:val="00DF5EDA"/>
    <w:rsid w:val="00DF716C"/>
    <w:rsid w:val="00DF7524"/>
    <w:rsid w:val="00DF7CE3"/>
    <w:rsid w:val="00E00D5D"/>
    <w:rsid w:val="00E02AFB"/>
    <w:rsid w:val="00E03646"/>
    <w:rsid w:val="00E038C2"/>
    <w:rsid w:val="00E03FD0"/>
    <w:rsid w:val="00E040EC"/>
    <w:rsid w:val="00E05757"/>
    <w:rsid w:val="00E07FBC"/>
    <w:rsid w:val="00E1075F"/>
    <w:rsid w:val="00E110CA"/>
    <w:rsid w:val="00E118F4"/>
    <w:rsid w:val="00E12F51"/>
    <w:rsid w:val="00E135E7"/>
    <w:rsid w:val="00E138B8"/>
    <w:rsid w:val="00E1449A"/>
    <w:rsid w:val="00E1629F"/>
    <w:rsid w:val="00E20002"/>
    <w:rsid w:val="00E20B95"/>
    <w:rsid w:val="00E20D9A"/>
    <w:rsid w:val="00E20FC0"/>
    <w:rsid w:val="00E214D0"/>
    <w:rsid w:val="00E22026"/>
    <w:rsid w:val="00E223C3"/>
    <w:rsid w:val="00E22800"/>
    <w:rsid w:val="00E25237"/>
    <w:rsid w:val="00E255D2"/>
    <w:rsid w:val="00E25601"/>
    <w:rsid w:val="00E25A26"/>
    <w:rsid w:val="00E25CDF"/>
    <w:rsid w:val="00E265D5"/>
    <w:rsid w:val="00E27380"/>
    <w:rsid w:val="00E30353"/>
    <w:rsid w:val="00E3070B"/>
    <w:rsid w:val="00E30887"/>
    <w:rsid w:val="00E308BE"/>
    <w:rsid w:val="00E308CA"/>
    <w:rsid w:val="00E30E83"/>
    <w:rsid w:val="00E30F5E"/>
    <w:rsid w:val="00E30F7B"/>
    <w:rsid w:val="00E3218B"/>
    <w:rsid w:val="00E32E06"/>
    <w:rsid w:val="00E3311A"/>
    <w:rsid w:val="00E33ACF"/>
    <w:rsid w:val="00E3431D"/>
    <w:rsid w:val="00E34DF6"/>
    <w:rsid w:val="00E350B8"/>
    <w:rsid w:val="00E35405"/>
    <w:rsid w:val="00E35994"/>
    <w:rsid w:val="00E3692F"/>
    <w:rsid w:val="00E373C8"/>
    <w:rsid w:val="00E373DF"/>
    <w:rsid w:val="00E37614"/>
    <w:rsid w:val="00E40E21"/>
    <w:rsid w:val="00E4334B"/>
    <w:rsid w:val="00E43B26"/>
    <w:rsid w:val="00E441F1"/>
    <w:rsid w:val="00E44513"/>
    <w:rsid w:val="00E45F14"/>
    <w:rsid w:val="00E46952"/>
    <w:rsid w:val="00E4699A"/>
    <w:rsid w:val="00E4707B"/>
    <w:rsid w:val="00E47252"/>
    <w:rsid w:val="00E5178E"/>
    <w:rsid w:val="00E522D1"/>
    <w:rsid w:val="00E529F6"/>
    <w:rsid w:val="00E52E0A"/>
    <w:rsid w:val="00E53609"/>
    <w:rsid w:val="00E53AFC"/>
    <w:rsid w:val="00E53C9D"/>
    <w:rsid w:val="00E5435E"/>
    <w:rsid w:val="00E54762"/>
    <w:rsid w:val="00E54D15"/>
    <w:rsid w:val="00E54DA5"/>
    <w:rsid w:val="00E55FC9"/>
    <w:rsid w:val="00E5647D"/>
    <w:rsid w:val="00E56C00"/>
    <w:rsid w:val="00E57B1A"/>
    <w:rsid w:val="00E57CC1"/>
    <w:rsid w:val="00E6087D"/>
    <w:rsid w:val="00E60AE5"/>
    <w:rsid w:val="00E61AA9"/>
    <w:rsid w:val="00E61B8D"/>
    <w:rsid w:val="00E62293"/>
    <w:rsid w:val="00E62854"/>
    <w:rsid w:val="00E62F2B"/>
    <w:rsid w:val="00E63BB0"/>
    <w:rsid w:val="00E64281"/>
    <w:rsid w:val="00E647AB"/>
    <w:rsid w:val="00E64889"/>
    <w:rsid w:val="00E64D89"/>
    <w:rsid w:val="00E6562D"/>
    <w:rsid w:val="00E65B08"/>
    <w:rsid w:val="00E66628"/>
    <w:rsid w:val="00E66730"/>
    <w:rsid w:val="00E66E26"/>
    <w:rsid w:val="00E6712E"/>
    <w:rsid w:val="00E67E3F"/>
    <w:rsid w:val="00E70480"/>
    <w:rsid w:val="00E70874"/>
    <w:rsid w:val="00E7195C"/>
    <w:rsid w:val="00E72E0B"/>
    <w:rsid w:val="00E731D9"/>
    <w:rsid w:val="00E733B7"/>
    <w:rsid w:val="00E73602"/>
    <w:rsid w:val="00E73B95"/>
    <w:rsid w:val="00E7453A"/>
    <w:rsid w:val="00E74773"/>
    <w:rsid w:val="00E7503C"/>
    <w:rsid w:val="00E75D6F"/>
    <w:rsid w:val="00E76464"/>
    <w:rsid w:val="00E76853"/>
    <w:rsid w:val="00E76D65"/>
    <w:rsid w:val="00E76DDA"/>
    <w:rsid w:val="00E77E99"/>
    <w:rsid w:val="00E800E6"/>
    <w:rsid w:val="00E80D2C"/>
    <w:rsid w:val="00E81953"/>
    <w:rsid w:val="00E8366C"/>
    <w:rsid w:val="00E83A78"/>
    <w:rsid w:val="00E83DFF"/>
    <w:rsid w:val="00E842F8"/>
    <w:rsid w:val="00E843A9"/>
    <w:rsid w:val="00E84829"/>
    <w:rsid w:val="00E85016"/>
    <w:rsid w:val="00E85491"/>
    <w:rsid w:val="00E85646"/>
    <w:rsid w:val="00E856AD"/>
    <w:rsid w:val="00E85C99"/>
    <w:rsid w:val="00E86C45"/>
    <w:rsid w:val="00E87641"/>
    <w:rsid w:val="00E87A0C"/>
    <w:rsid w:val="00E9025F"/>
    <w:rsid w:val="00E90940"/>
    <w:rsid w:val="00E91636"/>
    <w:rsid w:val="00E923D3"/>
    <w:rsid w:val="00E92600"/>
    <w:rsid w:val="00E928C7"/>
    <w:rsid w:val="00E92CD0"/>
    <w:rsid w:val="00E9386A"/>
    <w:rsid w:val="00E93991"/>
    <w:rsid w:val="00E93D5E"/>
    <w:rsid w:val="00E94110"/>
    <w:rsid w:val="00E943A2"/>
    <w:rsid w:val="00E94434"/>
    <w:rsid w:val="00E96273"/>
    <w:rsid w:val="00E96347"/>
    <w:rsid w:val="00E969DB"/>
    <w:rsid w:val="00E96B56"/>
    <w:rsid w:val="00E9725F"/>
    <w:rsid w:val="00E978EF"/>
    <w:rsid w:val="00EA09CE"/>
    <w:rsid w:val="00EA0B57"/>
    <w:rsid w:val="00EA1397"/>
    <w:rsid w:val="00EA1A1C"/>
    <w:rsid w:val="00EA1E84"/>
    <w:rsid w:val="00EA1FFB"/>
    <w:rsid w:val="00EA2540"/>
    <w:rsid w:val="00EA26E5"/>
    <w:rsid w:val="00EA2F03"/>
    <w:rsid w:val="00EA2F33"/>
    <w:rsid w:val="00EA2F65"/>
    <w:rsid w:val="00EA43E0"/>
    <w:rsid w:val="00EA5A4F"/>
    <w:rsid w:val="00EA681B"/>
    <w:rsid w:val="00EA7682"/>
    <w:rsid w:val="00EA76B6"/>
    <w:rsid w:val="00EA7D31"/>
    <w:rsid w:val="00EB0274"/>
    <w:rsid w:val="00EB14E5"/>
    <w:rsid w:val="00EB18AC"/>
    <w:rsid w:val="00EB1A51"/>
    <w:rsid w:val="00EB22A1"/>
    <w:rsid w:val="00EB2331"/>
    <w:rsid w:val="00EB2429"/>
    <w:rsid w:val="00EB2971"/>
    <w:rsid w:val="00EB2B84"/>
    <w:rsid w:val="00EB2DDC"/>
    <w:rsid w:val="00EB3230"/>
    <w:rsid w:val="00EB411E"/>
    <w:rsid w:val="00EB567D"/>
    <w:rsid w:val="00EB5D7F"/>
    <w:rsid w:val="00EB65F5"/>
    <w:rsid w:val="00EB66DA"/>
    <w:rsid w:val="00EB67CB"/>
    <w:rsid w:val="00EB6BA7"/>
    <w:rsid w:val="00EB6C6B"/>
    <w:rsid w:val="00EC0B9D"/>
    <w:rsid w:val="00EC11A7"/>
    <w:rsid w:val="00EC12B9"/>
    <w:rsid w:val="00EC1FF8"/>
    <w:rsid w:val="00EC2186"/>
    <w:rsid w:val="00EC29C1"/>
    <w:rsid w:val="00EC3122"/>
    <w:rsid w:val="00EC328A"/>
    <w:rsid w:val="00EC3EE3"/>
    <w:rsid w:val="00EC43E9"/>
    <w:rsid w:val="00EC4478"/>
    <w:rsid w:val="00EC4690"/>
    <w:rsid w:val="00EC4D13"/>
    <w:rsid w:val="00EC5BCD"/>
    <w:rsid w:val="00EC5F1C"/>
    <w:rsid w:val="00EC6151"/>
    <w:rsid w:val="00EC68B4"/>
    <w:rsid w:val="00EC6FE0"/>
    <w:rsid w:val="00EC750A"/>
    <w:rsid w:val="00EC78CA"/>
    <w:rsid w:val="00EC7D55"/>
    <w:rsid w:val="00EC7E5B"/>
    <w:rsid w:val="00ED1422"/>
    <w:rsid w:val="00ED1C6F"/>
    <w:rsid w:val="00ED2017"/>
    <w:rsid w:val="00ED2208"/>
    <w:rsid w:val="00ED27F3"/>
    <w:rsid w:val="00ED2B09"/>
    <w:rsid w:val="00ED3359"/>
    <w:rsid w:val="00ED39C7"/>
    <w:rsid w:val="00ED409F"/>
    <w:rsid w:val="00ED4D77"/>
    <w:rsid w:val="00ED6FF5"/>
    <w:rsid w:val="00ED7338"/>
    <w:rsid w:val="00ED7B83"/>
    <w:rsid w:val="00EE053E"/>
    <w:rsid w:val="00EE05D6"/>
    <w:rsid w:val="00EE0EAE"/>
    <w:rsid w:val="00EE116C"/>
    <w:rsid w:val="00EE1A3B"/>
    <w:rsid w:val="00EE1D27"/>
    <w:rsid w:val="00EE2915"/>
    <w:rsid w:val="00EE29ED"/>
    <w:rsid w:val="00EE2CDB"/>
    <w:rsid w:val="00EE2D76"/>
    <w:rsid w:val="00EE32F7"/>
    <w:rsid w:val="00EE3371"/>
    <w:rsid w:val="00EE37BA"/>
    <w:rsid w:val="00EE3EF7"/>
    <w:rsid w:val="00EE4677"/>
    <w:rsid w:val="00EE48CA"/>
    <w:rsid w:val="00EE4B36"/>
    <w:rsid w:val="00EE4C23"/>
    <w:rsid w:val="00EE546E"/>
    <w:rsid w:val="00EE5CF5"/>
    <w:rsid w:val="00EE696B"/>
    <w:rsid w:val="00EE77B3"/>
    <w:rsid w:val="00EE7C0E"/>
    <w:rsid w:val="00EF211D"/>
    <w:rsid w:val="00EF25C4"/>
    <w:rsid w:val="00EF34C3"/>
    <w:rsid w:val="00EF41D9"/>
    <w:rsid w:val="00EF5523"/>
    <w:rsid w:val="00EF7A6D"/>
    <w:rsid w:val="00F0016E"/>
    <w:rsid w:val="00F0078A"/>
    <w:rsid w:val="00F00B59"/>
    <w:rsid w:val="00F013FC"/>
    <w:rsid w:val="00F01E83"/>
    <w:rsid w:val="00F02064"/>
    <w:rsid w:val="00F02CBE"/>
    <w:rsid w:val="00F03274"/>
    <w:rsid w:val="00F0373C"/>
    <w:rsid w:val="00F03C24"/>
    <w:rsid w:val="00F03C34"/>
    <w:rsid w:val="00F03FAB"/>
    <w:rsid w:val="00F04F4E"/>
    <w:rsid w:val="00F04FDF"/>
    <w:rsid w:val="00F05756"/>
    <w:rsid w:val="00F057F1"/>
    <w:rsid w:val="00F059E0"/>
    <w:rsid w:val="00F06413"/>
    <w:rsid w:val="00F06F41"/>
    <w:rsid w:val="00F07681"/>
    <w:rsid w:val="00F10606"/>
    <w:rsid w:val="00F10948"/>
    <w:rsid w:val="00F10DA7"/>
    <w:rsid w:val="00F11037"/>
    <w:rsid w:val="00F11B39"/>
    <w:rsid w:val="00F133BE"/>
    <w:rsid w:val="00F13B53"/>
    <w:rsid w:val="00F144BF"/>
    <w:rsid w:val="00F17375"/>
    <w:rsid w:val="00F17571"/>
    <w:rsid w:val="00F17775"/>
    <w:rsid w:val="00F203D7"/>
    <w:rsid w:val="00F205FB"/>
    <w:rsid w:val="00F212A9"/>
    <w:rsid w:val="00F233A3"/>
    <w:rsid w:val="00F23E29"/>
    <w:rsid w:val="00F240CD"/>
    <w:rsid w:val="00F24D1E"/>
    <w:rsid w:val="00F2531D"/>
    <w:rsid w:val="00F256CD"/>
    <w:rsid w:val="00F25B3F"/>
    <w:rsid w:val="00F25FE4"/>
    <w:rsid w:val="00F26D1D"/>
    <w:rsid w:val="00F27345"/>
    <w:rsid w:val="00F27474"/>
    <w:rsid w:val="00F27894"/>
    <w:rsid w:val="00F278E9"/>
    <w:rsid w:val="00F27CE0"/>
    <w:rsid w:val="00F32012"/>
    <w:rsid w:val="00F32B4C"/>
    <w:rsid w:val="00F33A4B"/>
    <w:rsid w:val="00F33EAC"/>
    <w:rsid w:val="00F34884"/>
    <w:rsid w:val="00F351DC"/>
    <w:rsid w:val="00F35537"/>
    <w:rsid w:val="00F35F55"/>
    <w:rsid w:val="00F36C18"/>
    <w:rsid w:val="00F3720A"/>
    <w:rsid w:val="00F37AAC"/>
    <w:rsid w:val="00F37C96"/>
    <w:rsid w:val="00F4043D"/>
    <w:rsid w:val="00F41884"/>
    <w:rsid w:val="00F41A0B"/>
    <w:rsid w:val="00F44701"/>
    <w:rsid w:val="00F449E4"/>
    <w:rsid w:val="00F456FA"/>
    <w:rsid w:val="00F45A7D"/>
    <w:rsid w:val="00F45C29"/>
    <w:rsid w:val="00F45EF1"/>
    <w:rsid w:val="00F46E0C"/>
    <w:rsid w:val="00F4792D"/>
    <w:rsid w:val="00F47941"/>
    <w:rsid w:val="00F50057"/>
    <w:rsid w:val="00F51291"/>
    <w:rsid w:val="00F51463"/>
    <w:rsid w:val="00F514D9"/>
    <w:rsid w:val="00F51841"/>
    <w:rsid w:val="00F51AF6"/>
    <w:rsid w:val="00F52028"/>
    <w:rsid w:val="00F52309"/>
    <w:rsid w:val="00F52BCE"/>
    <w:rsid w:val="00F533AC"/>
    <w:rsid w:val="00F534F4"/>
    <w:rsid w:val="00F538E0"/>
    <w:rsid w:val="00F540A9"/>
    <w:rsid w:val="00F54D80"/>
    <w:rsid w:val="00F54F5E"/>
    <w:rsid w:val="00F55FD1"/>
    <w:rsid w:val="00F56154"/>
    <w:rsid w:val="00F56FE2"/>
    <w:rsid w:val="00F5705E"/>
    <w:rsid w:val="00F57438"/>
    <w:rsid w:val="00F575C0"/>
    <w:rsid w:val="00F60E92"/>
    <w:rsid w:val="00F61679"/>
    <w:rsid w:val="00F619B7"/>
    <w:rsid w:val="00F61FE7"/>
    <w:rsid w:val="00F624B1"/>
    <w:rsid w:val="00F62652"/>
    <w:rsid w:val="00F62961"/>
    <w:rsid w:val="00F6297E"/>
    <w:rsid w:val="00F63C9F"/>
    <w:rsid w:val="00F645D5"/>
    <w:rsid w:val="00F64EA1"/>
    <w:rsid w:val="00F6532F"/>
    <w:rsid w:val="00F654A5"/>
    <w:rsid w:val="00F65F13"/>
    <w:rsid w:val="00F6693F"/>
    <w:rsid w:val="00F6753E"/>
    <w:rsid w:val="00F67FCF"/>
    <w:rsid w:val="00F70957"/>
    <w:rsid w:val="00F710E1"/>
    <w:rsid w:val="00F72733"/>
    <w:rsid w:val="00F72FE6"/>
    <w:rsid w:val="00F736AE"/>
    <w:rsid w:val="00F73E6F"/>
    <w:rsid w:val="00F750E2"/>
    <w:rsid w:val="00F7561C"/>
    <w:rsid w:val="00F758DB"/>
    <w:rsid w:val="00F75C83"/>
    <w:rsid w:val="00F75E1B"/>
    <w:rsid w:val="00F762FA"/>
    <w:rsid w:val="00F76620"/>
    <w:rsid w:val="00F76746"/>
    <w:rsid w:val="00F77373"/>
    <w:rsid w:val="00F7747E"/>
    <w:rsid w:val="00F77DE3"/>
    <w:rsid w:val="00F80199"/>
    <w:rsid w:val="00F8237A"/>
    <w:rsid w:val="00F83429"/>
    <w:rsid w:val="00F83A90"/>
    <w:rsid w:val="00F83FB5"/>
    <w:rsid w:val="00F8443C"/>
    <w:rsid w:val="00F844CF"/>
    <w:rsid w:val="00F851A1"/>
    <w:rsid w:val="00F85A0E"/>
    <w:rsid w:val="00F86CFF"/>
    <w:rsid w:val="00F87084"/>
    <w:rsid w:val="00F875EB"/>
    <w:rsid w:val="00F87807"/>
    <w:rsid w:val="00F87D39"/>
    <w:rsid w:val="00F90B15"/>
    <w:rsid w:val="00F90EA5"/>
    <w:rsid w:val="00F91B22"/>
    <w:rsid w:val="00F91ED1"/>
    <w:rsid w:val="00F92715"/>
    <w:rsid w:val="00F9291F"/>
    <w:rsid w:val="00F940F1"/>
    <w:rsid w:val="00F94468"/>
    <w:rsid w:val="00F96628"/>
    <w:rsid w:val="00F96F38"/>
    <w:rsid w:val="00F97615"/>
    <w:rsid w:val="00F97DB8"/>
    <w:rsid w:val="00F97F0E"/>
    <w:rsid w:val="00FA00E4"/>
    <w:rsid w:val="00FA0CDF"/>
    <w:rsid w:val="00FA0EE3"/>
    <w:rsid w:val="00FA17A1"/>
    <w:rsid w:val="00FA2463"/>
    <w:rsid w:val="00FA2A3C"/>
    <w:rsid w:val="00FA3051"/>
    <w:rsid w:val="00FA3739"/>
    <w:rsid w:val="00FA3B19"/>
    <w:rsid w:val="00FA3F8D"/>
    <w:rsid w:val="00FA4284"/>
    <w:rsid w:val="00FA49E5"/>
    <w:rsid w:val="00FA5ECB"/>
    <w:rsid w:val="00FA609D"/>
    <w:rsid w:val="00FA638B"/>
    <w:rsid w:val="00FA6772"/>
    <w:rsid w:val="00FA775B"/>
    <w:rsid w:val="00FA778F"/>
    <w:rsid w:val="00FA7FA7"/>
    <w:rsid w:val="00FB0C5E"/>
    <w:rsid w:val="00FB225C"/>
    <w:rsid w:val="00FB23AD"/>
    <w:rsid w:val="00FB33BF"/>
    <w:rsid w:val="00FB3A59"/>
    <w:rsid w:val="00FB3FF0"/>
    <w:rsid w:val="00FB43C2"/>
    <w:rsid w:val="00FB45A4"/>
    <w:rsid w:val="00FB4CE2"/>
    <w:rsid w:val="00FB4E21"/>
    <w:rsid w:val="00FB5DDE"/>
    <w:rsid w:val="00FB6007"/>
    <w:rsid w:val="00FB6C59"/>
    <w:rsid w:val="00FB6E5F"/>
    <w:rsid w:val="00FB6EAD"/>
    <w:rsid w:val="00FB7D3E"/>
    <w:rsid w:val="00FC0501"/>
    <w:rsid w:val="00FC1716"/>
    <w:rsid w:val="00FC231F"/>
    <w:rsid w:val="00FC2608"/>
    <w:rsid w:val="00FC2AB2"/>
    <w:rsid w:val="00FC3C63"/>
    <w:rsid w:val="00FC416A"/>
    <w:rsid w:val="00FC4451"/>
    <w:rsid w:val="00FC4F72"/>
    <w:rsid w:val="00FC62E3"/>
    <w:rsid w:val="00FC6B61"/>
    <w:rsid w:val="00FC6E14"/>
    <w:rsid w:val="00FC787B"/>
    <w:rsid w:val="00FC7C42"/>
    <w:rsid w:val="00FC7F66"/>
    <w:rsid w:val="00FD0511"/>
    <w:rsid w:val="00FD05B7"/>
    <w:rsid w:val="00FD0AA6"/>
    <w:rsid w:val="00FD113F"/>
    <w:rsid w:val="00FD11B0"/>
    <w:rsid w:val="00FD1287"/>
    <w:rsid w:val="00FD13B7"/>
    <w:rsid w:val="00FD1D12"/>
    <w:rsid w:val="00FD2285"/>
    <w:rsid w:val="00FD2F35"/>
    <w:rsid w:val="00FD3E2C"/>
    <w:rsid w:val="00FD4659"/>
    <w:rsid w:val="00FD522A"/>
    <w:rsid w:val="00FD5339"/>
    <w:rsid w:val="00FD5466"/>
    <w:rsid w:val="00FD6C41"/>
    <w:rsid w:val="00FD764F"/>
    <w:rsid w:val="00FE1D08"/>
    <w:rsid w:val="00FE1E7E"/>
    <w:rsid w:val="00FE331B"/>
    <w:rsid w:val="00FE435E"/>
    <w:rsid w:val="00FE4918"/>
    <w:rsid w:val="00FE58ED"/>
    <w:rsid w:val="00FE59F5"/>
    <w:rsid w:val="00FE66CF"/>
    <w:rsid w:val="00FE7E55"/>
    <w:rsid w:val="00FF0105"/>
    <w:rsid w:val="00FF0586"/>
    <w:rsid w:val="00FF0A55"/>
    <w:rsid w:val="00FF0B50"/>
    <w:rsid w:val="00FF0C89"/>
    <w:rsid w:val="00FF0F02"/>
    <w:rsid w:val="00FF32AE"/>
    <w:rsid w:val="00FF47EE"/>
    <w:rsid w:val="00FF4D74"/>
    <w:rsid w:val="00FF4DC5"/>
    <w:rsid w:val="00FF4FCA"/>
    <w:rsid w:val="00FF5AB8"/>
    <w:rsid w:val="00FF5BBC"/>
    <w:rsid w:val="00FF673B"/>
    <w:rsid w:val="00FF6A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550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sid w:val="00D41F7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sid w:val="00D41F7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sid w:val="00D41F7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sid w:val="00D41F79"/>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character" w:customStyle="1" w:styleId="apple-converted-space">
    <w:name w:val="apple-converted-space"/>
    <w:basedOn w:val="DefaultParagraphFont"/>
    <w:rsid w:val="004F6895"/>
  </w:style>
  <w:style w:type="paragraph" w:customStyle="1" w:styleId="default">
    <w:name w:val="default"/>
    <w:basedOn w:val="Normal"/>
    <w:rsid w:val="00CD64C4"/>
    <w:pPr>
      <w:spacing w:before="100" w:beforeAutospacing="1" w:after="100" w:afterAutospacing="1"/>
    </w:pPr>
  </w:style>
  <w:style w:type="character" w:styleId="FollowedHyperlink">
    <w:name w:val="FollowedHyperlink"/>
    <w:uiPriority w:val="99"/>
    <w:semiHidden/>
    <w:rsid w:val="00FC7C42"/>
    <w:rPr>
      <w:rFonts w:cs="Times New Roman"/>
      <w:color w:val="800080"/>
      <w:u w:val="single"/>
    </w:rPr>
  </w:style>
  <w:style w:type="paragraph" w:styleId="NoSpacing">
    <w:name w:val="No Spacing"/>
    <w:uiPriority w:val="1"/>
    <w:qFormat/>
    <w:rsid w:val="00937E9B"/>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sid w:val="00D41F7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sid w:val="00D41F7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sid w:val="00D41F7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sid w:val="00D41F79"/>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character" w:customStyle="1" w:styleId="apple-converted-space">
    <w:name w:val="apple-converted-space"/>
    <w:basedOn w:val="DefaultParagraphFont"/>
    <w:rsid w:val="004F6895"/>
  </w:style>
  <w:style w:type="paragraph" w:customStyle="1" w:styleId="default">
    <w:name w:val="default"/>
    <w:basedOn w:val="Normal"/>
    <w:rsid w:val="00CD64C4"/>
    <w:pPr>
      <w:spacing w:before="100" w:beforeAutospacing="1" w:after="100" w:afterAutospacing="1"/>
    </w:pPr>
  </w:style>
  <w:style w:type="character" w:styleId="FollowedHyperlink">
    <w:name w:val="FollowedHyperlink"/>
    <w:uiPriority w:val="99"/>
    <w:semiHidden/>
    <w:rsid w:val="00FC7C42"/>
    <w:rPr>
      <w:rFonts w:cs="Times New Roman"/>
      <w:color w:val="800080"/>
      <w:u w:val="single"/>
    </w:rPr>
  </w:style>
  <w:style w:type="paragraph" w:styleId="NoSpacing">
    <w:name w:val="No Spacing"/>
    <w:uiPriority w:val="1"/>
    <w:qFormat/>
    <w:rsid w:val="00937E9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89306">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38443975">
      <w:bodyDiv w:val="1"/>
      <w:marLeft w:val="0"/>
      <w:marRight w:val="0"/>
      <w:marTop w:val="0"/>
      <w:marBottom w:val="0"/>
      <w:divBdr>
        <w:top w:val="none" w:sz="0" w:space="0" w:color="auto"/>
        <w:left w:val="none" w:sz="0" w:space="0" w:color="auto"/>
        <w:bottom w:val="none" w:sz="0" w:space="0" w:color="auto"/>
        <w:right w:val="none" w:sz="0" w:space="0" w:color="auto"/>
      </w:divBdr>
      <w:divsChild>
        <w:div w:id="198124432">
          <w:marLeft w:val="165"/>
          <w:marRight w:val="0"/>
          <w:marTop w:val="0"/>
          <w:marBottom w:val="0"/>
          <w:divBdr>
            <w:top w:val="none" w:sz="0" w:space="0" w:color="auto"/>
            <w:left w:val="none" w:sz="0" w:space="0" w:color="auto"/>
            <w:bottom w:val="none" w:sz="0" w:space="0" w:color="auto"/>
            <w:right w:val="none" w:sz="0" w:space="0" w:color="auto"/>
          </w:divBdr>
        </w:div>
        <w:div w:id="1449618734">
          <w:marLeft w:val="600"/>
          <w:marRight w:val="0"/>
          <w:marTop w:val="0"/>
          <w:marBottom w:val="0"/>
          <w:divBdr>
            <w:top w:val="none" w:sz="0" w:space="0" w:color="auto"/>
            <w:left w:val="none" w:sz="0" w:space="0" w:color="auto"/>
            <w:bottom w:val="none" w:sz="0" w:space="0" w:color="auto"/>
            <w:right w:val="none" w:sz="0" w:space="0" w:color="auto"/>
          </w:divBdr>
        </w:div>
        <w:div w:id="819612013">
          <w:marLeft w:val="600"/>
          <w:marRight w:val="0"/>
          <w:marTop w:val="0"/>
          <w:marBottom w:val="0"/>
          <w:divBdr>
            <w:top w:val="none" w:sz="0" w:space="0" w:color="auto"/>
            <w:left w:val="none" w:sz="0" w:space="0" w:color="auto"/>
            <w:bottom w:val="none" w:sz="0" w:space="0" w:color="auto"/>
            <w:right w:val="none" w:sz="0" w:space="0" w:color="auto"/>
          </w:divBdr>
        </w:div>
        <w:div w:id="171993436">
          <w:marLeft w:val="600"/>
          <w:marRight w:val="0"/>
          <w:marTop w:val="0"/>
          <w:marBottom w:val="0"/>
          <w:divBdr>
            <w:top w:val="none" w:sz="0" w:space="0" w:color="auto"/>
            <w:left w:val="none" w:sz="0" w:space="0" w:color="auto"/>
            <w:bottom w:val="none" w:sz="0" w:space="0" w:color="auto"/>
            <w:right w:val="none" w:sz="0" w:space="0" w:color="auto"/>
          </w:divBdr>
        </w:div>
        <w:div w:id="88889271">
          <w:marLeft w:val="600"/>
          <w:marRight w:val="0"/>
          <w:marTop w:val="0"/>
          <w:marBottom w:val="0"/>
          <w:divBdr>
            <w:top w:val="none" w:sz="0" w:space="0" w:color="auto"/>
            <w:left w:val="none" w:sz="0" w:space="0" w:color="auto"/>
            <w:bottom w:val="none" w:sz="0" w:space="0" w:color="auto"/>
            <w:right w:val="none" w:sz="0" w:space="0" w:color="auto"/>
          </w:divBdr>
        </w:div>
        <w:div w:id="717322431">
          <w:marLeft w:val="600"/>
          <w:marRight w:val="0"/>
          <w:marTop w:val="0"/>
          <w:marBottom w:val="0"/>
          <w:divBdr>
            <w:top w:val="none" w:sz="0" w:space="0" w:color="auto"/>
            <w:left w:val="none" w:sz="0" w:space="0" w:color="auto"/>
            <w:bottom w:val="none" w:sz="0" w:space="0" w:color="auto"/>
            <w:right w:val="none" w:sz="0" w:space="0" w:color="auto"/>
          </w:divBdr>
        </w:div>
        <w:div w:id="714041443">
          <w:marLeft w:val="0"/>
          <w:marRight w:val="0"/>
          <w:marTop w:val="0"/>
          <w:marBottom w:val="0"/>
          <w:divBdr>
            <w:top w:val="none" w:sz="0" w:space="0" w:color="auto"/>
            <w:left w:val="none" w:sz="0" w:space="0" w:color="auto"/>
            <w:bottom w:val="none" w:sz="0" w:space="0" w:color="auto"/>
            <w:right w:val="none" w:sz="0" w:space="0" w:color="auto"/>
          </w:divBdr>
        </w:div>
        <w:div w:id="842622963">
          <w:marLeft w:val="0"/>
          <w:marRight w:val="0"/>
          <w:marTop w:val="0"/>
          <w:marBottom w:val="0"/>
          <w:divBdr>
            <w:top w:val="none" w:sz="0" w:space="0" w:color="auto"/>
            <w:left w:val="none" w:sz="0" w:space="0" w:color="auto"/>
            <w:bottom w:val="none" w:sz="0" w:space="0" w:color="auto"/>
            <w:right w:val="none" w:sz="0" w:space="0" w:color="auto"/>
          </w:divBdr>
        </w:div>
        <w:div w:id="78334801">
          <w:marLeft w:val="0"/>
          <w:marRight w:val="0"/>
          <w:marTop w:val="0"/>
          <w:marBottom w:val="0"/>
          <w:divBdr>
            <w:top w:val="none" w:sz="0" w:space="0" w:color="auto"/>
            <w:left w:val="none" w:sz="0" w:space="0" w:color="auto"/>
            <w:bottom w:val="none" w:sz="0" w:space="0" w:color="auto"/>
            <w:right w:val="none" w:sz="0" w:space="0" w:color="auto"/>
          </w:divBdr>
        </w:div>
        <w:div w:id="175845331">
          <w:marLeft w:val="0"/>
          <w:marRight w:val="0"/>
          <w:marTop w:val="0"/>
          <w:marBottom w:val="0"/>
          <w:divBdr>
            <w:top w:val="none" w:sz="0" w:space="0" w:color="auto"/>
            <w:left w:val="none" w:sz="0" w:space="0" w:color="auto"/>
            <w:bottom w:val="none" w:sz="0" w:space="0" w:color="auto"/>
            <w:right w:val="none" w:sz="0" w:space="0" w:color="auto"/>
          </w:divBdr>
        </w:div>
        <w:div w:id="1023285010">
          <w:marLeft w:val="0"/>
          <w:marRight w:val="0"/>
          <w:marTop w:val="0"/>
          <w:marBottom w:val="0"/>
          <w:divBdr>
            <w:top w:val="none" w:sz="0" w:space="0" w:color="auto"/>
            <w:left w:val="none" w:sz="0" w:space="0" w:color="auto"/>
            <w:bottom w:val="none" w:sz="0" w:space="0" w:color="auto"/>
            <w:right w:val="none" w:sz="0" w:space="0" w:color="auto"/>
          </w:divBdr>
        </w:div>
        <w:div w:id="608706623">
          <w:marLeft w:val="0"/>
          <w:marRight w:val="0"/>
          <w:marTop w:val="0"/>
          <w:marBottom w:val="0"/>
          <w:divBdr>
            <w:top w:val="none" w:sz="0" w:space="0" w:color="auto"/>
            <w:left w:val="none" w:sz="0" w:space="0" w:color="auto"/>
            <w:bottom w:val="none" w:sz="0" w:space="0" w:color="auto"/>
            <w:right w:val="none" w:sz="0" w:space="0" w:color="auto"/>
          </w:divBdr>
        </w:div>
        <w:div w:id="820346736">
          <w:marLeft w:val="0"/>
          <w:marRight w:val="0"/>
          <w:marTop w:val="0"/>
          <w:marBottom w:val="0"/>
          <w:divBdr>
            <w:top w:val="none" w:sz="0" w:space="0" w:color="auto"/>
            <w:left w:val="none" w:sz="0" w:space="0" w:color="auto"/>
            <w:bottom w:val="none" w:sz="0" w:space="0" w:color="auto"/>
            <w:right w:val="none" w:sz="0" w:space="0" w:color="auto"/>
          </w:divBdr>
        </w:div>
        <w:div w:id="751002969">
          <w:marLeft w:val="0"/>
          <w:marRight w:val="0"/>
          <w:marTop w:val="0"/>
          <w:marBottom w:val="0"/>
          <w:divBdr>
            <w:top w:val="none" w:sz="0" w:space="0" w:color="auto"/>
            <w:left w:val="none" w:sz="0" w:space="0" w:color="auto"/>
            <w:bottom w:val="none" w:sz="0" w:space="0" w:color="auto"/>
            <w:right w:val="none" w:sz="0" w:space="0" w:color="auto"/>
          </w:divBdr>
        </w:div>
        <w:div w:id="454177196">
          <w:marLeft w:val="0"/>
          <w:marRight w:val="0"/>
          <w:marTop w:val="0"/>
          <w:marBottom w:val="0"/>
          <w:divBdr>
            <w:top w:val="none" w:sz="0" w:space="0" w:color="auto"/>
            <w:left w:val="none" w:sz="0" w:space="0" w:color="auto"/>
            <w:bottom w:val="none" w:sz="0" w:space="0" w:color="auto"/>
            <w:right w:val="none" w:sz="0" w:space="0" w:color="auto"/>
          </w:divBdr>
        </w:div>
        <w:div w:id="685866522">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9747134">
      <w:bodyDiv w:val="1"/>
      <w:marLeft w:val="0"/>
      <w:marRight w:val="0"/>
      <w:marTop w:val="0"/>
      <w:marBottom w:val="0"/>
      <w:divBdr>
        <w:top w:val="none" w:sz="0" w:space="0" w:color="auto"/>
        <w:left w:val="none" w:sz="0" w:space="0" w:color="auto"/>
        <w:bottom w:val="none" w:sz="0" w:space="0" w:color="auto"/>
        <w:right w:val="none" w:sz="0" w:space="0" w:color="auto"/>
      </w:divBdr>
      <w:divsChild>
        <w:div w:id="244800194">
          <w:marLeft w:val="0"/>
          <w:marRight w:val="0"/>
          <w:marTop w:val="0"/>
          <w:marBottom w:val="0"/>
          <w:divBdr>
            <w:top w:val="none" w:sz="0" w:space="0" w:color="auto"/>
            <w:left w:val="none" w:sz="0" w:space="0" w:color="auto"/>
            <w:bottom w:val="none" w:sz="0" w:space="0" w:color="auto"/>
            <w:right w:val="none" w:sz="0" w:space="0" w:color="auto"/>
          </w:divBdr>
        </w:div>
        <w:div w:id="886646784">
          <w:marLeft w:val="0"/>
          <w:marRight w:val="0"/>
          <w:marTop w:val="0"/>
          <w:marBottom w:val="0"/>
          <w:divBdr>
            <w:top w:val="none" w:sz="0" w:space="0" w:color="auto"/>
            <w:left w:val="none" w:sz="0" w:space="0" w:color="auto"/>
            <w:bottom w:val="none" w:sz="0" w:space="0" w:color="auto"/>
            <w:right w:val="none" w:sz="0" w:space="0" w:color="auto"/>
          </w:divBdr>
        </w:div>
        <w:div w:id="975377669">
          <w:marLeft w:val="0"/>
          <w:marRight w:val="0"/>
          <w:marTop w:val="0"/>
          <w:marBottom w:val="0"/>
          <w:divBdr>
            <w:top w:val="none" w:sz="0" w:space="0" w:color="auto"/>
            <w:left w:val="none" w:sz="0" w:space="0" w:color="auto"/>
            <w:bottom w:val="none" w:sz="0" w:space="0" w:color="auto"/>
            <w:right w:val="none" w:sz="0" w:space="0" w:color="auto"/>
          </w:divBdr>
        </w:div>
        <w:div w:id="1471437705">
          <w:marLeft w:val="0"/>
          <w:marRight w:val="0"/>
          <w:marTop w:val="0"/>
          <w:marBottom w:val="0"/>
          <w:divBdr>
            <w:top w:val="none" w:sz="0" w:space="0" w:color="auto"/>
            <w:left w:val="none" w:sz="0" w:space="0" w:color="auto"/>
            <w:bottom w:val="none" w:sz="0" w:space="0" w:color="auto"/>
            <w:right w:val="none" w:sz="0" w:space="0" w:color="auto"/>
          </w:divBdr>
        </w:div>
        <w:div w:id="1508128787">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8226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1A2A-3D3E-4386-A216-0F671D2D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15597</Words>
  <Characters>8891</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LMNot_260614_752_1; Noteikumi par Eiropas Savienības fondu darbības programmas „Izaugsme un nodarbinātība” 7.5.2.specifiskā atbalsta mērķa „Palielināt kvalitatīvu institucionālai aprūpei alternatīvu sociālo pakalpojumu dzīvesvietā un ģimeniskai videi piet</vt:lpstr>
    </vt:vector>
  </TitlesOfParts>
  <Company>LaBmin</Company>
  <LinksUpToDate>false</LinksUpToDate>
  <CharactersWithSpaces>24440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LMNot_260614_752_1; Noteikumi par Eiropas Savienības fondu darbības programmas „Izaugsme un nodarbinātība” 7.5.2.specifiskā atbalsta mērķa „Palielināt kvalitatīvu institucionālai aprūpei alternatīvu sociālo pakalpojumu dzīvesvietā un ģimeniskai videi piet</dc:title>
  <dc:subject>MK noteikumi</dc:subject>
  <dc:creator>Dace Zvaigzne</dc:creator>
  <cp:lastModifiedBy>Leontīne Babkina</cp:lastModifiedBy>
  <cp:revision>36</cp:revision>
  <cp:lastPrinted>2016-02-08T11:01:00Z</cp:lastPrinted>
  <dcterms:created xsi:type="dcterms:W3CDTF">2016-01-21T13:17:00Z</dcterms:created>
  <dcterms:modified xsi:type="dcterms:W3CDTF">2016-02-10T09:12:00Z</dcterms:modified>
</cp:coreProperties>
</file>