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28DA" w14:textId="77777777" w:rsidR="001D2878" w:rsidRDefault="001D2878" w:rsidP="001D2878">
      <w:pPr>
        <w:tabs>
          <w:tab w:val="left" w:pos="6804"/>
        </w:tabs>
        <w:spacing w:after="0"/>
        <w:rPr>
          <w:rFonts w:ascii="Times New Roman" w:hAnsi="Times New Roman" w:cs="Times New Roman"/>
          <w:sz w:val="24"/>
          <w:szCs w:val="24"/>
        </w:rPr>
      </w:pPr>
    </w:p>
    <w:p w14:paraId="1A71E440" w14:textId="77777777" w:rsidR="00ED047E" w:rsidRDefault="00ED047E" w:rsidP="001D2878">
      <w:pPr>
        <w:tabs>
          <w:tab w:val="left" w:pos="6804"/>
        </w:tabs>
        <w:spacing w:after="0"/>
        <w:rPr>
          <w:rFonts w:ascii="Times New Roman" w:hAnsi="Times New Roman" w:cs="Times New Roman"/>
          <w:sz w:val="24"/>
          <w:szCs w:val="24"/>
        </w:rPr>
      </w:pPr>
    </w:p>
    <w:p w14:paraId="7ACDEC36" w14:textId="77777777" w:rsidR="001D2878" w:rsidRDefault="001D2878" w:rsidP="001D2878">
      <w:pPr>
        <w:tabs>
          <w:tab w:val="left" w:pos="6804"/>
        </w:tabs>
        <w:spacing w:after="0"/>
        <w:rPr>
          <w:rFonts w:ascii="Times New Roman" w:hAnsi="Times New Roman" w:cs="Times New Roman"/>
          <w:sz w:val="24"/>
          <w:szCs w:val="24"/>
        </w:rPr>
      </w:pPr>
    </w:p>
    <w:p w14:paraId="7ECBAD61" w14:textId="20380D29" w:rsidR="001D2878" w:rsidRPr="001D2878" w:rsidRDefault="001D2878" w:rsidP="00E53585">
      <w:pPr>
        <w:tabs>
          <w:tab w:val="left" w:pos="6804"/>
        </w:tabs>
        <w:spacing w:after="0" w:line="240" w:lineRule="auto"/>
        <w:rPr>
          <w:rFonts w:ascii="Times New Roman" w:hAnsi="Times New Roman" w:cs="Times New Roman"/>
          <w:sz w:val="28"/>
          <w:szCs w:val="28"/>
        </w:rPr>
      </w:pPr>
      <w:r w:rsidRPr="001D2878">
        <w:rPr>
          <w:rFonts w:ascii="Times New Roman" w:hAnsi="Times New Roman" w:cs="Times New Roman"/>
          <w:sz w:val="28"/>
          <w:szCs w:val="28"/>
        </w:rPr>
        <w:t xml:space="preserve">2016. gada </w:t>
      </w:r>
      <w:r w:rsidR="00AD70C0">
        <w:rPr>
          <w:rFonts w:ascii="Times New Roman" w:hAnsi="Times New Roman" w:cs="Times New Roman"/>
          <w:sz w:val="28"/>
          <w:szCs w:val="28"/>
        </w:rPr>
        <w:t>8. martā</w:t>
      </w:r>
      <w:r w:rsidRPr="001D2878">
        <w:rPr>
          <w:rFonts w:ascii="Times New Roman" w:hAnsi="Times New Roman" w:cs="Times New Roman"/>
          <w:sz w:val="28"/>
          <w:szCs w:val="28"/>
        </w:rPr>
        <w:tab/>
        <w:t>Noteikumi Nr.</w:t>
      </w:r>
      <w:r w:rsidR="00AD70C0">
        <w:rPr>
          <w:rFonts w:ascii="Times New Roman" w:hAnsi="Times New Roman" w:cs="Times New Roman"/>
          <w:sz w:val="28"/>
          <w:szCs w:val="28"/>
        </w:rPr>
        <w:t> 138</w:t>
      </w:r>
    </w:p>
    <w:p w14:paraId="66C75879" w14:textId="410436FF" w:rsidR="001D2878" w:rsidRPr="001D2878" w:rsidRDefault="001D2878" w:rsidP="00E53585">
      <w:pPr>
        <w:tabs>
          <w:tab w:val="left" w:pos="6804"/>
        </w:tabs>
        <w:spacing w:after="0" w:line="240" w:lineRule="auto"/>
        <w:rPr>
          <w:rFonts w:ascii="Times New Roman" w:hAnsi="Times New Roman" w:cs="Times New Roman"/>
          <w:sz w:val="28"/>
          <w:szCs w:val="28"/>
        </w:rPr>
      </w:pPr>
      <w:r w:rsidRPr="001D2878">
        <w:rPr>
          <w:rFonts w:ascii="Times New Roman" w:hAnsi="Times New Roman" w:cs="Times New Roman"/>
          <w:sz w:val="28"/>
          <w:szCs w:val="28"/>
        </w:rPr>
        <w:t>Rīgā</w:t>
      </w:r>
      <w:r w:rsidRPr="001D2878">
        <w:rPr>
          <w:rFonts w:ascii="Times New Roman" w:hAnsi="Times New Roman" w:cs="Times New Roman"/>
          <w:sz w:val="28"/>
          <w:szCs w:val="28"/>
        </w:rPr>
        <w:tab/>
        <w:t>(prot. Nr. </w:t>
      </w:r>
      <w:r w:rsidR="00AD70C0">
        <w:rPr>
          <w:rFonts w:ascii="Times New Roman" w:hAnsi="Times New Roman" w:cs="Times New Roman"/>
          <w:sz w:val="28"/>
          <w:szCs w:val="28"/>
        </w:rPr>
        <w:t>12</w:t>
      </w:r>
      <w:r w:rsidRPr="001D2878">
        <w:rPr>
          <w:rFonts w:ascii="Times New Roman" w:hAnsi="Times New Roman" w:cs="Times New Roman"/>
          <w:sz w:val="28"/>
          <w:szCs w:val="28"/>
        </w:rPr>
        <w:t>  </w:t>
      </w:r>
      <w:r w:rsidR="00AD70C0">
        <w:rPr>
          <w:rFonts w:ascii="Times New Roman" w:hAnsi="Times New Roman" w:cs="Times New Roman"/>
          <w:sz w:val="28"/>
          <w:szCs w:val="28"/>
        </w:rPr>
        <w:t>5</w:t>
      </w:r>
      <w:bookmarkStart w:id="0" w:name="_GoBack"/>
      <w:bookmarkEnd w:id="0"/>
      <w:r w:rsidRPr="001D2878">
        <w:rPr>
          <w:rFonts w:ascii="Times New Roman" w:hAnsi="Times New Roman" w:cs="Times New Roman"/>
          <w:sz w:val="28"/>
          <w:szCs w:val="28"/>
        </w:rPr>
        <w:t>. §)</w:t>
      </w:r>
    </w:p>
    <w:p w14:paraId="56B7E55C" w14:textId="77777777" w:rsidR="00265252" w:rsidRPr="00ED047E" w:rsidRDefault="00265252" w:rsidP="00E53585">
      <w:pPr>
        <w:pStyle w:val="NormalWeb"/>
        <w:spacing w:before="0"/>
        <w:jc w:val="center"/>
        <w:rPr>
          <w:rFonts w:ascii="Times New Roman"/>
          <w:bCs/>
          <w:lang w:val="lv-LV"/>
        </w:rPr>
      </w:pPr>
    </w:p>
    <w:p w14:paraId="0047168A" w14:textId="77777777" w:rsidR="00ED047E" w:rsidRDefault="003167B9" w:rsidP="00CF47CE">
      <w:pPr>
        <w:pStyle w:val="NormalWeb"/>
        <w:spacing w:before="0"/>
        <w:jc w:val="center"/>
        <w:rPr>
          <w:rFonts w:ascii="Times New Roman"/>
          <w:b/>
          <w:bCs/>
          <w:sz w:val="28"/>
          <w:szCs w:val="28"/>
          <w:lang w:val="lv-LV"/>
        </w:rPr>
      </w:pPr>
      <w:r w:rsidRPr="001D2878">
        <w:rPr>
          <w:rFonts w:ascii="Times New Roman"/>
          <w:b/>
          <w:bCs/>
          <w:sz w:val="28"/>
          <w:szCs w:val="28"/>
          <w:lang w:val="lv-LV"/>
        </w:rPr>
        <w:t xml:space="preserve">Noteikumi par valstīm un starptautiskajām organizācijām, </w:t>
      </w:r>
    </w:p>
    <w:p w14:paraId="56B7E55F" w14:textId="1F5B9181" w:rsidR="00265252" w:rsidRPr="001D2878" w:rsidRDefault="003167B9" w:rsidP="00CF47CE">
      <w:pPr>
        <w:pStyle w:val="NormalWeb"/>
        <w:spacing w:before="0"/>
        <w:jc w:val="center"/>
        <w:rPr>
          <w:rFonts w:ascii="Times New Roman"/>
          <w:b/>
          <w:bCs/>
          <w:sz w:val="28"/>
          <w:szCs w:val="28"/>
          <w:lang w:val="lv-LV"/>
        </w:rPr>
      </w:pPr>
      <w:r w:rsidRPr="001D2878">
        <w:rPr>
          <w:rFonts w:ascii="Times New Roman"/>
          <w:b/>
          <w:bCs/>
          <w:sz w:val="28"/>
          <w:szCs w:val="28"/>
          <w:lang w:val="lv-LV"/>
        </w:rPr>
        <w:t>kuras sastādījušas to personu sarakstus</w:t>
      </w:r>
      <w:r w:rsidR="00C65989" w:rsidRPr="001D2878">
        <w:rPr>
          <w:rFonts w:ascii="Times New Roman"/>
          <w:b/>
          <w:bCs/>
          <w:sz w:val="28"/>
          <w:szCs w:val="28"/>
          <w:lang w:val="lv-LV"/>
        </w:rPr>
        <w:t>,</w:t>
      </w:r>
      <w:r w:rsidRPr="001D2878">
        <w:rPr>
          <w:rFonts w:ascii="Times New Roman"/>
          <w:b/>
          <w:bCs/>
          <w:sz w:val="28"/>
          <w:szCs w:val="28"/>
          <w:lang w:val="lv-LV"/>
        </w:rPr>
        <w:t xml:space="preserve"> kas tiek turētas aizdomās par iesaistīšanos</w:t>
      </w:r>
      <w:r w:rsidR="00FE78A5">
        <w:rPr>
          <w:rFonts w:ascii="Times New Roman"/>
          <w:b/>
          <w:bCs/>
          <w:sz w:val="28"/>
          <w:szCs w:val="28"/>
          <w:lang w:val="lv-LV"/>
        </w:rPr>
        <w:t xml:space="preserve"> </w:t>
      </w:r>
      <w:r w:rsidRPr="001D2878">
        <w:rPr>
          <w:rFonts w:ascii="Times New Roman"/>
          <w:b/>
          <w:bCs/>
          <w:sz w:val="28"/>
          <w:szCs w:val="28"/>
          <w:lang w:val="lv-LV"/>
        </w:rPr>
        <w:t xml:space="preserve">teroristiskās darbībās </w:t>
      </w:r>
      <w:r w:rsidR="00661885" w:rsidRPr="001D2878">
        <w:rPr>
          <w:rFonts w:ascii="Times New Roman"/>
          <w:b/>
          <w:bCs/>
          <w:sz w:val="28"/>
          <w:szCs w:val="28"/>
          <w:lang w:val="lv-LV"/>
        </w:rPr>
        <w:t>vai</w:t>
      </w:r>
      <w:r w:rsidR="00CF47CE" w:rsidRPr="001D2878">
        <w:rPr>
          <w:rFonts w:ascii="Times New Roman"/>
          <w:b/>
          <w:bCs/>
          <w:sz w:val="28"/>
          <w:szCs w:val="28"/>
          <w:lang w:val="lv-LV"/>
        </w:rPr>
        <w:t xml:space="preserve"> mas</w:t>
      </w:r>
      <w:r w:rsidR="00CC22AC">
        <w:rPr>
          <w:rFonts w:ascii="Times New Roman"/>
          <w:b/>
          <w:bCs/>
          <w:sz w:val="28"/>
          <w:szCs w:val="28"/>
          <w:lang w:val="lv-LV"/>
        </w:rPr>
        <w:t>u</w:t>
      </w:r>
      <w:r w:rsidR="00CF47CE" w:rsidRPr="001D2878">
        <w:rPr>
          <w:rFonts w:ascii="Times New Roman"/>
          <w:b/>
          <w:bCs/>
          <w:sz w:val="28"/>
          <w:szCs w:val="28"/>
          <w:lang w:val="lv-LV"/>
        </w:rPr>
        <w:t xml:space="preserve"> iznīcināšanas ieroču izgatavošan</w:t>
      </w:r>
      <w:r w:rsidR="00892D7A" w:rsidRPr="001D2878">
        <w:rPr>
          <w:rFonts w:ascii="Times New Roman"/>
          <w:b/>
          <w:bCs/>
          <w:sz w:val="28"/>
          <w:szCs w:val="28"/>
          <w:lang w:val="lv-LV"/>
        </w:rPr>
        <w:t>ā</w:t>
      </w:r>
      <w:r w:rsidR="00CF47CE" w:rsidRPr="001D2878">
        <w:rPr>
          <w:rFonts w:ascii="Times New Roman"/>
          <w:b/>
          <w:bCs/>
          <w:sz w:val="28"/>
          <w:szCs w:val="28"/>
          <w:lang w:val="lv-LV"/>
        </w:rPr>
        <w:t>, glabāšan</w:t>
      </w:r>
      <w:r w:rsidR="00892D7A" w:rsidRPr="001D2878">
        <w:rPr>
          <w:rFonts w:ascii="Times New Roman"/>
          <w:b/>
          <w:bCs/>
          <w:sz w:val="28"/>
          <w:szCs w:val="28"/>
          <w:lang w:val="lv-LV"/>
        </w:rPr>
        <w:t>ā</w:t>
      </w:r>
      <w:r w:rsidR="00CF47CE" w:rsidRPr="001D2878">
        <w:rPr>
          <w:rFonts w:ascii="Times New Roman"/>
          <w:b/>
          <w:bCs/>
          <w:sz w:val="28"/>
          <w:szCs w:val="28"/>
          <w:lang w:val="lv-LV"/>
        </w:rPr>
        <w:t>, pārvietošan</w:t>
      </w:r>
      <w:r w:rsidR="00892D7A" w:rsidRPr="001D2878">
        <w:rPr>
          <w:rFonts w:ascii="Times New Roman"/>
          <w:b/>
          <w:bCs/>
          <w:sz w:val="28"/>
          <w:szCs w:val="28"/>
          <w:lang w:val="lv-LV"/>
        </w:rPr>
        <w:t>ā</w:t>
      </w:r>
      <w:r w:rsidR="00CF47CE" w:rsidRPr="001D2878">
        <w:rPr>
          <w:rFonts w:ascii="Times New Roman"/>
          <w:b/>
          <w:bCs/>
          <w:sz w:val="28"/>
          <w:szCs w:val="28"/>
          <w:lang w:val="lv-LV"/>
        </w:rPr>
        <w:t>, lietošan</w:t>
      </w:r>
      <w:r w:rsidR="00892D7A" w:rsidRPr="001D2878">
        <w:rPr>
          <w:rFonts w:ascii="Times New Roman"/>
          <w:b/>
          <w:bCs/>
          <w:sz w:val="28"/>
          <w:szCs w:val="28"/>
          <w:lang w:val="lv-LV"/>
        </w:rPr>
        <w:t>ā</w:t>
      </w:r>
      <w:r w:rsidR="00CF47CE" w:rsidRPr="001D2878">
        <w:rPr>
          <w:rFonts w:ascii="Times New Roman"/>
          <w:b/>
          <w:bCs/>
          <w:sz w:val="28"/>
          <w:szCs w:val="28"/>
          <w:lang w:val="lv-LV"/>
        </w:rPr>
        <w:t xml:space="preserve"> vai izplatīšan</w:t>
      </w:r>
      <w:r w:rsidR="00892D7A" w:rsidRPr="001D2878">
        <w:rPr>
          <w:rFonts w:ascii="Times New Roman"/>
          <w:b/>
          <w:bCs/>
          <w:sz w:val="28"/>
          <w:szCs w:val="28"/>
          <w:lang w:val="lv-LV"/>
        </w:rPr>
        <w:t>ā</w:t>
      </w:r>
    </w:p>
    <w:p w14:paraId="56B7E560" w14:textId="77777777" w:rsidR="00265252" w:rsidRPr="00ED047E" w:rsidRDefault="00265252" w:rsidP="00265252">
      <w:pPr>
        <w:pStyle w:val="naislab"/>
        <w:spacing w:before="0" w:after="0"/>
      </w:pPr>
    </w:p>
    <w:p w14:paraId="315142C1" w14:textId="77777777" w:rsidR="00FE78A5" w:rsidRDefault="00265252" w:rsidP="008F37BF">
      <w:pPr>
        <w:pStyle w:val="naislab"/>
        <w:spacing w:before="0" w:after="0"/>
        <w:rPr>
          <w:sz w:val="28"/>
          <w:szCs w:val="28"/>
        </w:rPr>
      </w:pPr>
      <w:r w:rsidRPr="001D2878">
        <w:rPr>
          <w:sz w:val="28"/>
          <w:szCs w:val="28"/>
        </w:rPr>
        <w:t xml:space="preserve">Izdoti saskaņā ar </w:t>
      </w:r>
    </w:p>
    <w:p w14:paraId="56B7E561" w14:textId="157AB28B" w:rsidR="008F37BF" w:rsidRPr="001D2878" w:rsidRDefault="008F37BF" w:rsidP="008F37BF">
      <w:pPr>
        <w:pStyle w:val="naislab"/>
        <w:spacing w:before="0" w:after="0"/>
        <w:rPr>
          <w:sz w:val="28"/>
          <w:szCs w:val="28"/>
        </w:rPr>
      </w:pPr>
      <w:r w:rsidRPr="001D2878">
        <w:rPr>
          <w:sz w:val="28"/>
          <w:szCs w:val="28"/>
        </w:rPr>
        <w:t xml:space="preserve">Noziedzīgi iegūtu līdzekļu legalizācijas un </w:t>
      </w:r>
    </w:p>
    <w:p w14:paraId="1F203C77" w14:textId="519D32BA" w:rsidR="00FE78A5" w:rsidRDefault="008F37BF" w:rsidP="008F37BF">
      <w:pPr>
        <w:pStyle w:val="naislab"/>
        <w:spacing w:before="0" w:after="0"/>
        <w:rPr>
          <w:sz w:val="28"/>
          <w:szCs w:val="28"/>
        </w:rPr>
      </w:pPr>
      <w:r w:rsidRPr="001D2878">
        <w:rPr>
          <w:sz w:val="28"/>
          <w:szCs w:val="28"/>
        </w:rPr>
        <w:t xml:space="preserve">terorisma finansēšanas novēršanas </w:t>
      </w:r>
    </w:p>
    <w:p w14:paraId="56B7E562" w14:textId="1316ED36" w:rsidR="00265252" w:rsidRPr="001D2878" w:rsidRDefault="00FE78A5" w:rsidP="008F37BF">
      <w:pPr>
        <w:pStyle w:val="naislab"/>
        <w:spacing w:before="0" w:after="0"/>
        <w:rPr>
          <w:sz w:val="28"/>
          <w:szCs w:val="28"/>
        </w:rPr>
      </w:pPr>
      <w:r w:rsidRPr="001D2878">
        <w:rPr>
          <w:sz w:val="28"/>
          <w:szCs w:val="28"/>
        </w:rPr>
        <w:t xml:space="preserve">likuma </w:t>
      </w:r>
      <w:r w:rsidR="008F37BF" w:rsidRPr="001D2878">
        <w:rPr>
          <w:sz w:val="28"/>
          <w:szCs w:val="28"/>
        </w:rPr>
        <w:t>4.</w:t>
      </w:r>
      <w:r>
        <w:rPr>
          <w:sz w:val="28"/>
          <w:szCs w:val="28"/>
        </w:rPr>
        <w:t> </w:t>
      </w:r>
      <w:r w:rsidR="008F37BF" w:rsidRPr="001D2878">
        <w:rPr>
          <w:sz w:val="28"/>
          <w:szCs w:val="28"/>
        </w:rPr>
        <w:t>panta trešās daļas 1.</w:t>
      </w:r>
      <w:r>
        <w:rPr>
          <w:sz w:val="28"/>
          <w:szCs w:val="28"/>
        </w:rPr>
        <w:t> </w:t>
      </w:r>
      <w:r w:rsidR="008F37BF" w:rsidRPr="001D2878">
        <w:rPr>
          <w:sz w:val="28"/>
          <w:szCs w:val="28"/>
        </w:rPr>
        <w:t>punktu</w:t>
      </w:r>
      <w:r w:rsidR="00265252" w:rsidRPr="001D2878">
        <w:rPr>
          <w:sz w:val="28"/>
          <w:szCs w:val="28"/>
        </w:rPr>
        <w:t xml:space="preserve"> </w:t>
      </w:r>
    </w:p>
    <w:p w14:paraId="56B7E564" w14:textId="77777777" w:rsidR="008F37BF" w:rsidRPr="00ED047E" w:rsidRDefault="008F37BF" w:rsidP="00265252">
      <w:pPr>
        <w:pStyle w:val="naisf"/>
        <w:spacing w:before="0" w:after="0"/>
        <w:ind w:firstLine="0"/>
      </w:pPr>
    </w:p>
    <w:p w14:paraId="56B7E565" w14:textId="23E0A29A" w:rsidR="008F37BF" w:rsidRPr="001D2878" w:rsidRDefault="001D2878" w:rsidP="001D2878">
      <w:pPr>
        <w:pStyle w:val="naisf"/>
        <w:spacing w:before="0" w:after="0"/>
        <w:ind w:firstLine="709"/>
        <w:rPr>
          <w:sz w:val="28"/>
          <w:szCs w:val="28"/>
        </w:rPr>
      </w:pPr>
      <w:r>
        <w:rPr>
          <w:sz w:val="28"/>
          <w:szCs w:val="28"/>
        </w:rPr>
        <w:t>1. </w:t>
      </w:r>
      <w:r w:rsidR="008F37BF" w:rsidRPr="001D2878">
        <w:rPr>
          <w:sz w:val="28"/>
          <w:szCs w:val="28"/>
        </w:rPr>
        <w:t xml:space="preserve">Noteikumi nosaka valstis un starptautiskās organizācijas, kuru sastādītos to personu sarakstus, kas tiek turētas aizdomās par iesaistīšanos teroristiskās darbībās </w:t>
      </w:r>
      <w:r w:rsidR="00661885" w:rsidRPr="001D2878">
        <w:rPr>
          <w:sz w:val="28"/>
          <w:szCs w:val="28"/>
        </w:rPr>
        <w:t>vai</w:t>
      </w:r>
      <w:r w:rsidR="00CF47CE" w:rsidRPr="001D2878">
        <w:rPr>
          <w:sz w:val="28"/>
          <w:szCs w:val="28"/>
        </w:rPr>
        <w:t xml:space="preserve"> mas</w:t>
      </w:r>
      <w:r w:rsidR="00CC22AC">
        <w:rPr>
          <w:sz w:val="28"/>
          <w:szCs w:val="28"/>
        </w:rPr>
        <w:t>u</w:t>
      </w:r>
      <w:r w:rsidR="00CF47CE" w:rsidRPr="001D2878">
        <w:rPr>
          <w:sz w:val="28"/>
          <w:szCs w:val="28"/>
        </w:rPr>
        <w:t xml:space="preserve"> i</w:t>
      </w:r>
      <w:r w:rsidR="00892D7A" w:rsidRPr="001D2878">
        <w:rPr>
          <w:sz w:val="28"/>
          <w:szCs w:val="28"/>
        </w:rPr>
        <w:t>znīcināšanas ieroču izgatavošanā</w:t>
      </w:r>
      <w:r w:rsidR="00CF47CE" w:rsidRPr="001D2878">
        <w:rPr>
          <w:sz w:val="28"/>
          <w:szCs w:val="28"/>
        </w:rPr>
        <w:t>, glabāšan</w:t>
      </w:r>
      <w:r w:rsidR="00892D7A" w:rsidRPr="001D2878">
        <w:rPr>
          <w:sz w:val="28"/>
          <w:szCs w:val="28"/>
        </w:rPr>
        <w:t>ā</w:t>
      </w:r>
      <w:r w:rsidR="00CF47CE" w:rsidRPr="001D2878">
        <w:rPr>
          <w:sz w:val="28"/>
          <w:szCs w:val="28"/>
        </w:rPr>
        <w:t>, pārvietošan</w:t>
      </w:r>
      <w:r w:rsidR="00892D7A" w:rsidRPr="001D2878">
        <w:rPr>
          <w:sz w:val="28"/>
          <w:szCs w:val="28"/>
        </w:rPr>
        <w:t>ā</w:t>
      </w:r>
      <w:r w:rsidR="00CF47CE" w:rsidRPr="001D2878">
        <w:rPr>
          <w:sz w:val="28"/>
          <w:szCs w:val="28"/>
        </w:rPr>
        <w:t>, lietošan</w:t>
      </w:r>
      <w:r w:rsidR="00892D7A" w:rsidRPr="001D2878">
        <w:rPr>
          <w:sz w:val="28"/>
          <w:szCs w:val="28"/>
        </w:rPr>
        <w:t>ā</w:t>
      </w:r>
      <w:r w:rsidR="00CF47CE" w:rsidRPr="001D2878">
        <w:rPr>
          <w:sz w:val="28"/>
          <w:szCs w:val="28"/>
        </w:rPr>
        <w:t xml:space="preserve"> vai izplatīšan</w:t>
      </w:r>
      <w:r w:rsidR="00892D7A" w:rsidRPr="001D2878">
        <w:rPr>
          <w:sz w:val="28"/>
          <w:szCs w:val="28"/>
        </w:rPr>
        <w:t>ā</w:t>
      </w:r>
      <w:r w:rsidR="00CF47CE" w:rsidRPr="001D2878">
        <w:rPr>
          <w:sz w:val="28"/>
          <w:szCs w:val="28"/>
        </w:rPr>
        <w:t xml:space="preserve"> </w:t>
      </w:r>
      <w:r w:rsidR="008F37BF" w:rsidRPr="001D2878">
        <w:rPr>
          <w:sz w:val="28"/>
          <w:szCs w:val="28"/>
        </w:rPr>
        <w:t>(turpmāk – teroristu saraksti), atzīst Latvijas Republikā.</w:t>
      </w:r>
      <w:r w:rsidR="00CF47CE" w:rsidRPr="001D2878">
        <w:rPr>
          <w:sz w:val="28"/>
          <w:szCs w:val="28"/>
        </w:rPr>
        <w:t xml:space="preserve"> </w:t>
      </w:r>
    </w:p>
    <w:p w14:paraId="56B7E566" w14:textId="77777777" w:rsidR="00506E0F" w:rsidRPr="00ED047E" w:rsidRDefault="00506E0F" w:rsidP="001D2878">
      <w:pPr>
        <w:pStyle w:val="naisf"/>
        <w:spacing w:before="0" w:after="0"/>
        <w:ind w:firstLine="709"/>
      </w:pPr>
    </w:p>
    <w:p w14:paraId="56B7E567" w14:textId="2F99C2D2" w:rsidR="008F37BF" w:rsidRPr="001D2878" w:rsidRDefault="001D2878" w:rsidP="001D2878">
      <w:pPr>
        <w:pStyle w:val="naisf"/>
        <w:spacing w:before="0" w:after="0"/>
        <w:ind w:firstLine="709"/>
        <w:rPr>
          <w:sz w:val="28"/>
          <w:szCs w:val="28"/>
        </w:rPr>
      </w:pPr>
      <w:r>
        <w:rPr>
          <w:sz w:val="28"/>
          <w:szCs w:val="28"/>
        </w:rPr>
        <w:t>2. </w:t>
      </w:r>
      <w:r w:rsidR="008F37BF" w:rsidRPr="001D2878">
        <w:rPr>
          <w:sz w:val="28"/>
          <w:szCs w:val="28"/>
        </w:rPr>
        <w:t>Latvijas Republikā atzīst Eiropas Savienības dalībvalstu un Ziemeļatlantijas līguma organizācijas dalībvalstu sastādītos teroristu sarakstus.</w:t>
      </w:r>
    </w:p>
    <w:p w14:paraId="56B7E568" w14:textId="77777777" w:rsidR="00506E0F" w:rsidRPr="00ED047E" w:rsidRDefault="00506E0F" w:rsidP="001D2878">
      <w:pPr>
        <w:pStyle w:val="ListParagraph"/>
        <w:spacing w:after="0" w:line="240" w:lineRule="auto"/>
        <w:ind w:left="0" w:firstLine="709"/>
        <w:rPr>
          <w:rFonts w:ascii="Times New Roman" w:hAnsi="Times New Roman" w:cs="Times New Roman"/>
          <w:sz w:val="24"/>
          <w:szCs w:val="24"/>
        </w:rPr>
      </w:pPr>
    </w:p>
    <w:p w14:paraId="56B7E569" w14:textId="325630C5" w:rsidR="001C7F27" w:rsidRPr="001D2878" w:rsidRDefault="001D2878" w:rsidP="001D2878">
      <w:pPr>
        <w:pStyle w:val="naisf"/>
        <w:spacing w:before="0" w:after="0"/>
        <w:ind w:firstLine="709"/>
        <w:rPr>
          <w:sz w:val="28"/>
          <w:szCs w:val="28"/>
        </w:rPr>
      </w:pPr>
      <w:r>
        <w:rPr>
          <w:sz w:val="28"/>
          <w:szCs w:val="28"/>
        </w:rPr>
        <w:t>3. </w:t>
      </w:r>
      <w:r w:rsidR="008F37BF" w:rsidRPr="001D2878">
        <w:rPr>
          <w:sz w:val="28"/>
          <w:szCs w:val="28"/>
        </w:rPr>
        <w:t>Latvijas Republikā atzīst Apvienoto Nāciju Organizācijas Drošības padomes un Eiropas Savienības Padomes sastādītos teroristu sarakstus.</w:t>
      </w:r>
    </w:p>
    <w:p w14:paraId="56B7E56A" w14:textId="77777777" w:rsidR="001C7F27" w:rsidRPr="00ED047E" w:rsidRDefault="001C7F27" w:rsidP="001D2878">
      <w:pPr>
        <w:pStyle w:val="ListParagraph"/>
        <w:spacing w:after="0" w:line="240" w:lineRule="auto"/>
        <w:ind w:left="0" w:firstLine="709"/>
        <w:rPr>
          <w:rFonts w:ascii="Times New Roman" w:hAnsi="Times New Roman" w:cs="Times New Roman"/>
          <w:sz w:val="24"/>
          <w:szCs w:val="24"/>
        </w:rPr>
      </w:pPr>
    </w:p>
    <w:p w14:paraId="56B7E56B" w14:textId="3ED02EA1" w:rsidR="001C7F27" w:rsidRPr="001D2878" w:rsidRDefault="001D2878" w:rsidP="001D2878">
      <w:pPr>
        <w:pStyle w:val="naisf"/>
        <w:spacing w:before="0" w:after="0"/>
        <w:ind w:firstLine="709"/>
        <w:rPr>
          <w:sz w:val="28"/>
          <w:szCs w:val="28"/>
        </w:rPr>
      </w:pPr>
      <w:r>
        <w:rPr>
          <w:sz w:val="28"/>
          <w:szCs w:val="28"/>
        </w:rPr>
        <w:t>4. </w:t>
      </w:r>
      <w:r w:rsidR="001C7F27" w:rsidRPr="001D2878">
        <w:rPr>
          <w:sz w:val="28"/>
          <w:szCs w:val="28"/>
        </w:rPr>
        <w:t>Atzīt par spēku zaudējušiem Ministru kabineta 2009.</w:t>
      </w:r>
      <w:r w:rsidR="00FE78A5">
        <w:rPr>
          <w:sz w:val="28"/>
          <w:szCs w:val="28"/>
        </w:rPr>
        <w:t> </w:t>
      </w:r>
      <w:r w:rsidR="001C7F27" w:rsidRPr="001D2878">
        <w:rPr>
          <w:sz w:val="28"/>
          <w:szCs w:val="28"/>
        </w:rPr>
        <w:t>gada 13.</w:t>
      </w:r>
      <w:r w:rsidR="00FE78A5">
        <w:rPr>
          <w:sz w:val="28"/>
          <w:szCs w:val="28"/>
        </w:rPr>
        <w:t> </w:t>
      </w:r>
      <w:r w:rsidR="001C7F27" w:rsidRPr="001D2878">
        <w:rPr>
          <w:sz w:val="28"/>
          <w:szCs w:val="28"/>
        </w:rPr>
        <w:t xml:space="preserve">janvāra noteikumus Nr. 36 </w:t>
      </w:r>
      <w:r w:rsidR="0041426B">
        <w:rPr>
          <w:sz w:val="28"/>
          <w:szCs w:val="28"/>
        </w:rPr>
        <w:t>"</w:t>
      </w:r>
      <w:r w:rsidR="001C7F27" w:rsidRPr="001D2878">
        <w:rPr>
          <w:bCs/>
          <w:sz w:val="28"/>
          <w:szCs w:val="28"/>
        </w:rPr>
        <w:t>Noteikumi par valstīm un starptautiskajām organizācijām, kuras sastādījušas to personu sarakstus, kas tiek turētas aizdomās par iesaistīšanos teroristiskās darbībās</w:t>
      </w:r>
      <w:r w:rsidR="0041426B">
        <w:rPr>
          <w:bCs/>
          <w:sz w:val="28"/>
          <w:szCs w:val="28"/>
        </w:rPr>
        <w:t>"</w:t>
      </w:r>
      <w:r w:rsidR="001C7F27" w:rsidRPr="001D2878">
        <w:rPr>
          <w:bCs/>
          <w:sz w:val="28"/>
          <w:szCs w:val="28"/>
        </w:rPr>
        <w:t xml:space="preserve"> (Latvijas Vēstnesis, 2009, 10</w:t>
      </w:r>
      <w:r w:rsidR="00FE78A5">
        <w:rPr>
          <w:bCs/>
          <w:sz w:val="28"/>
          <w:szCs w:val="28"/>
        </w:rPr>
        <w:t>. n</w:t>
      </w:r>
      <w:r w:rsidR="00FE78A5" w:rsidRPr="001D2878">
        <w:rPr>
          <w:bCs/>
          <w:sz w:val="28"/>
          <w:szCs w:val="28"/>
        </w:rPr>
        <w:t>r.</w:t>
      </w:r>
      <w:r w:rsidR="001C7F27" w:rsidRPr="001D2878">
        <w:rPr>
          <w:bCs/>
          <w:sz w:val="28"/>
          <w:szCs w:val="28"/>
        </w:rPr>
        <w:t>).</w:t>
      </w:r>
    </w:p>
    <w:p w14:paraId="56B7E56C" w14:textId="77777777" w:rsidR="001C7F27" w:rsidRPr="00ED047E" w:rsidRDefault="001C7F27" w:rsidP="00ED047E">
      <w:pPr>
        <w:pStyle w:val="naisf"/>
        <w:spacing w:before="0" w:after="0"/>
        <w:ind w:firstLine="0"/>
      </w:pPr>
    </w:p>
    <w:p w14:paraId="7532BB86" w14:textId="77777777" w:rsidR="006C08CE" w:rsidRPr="00ED047E" w:rsidRDefault="006C08CE" w:rsidP="00ED047E">
      <w:pPr>
        <w:pStyle w:val="naisf"/>
        <w:tabs>
          <w:tab w:val="left" w:pos="6840"/>
        </w:tabs>
        <w:spacing w:before="0" w:after="0"/>
        <w:ind w:firstLine="0"/>
      </w:pPr>
    </w:p>
    <w:p w14:paraId="4EE1DEB8" w14:textId="77777777" w:rsidR="00FE78A5" w:rsidRPr="00ED047E" w:rsidRDefault="00FE78A5" w:rsidP="00ED047E">
      <w:pPr>
        <w:pStyle w:val="naisf"/>
        <w:tabs>
          <w:tab w:val="left" w:pos="6840"/>
        </w:tabs>
        <w:spacing w:before="0" w:after="0"/>
        <w:ind w:firstLine="0"/>
      </w:pPr>
    </w:p>
    <w:p w14:paraId="42FFEC71" w14:textId="77777777" w:rsidR="00F65697" w:rsidRPr="00F65697" w:rsidRDefault="00F65697" w:rsidP="00ED047E">
      <w:pPr>
        <w:tabs>
          <w:tab w:val="left" w:pos="6663"/>
        </w:tabs>
        <w:spacing w:after="0" w:line="240" w:lineRule="auto"/>
        <w:ind w:firstLine="709"/>
        <w:rPr>
          <w:rFonts w:ascii="Times New Roman" w:hAnsi="Times New Roman" w:cs="Times New Roman"/>
          <w:sz w:val="28"/>
        </w:rPr>
      </w:pPr>
      <w:r w:rsidRPr="00F65697">
        <w:rPr>
          <w:rFonts w:ascii="Times New Roman" w:hAnsi="Times New Roman" w:cs="Times New Roman"/>
          <w:sz w:val="28"/>
        </w:rPr>
        <w:t>Ministru prezidents</w:t>
      </w:r>
      <w:r w:rsidRPr="00F65697">
        <w:rPr>
          <w:rFonts w:ascii="Times New Roman" w:hAnsi="Times New Roman" w:cs="Times New Roman"/>
          <w:sz w:val="28"/>
        </w:rPr>
        <w:tab/>
        <w:t>Māris Kučinskis</w:t>
      </w:r>
    </w:p>
    <w:p w14:paraId="6F1E7B26" w14:textId="77777777" w:rsidR="00F65697" w:rsidRPr="00ED047E" w:rsidRDefault="00F65697" w:rsidP="00ED047E">
      <w:pPr>
        <w:tabs>
          <w:tab w:val="left" w:pos="4678"/>
          <w:tab w:val="left" w:pos="6663"/>
        </w:tabs>
        <w:spacing w:after="0" w:line="240" w:lineRule="auto"/>
        <w:rPr>
          <w:rFonts w:ascii="Times New Roman" w:hAnsi="Times New Roman" w:cs="Times New Roman"/>
          <w:sz w:val="24"/>
          <w:szCs w:val="24"/>
        </w:rPr>
      </w:pPr>
    </w:p>
    <w:p w14:paraId="7F67414F" w14:textId="77777777" w:rsidR="00F65697" w:rsidRPr="00ED047E" w:rsidRDefault="00F65697" w:rsidP="00ED047E">
      <w:pPr>
        <w:tabs>
          <w:tab w:val="left" w:pos="4678"/>
          <w:tab w:val="left" w:pos="6663"/>
        </w:tabs>
        <w:spacing w:after="0" w:line="240" w:lineRule="auto"/>
        <w:rPr>
          <w:rFonts w:ascii="Times New Roman" w:hAnsi="Times New Roman" w:cs="Times New Roman"/>
          <w:sz w:val="24"/>
          <w:szCs w:val="24"/>
        </w:rPr>
      </w:pPr>
    </w:p>
    <w:p w14:paraId="3741721B" w14:textId="77777777" w:rsidR="00F65697" w:rsidRPr="00ED047E" w:rsidRDefault="00F65697" w:rsidP="00ED047E">
      <w:pPr>
        <w:tabs>
          <w:tab w:val="left" w:pos="4678"/>
          <w:tab w:val="left" w:pos="6663"/>
        </w:tabs>
        <w:spacing w:after="0" w:line="240" w:lineRule="auto"/>
        <w:rPr>
          <w:rFonts w:ascii="Times New Roman" w:hAnsi="Times New Roman" w:cs="Times New Roman"/>
          <w:sz w:val="24"/>
          <w:szCs w:val="24"/>
        </w:rPr>
      </w:pPr>
    </w:p>
    <w:p w14:paraId="56B7E56E" w14:textId="64C339C4" w:rsidR="006C1365" w:rsidRPr="00F65697" w:rsidRDefault="00F65697" w:rsidP="00FE78A5">
      <w:pPr>
        <w:tabs>
          <w:tab w:val="left" w:pos="6663"/>
        </w:tabs>
        <w:spacing w:after="0" w:line="240" w:lineRule="auto"/>
        <w:ind w:firstLine="709"/>
        <w:rPr>
          <w:rFonts w:ascii="Times New Roman" w:hAnsi="Times New Roman" w:cs="Times New Roman"/>
          <w:sz w:val="28"/>
        </w:rPr>
      </w:pPr>
      <w:r w:rsidRPr="00F65697">
        <w:rPr>
          <w:rFonts w:ascii="Times New Roman" w:hAnsi="Times New Roman" w:cs="Times New Roman"/>
          <w:sz w:val="28"/>
        </w:rPr>
        <w:t xml:space="preserve">Ārlietu ministrs </w:t>
      </w:r>
      <w:r w:rsidRPr="00F65697">
        <w:rPr>
          <w:rFonts w:ascii="Times New Roman" w:hAnsi="Times New Roman" w:cs="Times New Roman"/>
          <w:sz w:val="28"/>
        </w:rPr>
        <w:tab/>
        <w:t xml:space="preserve">Edgars </w:t>
      </w:r>
      <w:proofErr w:type="spellStart"/>
      <w:r w:rsidRPr="00F65697">
        <w:rPr>
          <w:rFonts w:ascii="Times New Roman" w:hAnsi="Times New Roman" w:cs="Times New Roman"/>
          <w:sz w:val="28"/>
        </w:rPr>
        <w:t>Rinkēvičs</w:t>
      </w:r>
      <w:proofErr w:type="spellEnd"/>
      <w:r w:rsidR="006C1365" w:rsidRPr="00F65697">
        <w:rPr>
          <w:rFonts w:ascii="Times New Roman" w:hAnsi="Times New Roman" w:cs="Times New Roman"/>
          <w:sz w:val="28"/>
        </w:rPr>
        <w:t xml:space="preserve"> </w:t>
      </w:r>
    </w:p>
    <w:sectPr w:rsidR="006C1365" w:rsidRPr="00F65697" w:rsidSect="001D2878">
      <w:headerReference w:type="even" r:id="rId9"/>
      <w:headerReference w:type="default"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7E57A" w14:textId="77777777" w:rsidR="004A284C" w:rsidRDefault="004A284C" w:rsidP="008F37BF">
      <w:pPr>
        <w:spacing w:after="0" w:line="240" w:lineRule="auto"/>
      </w:pPr>
      <w:r>
        <w:separator/>
      </w:r>
    </w:p>
  </w:endnote>
  <w:endnote w:type="continuationSeparator" w:id="0">
    <w:p w14:paraId="56B7E57B" w14:textId="77777777" w:rsidR="004A284C" w:rsidRDefault="004A284C" w:rsidP="008F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E580" w14:textId="77777777" w:rsidR="00D276D9" w:rsidRPr="00BD17EE" w:rsidRDefault="00CF3991" w:rsidP="00D276D9">
    <w:pPr>
      <w:pStyle w:val="Footer"/>
      <w:jc w:val="both"/>
    </w:pPr>
    <w:r>
      <w:rPr>
        <w:sz w:val="20"/>
        <w:szCs w:val="20"/>
      </w:rPr>
      <w:t>AMNot_</w:t>
    </w:r>
    <w:r>
      <w:rPr>
        <w:sz w:val="20"/>
        <w:szCs w:val="20"/>
        <w:lang w:val="lv-LV"/>
      </w:rPr>
      <w:t>1712</w:t>
    </w:r>
    <w:r>
      <w:rPr>
        <w:sz w:val="20"/>
        <w:szCs w:val="20"/>
      </w:rPr>
      <w:t>15_</w:t>
    </w:r>
    <w:r>
      <w:rPr>
        <w:sz w:val="20"/>
        <w:szCs w:val="20"/>
        <w:lang w:val="lv-LV"/>
      </w:rPr>
      <w:t>grozMK602</w:t>
    </w:r>
    <w:r>
      <w:rPr>
        <w:sz w:val="20"/>
        <w:szCs w:val="20"/>
      </w:rPr>
      <w:t xml:space="preserve">; Ministru kabineta </w:t>
    </w:r>
    <w:r w:rsidRPr="00BB25FF">
      <w:rPr>
        <w:sz w:val="20"/>
        <w:szCs w:val="20"/>
      </w:rPr>
      <w:t xml:space="preserve">noteikumu projekts </w:t>
    </w:r>
    <w:r>
      <w:rPr>
        <w:sz w:val="20"/>
        <w:szCs w:val="20"/>
      </w:rPr>
      <w:t>„</w:t>
    </w:r>
    <w:r w:rsidRPr="009D7EB1">
      <w:rPr>
        <w:sz w:val="20"/>
        <w:szCs w:val="20"/>
      </w:rPr>
      <w:t>Grozījumi Ministru kabineta 2010.gada 29.jūnija noteikumos Nr. 602 „Noteikumi par pabalstu un kompensāciju apmēriem diplomātiskā un konsulārā dienesta amatpersonām (darbiniekiem), valsts tiešās pārvaldes amatpersonām (darbiniekiem), karavīriem, prokuroriem un sakaru virsniekiem par dienestu ā</w:t>
    </w:r>
    <w:r>
      <w:rPr>
        <w:sz w:val="20"/>
        <w:szCs w:val="20"/>
      </w:rPr>
      <w:t>rvalstīs un to izmaksas kārtību</w:t>
    </w:r>
    <w:r w:rsidRPr="001679DF">
      <w:rPr>
        <w:sz w:val="20"/>
        <w:szCs w:val="20"/>
      </w:rPr>
      <w:t>”</w:t>
    </w:r>
    <w:r>
      <w:rPr>
        <w:sz w:val="20"/>
        <w:szCs w:val="20"/>
      </w:rPr>
      <w:t>”</w:t>
    </w:r>
  </w:p>
  <w:p w14:paraId="56B7E581" w14:textId="77777777" w:rsidR="00D37349" w:rsidRPr="009451C6" w:rsidRDefault="00AD70C0" w:rsidP="00945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CD07" w14:textId="291A4562" w:rsidR="00557C9F" w:rsidRPr="00557C9F" w:rsidRDefault="00557C9F">
    <w:pPr>
      <w:pStyle w:val="Footer"/>
      <w:rPr>
        <w:sz w:val="16"/>
        <w:szCs w:val="16"/>
        <w:lang w:val="lv-LV"/>
      </w:rPr>
    </w:pPr>
    <w:r w:rsidRPr="00557C9F">
      <w:rPr>
        <w:sz w:val="16"/>
        <w:szCs w:val="16"/>
        <w:lang w:val="lv-LV"/>
      </w:rPr>
      <w:t>N0321_6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7E578" w14:textId="77777777" w:rsidR="004A284C" w:rsidRDefault="004A284C" w:rsidP="008F37BF">
      <w:pPr>
        <w:spacing w:after="0" w:line="240" w:lineRule="auto"/>
      </w:pPr>
      <w:r>
        <w:separator/>
      </w:r>
    </w:p>
  </w:footnote>
  <w:footnote w:type="continuationSeparator" w:id="0">
    <w:p w14:paraId="56B7E579" w14:textId="77777777" w:rsidR="004A284C" w:rsidRDefault="004A284C" w:rsidP="008F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E57C" w14:textId="77777777" w:rsidR="00D37349" w:rsidRDefault="00CF3991" w:rsidP="00352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7E57D" w14:textId="77777777" w:rsidR="00D37349" w:rsidRDefault="00AD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E57E" w14:textId="77777777" w:rsidR="00D37349" w:rsidRDefault="00CF3991" w:rsidP="00352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697">
      <w:rPr>
        <w:rStyle w:val="PageNumber"/>
        <w:noProof/>
      </w:rPr>
      <w:t>2</w:t>
    </w:r>
    <w:r>
      <w:rPr>
        <w:rStyle w:val="PageNumber"/>
      </w:rPr>
      <w:fldChar w:fldCharType="end"/>
    </w:r>
  </w:p>
  <w:p w14:paraId="56B7E57F" w14:textId="77777777" w:rsidR="00D37349" w:rsidRPr="00CD3D12" w:rsidRDefault="00AD70C0" w:rsidP="00AC1C45">
    <w:pPr>
      <w:pStyle w:val="Heading2"/>
      <w:spacing w:before="0"/>
      <w:jc w:val="right"/>
      <w:rPr>
        <w:rFonts w:ascii="Times New Roman" w:hAnsi="Times New Roman" w:cs="Times New Roman"/>
        <w:b w:val="0"/>
        <w:i w:val="0"/>
        <w:iCs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168B" w14:textId="5EF2A6D7" w:rsidR="001D2878" w:rsidRDefault="001D2878">
    <w:pPr>
      <w:pStyle w:val="Header"/>
    </w:pPr>
  </w:p>
  <w:p w14:paraId="1DF775E7" w14:textId="481910D9" w:rsidR="001D2878" w:rsidRDefault="001D2878">
    <w:pPr>
      <w:pStyle w:val="Header"/>
    </w:pPr>
    <w:r>
      <w:rPr>
        <w:noProof/>
        <w:sz w:val="28"/>
        <w:szCs w:val="28"/>
      </w:rPr>
      <w:drawing>
        <wp:inline distT="0" distB="0" distL="0" distR="0" wp14:anchorId="1A9019F2" wp14:editId="2536F31B">
          <wp:extent cx="5909310" cy="106997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108"/>
    <w:multiLevelType w:val="hybridMultilevel"/>
    <w:tmpl w:val="BEA6A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874C6"/>
    <w:multiLevelType w:val="multilevel"/>
    <w:tmpl w:val="5FC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54B0"/>
    <w:multiLevelType w:val="multilevel"/>
    <w:tmpl w:val="58B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41978"/>
    <w:multiLevelType w:val="multilevel"/>
    <w:tmpl w:val="6868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F5CD9"/>
    <w:multiLevelType w:val="multilevel"/>
    <w:tmpl w:val="7A1E3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C7"/>
    <w:rsid w:val="000265CA"/>
    <w:rsid w:val="00051953"/>
    <w:rsid w:val="00072EDE"/>
    <w:rsid w:val="00075C8F"/>
    <w:rsid w:val="00080254"/>
    <w:rsid w:val="000B369D"/>
    <w:rsid w:val="000E01D2"/>
    <w:rsid w:val="000E6604"/>
    <w:rsid w:val="00123D66"/>
    <w:rsid w:val="00140D09"/>
    <w:rsid w:val="0015676A"/>
    <w:rsid w:val="00164397"/>
    <w:rsid w:val="00174811"/>
    <w:rsid w:val="001748B2"/>
    <w:rsid w:val="00191FC3"/>
    <w:rsid w:val="00192AA8"/>
    <w:rsid w:val="001975CD"/>
    <w:rsid w:val="001A1F00"/>
    <w:rsid w:val="001B2DFA"/>
    <w:rsid w:val="001B2E39"/>
    <w:rsid w:val="001B4255"/>
    <w:rsid w:val="001C0432"/>
    <w:rsid w:val="001C7F27"/>
    <w:rsid w:val="001D2878"/>
    <w:rsid w:val="001F29B7"/>
    <w:rsid w:val="001F48AC"/>
    <w:rsid w:val="002003C7"/>
    <w:rsid w:val="0021190E"/>
    <w:rsid w:val="00213C5C"/>
    <w:rsid w:val="002245EE"/>
    <w:rsid w:val="0024694F"/>
    <w:rsid w:val="002618EF"/>
    <w:rsid w:val="0026488F"/>
    <w:rsid w:val="00265252"/>
    <w:rsid w:val="0028013F"/>
    <w:rsid w:val="002833F6"/>
    <w:rsid w:val="0029173B"/>
    <w:rsid w:val="002A3E1F"/>
    <w:rsid w:val="002A7C0F"/>
    <w:rsid w:val="002C631B"/>
    <w:rsid w:val="002D6295"/>
    <w:rsid w:val="002E10D3"/>
    <w:rsid w:val="002E5C76"/>
    <w:rsid w:val="002F5FB6"/>
    <w:rsid w:val="002F7990"/>
    <w:rsid w:val="003130FA"/>
    <w:rsid w:val="003167B9"/>
    <w:rsid w:val="00357397"/>
    <w:rsid w:val="003647B7"/>
    <w:rsid w:val="0037240B"/>
    <w:rsid w:val="0038700F"/>
    <w:rsid w:val="00397759"/>
    <w:rsid w:val="003C0D6F"/>
    <w:rsid w:val="003C34F7"/>
    <w:rsid w:val="003C58DE"/>
    <w:rsid w:val="00407171"/>
    <w:rsid w:val="004074BE"/>
    <w:rsid w:val="00410DC8"/>
    <w:rsid w:val="0041426B"/>
    <w:rsid w:val="004310B7"/>
    <w:rsid w:val="00431274"/>
    <w:rsid w:val="00444032"/>
    <w:rsid w:val="0046574C"/>
    <w:rsid w:val="0047060A"/>
    <w:rsid w:val="00471248"/>
    <w:rsid w:val="004862F9"/>
    <w:rsid w:val="004879AC"/>
    <w:rsid w:val="0049525A"/>
    <w:rsid w:val="004A0B4F"/>
    <w:rsid w:val="004A0FAF"/>
    <w:rsid w:val="004A20B6"/>
    <w:rsid w:val="004A284C"/>
    <w:rsid w:val="004A425F"/>
    <w:rsid w:val="004B474E"/>
    <w:rsid w:val="004D1479"/>
    <w:rsid w:val="004D2233"/>
    <w:rsid w:val="004D586E"/>
    <w:rsid w:val="004D6DDB"/>
    <w:rsid w:val="004E2C72"/>
    <w:rsid w:val="004E3FEF"/>
    <w:rsid w:val="0050023B"/>
    <w:rsid w:val="00506243"/>
    <w:rsid w:val="00506E0F"/>
    <w:rsid w:val="0052006C"/>
    <w:rsid w:val="0052067C"/>
    <w:rsid w:val="00522C8C"/>
    <w:rsid w:val="00526052"/>
    <w:rsid w:val="0053115E"/>
    <w:rsid w:val="00532A99"/>
    <w:rsid w:val="00547E09"/>
    <w:rsid w:val="00557C9F"/>
    <w:rsid w:val="00562AF8"/>
    <w:rsid w:val="00564A6E"/>
    <w:rsid w:val="00585A58"/>
    <w:rsid w:val="005A4370"/>
    <w:rsid w:val="005E362E"/>
    <w:rsid w:val="00615C05"/>
    <w:rsid w:val="00617B74"/>
    <w:rsid w:val="0064398A"/>
    <w:rsid w:val="00646D42"/>
    <w:rsid w:val="00661885"/>
    <w:rsid w:val="00685264"/>
    <w:rsid w:val="00697D77"/>
    <w:rsid w:val="006A4FAF"/>
    <w:rsid w:val="006A7E60"/>
    <w:rsid w:val="006C08CE"/>
    <w:rsid w:val="006C1365"/>
    <w:rsid w:val="006E1228"/>
    <w:rsid w:val="006E35DF"/>
    <w:rsid w:val="006F51FB"/>
    <w:rsid w:val="007130A0"/>
    <w:rsid w:val="00724F3E"/>
    <w:rsid w:val="00726649"/>
    <w:rsid w:val="00732EDC"/>
    <w:rsid w:val="00742C05"/>
    <w:rsid w:val="00755258"/>
    <w:rsid w:val="0076533B"/>
    <w:rsid w:val="00796C96"/>
    <w:rsid w:val="0079737A"/>
    <w:rsid w:val="007A1486"/>
    <w:rsid w:val="007A4F51"/>
    <w:rsid w:val="007B17B9"/>
    <w:rsid w:val="007C4580"/>
    <w:rsid w:val="007D571B"/>
    <w:rsid w:val="007E6014"/>
    <w:rsid w:val="00825328"/>
    <w:rsid w:val="00827252"/>
    <w:rsid w:val="00835B85"/>
    <w:rsid w:val="00843CD5"/>
    <w:rsid w:val="0084713C"/>
    <w:rsid w:val="00867FC6"/>
    <w:rsid w:val="008736FB"/>
    <w:rsid w:val="00880FD6"/>
    <w:rsid w:val="00886EA0"/>
    <w:rsid w:val="00892D7A"/>
    <w:rsid w:val="008A207F"/>
    <w:rsid w:val="008C7CF2"/>
    <w:rsid w:val="008E63E7"/>
    <w:rsid w:val="008F37BF"/>
    <w:rsid w:val="009106FB"/>
    <w:rsid w:val="00912029"/>
    <w:rsid w:val="0092753A"/>
    <w:rsid w:val="00933BE6"/>
    <w:rsid w:val="00952D1A"/>
    <w:rsid w:val="00976287"/>
    <w:rsid w:val="00982E01"/>
    <w:rsid w:val="0099243D"/>
    <w:rsid w:val="00996D99"/>
    <w:rsid w:val="009A03F2"/>
    <w:rsid w:val="009B08F2"/>
    <w:rsid w:val="009B230D"/>
    <w:rsid w:val="009E4624"/>
    <w:rsid w:val="009E5938"/>
    <w:rsid w:val="009F2202"/>
    <w:rsid w:val="00A02A18"/>
    <w:rsid w:val="00A166EC"/>
    <w:rsid w:val="00A177A9"/>
    <w:rsid w:val="00A2105E"/>
    <w:rsid w:val="00A2706F"/>
    <w:rsid w:val="00A27370"/>
    <w:rsid w:val="00A323BE"/>
    <w:rsid w:val="00A33A7E"/>
    <w:rsid w:val="00A36B51"/>
    <w:rsid w:val="00A43D4E"/>
    <w:rsid w:val="00A54DBB"/>
    <w:rsid w:val="00A70A41"/>
    <w:rsid w:val="00A858AE"/>
    <w:rsid w:val="00A93F76"/>
    <w:rsid w:val="00AA1A14"/>
    <w:rsid w:val="00AA779D"/>
    <w:rsid w:val="00AC741C"/>
    <w:rsid w:val="00AC7457"/>
    <w:rsid w:val="00AD59D3"/>
    <w:rsid w:val="00AD70C0"/>
    <w:rsid w:val="00AD7CDA"/>
    <w:rsid w:val="00AE31CD"/>
    <w:rsid w:val="00B3210A"/>
    <w:rsid w:val="00B33C04"/>
    <w:rsid w:val="00B37E0E"/>
    <w:rsid w:val="00B42A43"/>
    <w:rsid w:val="00B60D7D"/>
    <w:rsid w:val="00B8620F"/>
    <w:rsid w:val="00B94B04"/>
    <w:rsid w:val="00B95BE6"/>
    <w:rsid w:val="00BB22C1"/>
    <w:rsid w:val="00BD58B3"/>
    <w:rsid w:val="00BE04C1"/>
    <w:rsid w:val="00BE5289"/>
    <w:rsid w:val="00BE5FF1"/>
    <w:rsid w:val="00C07432"/>
    <w:rsid w:val="00C1212F"/>
    <w:rsid w:val="00C12C4A"/>
    <w:rsid w:val="00C425AA"/>
    <w:rsid w:val="00C430DA"/>
    <w:rsid w:val="00C45322"/>
    <w:rsid w:val="00C65989"/>
    <w:rsid w:val="00C819AA"/>
    <w:rsid w:val="00C81ED5"/>
    <w:rsid w:val="00CC16BC"/>
    <w:rsid w:val="00CC22AC"/>
    <w:rsid w:val="00CD020E"/>
    <w:rsid w:val="00CD1331"/>
    <w:rsid w:val="00CD2954"/>
    <w:rsid w:val="00CF3991"/>
    <w:rsid w:val="00CF47CE"/>
    <w:rsid w:val="00D02E0B"/>
    <w:rsid w:val="00D07A3F"/>
    <w:rsid w:val="00D24414"/>
    <w:rsid w:val="00D264A1"/>
    <w:rsid w:val="00D326C1"/>
    <w:rsid w:val="00D4079A"/>
    <w:rsid w:val="00D4247B"/>
    <w:rsid w:val="00D50266"/>
    <w:rsid w:val="00D64DFB"/>
    <w:rsid w:val="00D7280A"/>
    <w:rsid w:val="00D73765"/>
    <w:rsid w:val="00D97A43"/>
    <w:rsid w:val="00DA32CC"/>
    <w:rsid w:val="00DB4C5D"/>
    <w:rsid w:val="00DC61EE"/>
    <w:rsid w:val="00DD2F9F"/>
    <w:rsid w:val="00DD439F"/>
    <w:rsid w:val="00DF09F3"/>
    <w:rsid w:val="00DF6EA5"/>
    <w:rsid w:val="00E2069B"/>
    <w:rsid w:val="00E416D2"/>
    <w:rsid w:val="00E43AA9"/>
    <w:rsid w:val="00E47FFB"/>
    <w:rsid w:val="00E53585"/>
    <w:rsid w:val="00E54E41"/>
    <w:rsid w:val="00E84C39"/>
    <w:rsid w:val="00E91703"/>
    <w:rsid w:val="00EA6711"/>
    <w:rsid w:val="00EB2517"/>
    <w:rsid w:val="00ED047E"/>
    <w:rsid w:val="00ED1C15"/>
    <w:rsid w:val="00ED212D"/>
    <w:rsid w:val="00ED7985"/>
    <w:rsid w:val="00EE4765"/>
    <w:rsid w:val="00EF1287"/>
    <w:rsid w:val="00EF5472"/>
    <w:rsid w:val="00F07801"/>
    <w:rsid w:val="00F13D35"/>
    <w:rsid w:val="00F21456"/>
    <w:rsid w:val="00F23EB7"/>
    <w:rsid w:val="00F443A8"/>
    <w:rsid w:val="00F65697"/>
    <w:rsid w:val="00F850AB"/>
    <w:rsid w:val="00F860B5"/>
    <w:rsid w:val="00FB285B"/>
    <w:rsid w:val="00FB2C25"/>
    <w:rsid w:val="00FC7E5B"/>
    <w:rsid w:val="00FE78A5"/>
    <w:rsid w:val="00FF3AB4"/>
    <w:rsid w:val="00FF5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7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6525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C7"/>
    <w:rPr>
      <w:color w:val="0000FF" w:themeColor="hyperlink"/>
      <w:u w:val="single"/>
    </w:rPr>
  </w:style>
  <w:style w:type="character" w:customStyle="1" w:styleId="Heading2Char">
    <w:name w:val="Heading 2 Char"/>
    <w:basedOn w:val="DefaultParagraphFont"/>
    <w:link w:val="Heading2"/>
    <w:rsid w:val="00265252"/>
    <w:rPr>
      <w:rFonts w:ascii="Arial" w:eastAsia="Times New Roman" w:hAnsi="Arial" w:cs="Arial"/>
      <w:b/>
      <w:bCs/>
      <w:i/>
      <w:iCs/>
      <w:sz w:val="28"/>
      <w:szCs w:val="28"/>
    </w:rPr>
  </w:style>
  <w:style w:type="paragraph" w:customStyle="1" w:styleId="naisf">
    <w:name w:val="naisf"/>
    <w:basedOn w:val="Normal"/>
    <w:rsid w:val="0026525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265252"/>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26525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525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65252"/>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65252"/>
    <w:rPr>
      <w:rFonts w:ascii="Times New Roman" w:eastAsia="Times New Roman" w:hAnsi="Times New Roman" w:cs="Times New Roman"/>
      <w:sz w:val="24"/>
      <w:szCs w:val="24"/>
      <w:lang w:val="x-none" w:eastAsia="x-none"/>
    </w:rPr>
  </w:style>
  <w:style w:type="character" w:styleId="PageNumber">
    <w:name w:val="page number"/>
    <w:basedOn w:val="DefaultParagraphFont"/>
    <w:rsid w:val="00265252"/>
  </w:style>
  <w:style w:type="paragraph" w:styleId="NormalWeb">
    <w:name w:val="Normal (Web)"/>
    <w:basedOn w:val="Normal"/>
    <w:rsid w:val="00265252"/>
    <w:pPr>
      <w:spacing w:before="100" w:after="0" w:line="240" w:lineRule="auto"/>
    </w:pPr>
    <w:rPr>
      <w:rFonts w:ascii="Arial Unicode MS" w:eastAsia="Arial Unicode MS" w:hAnsi="Times New Roman" w:cs="Times New Roman"/>
      <w:sz w:val="24"/>
      <w:szCs w:val="24"/>
      <w:lang w:val="en-US"/>
    </w:rPr>
  </w:style>
  <w:style w:type="paragraph" w:styleId="BodyText">
    <w:name w:val="Body Text"/>
    <w:basedOn w:val="Normal"/>
    <w:link w:val="BodyTextChar"/>
    <w:rsid w:val="0026525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265252"/>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506E0F"/>
    <w:pPr>
      <w:ind w:left="720"/>
      <w:contextualSpacing/>
    </w:pPr>
  </w:style>
  <w:style w:type="paragraph" w:styleId="BalloonText">
    <w:name w:val="Balloon Text"/>
    <w:basedOn w:val="Normal"/>
    <w:link w:val="BalloonTextChar"/>
    <w:uiPriority w:val="99"/>
    <w:semiHidden/>
    <w:unhideWhenUsed/>
    <w:rsid w:val="001D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6525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C7"/>
    <w:rPr>
      <w:color w:val="0000FF" w:themeColor="hyperlink"/>
      <w:u w:val="single"/>
    </w:rPr>
  </w:style>
  <w:style w:type="character" w:customStyle="1" w:styleId="Heading2Char">
    <w:name w:val="Heading 2 Char"/>
    <w:basedOn w:val="DefaultParagraphFont"/>
    <w:link w:val="Heading2"/>
    <w:rsid w:val="00265252"/>
    <w:rPr>
      <w:rFonts w:ascii="Arial" w:eastAsia="Times New Roman" w:hAnsi="Arial" w:cs="Arial"/>
      <w:b/>
      <w:bCs/>
      <w:i/>
      <w:iCs/>
      <w:sz w:val="28"/>
      <w:szCs w:val="28"/>
    </w:rPr>
  </w:style>
  <w:style w:type="paragraph" w:customStyle="1" w:styleId="naisf">
    <w:name w:val="naisf"/>
    <w:basedOn w:val="Normal"/>
    <w:rsid w:val="0026525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265252"/>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26525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525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65252"/>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65252"/>
    <w:rPr>
      <w:rFonts w:ascii="Times New Roman" w:eastAsia="Times New Roman" w:hAnsi="Times New Roman" w:cs="Times New Roman"/>
      <w:sz w:val="24"/>
      <w:szCs w:val="24"/>
      <w:lang w:val="x-none" w:eastAsia="x-none"/>
    </w:rPr>
  </w:style>
  <w:style w:type="character" w:styleId="PageNumber">
    <w:name w:val="page number"/>
    <w:basedOn w:val="DefaultParagraphFont"/>
    <w:rsid w:val="00265252"/>
  </w:style>
  <w:style w:type="paragraph" w:styleId="NormalWeb">
    <w:name w:val="Normal (Web)"/>
    <w:basedOn w:val="Normal"/>
    <w:rsid w:val="00265252"/>
    <w:pPr>
      <w:spacing w:before="100" w:after="0" w:line="240" w:lineRule="auto"/>
    </w:pPr>
    <w:rPr>
      <w:rFonts w:ascii="Arial Unicode MS" w:eastAsia="Arial Unicode MS" w:hAnsi="Times New Roman" w:cs="Times New Roman"/>
      <w:sz w:val="24"/>
      <w:szCs w:val="24"/>
      <w:lang w:val="en-US"/>
    </w:rPr>
  </w:style>
  <w:style w:type="paragraph" w:styleId="BodyText">
    <w:name w:val="Body Text"/>
    <w:basedOn w:val="Normal"/>
    <w:link w:val="BodyTextChar"/>
    <w:rsid w:val="0026525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265252"/>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506E0F"/>
    <w:pPr>
      <w:ind w:left="720"/>
      <w:contextualSpacing/>
    </w:pPr>
  </w:style>
  <w:style w:type="paragraph" w:styleId="BalloonText">
    <w:name w:val="Balloon Text"/>
    <w:basedOn w:val="Normal"/>
    <w:link w:val="BalloonTextChar"/>
    <w:uiPriority w:val="99"/>
    <w:semiHidden/>
    <w:unhideWhenUsed/>
    <w:rsid w:val="001D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98062">
      <w:bodyDiv w:val="1"/>
      <w:marLeft w:val="0"/>
      <w:marRight w:val="0"/>
      <w:marTop w:val="0"/>
      <w:marBottom w:val="0"/>
      <w:divBdr>
        <w:top w:val="none" w:sz="0" w:space="0" w:color="auto"/>
        <w:left w:val="none" w:sz="0" w:space="0" w:color="auto"/>
        <w:bottom w:val="none" w:sz="0" w:space="0" w:color="auto"/>
        <w:right w:val="none" w:sz="0" w:space="0" w:color="auto"/>
      </w:divBdr>
      <w:divsChild>
        <w:div w:id="638262050">
          <w:marLeft w:val="0"/>
          <w:marRight w:val="0"/>
          <w:marTop w:val="0"/>
          <w:marBottom w:val="0"/>
          <w:divBdr>
            <w:top w:val="none" w:sz="0" w:space="0" w:color="auto"/>
            <w:left w:val="none" w:sz="0" w:space="0" w:color="auto"/>
            <w:bottom w:val="none" w:sz="0" w:space="0" w:color="auto"/>
            <w:right w:val="none" w:sz="0" w:space="0" w:color="auto"/>
          </w:divBdr>
          <w:divsChild>
            <w:div w:id="1116295842">
              <w:marLeft w:val="0"/>
              <w:marRight w:val="0"/>
              <w:marTop w:val="0"/>
              <w:marBottom w:val="0"/>
              <w:divBdr>
                <w:top w:val="none" w:sz="0" w:space="0" w:color="auto"/>
                <w:left w:val="none" w:sz="0" w:space="0" w:color="auto"/>
                <w:bottom w:val="none" w:sz="0" w:space="0" w:color="auto"/>
                <w:right w:val="none" w:sz="0" w:space="0" w:color="auto"/>
              </w:divBdr>
              <w:divsChild>
                <w:div w:id="893352075">
                  <w:marLeft w:val="0"/>
                  <w:marRight w:val="0"/>
                  <w:marTop w:val="0"/>
                  <w:marBottom w:val="0"/>
                  <w:divBdr>
                    <w:top w:val="none" w:sz="0" w:space="0" w:color="auto"/>
                    <w:left w:val="none" w:sz="0" w:space="0" w:color="auto"/>
                    <w:bottom w:val="none" w:sz="0" w:space="0" w:color="auto"/>
                    <w:right w:val="none" w:sz="0" w:space="0" w:color="auto"/>
                  </w:divBdr>
                  <w:divsChild>
                    <w:div w:id="10958536">
                      <w:marLeft w:val="0"/>
                      <w:marRight w:val="0"/>
                      <w:marTop w:val="0"/>
                      <w:marBottom w:val="0"/>
                      <w:divBdr>
                        <w:top w:val="none" w:sz="0" w:space="0" w:color="auto"/>
                        <w:left w:val="none" w:sz="0" w:space="0" w:color="auto"/>
                        <w:bottom w:val="none" w:sz="0" w:space="0" w:color="auto"/>
                        <w:right w:val="none" w:sz="0" w:space="0" w:color="auto"/>
                      </w:divBdr>
                      <w:divsChild>
                        <w:div w:id="1408310350">
                          <w:marLeft w:val="0"/>
                          <w:marRight w:val="0"/>
                          <w:marTop w:val="0"/>
                          <w:marBottom w:val="0"/>
                          <w:divBdr>
                            <w:top w:val="none" w:sz="0" w:space="0" w:color="auto"/>
                            <w:left w:val="none" w:sz="0" w:space="0" w:color="auto"/>
                            <w:bottom w:val="none" w:sz="0" w:space="0" w:color="auto"/>
                            <w:right w:val="none" w:sz="0" w:space="0" w:color="auto"/>
                          </w:divBdr>
                          <w:divsChild>
                            <w:div w:id="1493988662">
                              <w:marLeft w:val="0"/>
                              <w:marRight w:val="0"/>
                              <w:marTop w:val="480"/>
                              <w:marBottom w:val="240"/>
                              <w:divBdr>
                                <w:top w:val="none" w:sz="0" w:space="0" w:color="auto"/>
                                <w:left w:val="none" w:sz="0" w:space="0" w:color="auto"/>
                                <w:bottom w:val="none" w:sz="0" w:space="0" w:color="auto"/>
                                <w:right w:val="none" w:sz="0" w:space="0" w:color="auto"/>
                              </w:divBdr>
                            </w:div>
                            <w:div w:id="1171410552">
                              <w:marLeft w:val="0"/>
                              <w:marRight w:val="0"/>
                              <w:marTop w:val="0"/>
                              <w:marBottom w:val="567"/>
                              <w:divBdr>
                                <w:top w:val="none" w:sz="0" w:space="0" w:color="auto"/>
                                <w:left w:val="none" w:sz="0" w:space="0" w:color="auto"/>
                                <w:bottom w:val="none" w:sz="0" w:space="0" w:color="auto"/>
                                <w:right w:val="none" w:sz="0" w:space="0" w:color="auto"/>
                              </w:divBdr>
                            </w:div>
                            <w:div w:id="1592468331">
                              <w:marLeft w:val="0"/>
                              <w:marRight w:val="0"/>
                              <w:marTop w:val="0"/>
                              <w:marBottom w:val="567"/>
                              <w:divBdr>
                                <w:top w:val="none" w:sz="0" w:space="0" w:color="auto"/>
                                <w:left w:val="none" w:sz="0" w:space="0" w:color="auto"/>
                                <w:bottom w:val="none" w:sz="0" w:space="0" w:color="auto"/>
                                <w:right w:val="none" w:sz="0" w:space="0" w:color="auto"/>
                              </w:divBdr>
                            </w:div>
                            <w:div w:id="1033074435">
                              <w:marLeft w:val="0"/>
                              <w:marRight w:val="0"/>
                              <w:marTop w:val="0"/>
                              <w:marBottom w:val="0"/>
                              <w:divBdr>
                                <w:top w:val="none" w:sz="0" w:space="0" w:color="auto"/>
                                <w:left w:val="none" w:sz="0" w:space="0" w:color="auto"/>
                                <w:bottom w:val="none" w:sz="0" w:space="0" w:color="auto"/>
                                <w:right w:val="none" w:sz="0" w:space="0" w:color="auto"/>
                              </w:divBdr>
                              <w:divsChild>
                                <w:div w:id="1654682050">
                                  <w:marLeft w:val="0"/>
                                  <w:marRight w:val="0"/>
                                  <w:marTop w:val="0"/>
                                  <w:marBottom w:val="0"/>
                                  <w:divBdr>
                                    <w:top w:val="none" w:sz="0" w:space="0" w:color="auto"/>
                                    <w:left w:val="none" w:sz="0" w:space="0" w:color="auto"/>
                                    <w:bottom w:val="none" w:sz="0" w:space="0" w:color="auto"/>
                                    <w:right w:val="none" w:sz="0" w:space="0" w:color="auto"/>
                                  </w:divBdr>
                                </w:div>
                              </w:divsChild>
                            </w:div>
                            <w:div w:id="1111127149">
                              <w:marLeft w:val="0"/>
                              <w:marRight w:val="0"/>
                              <w:marTop w:val="0"/>
                              <w:marBottom w:val="0"/>
                              <w:divBdr>
                                <w:top w:val="none" w:sz="0" w:space="0" w:color="auto"/>
                                <w:left w:val="none" w:sz="0" w:space="0" w:color="auto"/>
                                <w:bottom w:val="none" w:sz="0" w:space="0" w:color="auto"/>
                                <w:right w:val="none" w:sz="0" w:space="0" w:color="auto"/>
                              </w:divBdr>
                              <w:divsChild>
                                <w:div w:id="1389039195">
                                  <w:marLeft w:val="0"/>
                                  <w:marRight w:val="0"/>
                                  <w:marTop w:val="0"/>
                                  <w:marBottom w:val="0"/>
                                  <w:divBdr>
                                    <w:top w:val="none" w:sz="0" w:space="0" w:color="auto"/>
                                    <w:left w:val="none" w:sz="0" w:space="0" w:color="auto"/>
                                    <w:bottom w:val="none" w:sz="0" w:space="0" w:color="auto"/>
                                    <w:right w:val="none" w:sz="0" w:space="0" w:color="auto"/>
                                  </w:divBdr>
                                </w:div>
                              </w:divsChild>
                            </w:div>
                            <w:div w:id="1849520547">
                              <w:marLeft w:val="0"/>
                              <w:marRight w:val="0"/>
                              <w:marTop w:val="0"/>
                              <w:marBottom w:val="0"/>
                              <w:divBdr>
                                <w:top w:val="none" w:sz="0" w:space="0" w:color="auto"/>
                                <w:left w:val="none" w:sz="0" w:space="0" w:color="auto"/>
                                <w:bottom w:val="none" w:sz="0" w:space="0" w:color="auto"/>
                                <w:right w:val="none" w:sz="0" w:space="0" w:color="auto"/>
                              </w:divBdr>
                              <w:divsChild>
                                <w:div w:id="675310462">
                                  <w:marLeft w:val="0"/>
                                  <w:marRight w:val="0"/>
                                  <w:marTop w:val="0"/>
                                  <w:marBottom w:val="0"/>
                                  <w:divBdr>
                                    <w:top w:val="none" w:sz="0" w:space="0" w:color="auto"/>
                                    <w:left w:val="none" w:sz="0" w:space="0" w:color="auto"/>
                                    <w:bottom w:val="none" w:sz="0" w:space="0" w:color="auto"/>
                                    <w:right w:val="none" w:sz="0" w:space="0" w:color="auto"/>
                                  </w:divBdr>
                                </w:div>
                              </w:divsChild>
                            </w:div>
                            <w:div w:id="631786113">
                              <w:marLeft w:val="0"/>
                              <w:marRight w:val="0"/>
                              <w:marTop w:val="240"/>
                              <w:marBottom w:val="0"/>
                              <w:divBdr>
                                <w:top w:val="none" w:sz="0" w:space="0" w:color="auto"/>
                                <w:left w:val="none" w:sz="0" w:space="0" w:color="auto"/>
                                <w:bottom w:val="none" w:sz="0" w:space="0" w:color="auto"/>
                                <w:right w:val="none" w:sz="0" w:space="0" w:color="auto"/>
                              </w:divBdr>
                            </w:div>
                          </w:divsChild>
                        </w:div>
                        <w:div w:id="48657018">
                          <w:marLeft w:val="0"/>
                          <w:marRight w:val="0"/>
                          <w:marTop w:val="0"/>
                          <w:marBottom w:val="0"/>
                          <w:divBdr>
                            <w:top w:val="none" w:sz="0" w:space="0" w:color="auto"/>
                            <w:left w:val="none" w:sz="0" w:space="0" w:color="auto"/>
                            <w:bottom w:val="none" w:sz="0" w:space="0" w:color="auto"/>
                            <w:right w:val="none" w:sz="0" w:space="0" w:color="auto"/>
                          </w:divBdr>
                          <w:divsChild>
                            <w:div w:id="1203400578">
                              <w:marLeft w:val="0"/>
                              <w:marRight w:val="0"/>
                              <w:marTop w:val="0"/>
                              <w:marBottom w:val="0"/>
                              <w:divBdr>
                                <w:top w:val="none" w:sz="0" w:space="0" w:color="auto"/>
                                <w:left w:val="none" w:sz="0" w:space="0" w:color="auto"/>
                                <w:bottom w:val="none" w:sz="0" w:space="0" w:color="auto"/>
                                <w:right w:val="none" w:sz="0" w:space="0" w:color="auto"/>
                              </w:divBdr>
                              <w:divsChild>
                                <w:div w:id="1819682803">
                                  <w:marLeft w:val="0"/>
                                  <w:marRight w:val="0"/>
                                  <w:marTop w:val="0"/>
                                  <w:marBottom w:val="0"/>
                                  <w:divBdr>
                                    <w:top w:val="none" w:sz="0" w:space="0" w:color="auto"/>
                                    <w:left w:val="none" w:sz="0" w:space="0" w:color="auto"/>
                                    <w:bottom w:val="none" w:sz="0" w:space="0" w:color="auto"/>
                                    <w:right w:val="none" w:sz="0" w:space="0" w:color="auto"/>
                                  </w:divBdr>
                                </w:div>
                                <w:div w:id="8530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9025">
                          <w:marLeft w:val="0"/>
                          <w:marRight w:val="0"/>
                          <w:marTop w:val="300"/>
                          <w:marBottom w:val="0"/>
                          <w:divBdr>
                            <w:top w:val="none" w:sz="0" w:space="0" w:color="auto"/>
                            <w:left w:val="none" w:sz="0" w:space="0" w:color="auto"/>
                            <w:bottom w:val="none" w:sz="0" w:space="0" w:color="auto"/>
                            <w:right w:val="none" w:sz="0" w:space="0" w:color="auto"/>
                          </w:divBdr>
                          <w:divsChild>
                            <w:div w:id="1688018452">
                              <w:marLeft w:val="0"/>
                              <w:marRight w:val="0"/>
                              <w:marTop w:val="0"/>
                              <w:marBottom w:val="0"/>
                              <w:divBdr>
                                <w:top w:val="none" w:sz="0" w:space="0" w:color="auto"/>
                                <w:left w:val="none" w:sz="0" w:space="0" w:color="auto"/>
                                <w:bottom w:val="none" w:sz="0" w:space="0" w:color="auto"/>
                                <w:right w:val="none" w:sz="0" w:space="0" w:color="auto"/>
                              </w:divBdr>
                            </w:div>
                            <w:div w:id="991979902">
                              <w:marLeft w:val="0"/>
                              <w:marRight w:val="0"/>
                              <w:marTop w:val="0"/>
                              <w:marBottom w:val="0"/>
                              <w:divBdr>
                                <w:top w:val="none" w:sz="0" w:space="0" w:color="auto"/>
                                <w:left w:val="none" w:sz="0" w:space="0" w:color="auto"/>
                                <w:bottom w:val="none" w:sz="0" w:space="0" w:color="auto"/>
                                <w:right w:val="none" w:sz="0" w:space="0" w:color="auto"/>
                              </w:divBdr>
                              <w:divsChild>
                                <w:div w:id="938486175">
                                  <w:marLeft w:val="0"/>
                                  <w:marRight w:val="0"/>
                                  <w:marTop w:val="0"/>
                                  <w:marBottom w:val="0"/>
                                  <w:divBdr>
                                    <w:top w:val="none" w:sz="0" w:space="0" w:color="auto"/>
                                    <w:left w:val="none" w:sz="0" w:space="0" w:color="auto"/>
                                    <w:bottom w:val="none" w:sz="0" w:space="0" w:color="auto"/>
                                    <w:right w:val="none" w:sz="0" w:space="0" w:color="auto"/>
                                  </w:divBdr>
                                  <w:divsChild>
                                    <w:div w:id="125125848">
                                      <w:marLeft w:val="0"/>
                                      <w:marRight w:val="0"/>
                                      <w:marTop w:val="0"/>
                                      <w:marBottom w:val="0"/>
                                      <w:divBdr>
                                        <w:top w:val="none" w:sz="0" w:space="0" w:color="auto"/>
                                        <w:left w:val="none" w:sz="0" w:space="0" w:color="auto"/>
                                        <w:bottom w:val="none" w:sz="0" w:space="0" w:color="auto"/>
                                        <w:right w:val="none" w:sz="0" w:space="0" w:color="auto"/>
                                      </w:divBdr>
                                      <w:divsChild>
                                        <w:div w:id="1702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0990">
                          <w:marLeft w:val="0"/>
                          <w:marRight w:val="0"/>
                          <w:marTop w:val="300"/>
                          <w:marBottom w:val="0"/>
                          <w:divBdr>
                            <w:top w:val="none" w:sz="0" w:space="0" w:color="auto"/>
                            <w:left w:val="none" w:sz="0" w:space="0" w:color="auto"/>
                            <w:bottom w:val="none" w:sz="0" w:space="0" w:color="auto"/>
                            <w:right w:val="none" w:sz="0" w:space="0" w:color="auto"/>
                          </w:divBdr>
                          <w:divsChild>
                            <w:div w:id="761072932">
                              <w:marLeft w:val="0"/>
                              <w:marRight w:val="0"/>
                              <w:marTop w:val="0"/>
                              <w:marBottom w:val="0"/>
                              <w:divBdr>
                                <w:top w:val="none" w:sz="0" w:space="0" w:color="auto"/>
                                <w:left w:val="none" w:sz="0" w:space="0" w:color="auto"/>
                                <w:bottom w:val="none" w:sz="0" w:space="0" w:color="auto"/>
                                <w:right w:val="none" w:sz="0" w:space="0" w:color="auto"/>
                              </w:divBdr>
                            </w:div>
                            <w:div w:id="19226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352">
                  <w:marLeft w:val="0"/>
                  <w:marRight w:val="0"/>
                  <w:marTop w:val="0"/>
                  <w:marBottom w:val="0"/>
                  <w:divBdr>
                    <w:top w:val="none" w:sz="0" w:space="0" w:color="auto"/>
                    <w:left w:val="none" w:sz="0" w:space="0" w:color="auto"/>
                    <w:bottom w:val="none" w:sz="0" w:space="0" w:color="auto"/>
                    <w:right w:val="none" w:sz="0" w:space="0" w:color="auto"/>
                  </w:divBdr>
                  <w:divsChild>
                    <w:div w:id="626593322">
                      <w:marLeft w:val="0"/>
                      <w:marRight w:val="0"/>
                      <w:marTop w:val="0"/>
                      <w:marBottom w:val="0"/>
                      <w:divBdr>
                        <w:top w:val="none" w:sz="0" w:space="0" w:color="auto"/>
                        <w:left w:val="none" w:sz="0" w:space="0" w:color="auto"/>
                        <w:bottom w:val="none" w:sz="0" w:space="0" w:color="auto"/>
                        <w:right w:val="none" w:sz="0" w:space="0" w:color="auto"/>
                      </w:divBdr>
                    </w:div>
                    <w:div w:id="2080205439">
                      <w:marLeft w:val="0"/>
                      <w:marRight w:val="0"/>
                      <w:marTop w:val="0"/>
                      <w:marBottom w:val="0"/>
                      <w:divBdr>
                        <w:top w:val="none" w:sz="0" w:space="0" w:color="auto"/>
                        <w:left w:val="none" w:sz="0" w:space="0" w:color="auto"/>
                        <w:bottom w:val="none" w:sz="0" w:space="0" w:color="auto"/>
                        <w:right w:val="none" w:sz="0" w:space="0" w:color="auto"/>
                      </w:divBdr>
                    </w:div>
                    <w:div w:id="666321168">
                      <w:marLeft w:val="0"/>
                      <w:marRight w:val="0"/>
                      <w:marTop w:val="0"/>
                      <w:marBottom w:val="0"/>
                      <w:divBdr>
                        <w:top w:val="none" w:sz="0" w:space="0" w:color="auto"/>
                        <w:left w:val="none" w:sz="0" w:space="0" w:color="auto"/>
                        <w:bottom w:val="none" w:sz="0" w:space="0" w:color="auto"/>
                        <w:right w:val="none" w:sz="0" w:space="0" w:color="auto"/>
                      </w:divBdr>
                    </w:div>
                    <w:div w:id="655500183">
                      <w:marLeft w:val="0"/>
                      <w:marRight w:val="0"/>
                      <w:marTop w:val="0"/>
                      <w:marBottom w:val="0"/>
                      <w:divBdr>
                        <w:top w:val="none" w:sz="0" w:space="0" w:color="auto"/>
                        <w:left w:val="none" w:sz="0" w:space="0" w:color="auto"/>
                        <w:bottom w:val="none" w:sz="0" w:space="0" w:color="auto"/>
                        <w:right w:val="none" w:sz="0" w:space="0" w:color="auto"/>
                      </w:divBdr>
                    </w:div>
                  </w:divsChild>
                </w:div>
                <w:div w:id="24795100">
                  <w:marLeft w:val="0"/>
                  <w:marRight w:val="0"/>
                  <w:marTop w:val="0"/>
                  <w:marBottom w:val="0"/>
                  <w:divBdr>
                    <w:top w:val="none" w:sz="0" w:space="0" w:color="auto"/>
                    <w:left w:val="none" w:sz="0" w:space="0" w:color="auto"/>
                    <w:bottom w:val="none" w:sz="0" w:space="0" w:color="auto"/>
                    <w:right w:val="none" w:sz="0" w:space="0" w:color="auto"/>
                  </w:divBdr>
                  <w:divsChild>
                    <w:div w:id="5569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37290">
          <w:marLeft w:val="0"/>
          <w:marRight w:val="0"/>
          <w:marTop w:val="0"/>
          <w:marBottom w:val="0"/>
          <w:divBdr>
            <w:top w:val="none" w:sz="0" w:space="0" w:color="auto"/>
            <w:left w:val="none" w:sz="0" w:space="0" w:color="auto"/>
            <w:bottom w:val="none" w:sz="0" w:space="0" w:color="auto"/>
            <w:right w:val="none" w:sz="0" w:space="0" w:color="auto"/>
          </w:divBdr>
        </w:div>
      </w:divsChild>
    </w:div>
    <w:div w:id="445195256">
      <w:bodyDiv w:val="1"/>
      <w:marLeft w:val="0"/>
      <w:marRight w:val="0"/>
      <w:marTop w:val="0"/>
      <w:marBottom w:val="0"/>
      <w:divBdr>
        <w:top w:val="none" w:sz="0" w:space="0" w:color="auto"/>
        <w:left w:val="none" w:sz="0" w:space="0" w:color="auto"/>
        <w:bottom w:val="none" w:sz="0" w:space="0" w:color="auto"/>
        <w:right w:val="none" w:sz="0" w:space="0" w:color="auto"/>
      </w:divBdr>
      <w:divsChild>
        <w:div w:id="917329251">
          <w:marLeft w:val="0"/>
          <w:marRight w:val="0"/>
          <w:marTop w:val="0"/>
          <w:marBottom w:val="0"/>
          <w:divBdr>
            <w:top w:val="none" w:sz="0" w:space="0" w:color="auto"/>
            <w:left w:val="none" w:sz="0" w:space="0" w:color="auto"/>
            <w:bottom w:val="none" w:sz="0" w:space="0" w:color="auto"/>
            <w:right w:val="none" w:sz="0" w:space="0" w:color="auto"/>
          </w:divBdr>
          <w:divsChild>
            <w:div w:id="1636253825">
              <w:marLeft w:val="0"/>
              <w:marRight w:val="0"/>
              <w:marTop w:val="0"/>
              <w:marBottom w:val="0"/>
              <w:divBdr>
                <w:top w:val="none" w:sz="0" w:space="0" w:color="auto"/>
                <w:left w:val="none" w:sz="0" w:space="0" w:color="auto"/>
                <w:bottom w:val="none" w:sz="0" w:space="0" w:color="auto"/>
                <w:right w:val="none" w:sz="0" w:space="0" w:color="auto"/>
              </w:divBdr>
              <w:divsChild>
                <w:div w:id="272782996">
                  <w:marLeft w:val="0"/>
                  <w:marRight w:val="0"/>
                  <w:marTop w:val="0"/>
                  <w:marBottom w:val="0"/>
                  <w:divBdr>
                    <w:top w:val="none" w:sz="0" w:space="0" w:color="auto"/>
                    <w:left w:val="none" w:sz="0" w:space="0" w:color="auto"/>
                    <w:bottom w:val="none" w:sz="0" w:space="0" w:color="auto"/>
                    <w:right w:val="none" w:sz="0" w:space="0" w:color="auto"/>
                  </w:divBdr>
                  <w:divsChild>
                    <w:div w:id="311570566">
                      <w:marLeft w:val="0"/>
                      <w:marRight w:val="0"/>
                      <w:marTop w:val="0"/>
                      <w:marBottom w:val="0"/>
                      <w:divBdr>
                        <w:top w:val="none" w:sz="0" w:space="0" w:color="auto"/>
                        <w:left w:val="none" w:sz="0" w:space="0" w:color="auto"/>
                        <w:bottom w:val="none" w:sz="0" w:space="0" w:color="auto"/>
                        <w:right w:val="none" w:sz="0" w:space="0" w:color="auto"/>
                      </w:divBdr>
                      <w:divsChild>
                        <w:div w:id="1226837610">
                          <w:marLeft w:val="0"/>
                          <w:marRight w:val="0"/>
                          <w:marTop w:val="0"/>
                          <w:marBottom w:val="0"/>
                          <w:divBdr>
                            <w:top w:val="none" w:sz="0" w:space="0" w:color="auto"/>
                            <w:left w:val="none" w:sz="0" w:space="0" w:color="auto"/>
                            <w:bottom w:val="none" w:sz="0" w:space="0" w:color="auto"/>
                            <w:right w:val="none" w:sz="0" w:space="0" w:color="auto"/>
                          </w:divBdr>
                          <w:divsChild>
                            <w:div w:id="1101102105">
                              <w:marLeft w:val="0"/>
                              <w:marRight w:val="0"/>
                              <w:marTop w:val="480"/>
                              <w:marBottom w:val="240"/>
                              <w:divBdr>
                                <w:top w:val="none" w:sz="0" w:space="0" w:color="auto"/>
                                <w:left w:val="none" w:sz="0" w:space="0" w:color="auto"/>
                                <w:bottom w:val="none" w:sz="0" w:space="0" w:color="auto"/>
                                <w:right w:val="none" w:sz="0" w:space="0" w:color="auto"/>
                              </w:divBdr>
                            </w:div>
                            <w:div w:id="1874999279">
                              <w:marLeft w:val="0"/>
                              <w:marRight w:val="0"/>
                              <w:marTop w:val="0"/>
                              <w:marBottom w:val="567"/>
                              <w:divBdr>
                                <w:top w:val="none" w:sz="0" w:space="0" w:color="auto"/>
                                <w:left w:val="none" w:sz="0" w:space="0" w:color="auto"/>
                                <w:bottom w:val="none" w:sz="0" w:space="0" w:color="auto"/>
                                <w:right w:val="none" w:sz="0" w:space="0" w:color="auto"/>
                              </w:divBdr>
                            </w:div>
                            <w:div w:id="1656834230">
                              <w:marLeft w:val="0"/>
                              <w:marRight w:val="0"/>
                              <w:marTop w:val="0"/>
                              <w:marBottom w:val="567"/>
                              <w:divBdr>
                                <w:top w:val="none" w:sz="0" w:space="0" w:color="auto"/>
                                <w:left w:val="none" w:sz="0" w:space="0" w:color="auto"/>
                                <w:bottom w:val="none" w:sz="0" w:space="0" w:color="auto"/>
                                <w:right w:val="none" w:sz="0" w:space="0" w:color="auto"/>
                              </w:divBdr>
                            </w:div>
                            <w:div w:id="984773346">
                              <w:marLeft w:val="0"/>
                              <w:marRight w:val="0"/>
                              <w:marTop w:val="0"/>
                              <w:marBottom w:val="0"/>
                              <w:divBdr>
                                <w:top w:val="none" w:sz="0" w:space="0" w:color="auto"/>
                                <w:left w:val="none" w:sz="0" w:space="0" w:color="auto"/>
                                <w:bottom w:val="none" w:sz="0" w:space="0" w:color="auto"/>
                                <w:right w:val="none" w:sz="0" w:space="0" w:color="auto"/>
                              </w:divBdr>
                              <w:divsChild>
                                <w:div w:id="159392151">
                                  <w:marLeft w:val="0"/>
                                  <w:marRight w:val="0"/>
                                  <w:marTop w:val="0"/>
                                  <w:marBottom w:val="0"/>
                                  <w:divBdr>
                                    <w:top w:val="none" w:sz="0" w:space="0" w:color="auto"/>
                                    <w:left w:val="none" w:sz="0" w:space="0" w:color="auto"/>
                                    <w:bottom w:val="none" w:sz="0" w:space="0" w:color="auto"/>
                                    <w:right w:val="none" w:sz="0" w:space="0" w:color="auto"/>
                                  </w:divBdr>
                                </w:div>
                              </w:divsChild>
                            </w:div>
                            <w:div w:id="1632399879">
                              <w:marLeft w:val="0"/>
                              <w:marRight w:val="0"/>
                              <w:marTop w:val="0"/>
                              <w:marBottom w:val="0"/>
                              <w:divBdr>
                                <w:top w:val="none" w:sz="0" w:space="0" w:color="auto"/>
                                <w:left w:val="none" w:sz="0" w:space="0" w:color="auto"/>
                                <w:bottom w:val="none" w:sz="0" w:space="0" w:color="auto"/>
                                <w:right w:val="none" w:sz="0" w:space="0" w:color="auto"/>
                              </w:divBdr>
                              <w:divsChild>
                                <w:div w:id="2129809680">
                                  <w:marLeft w:val="0"/>
                                  <w:marRight w:val="0"/>
                                  <w:marTop w:val="0"/>
                                  <w:marBottom w:val="0"/>
                                  <w:divBdr>
                                    <w:top w:val="none" w:sz="0" w:space="0" w:color="auto"/>
                                    <w:left w:val="none" w:sz="0" w:space="0" w:color="auto"/>
                                    <w:bottom w:val="none" w:sz="0" w:space="0" w:color="auto"/>
                                    <w:right w:val="none" w:sz="0" w:space="0" w:color="auto"/>
                                  </w:divBdr>
                                </w:div>
                              </w:divsChild>
                            </w:div>
                            <w:div w:id="531648823">
                              <w:marLeft w:val="0"/>
                              <w:marRight w:val="0"/>
                              <w:marTop w:val="0"/>
                              <w:marBottom w:val="0"/>
                              <w:divBdr>
                                <w:top w:val="none" w:sz="0" w:space="0" w:color="auto"/>
                                <w:left w:val="none" w:sz="0" w:space="0" w:color="auto"/>
                                <w:bottom w:val="none" w:sz="0" w:space="0" w:color="auto"/>
                                <w:right w:val="none" w:sz="0" w:space="0" w:color="auto"/>
                              </w:divBdr>
                              <w:divsChild>
                                <w:div w:id="419839134">
                                  <w:marLeft w:val="0"/>
                                  <w:marRight w:val="0"/>
                                  <w:marTop w:val="0"/>
                                  <w:marBottom w:val="0"/>
                                  <w:divBdr>
                                    <w:top w:val="none" w:sz="0" w:space="0" w:color="auto"/>
                                    <w:left w:val="none" w:sz="0" w:space="0" w:color="auto"/>
                                    <w:bottom w:val="none" w:sz="0" w:space="0" w:color="auto"/>
                                    <w:right w:val="none" w:sz="0" w:space="0" w:color="auto"/>
                                  </w:divBdr>
                                </w:div>
                              </w:divsChild>
                            </w:div>
                            <w:div w:id="1454399463">
                              <w:marLeft w:val="0"/>
                              <w:marRight w:val="0"/>
                              <w:marTop w:val="240"/>
                              <w:marBottom w:val="0"/>
                              <w:divBdr>
                                <w:top w:val="none" w:sz="0" w:space="0" w:color="auto"/>
                                <w:left w:val="none" w:sz="0" w:space="0" w:color="auto"/>
                                <w:bottom w:val="none" w:sz="0" w:space="0" w:color="auto"/>
                                <w:right w:val="none" w:sz="0" w:space="0" w:color="auto"/>
                              </w:divBdr>
                            </w:div>
                          </w:divsChild>
                        </w:div>
                        <w:div w:id="1636327478">
                          <w:marLeft w:val="0"/>
                          <w:marRight w:val="0"/>
                          <w:marTop w:val="0"/>
                          <w:marBottom w:val="0"/>
                          <w:divBdr>
                            <w:top w:val="none" w:sz="0" w:space="0" w:color="auto"/>
                            <w:left w:val="none" w:sz="0" w:space="0" w:color="auto"/>
                            <w:bottom w:val="none" w:sz="0" w:space="0" w:color="auto"/>
                            <w:right w:val="none" w:sz="0" w:space="0" w:color="auto"/>
                          </w:divBdr>
                          <w:divsChild>
                            <w:div w:id="1813449464">
                              <w:marLeft w:val="0"/>
                              <w:marRight w:val="0"/>
                              <w:marTop w:val="0"/>
                              <w:marBottom w:val="0"/>
                              <w:divBdr>
                                <w:top w:val="none" w:sz="0" w:space="0" w:color="auto"/>
                                <w:left w:val="none" w:sz="0" w:space="0" w:color="auto"/>
                                <w:bottom w:val="none" w:sz="0" w:space="0" w:color="auto"/>
                                <w:right w:val="none" w:sz="0" w:space="0" w:color="auto"/>
                              </w:divBdr>
                              <w:divsChild>
                                <w:div w:id="181866781">
                                  <w:marLeft w:val="0"/>
                                  <w:marRight w:val="0"/>
                                  <w:marTop w:val="0"/>
                                  <w:marBottom w:val="0"/>
                                  <w:divBdr>
                                    <w:top w:val="none" w:sz="0" w:space="0" w:color="auto"/>
                                    <w:left w:val="none" w:sz="0" w:space="0" w:color="auto"/>
                                    <w:bottom w:val="none" w:sz="0" w:space="0" w:color="auto"/>
                                    <w:right w:val="none" w:sz="0" w:space="0" w:color="auto"/>
                                  </w:divBdr>
                                </w:div>
                                <w:div w:id="16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34">
                          <w:marLeft w:val="0"/>
                          <w:marRight w:val="0"/>
                          <w:marTop w:val="300"/>
                          <w:marBottom w:val="0"/>
                          <w:divBdr>
                            <w:top w:val="none" w:sz="0" w:space="0" w:color="auto"/>
                            <w:left w:val="none" w:sz="0" w:space="0" w:color="auto"/>
                            <w:bottom w:val="none" w:sz="0" w:space="0" w:color="auto"/>
                            <w:right w:val="none" w:sz="0" w:space="0" w:color="auto"/>
                          </w:divBdr>
                          <w:divsChild>
                            <w:div w:id="232471760">
                              <w:marLeft w:val="0"/>
                              <w:marRight w:val="0"/>
                              <w:marTop w:val="0"/>
                              <w:marBottom w:val="0"/>
                              <w:divBdr>
                                <w:top w:val="none" w:sz="0" w:space="0" w:color="auto"/>
                                <w:left w:val="none" w:sz="0" w:space="0" w:color="auto"/>
                                <w:bottom w:val="none" w:sz="0" w:space="0" w:color="auto"/>
                                <w:right w:val="none" w:sz="0" w:space="0" w:color="auto"/>
                              </w:divBdr>
                            </w:div>
                            <w:div w:id="1172070015">
                              <w:marLeft w:val="0"/>
                              <w:marRight w:val="0"/>
                              <w:marTop w:val="0"/>
                              <w:marBottom w:val="0"/>
                              <w:divBdr>
                                <w:top w:val="none" w:sz="0" w:space="0" w:color="auto"/>
                                <w:left w:val="none" w:sz="0" w:space="0" w:color="auto"/>
                                <w:bottom w:val="none" w:sz="0" w:space="0" w:color="auto"/>
                                <w:right w:val="none" w:sz="0" w:space="0" w:color="auto"/>
                              </w:divBdr>
                              <w:divsChild>
                                <w:div w:id="2083945462">
                                  <w:marLeft w:val="0"/>
                                  <w:marRight w:val="0"/>
                                  <w:marTop w:val="0"/>
                                  <w:marBottom w:val="0"/>
                                  <w:divBdr>
                                    <w:top w:val="none" w:sz="0" w:space="0" w:color="auto"/>
                                    <w:left w:val="none" w:sz="0" w:space="0" w:color="auto"/>
                                    <w:bottom w:val="none" w:sz="0" w:space="0" w:color="auto"/>
                                    <w:right w:val="none" w:sz="0" w:space="0" w:color="auto"/>
                                  </w:divBdr>
                                  <w:divsChild>
                                    <w:div w:id="996687996">
                                      <w:marLeft w:val="0"/>
                                      <w:marRight w:val="0"/>
                                      <w:marTop w:val="0"/>
                                      <w:marBottom w:val="0"/>
                                      <w:divBdr>
                                        <w:top w:val="none" w:sz="0" w:space="0" w:color="auto"/>
                                        <w:left w:val="none" w:sz="0" w:space="0" w:color="auto"/>
                                        <w:bottom w:val="none" w:sz="0" w:space="0" w:color="auto"/>
                                        <w:right w:val="none" w:sz="0" w:space="0" w:color="auto"/>
                                      </w:divBdr>
                                      <w:divsChild>
                                        <w:div w:id="21386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4717">
                          <w:marLeft w:val="0"/>
                          <w:marRight w:val="0"/>
                          <w:marTop w:val="300"/>
                          <w:marBottom w:val="0"/>
                          <w:divBdr>
                            <w:top w:val="none" w:sz="0" w:space="0" w:color="auto"/>
                            <w:left w:val="none" w:sz="0" w:space="0" w:color="auto"/>
                            <w:bottom w:val="none" w:sz="0" w:space="0" w:color="auto"/>
                            <w:right w:val="none" w:sz="0" w:space="0" w:color="auto"/>
                          </w:divBdr>
                          <w:divsChild>
                            <w:div w:id="377244931">
                              <w:marLeft w:val="0"/>
                              <w:marRight w:val="0"/>
                              <w:marTop w:val="0"/>
                              <w:marBottom w:val="0"/>
                              <w:divBdr>
                                <w:top w:val="none" w:sz="0" w:space="0" w:color="auto"/>
                                <w:left w:val="none" w:sz="0" w:space="0" w:color="auto"/>
                                <w:bottom w:val="none" w:sz="0" w:space="0" w:color="auto"/>
                                <w:right w:val="none" w:sz="0" w:space="0" w:color="auto"/>
                              </w:divBdr>
                            </w:div>
                            <w:div w:id="491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62901">
                  <w:marLeft w:val="0"/>
                  <w:marRight w:val="0"/>
                  <w:marTop w:val="0"/>
                  <w:marBottom w:val="0"/>
                  <w:divBdr>
                    <w:top w:val="none" w:sz="0" w:space="0" w:color="auto"/>
                    <w:left w:val="none" w:sz="0" w:space="0" w:color="auto"/>
                    <w:bottom w:val="none" w:sz="0" w:space="0" w:color="auto"/>
                    <w:right w:val="none" w:sz="0" w:space="0" w:color="auto"/>
                  </w:divBdr>
                  <w:divsChild>
                    <w:div w:id="2005090642">
                      <w:marLeft w:val="0"/>
                      <w:marRight w:val="0"/>
                      <w:marTop w:val="0"/>
                      <w:marBottom w:val="0"/>
                      <w:divBdr>
                        <w:top w:val="none" w:sz="0" w:space="0" w:color="auto"/>
                        <w:left w:val="none" w:sz="0" w:space="0" w:color="auto"/>
                        <w:bottom w:val="none" w:sz="0" w:space="0" w:color="auto"/>
                        <w:right w:val="none" w:sz="0" w:space="0" w:color="auto"/>
                      </w:divBdr>
                    </w:div>
                    <w:div w:id="1967656859">
                      <w:marLeft w:val="0"/>
                      <w:marRight w:val="0"/>
                      <w:marTop w:val="0"/>
                      <w:marBottom w:val="0"/>
                      <w:divBdr>
                        <w:top w:val="none" w:sz="0" w:space="0" w:color="auto"/>
                        <w:left w:val="none" w:sz="0" w:space="0" w:color="auto"/>
                        <w:bottom w:val="none" w:sz="0" w:space="0" w:color="auto"/>
                        <w:right w:val="none" w:sz="0" w:space="0" w:color="auto"/>
                      </w:divBdr>
                    </w:div>
                    <w:div w:id="940644123">
                      <w:marLeft w:val="0"/>
                      <w:marRight w:val="0"/>
                      <w:marTop w:val="0"/>
                      <w:marBottom w:val="0"/>
                      <w:divBdr>
                        <w:top w:val="none" w:sz="0" w:space="0" w:color="auto"/>
                        <w:left w:val="none" w:sz="0" w:space="0" w:color="auto"/>
                        <w:bottom w:val="none" w:sz="0" w:space="0" w:color="auto"/>
                        <w:right w:val="none" w:sz="0" w:space="0" w:color="auto"/>
                      </w:divBdr>
                    </w:div>
                    <w:div w:id="137381251">
                      <w:marLeft w:val="0"/>
                      <w:marRight w:val="0"/>
                      <w:marTop w:val="0"/>
                      <w:marBottom w:val="0"/>
                      <w:divBdr>
                        <w:top w:val="none" w:sz="0" w:space="0" w:color="auto"/>
                        <w:left w:val="none" w:sz="0" w:space="0" w:color="auto"/>
                        <w:bottom w:val="none" w:sz="0" w:space="0" w:color="auto"/>
                        <w:right w:val="none" w:sz="0" w:space="0" w:color="auto"/>
                      </w:divBdr>
                    </w:div>
                  </w:divsChild>
                </w:div>
                <w:div w:id="56049364">
                  <w:marLeft w:val="0"/>
                  <w:marRight w:val="0"/>
                  <w:marTop w:val="0"/>
                  <w:marBottom w:val="0"/>
                  <w:divBdr>
                    <w:top w:val="none" w:sz="0" w:space="0" w:color="auto"/>
                    <w:left w:val="none" w:sz="0" w:space="0" w:color="auto"/>
                    <w:bottom w:val="none" w:sz="0" w:space="0" w:color="auto"/>
                    <w:right w:val="none" w:sz="0" w:space="0" w:color="auto"/>
                  </w:divBdr>
                  <w:divsChild>
                    <w:div w:id="21216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652">
          <w:marLeft w:val="0"/>
          <w:marRight w:val="0"/>
          <w:marTop w:val="0"/>
          <w:marBottom w:val="0"/>
          <w:divBdr>
            <w:top w:val="none" w:sz="0" w:space="0" w:color="auto"/>
            <w:left w:val="none" w:sz="0" w:space="0" w:color="auto"/>
            <w:bottom w:val="none" w:sz="0" w:space="0" w:color="auto"/>
            <w:right w:val="none" w:sz="0" w:space="0" w:color="auto"/>
          </w:divBdr>
        </w:div>
      </w:divsChild>
    </w:div>
    <w:div w:id="680282364">
      <w:bodyDiv w:val="1"/>
      <w:marLeft w:val="0"/>
      <w:marRight w:val="0"/>
      <w:marTop w:val="0"/>
      <w:marBottom w:val="0"/>
      <w:divBdr>
        <w:top w:val="none" w:sz="0" w:space="0" w:color="auto"/>
        <w:left w:val="none" w:sz="0" w:space="0" w:color="auto"/>
        <w:bottom w:val="none" w:sz="0" w:space="0" w:color="auto"/>
        <w:right w:val="none" w:sz="0" w:space="0" w:color="auto"/>
      </w:divBdr>
      <w:divsChild>
        <w:div w:id="649948519">
          <w:marLeft w:val="0"/>
          <w:marRight w:val="0"/>
          <w:marTop w:val="0"/>
          <w:marBottom w:val="0"/>
          <w:divBdr>
            <w:top w:val="none" w:sz="0" w:space="0" w:color="auto"/>
            <w:left w:val="none" w:sz="0" w:space="0" w:color="auto"/>
            <w:bottom w:val="none" w:sz="0" w:space="0" w:color="auto"/>
            <w:right w:val="none" w:sz="0" w:space="0" w:color="auto"/>
          </w:divBdr>
          <w:divsChild>
            <w:div w:id="588587909">
              <w:marLeft w:val="0"/>
              <w:marRight w:val="0"/>
              <w:marTop w:val="0"/>
              <w:marBottom w:val="0"/>
              <w:divBdr>
                <w:top w:val="none" w:sz="0" w:space="0" w:color="auto"/>
                <w:left w:val="none" w:sz="0" w:space="0" w:color="auto"/>
                <w:bottom w:val="none" w:sz="0" w:space="0" w:color="auto"/>
                <w:right w:val="none" w:sz="0" w:space="0" w:color="auto"/>
              </w:divBdr>
              <w:divsChild>
                <w:div w:id="1911311209">
                  <w:marLeft w:val="0"/>
                  <w:marRight w:val="0"/>
                  <w:marTop w:val="0"/>
                  <w:marBottom w:val="0"/>
                  <w:divBdr>
                    <w:top w:val="none" w:sz="0" w:space="0" w:color="auto"/>
                    <w:left w:val="none" w:sz="0" w:space="0" w:color="auto"/>
                    <w:bottom w:val="none" w:sz="0" w:space="0" w:color="auto"/>
                    <w:right w:val="none" w:sz="0" w:space="0" w:color="auto"/>
                  </w:divBdr>
                  <w:divsChild>
                    <w:div w:id="1071077475">
                      <w:marLeft w:val="0"/>
                      <w:marRight w:val="0"/>
                      <w:marTop w:val="0"/>
                      <w:marBottom w:val="0"/>
                      <w:divBdr>
                        <w:top w:val="none" w:sz="0" w:space="0" w:color="auto"/>
                        <w:left w:val="none" w:sz="0" w:space="0" w:color="auto"/>
                        <w:bottom w:val="none" w:sz="0" w:space="0" w:color="auto"/>
                        <w:right w:val="none" w:sz="0" w:space="0" w:color="auto"/>
                      </w:divBdr>
                      <w:divsChild>
                        <w:div w:id="370501414">
                          <w:marLeft w:val="0"/>
                          <w:marRight w:val="0"/>
                          <w:marTop w:val="0"/>
                          <w:marBottom w:val="0"/>
                          <w:divBdr>
                            <w:top w:val="none" w:sz="0" w:space="0" w:color="auto"/>
                            <w:left w:val="none" w:sz="0" w:space="0" w:color="auto"/>
                            <w:bottom w:val="none" w:sz="0" w:space="0" w:color="auto"/>
                            <w:right w:val="none" w:sz="0" w:space="0" w:color="auto"/>
                          </w:divBdr>
                          <w:divsChild>
                            <w:div w:id="13924579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11266">
      <w:bodyDiv w:val="1"/>
      <w:marLeft w:val="0"/>
      <w:marRight w:val="0"/>
      <w:marTop w:val="0"/>
      <w:marBottom w:val="0"/>
      <w:divBdr>
        <w:top w:val="none" w:sz="0" w:space="0" w:color="auto"/>
        <w:left w:val="none" w:sz="0" w:space="0" w:color="auto"/>
        <w:bottom w:val="none" w:sz="0" w:space="0" w:color="auto"/>
        <w:right w:val="none" w:sz="0" w:space="0" w:color="auto"/>
      </w:divBdr>
      <w:divsChild>
        <w:div w:id="905072203">
          <w:marLeft w:val="0"/>
          <w:marRight w:val="0"/>
          <w:marTop w:val="0"/>
          <w:marBottom w:val="0"/>
          <w:divBdr>
            <w:top w:val="none" w:sz="0" w:space="0" w:color="auto"/>
            <w:left w:val="none" w:sz="0" w:space="0" w:color="auto"/>
            <w:bottom w:val="none" w:sz="0" w:space="0" w:color="auto"/>
            <w:right w:val="none" w:sz="0" w:space="0" w:color="auto"/>
          </w:divBdr>
          <w:divsChild>
            <w:div w:id="53967885">
              <w:marLeft w:val="0"/>
              <w:marRight w:val="0"/>
              <w:marTop w:val="975"/>
              <w:marBottom w:val="0"/>
              <w:divBdr>
                <w:top w:val="none" w:sz="0" w:space="0" w:color="auto"/>
                <w:left w:val="none" w:sz="0" w:space="0" w:color="auto"/>
                <w:bottom w:val="none" w:sz="0" w:space="0" w:color="auto"/>
                <w:right w:val="none" w:sz="0" w:space="0" w:color="auto"/>
              </w:divBdr>
              <w:divsChild>
                <w:div w:id="756100639">
                  <w:marLeft w:val="0"/>
                  <w:marRight w:val="0"/>
                  <w:marTop w:val="0"/>
                  <w:marBottom w:val="0"/>
                  <w:divBdr>
                    <w:top w:val="none" w:sz="0" w:space="0" w:color="auto"/>
                    <w:left w:val="none" w:sz="0" w:space="0" w:color="auto"/>
                    <w:bottom w:val="none" w:sz="0" w:space="0" w:color="auto"/>
                    <w:right w:val="none" w:sz="0" w:space="0" w:color="auto"/>
                  </w:divBdr>
                  <w:divsChild>
                    <w:div w:id="1937864688">
                      <w:marLeft w:val="0"/>
                      <w:marRight w:val="0"/>
                      <w:marTop w:val="480"/>
                      <w:marBottom w:val="240"/>
                      <w:divBdr>
                        <w:top w:val="none" w:sz="0" w:space="0" w:color="auto"/>
                        <w:left w:val="none" w:sz="0" w:space="0" w:color="auto"/>
                        <w:bottom w:val="none" w:sz="0" w:space="0" w:color="auto"/>
                        <w:right w:val="none" w:sz="0" w:space="0" w:color="auto"/>
                      </w:divBdr>
                    </w:div>
                    <w:div w:id="1596287073">
                      <w:marLeft w:val="0"/>
                      <w:marRight w:val="0"/>
                      <w:marTop w:val="0"/>
                      <w:marBottom w:val="567"/>
                      <w:divBdr>
                        <w:top w:val="none" w:sz="0" w:space="0" w:color="auto"/>
                        <w:left w:val="none" w:sz="0" w:space="0" w:color="auto"/>
                        <w:bottom w:val="none" w:sz="0" w:space="0" w:color="auto"/>
                        <w:right w:val="none" w:sz="0" w:space="0" w:color="auto"/>
                      </w:divBdr>
                    </w:div>
                    <w:div w:id="1862624552">
                      <w:marLeft w:val="0"/>
                      <w:marRight w:val="0"/>
                      <w:marTop w:val="0"/>
                      <w:marBottom w:val="567"/>
                      <w:divBdr>
                        <w:top w:val="none" w:sz="0" w:space="0" w:color="auto"/>
                        <w:left w:val="none" w:sz="0" w:space="0" w:color="auto"/>
                        <w:bottom w:val="none" w:sz="0" w:space="0" w:color="auto"/>
                        <w:right w:val="none" w:sz="0" w:space="0" w:color="auto"/>
                      </w:divBdr>
                    </w:div>
                    <w:div w:id="1798138513">
                      <w:marLeft w:val="0"/>
                      <w:marRight w:val="0"/>
                      <w:marTop w:val="0"/>
                      <w:marBottom w:val="0"/>
                      <w:divBdr>
                        <w:top w:val="none" w:sz="0" w:space="0" w:color="auto"/>
                        <w:left w:val="none" w:sz="0" w:space="0" w:color="auto"/>
                        <w:bottom w:val="none" w:sz="0" w:space="0" w:color="auto"/>
                        <w:right w:val="none" w:sz="0" w:space="0" w:color="auto"/>
                      </w:divBdr>
                      <w:divsChild>
                        <w:div w:id="1270315349">
                          <w:marLeft w:val="0"/>
                          <w:marRight w:val="0"/>
                          <w:marTop w:val="0"/>
                          <w:marBottom w:val="0"/>
                          <w:divBdr>
                            <w:top w:val="none" w:sz="0" w:space="0" w:color="auto"/>
                            <w:left w:val="none" w:sz="0" w:space="0" w:color="auto"/>
                            <w:bottom w:val="none" w:sz="0" w:space="0" w:color="auto"/>
                            <w:right w:val="none" w:sz="0" w:space="0" w:color="auto"/>
                          </w:divBdr>
                        </w:div>
                      </w:divsChild>
                    </w:div>
                    <w:div w:id="2053609">
                      <w:marLeft w:val="0"/>
                      <w:marRight w:val="0"/>
                      <w:marTop w:val="0"/>
                      <w:marBottom w:val="0"/>
                      <w:divBdr>
                        <w:top w:val="none" w:sz="0" w:space="0" w:color="auto"/>
                        <w:left w:val="none" w:sz="0" w:space="0" w:color="auto"/>
                        <w:bottom w:val="none" w:sz="0" w:space="0" w:color="auto"/>
                        <w:right w:val="none" w:sz="0" w:space="0" w:color="auto"/>
                      </w:divBdr>
                      <w:divsChild>
                        <w:div w:id="1937864299">
                          <w:marLeft w:val="0"/>
                          <w:marRight w:val="0"/>
                          <w:marTop w:val="0"/>
                          <w:marBottom w:val="0"/>
                          <w:divBdr>
                            <w:top w:val="none" w:sz="0" w:space="0" w:color="auto"/>
                            <w:left w:val="none" w:sz="0" w:space="0" w:color="auto"/>
                            <w:bottom w:val="none" w:sz="0" w:space="0" w:color="auto"/>
                            <w:right w:val="none" w:sz="0" w:space="0" w:color="auto"/>
                          </w:divBdr>
                        </w:div>
                      </w:divsChild>
                    </w:div>
                    <w:div w:id="181171959">
                      <w:marLeft w:val="0"/>
                      <w:marRight w:val="0"/>
                      <w:marTop w:val="0"/>
                      <w:marBottom w:val="0"/>
                      <w:divBdr>
                        <w:top w:val="none" w:sz="0" w:space="0" w:color="auto"/>
                        <w:left w:val="none" w:sz="0" w:space="0" w:color="auto"/>
                        <w:bottom w:val="none" w:sz="0" w:space="0" w:color="auto"/>
                        <w:right w:val="none" w:sz="0" w:space="0" w:color="auto"/>
                      </w:divBdr>
                      <w:divsChild>
                        <w:div w:id="1610502226">
                          <w:marLeft w:val="0"/>
                          <w:marRight w:val="0"/>
                          <w:marTop w:val="0"/>
                          <w:marBottom w:val="0"/>
                          <w:divBdr>
                            <w:top w:val="none" w:sz="0" w:space="0" w:color="auto"/>
                            <w:left w:val="none" w:sz="0" w:space="0" w:color="auto"/>
                            <w:bottom w:val="none" w:sz="0" w:space="0" w:color="auto"/>
                            <w:right w:val="none" w:sz="0" w:space="0" w:color="auto"/>
                          </w:divBdr>
                        </w:div>
                      </w:divsChild>
                    </w:div>
                    <w:div w:id="1888372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16477252">
      <w:bodyDiv w:val="1"/>
      <w:marLeft w:val="0"/>
      <w:marRight w:val="0"/>
      <w:marTop w:val="0"/>
      <w:marBottom w:val="0"/>
      <w:divBdr>
        <w:top w:val="none" w:sz="0" w:space="0" w:color="auto"/>
        <w:left w:val="none" w:sz="0" w:space="0" w:color="auto"/>
        <w:bottom w:val="none" w:sz="0" w:space="0" w:color="auto"/>
        <w:right w:val="none" w:sz="0" w:space="0" w:color="auto"/>
      </w:divBdr>
      <w:divsChild>
        <w:div w:id="1554392842">
          <w:marLeft w:val="0"/>
          <w:marRight w:val="0"/>
          <w:marTop w:val="0"/>
          <w:marBottom w:val="0"/>
          <w:divBdr>
            <w:top w:val="none" w:sz="0" w:space="0" w:color="auto"/>
            <w:left w:val="none" w:sz="0" w:space="0" w:color="auto"/>
            <w:bottom w:val="none" w:sz="0" w:space="0" w:color="auto"/>
            <w:right w:val="none" w:sz="0" w:space="0" w:color="auto"/>
          </w:divBdr>
          <w:divsChild>
            <w:div w:id="514881770">
              <w:marLeft w:val="0"/>
              <w:marRight w:val="0"/>
              <w:marTop w:val="975"/>
              <w:marBottom w:val="0"/>
              <w:divBdr>
                <w:top w:val="none" w:sz="0" w:space="0" w:color="auto"/>
                <w:left w:val="none" w:sz="0" w:space="0" w:color="auto"/>
                <w:bottom w:val="none" w:sz="0" w:space="0" w:color="auto"/>
                <w:right w:val="none" w:sz="0" w:space="0" w:color="auto"/>
              </w:divBdr>
              <w:divsChild>
                <w:div w:id="2058819149">
                  <w:marLeft w:val="0"/>
                  <w:marRight w:val="0"/>
                  <w:marTop w:val="0"/>
                  <w:marBottom w:val="0"/>
                  <w:divBdr>
                    <w:top w:val="none" w:sz="0" w:space="0" w:color="auto"/>
                    <w:left w:val="none" w:sz="0" w:space="0" w:color="auto"/>
                    <w:bottom w:val="none" w:sz="0" w:space="0" w:color="auto"/>
                    <w:right w:val="none" w:sz="0" w:space="0" w:color="auto"/>
                  </w:divBdr>
                  <w:divsChild>
                    <w:div w:id="1057049612">
                      <w:marLeft w:val="0"/>
                      <w:marRight w:val="0"/>
                      <w:marTop w:val="480"/>
                      <w:marBottom w:val="240"/>
                      <w:divBdr>
                        <w:top w:val="none" w:sz="0" w:space="0" w:color="auto"/>
                        <w:left w:val="none" w:sz="0" w:space="0" w:color="auto"/>
                        <w:bottom w:val="none" w:sz="0" w:space="0" w:color="auto"/>
                        <w:right w:val="none" w:sz="0" w:space="0" w:color="auto"/>
                      </w:divBdr>
                    </w:div>
                    <w:div w:id="2083789993">
                      <w:marLeft w:val="0"/>
                      <w:marRight w:val="0"/>
                      <w:marTop w:val="0"/>
                      <w:marBottom w:val="567"/>
                      <w:divBdr>
                        <w:top w:val="none" w:sz="0" w:space="0" w:color="auto"/>
                        <w:left w:val="none" w:sz="0" w:space="0" w:color="auto"/>
                        <w:bottom w:val="none" w:sz="0" w:space="0" w:color="auto"/>
                        <w:right w:val="none" w:sz="0" w:space="0" w:color="auto"/>
                      </w:divBdr>
                    </w:div>
                    <w:div w:id="59056562">
                      <w:marLeft w:val="0"/>
                      <w:marRight w:val="0"/>
                      <w:marTop w:val="0"/>
                      <w:marBottom w:val="567"/>
                      <w:divBdr>
                        <w:top w:val="none" w:sz="0" w:space="0" w:color="auto"/>
                        <w:left w:val="none" w:sz="0" w:space="0" w:color="auto"/>
                        <w:bottom w:val="none" w:sz="0" w:space="0" w:color="auto"/>
                        <w:right w:val="none" w:sz="0" w:space="0" w:color="auto"/>
                      </w:divBdr>
                    </w:div>
                    <w:div w:id="553351035">
                      <w:marLeft w:val="0"/>
                      <w:marRight w:val="0"/>
                      <w:marTop w:val="0"/>
                      <w:marBottom w:val="0"/>
                      <w:divBdr>
                        <w:top w:val="none" w:sz="0" w:space="0" w:color="auto"/>
                        <w:left w:val="none" w:sz="0" w:space="0" w:color="auto"/>
                        <w:bottom w:val="none" w:sz="0" w:space="0" w:color="auto"/>
                        <w:right w:val="none" w:sz="0" w:space="0" w:color="auto"/>
                      </w:divBdr>
                      <w:divsChild>
                        <w:div w:id="779371155">
                          <w:marLeft w:val="0"/>
                          <w:marRight w:val="0"/>
                          <w:marTop w:val="0"/>
                          <w:marBottom w:val="0"/>
                          <w:divBdr>
                            <w:top w:val="none" w:sz="0" w:space="0" w:color="auto"/>
                            <w:left w:val="none" w:sz="0" w:space="0" w:color="auto"/>
                            <w:bottom w:val="none" w:sz="0" w:space="0" w:color="auto"/>
                            <w:right w:val="none" w:sz="0" w:space="0" w:color="auto"/>
                          </w:divBdr>
                        </w:div>
                      </w:divsChild>
                    </w:div>
                    <w:div w:id="727531624">
                      <w:marLeft w:val="0"/>
                      <w:marRight w:val="0"/>
                      <w:marTop w:val="0"/>
                      <w:marBottom w:val="0"/>
                      <w:divBdr>
                        <w:top w:val="none" w:sz="0" w:space="0" w:color="auto"/>
                        <w:left w:val="none" w:sz="0" w:space="0" w:color="auto"/>
                        <w:bottom w:val="none" w:sz="0" w:space="0" w:color="auto"/>
                        <w:right w:val="none" w:sz="0" w:space="0" w:color="auto"/>
                      </w:divBdr>
                      <w:divsChild>
                        <w:div w:id="1332369335">
                          <w:marLeft w:val="0"/>
                          <w:marRight w:val="0"/>
                          <w:marTop w:val="0"/>
                          <w:marBottom w:val="0"/>
                          <w:divBdr>
                            <w:top w:val="none" w:sz="0" w:space="0" w:color="auto"/>
                            <w:left w:val="none" w:sz="0" w:space="0" w:color="auto"/>
                            <w:bottom w:val="none" w:sz="0" w:space="0" w:color="auto"/>
                            <w:right w:val="none" w:sz="0" w:space="0" w:color="auto"/>
                          </w:divBdr>
                        </w:div>
                      </w:divsChild>
                    </w:div>
                    <w:div w:id="48378966">
                      <w:marLeft w:val="0"/>
                      <w:marRight w:val="0"/>
                      <w:marTop w:val="0"/>
                      <w:marBottom w:val="0"/>
                      <w:divBdr>
                        <w:top w:val="none" w:sz="0" w:space="0" w:color="auto"/>
                        <w:left w:val="none" w:sz="0" w:space="0" w:color="auto"/>
                        <w:bottom w:val="none" w:sz="0" w:space="0" w:color="auto"/>
                        <w:right w:val="none" w:sz="0" w:space="0" w:color="auto"/>
                      </w:divBdr>
                      <w:divsChild>
                        <w:div w:id="65344683">
                          <w:marLeft w:val="0"/>
                          <w:marRight w:val="0"/>
                          <w:marTop w:val="0"/>
                          <w:marBottom w:val="0"/>
                          <w:divBdr>
                            <w:top w:val="none" w:sz="0" w:space="0" w:color="auto"/>
                            <w:left w:val="none" w:sz="0" w:space="0" w:color="auto"/>
                            <w:bottom w:val="none" w:sz="0" w:space="0" w:color="auto"/>
                            <w:right w:val="none" w:sz="0" w:space="0" w:color="auto"/>
                          </w:divBdr>
                        </w:div>
                      </w:divsChild>
                    </w:div>
                    <w:div w:id="1481115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34941230">
      <w:bodyDiv w:val="1"/>
      <w:marLeft w:val="0"/>
      <w:marRight w:val="0"/>
      <w:marTop w:val="0"/>
      <w:marBottom w:val="0"/>
      <w:divBdr>
        <w:top w:val="none" w:sz="0" w:space="0" w:color="auto"/>
        <w:left w:val="none" w:sz="0" w:space="0" w:color="auto"/>
        <w:bottom w:val="none" w:sz="0" w:space="0" w:color="auto"/>
        <w:right w:val="none" w:sz="0" w:space="0" w:color="auto"/>
      </w:divBdr>
      <w:divsChild>
        <w:div w:id="641615124">
          <w:marLeft w:val="0"/>
          <w:marRight w:val="0"/>
          <w:marTop w:val="0"/>
          <w:marBottom w:val="0"/>
          <w:divBdr>
            <w:top w:val="none" w:sz="0" w:space="0" w:color="auto"/>
            <w:left w:val="none" w:sz="0" w:space="0" w:color="auto"/>
            <w:bottom w:val="none" w:sz="0" w:space="0" w:color="auto"/>
            <w:right w:val="none" w:sz="0" w:space="0" w:color="auto"/>
          </w:divBdr>
          <w:divsChild>
            <w:div w:id="898787216">
              <w:marLeft w:val="0"/>
              <w:marRight w:val="0"/>
              <w:marTop w:val="975"/>
              <w:marBottom w:val="0"/>
              <w:divBdr>
                <w:top w:val="none" w:sz="0" w:space="0" w:color="auto"/>
                <w:left w:val="none" w:sz="0" w:space="0" w:color="auto"/>
                <w:bottom w:val="none" w:sz="0" w:space="0" w:color="auto"/>
                <w:right w:val="none" w:sz="0" w:space="0" w:color="auto"/>
              </w:divBdr>
              <w:divsChild>
                <w:div w:id="296566419">
                  <w:marLeft w:val="0"/>
                  <w:marRight w:val="0"/>
                  <w:marTop w:val="0"/>
                  <w:marBottom w:val="0"/>
                  <w:divBdr>
                    <w:top w:val="none" w:sz="0" w:space="0" w:color="auto"/>
                    <w:left w:val="none" w:sz="0" w:space="0" w:color="auto"/>
                    <w:bottom w:val="none" w:sz="0" w:space="0" w:color="auto"/>
                    <w:right w:val="none" w:sz="0" w:space="0" w:color="auto"/>
                  </w:divBdr>
                  <w:divsChild>
                    <w:div w:id="1890453112">
                      <w:marLeft w:val="0"/>
                      <w:marRight w:val="0"/>
                      <w:marTop w:val="480"/>
                      <w:marBottom w:val="240"/>
                      <w:divBdr>
                        <w:top w:val="none" w:sz="0" w:space="0" w:color="auto"/>
                        <w:left w:val="none" w:sz="0" w:space="0" w:color="auto"/>
                        <w:bottom w:val="none" w:sz="0" w:space="0" w:color="auto"/>
                        <w:right w:val="none" w:sz="0" w:space="0" w:color="auto"/>
                      </w:divBdr>
                    </w:div>
                    <w:div w:id="601642295">
                      <w:marLeft w:val="0"/>
                      <w:marRight w:val="0"/>
                      <w:marTop w:val="0"/>
                      <w:marBottom w:val="567"/>
                      <w:divBdr>
                        <w:top w:val="none" w:sz="0" w:space="0" w:color="auto"/>
                        <w:left w:val="none" w:sz="0" w:space="0" w:color="auto"/>
                        <w:bottom w:val="none" w:sz="0" w:space="0" w:color="auto"/>
                        <w:right w:val="none" w:sz="0" w:space="0" w:color="auto"/>
                      </w:divBdr>
                    </w:div>
                    <w:div w:id="1221791261">
                      <w:marLeft w:val="0"/>
                      <w:marRight w:val="0"/>
                      <w:marTop w:val="0"/>
                      <w:marBottom w:val="567"/>
                      <w:divBdr>
                        <w:top w:val="none" w:sz="0" w:space="0" w:color="auto"/>
                        <w:left w:val="none" w:sz="0" w:space="0" w:color="auto"/>
                        <w:bottom w:val="none" w:sz="0" w:space="0" w:color="auto"/>
                        <w:right w:val="none" w:sz="0" w:space="0" w:color="auto"/>
                      </w:divBdr>
                    </w:div>
                    <w:div w:id="715199458">
                      <w:marLeft w:val="0"/>
                      <w:marRight w:val="0"/>
                      <w:marTop w:val="0"/>
                      <w:marBottom w:val="0"/>
                      <w:divBdr>
                        <w:top w:val="none" w:sz="0" w:space="0" w:color="auto"/>
                        <w:left w:val="none" w:sz="0" w:space="0" w:color="auto"/>
                        <w:bottom w:val="none" w:sz="0" w:space="0" w:color="auto"/>
                        <w:right w:val="none" w:sz="0" w:space="0" w:color="auto"/>
                      </w:divBdr>
                      <w:divsChild>
                        <w:div w:id="174072885">
                          <w:marLeft w:val="0"/>
                          <w:marRight w:val="0"/>
                          <w:marTop w:val="0"/>
                          <w:marBottom w:val="0"/>
                          <w:divBdr>
                            <w:top w:val="none" w:sz="0" w:space="0" w:color="auto"/>
                            <w:left w:val="none" w:sz="0" w:space="0" w:color="auto"/>
                            <w:bottom w:val="none" w:sz="0" w:space="0" w:color="auto"/>
                            <w:right w:val="none" w:sz="0" w:space="0" w:color="auto"/>
                          </w:divBdr>
                        </w:div>
                      </w:divsChild>
                    </w:div>
                    <w:div w:id="924996147">
                      <w:marLeft w:val="0"/>
                      <w:marRight w:val="0"/>
                      <w:marTop w:val="0"/>
                      <w:marBottom w:val="0"/>
                      <w:divBdr>
                        <w:top w:val="none" w:sz="0" w:space="0" w:color="auto"/>
                        <w:left w:val="none" w:sz="0" w:space="0" w:color="auto"/>
                        <w:bottom w:val="none" w:sz="0" w:space="0" w:color="auto"/>
                        <w:right w:val="none" w:sz="0" w:space="0" w:color="auto"/>
                      </w:divBdr>
                      <w:divsChild>
                        <w:div w:id="1646549897">
                          <w:marLeft w:val="0"/>
                          <w:marRight w:val="0"/>
                          <w:marTop w:val="0"/>
                          <w:marBottom w:val="0"/>
                          <w:divBdr>
                            <w:top w:val="none" w:sz="0" w:space="0" w:color="auto"/>
                            <w:left w:val="none" w:sz="0" w:space="0" w:color="auto"/>
                            <w:bottom w:val="none" w:sz="0" w:space="0" w:color="auto"/>
                            <w:right w:val="none" w:sz="0" w:space="0" w:color="auto"/>
                          </w:divBdr>
                        </w:div>
                      </w:divsChild>
                    </w:div>
                    <w:div w:id="1023018703">
                      <w:marLeft w:val="0"/>
                      <w:marRight w:val="0"/>
                      <w:marTop w:val="0"/>
                      <w:marBottom w:val="0"/>
                      <w:divBdr>
                        <w:top w:val="none" w:sz="0" w:space="0" w:color="auto"/>
                        <w:left w:val="none" w:sz="0" w:space="0" w:color="auto"/>
                        <w:bottom w:val="none" w:sz="0" w:space="0" w:color="auto"/>
                        <w:right w:val="none" w:sz="0" w:space="0" w:color="auto"/>
                      </w:divBdr>
                      <w:divsChild>
                        <w:div w:id="417286337">
                          <w:marLeft w:val="0"/>
                          <w:marRight w:val="0"/>
                          <w:marTop w:val="0"/>
                          <w:marBottom w:val="0"/>
                          <w:divBdr>
                            <w:top w:val="none" w:sz="0" w:space="0" w:color="auto"/>
                            <w:left w:val="none" w:sz="0" w:space="0" w:color="auto"/>
                            <w:bottom w:val="none" w:sz="0" w:space="0" w:color="auto"/>
                            <w:right w:val="none" w:sz="0" w:space="0" w:color="auto"/>
                          </w:divBdr>
                        </w:div>
                      </w:divsChild>
                    </w:div>
                    <w:div w:id="1249463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03307269">
      <w:bodyDiv w:val="1"/>
      <w:marLeft w:val="0"/>
      <w:marRight w:val="0"/>
      <w:marTop w:val="0"/>
      <w:marBottom w:val="0"/>
      <w:divBdr>
        <w:top w:val="none" w:sz="0" w:space="0" w:color="auto"/>
        <w:left w:val="none" w:sz="0" w:space="0" w:color="auto"/>
        <w:bottom w:val="none" w:sz="0" w:space="0" w:color="auto"/>
        <w:right w:val="none" w:sz="0" w:space="0" w:color="auto"/>
      </w:divBdr>
      <w:divsChild>
        <w:div w:id="520046028">
          <w:marLeft w:val="0"/>
          <w:marRight w:val="0"/>
          <w:marTop w:val="0"/>
          <w:marBottom w:val="0"/>
          <w:divBdr>
            <w:top w:val="none" w:sz="0" w:space="0" w:color="auto"/>
            <w:left w:val="none" w:sz="0" w:space="0" w:color="auto"/>
            <w:bottom w:val="none" w:sz="0" w:space="0" w:color="auto"/>
            <w:right w:val="none" w:sz="0" w:space="0" w:color="auto"/>
          </w:divBdr>
          <w:divsChild>
            <w:div w:id="958678929">
              <w:marLeft w:val="0"/>
              <w:marRight w:val="0"/>
              <w:marTop w:val="975"/>
              <w:marBottom w:val="0"/>
              <w:divBdr>
                <w:top w:val="none" w:sz="0" w:space="0" w:color="auto"/>
                <w:left w:val="none" w:sz="0" w:space="0" w:color="auto"/>
                <w:bottom w:val="none" w:sz="0" w:space="0" w:color="auto"/>
                <w:right w:val="none" w:sz="0" w:space="0" w:color="auto"/>
              </w:divBdr>
              <w:divsChild>
                <w:div w:id="6444610">
                  <w:marLeft w:val="0"/>
                  <w:marRight w:val="0"/>
                  <w:marTop w:val="0"/>
                  <w:marBottom w:val="0"/>
                  <w:divBdr>
                    <w:top w:val="none" w:sz="0" w:space="0" w:color="auto"/>
                    <w:left w:val="none" w:sz="0" w:space="0" w:color="auto"/>
                    <w:bottom w:val="none" w:sz="0" w:space="0" w:color="auto"/>
                    <w:right w:val="none" w:sz="0" w:space="0" w:color="auto"/>
                  </w:divBdr>
                  <w:divsChild>
                    <w:div w:id="825391119">
                      <w:marLeft w:val="0"/>
                      <w:marRight w:val="0"/>
                      <w:marTop w:val="480"/>
                      <w:marBottom w:val="240"/>
                      <w:divBdr>
                        <w:top w:val="none" w:sz="0" w:space="0" w:color="auto"/>
                        <w:left w:val="none" w:sz="0" w:space="0" w:color="auto"/>
                        <w:bottom w:val="none" w:sz="0" w:space="0" w:color="auto"/>
                        <w:right w:val="none" w:sz="0" w:space="0" w:color="auto"/>
                      </w:divBdr>
                    </w:div>
                    <w:div w:id="15011216">
                      <w:marLeft w:val="0"/>
                      <w:marRight w:val="0"/>
                      <w:marTop w:val="0"/>
                      <w:marBottom w:val="567"/>
                      <w:divBdr>
                        <w:top w:val="none" w:sz="0" w:space="0" w:color="auto"/>
                        <w:left w:val="none" w:sz="0" w:space="0" w:color="auto"/>
                        <w:bottom w:val="none" w:sz="0" w:space="0" w:color="auto"/>
                        <w:right w:val="none" w:sz="0" w:space="0" w:color="auto"/>
                      </w:divBdr>
                    </w:div>
                    <w:div w:id="1555238832">
                      <w:marLeft w:val="0"/>
                      <w:marRight w:val="0"/>
                      <w:marTop w:val="0"/>
                      <w:marBottom w:val="567"/>
                      <w:divBdr>
                        <w:top w:val="none" w:sz="0" w:space="0" w:color="auto"/>
                        <w:left w:val="none" w:sz="0" w:space="0" w:color="auto"/>
                        <w:bottom w:val="none" w:sz="0" w:space="0" w:color="auto"/>
                        <w:right w:val="none" w:sz="0" w:space="0" w:color="auto"/>
                      </w:divBdr>
                    </w:div>
                    <w:div w:id="2086413806">
                      <w:marLeft w:val="0"/>
                      <w:marRight w:val="0"/>
                      <w:marTop w:val="0"/>
                      <w:marBottom w:val="0"/>
                      <w:divBdr>
                        <w:top w:val="none" w:sz="0" w:space="0" w:color="auto"/>
                        <w:left w:val="none" w:sz="0" w:space="0" w:color="auto"/>
                        <w:bottom w:val="none" w:sz="0" w:space="0" w:color="auto"/>
                        <w:right w:val="none" w:sz="0" w:space="0" w:color="auto"/>
                      </w:divBdr>
                      <w:divsChild>
                        <w:div w:id="1647591188">
                          <w:marLeft w:val="0"/>
                          <w:marRight w:val="0"/>
                          <w:marTop w:val="0"/>
                          <w:marBottom w:val="0"/>
                          <w:divBdr>
                            <w:top w:val="none" w:sz="0" w:space="0" w:color="auto"/>
                            <w:left w:val="none" w:sz="0" w:space="0" w:color="auto"/>
                            <w:bottom w:val="none" w:sz="0" w:space="0" w:color="auto"/>
                            <w:right w:val="none" w:sz="0" w:space="0" w:color="auto"/>
                          </w:divBdr>
                        </w:div>
                      </w:divsChild>
                    </w:div>
                    <w:div w:id="117380943">
                      <w:marLeft w:val="0"/>
                      <w:marRight w:val="0"/>
                      <w:marTop w:val="0"/>
                      <w:marBottom w:val="0"/>
                      <w:divBdr>
                        <w:top w:val="none" w:sz="0" w:space="0" w:color="auto"/>
                        <w:left w:val="none" w:sz="0" w:space="0" w:color="auto"/>
                        <w:bottom w:val="none" w:sz="0" w:space="0" w:color="auto"/>
                        <w:right w:val="none" w:sz="0" w:space="0" w:color="auto"/>
                      </w:divBdr>
                      <w:divsChild>
                        <w:div w:id="722558586">
                          <w:marLeft w:val="0"/>
                          <w:marRight w:val="0"/>
                          <w:marTop w:val="0"/>
                          <w:marBottom w:val="0"/>
                          <w:divBdr>
                            <w:top w:val="none" w:sz="0" w:space="0" w:color="auto"/>
                            <w:left w:val="none" w:sz="0" w:space="0" w:color="auto"/>
                            <w:bottom w:val="none" w:sz="0" w:space="0" w:color="auto"/>
                            <w:right w:val="none" w:sz="0" w:space="0" w:color="auto"/>
                          </w:divBdr>
                        </w:div>
                      </w:divsChild>
                    </w:div>
                    <w:div w:id="701713639">
                      <w:marLeft w:val="0"/>
                      <w:marRight w:val="0"/>
                      <w:marTop w:val="0"/>
                      <w:marBottom w:val="0"/>
                      <w:divBdr>
                        <w:top w:val="none" w:sz="0" w:space="0" w:color="auto"/>
                        <w:left w:val="none" w:sz="0" w:space="0" w:color="auto"/>
                        <w:bottom w:val="none" w:sz="0" w:space="0" w:color="auto"/>
                        <w:right w:val="none" w:sz="0" w:space="0" w:color="auto"/>
                      </w:divBdr>
                      <w:divsChild>
                        <w:div w:id="1258830800">
                          <w:marLeft w:val="0"/>
                          <w:marRight w:val="0"/>
                          <w:marTop w:val="0"/>
                          <w:marBottom w:val="0"/>
                          <w:divBdr>
                            <w:top w:val="none" w:sz="0" w:space="0" w:color="auto"/>
                            <w:left w:val="none" w:sz="0" w:space="0" w:color="auto"/>
                            <w:bottom w:val="none" w:sz="0" w:space="0" w:color="auto"/>
                            <w:right w:val="none" w:sz="0" w:space="0" w:color="auto"/>
                          </w:divBdr>
                        </w:div>
                      </w:divsChild>
                    </w:div>
                    <w:div w:id="1482234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4464095">
      <w:bodyDiv w:val="1"/>
      <w:marLeft w:val="0"/>
      <w:marRight w:val="0"/>
      <w:marTop w:val="0"/>
      <w:marBottom w:val="0"/>
      <w:divBdr>
        <w:top w:val="none" w:sz="0" w:space="0" w:color="auto"/>
        <w:left w:val="none" w:sz="0" w:space="0" w:color="auto"/>
        <w:bottom w:val="none" w:sz="0" w:space="0" w:color="auto"/>
        <w:right w:val="none" w:sz="0" w:space="0" w:color="auto"/>
      </w:divBdr>
      <w:divsChild>
        <w:div w:id="712273492">
          <w:marLeft w:val="0"/>
          <w:marRight w:val="0"/>
          <w:marTop w:val="0"/>
          <w:marBottom w:val="0"/>
          <w:divBdr>
            <w:top w:val="none" w:sz="0" w:space="0" w:color="auto"/>
            <w:left w:val="none" w:sz="0" w:space="0" w:color="auto"/>
            <w:bottom w:val="none" w:sz="0" w:space="0" w:color="auto"/>
            <w:right w:val="none" w:sz="0" w:space="0" w:color="auto"/>
          </w:divBdr>
          <w:divsChild>
            <w:div w:id="1320378165">
              <w:marLeft w:val="0"/>
              <w:marRight w:val="0"/>
              <w:marTop w:val="0"/>
              <w:marBottom w:val="0"/>
              <w:divBdr>
                <w:top w:val="none" w:sz="0" w:space="0" w:color="auto"/>
                <w:left w:val="none" w:sz="0" w:space="0" w:color="auto"/>
                <w:bottom w:val="none" w:sz="0" w:space="0" w:color="auto"/>
                <w:right w:val="none" w:sz="0" w:space="0" w:color="auto"/>
              </w:divBdr>
              <w:divsChild>
                <w:div w:id="9651417">
                  <w:marLeft w:val="0"/>
                  <w:marRight w:val="0"/>
                  <w:marTop w:val="0"/>
                  <w:marBottom w:val="0"/>
                  <w:divBdr>
                    <w:top w:val="none" w:sz="0" w:space="0" w:color="auto"/>
                    <w:left w:val="none" w:sz="0" w:space="0" w:color="auto"/>
                    <w:bottom w:val="none" w:sz="0" w:space="0" w:color="auto"/>
                    <w:right w:val="none" w:sz="0" w:space="0" w:color="auto"/>
                  </w:divBdr>
                  <w:divsChild>
                    <w:div w:id="1649283967">
                      <w:marLeft w:val="0"/>
                      <w:marRight w:val="0"/>
                      <w:marTop w:val="0"/>
                      <w:marBottom w:val="0"/>
                      <w:divBdr>
                        <w:top w:val="none" w:sz="0" w:space="0" w:color="auto"/>
                        <w:left w:val="none" w:sz="0" w:space="0" w:color="auto"/>
                        <w:bottom w:val="none" w:sz="0" w:space="0" w:color="auto"/>
                        <w:right w:val="none" w:sz="0" w:space="0" w:color="auto"/>
                      </w:divBdr>
                      <w:divsChild>
                        <w:div w:id="2029288687">
                          <w:marLeft w:val="0"/>
                          <w:marRight w:val="0"/>
                          <w:marTop w:val="0"/>
                          <w:marBottom w:val="0"/>
                          <w:divBdr>
                            <w:top w:val="none" w:sz="0" w:space="0" w:color="auto"/>
                            <w:left w:val="none" w:sz="0" w:space="0" w:color="auto"/>
                            <w:bottom w:val="none" w:sz="0" w:space="0" w:color="auto"/>
                            <w:right w:val="none" w:sz="0" w:space="0" w:color="auto"/>
                          </w:divBdr>
                          <w:divsChild>
                            <w:div w:id="10320280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75F-45DD-4C08-A0D3-8481D935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923</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Pommere</dc:creator>
  <cp:lastModifiedBy>Leontīne Babkina</cp:lastModifiedBy>
  <cp:revision>15</cp:revision>
  <cp:lastPrinted>2016-02-26T07:44:00Z</cp:lastPrinted>
  <dcterms:created xsi:type="dcterms:W3CDTF">2016-02-19T08:56:00Z</dcterms:created>
  <dcterms:modified xsi:type="dcterms:W3CDTF">2016-03-09T14:13:00Z</dcterms:modified>
</cp:coreProperties>
</file>