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8E" w:rsidRPr="00C87BCE" w:rsidRDefault="00EB268E" w:rsidP="00EB268E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  <w:r w:rsidRPr="00C87BCE">
        <w:rPr>
          <w:rFonts w:ascii="Times New Roman" w:hAnsi="Times New Roman"/>
          <w:bCs/>
          <w:sz w:val="28"/>
          <w:szCs w:val="28"/>
        </w:rPr>
        <w:t xml:space="preserve">Likumprojekts </w:t>
      </w:r>
    </w:p>
    <w:p w:rsidR="00EB268E" w:rsidRPr="00002A0D" w:rsidRDefault="00EB268E" w:rsidP="00EB268E">
      <w:pPr>
        <w:spacing w:after="0" w:line="240" w:lineRule="auto"/>
        <w:ind w:firstLine="567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EB268E" w:rsidRPr="00002A0D" w:rsidRDefault="00EB268E" w:rsidP="00EB268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347A76">
        <w:rPr>
          <w:rFonts w:ascii="Times New Roman" w:hAnsi="Times New Roman"/>
          <w:b/>
          <w:bCs/>
          <w:sz w:val="28"/>
          <w:szCs w:val="28"/>
        </w:rPr>
        <w:t>s</w:t>
      </w:r>
      <w:r w:rsidRPr="00002A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Komerclikuma spēkā stāšanās kārtības likumā</w:t>
      </w:r>
    </w:p>
    <w:p w:rsidR="00EB268E" w:rsidRPr="00002A0D" w:rsidRDefault="00EB268E" w:rsidP="00EB268E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3F2123" w:rsidRDefault="00EB268E" w:rsidP="00EB26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268E">
        <w:rPr>
          <w:rFonts w:ascii="Times New Roman" w:hAnsi="Times New Roman"/>
          <w:sz w:val="28"/>
          <w:szCs w:val="28"/>
        </w:rPr>
        <w:t>Izdarīt Komerclikuma spēkā stāšanās kārtības likumā</w:t>
      </w:r>
      <w:bookmarkStart w:id="0" w:name="OLE_LINK12"/>
      <w:bookmarkStart w:id="1" w:name="OLE_LINK11"/>
      <w:r w:rsidRPr="00EB268E">
        <w:rPr>
          <w:rFonts w:ascii="Times New Roman" w:hAnsi="Times New Roman"/>
          <w:color w:val="000000"/>
          <w:sz w:val="28"/>
          <w:szCs w:val="28"/>
        </w:rPr>
        <w:t xml:space="preserve"> (Latvijas Republikas Saeimas un Ministru Kabineta Ziņotājs, 2002, 2.nr.; 2004, 9., 23.nr.; 2005, 14.nr.; 2009, 1., 24.nr.; Latvijas Vēstnesis, 2011, 112.nr.; 2012, 96.nr.</w:t>
      </w:r>
      <w:r>
        <w:rPr>
          <w:rFonts w:ascii="Times New Roman" w:hAnsi="Times New Roman"/>
          <w:color w:val="000000"/>
          <w:sz w:val="28"/>
          <w:szCs w:val="28"/>
        </w:rPr>
        <w:t>; 2013, 193.nr.</w:t>
      </w:r>
      <w:r w:rsidR="003F7A5C">
        <w:rPr>
          <w:rFonts w:ascii="Times New Roman" w:hAnsi="Times New Roman"/>
          <w:color w:val="000000"/>
          <w:sz w:val="28"/>
          <w:szCs w:val="28"/>
        </w:rPr>
        <w:t>, 2014, 25.nr.</w:t>
      </w:r>
      <w:r w:rsidRPr="00EB268E">
        <w:rPr>
          <w:rFonts w:ascii="Times New Roman" w:hAnsi="Times New Roman"/>
          <w:color w:val="000000"/>
          <w:sz w:val="28"/>
          <w:szCs w:val="28"/>
        </w:rPr>
        <w:t>)</w:t>
      </w:r>
      <w:bookmarkEnd w:id="0"/>
      <w:bookmarkEnd w:id="1"/>
      <w:r w:rsidRPr="00EB268E">
        <w:rPr>
          <w:rFonts w:ascii="Times New Roman" w:hAnsi="Times New Roman"/>
          <w:sz w:val="28"/>
          <w:szCs w:val="28"/>
        </w:rPr>
        <w:t xml:space="preserve"> </w:t>
      </w:r>
      <w:r w:rsidR="003F2123">
        <w:rPr>
          <w:rFonts w:ascii="Times New Roman" w:hAnsi="Times New Roman"/>
          <w:sz w:val="28"/>
          <w:szCs w:val="28"/>
        </w:rPr>
        <w:t xml:space="preserve">šādu </w:t>
      </w:r>
      <w:r w:rsidRPr="00EB268E">
        <w:rPr>
          <w:rFonts w:ascii="Times New Roman" w:hAnsi="Times New Roman"/>
          <w:sz w:val="28"/>
          <w:szCs w:val="28"/>
        </w:rPr>
        <w:t>grozījumu</w:t>
      </w:r>
      <w:r w:rsidR="003F2123">
        <w:rPr>
          <w:rFonts w:ascii="Times New Roman" w:hAnsi="Times New Roman"/>
          <w:sz w:val="28"/>
          <w:szCs w:val="28"/>
        </w:rPr>
        <w:t>:</w:t>
      </w:r>
      <w:r w:rsidRPr="00EB268E">
        <w:rPr>
          <w:rFonts w:ascii="Times New Roman" w:hAnsi="Times New Roman"/>
          <w:sz w:val="28"/>
          <w:szCs w:val="28"/>
        </w:rPr>
        <w:t xml:space="preserve"> </w:t>
      </w:r>
    </w:p>
    <w:p w:rsidR="003F7A5C" w:rsidRDefault="003F7A5C" w:rsidP="00EB26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A5C" w:rsidRDefault="003F7A5C" w:rsidP="00EB26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B268E" w:rsidRDefault="003F7A5C" w:rsidP="003E648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3714D">
        <w:rPr>
          <w:rFonts w:ascii="Times New Roman" w:hAnsi="Times New Roman"/>
          <w:sz w:val="28"/>
          <w:szCs w:val="28"/>
        </w:rPr>
        <w:t>Izslēgt 2</w:t>
      </w:r>
      <w:r w:rsidR="002F1A2D" w:rsidRPr="0083714D">
        <w:rPr>
          <w:rFonts w:ascii="Times New Roman" w:hAnsi="Times New Roman"/>
          <w:sz w:val="28"/>
          <w:szCs w:val="28"/>
        </w:rPr>
        <w:t>1</w:t>
      </w:r>
      <w:r w:rsidRPr="0083714D">
        <w:rPr>
          <w:rFonts w:ascii="Times New Roman" w:hAnsi="Times New Roman"/>
          <w:sz w:val="28"/>
          <w:szCs w:val="28"/>
        </w:rPr>
        <w:t>. panta trešo daļu</w:t>
      </w:r>
      <w:r w:rsidR="00766300" w:rsidRPr="0083714D">
        <w:rPr>
          <w:rFonts w:ascii="Times New Roman" w:hAnsi="Times New Roman"/>
          <w:sz w:val="28"/>
          <w:szCs w:val="28"/>
        </w:rPr>
        <w:t>.</w:t>
      </w:r>
    </w:p>
    <w:p w:rsidR="0083714D" w:rsidRDefault="0083714D" w:rsidP="00837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14D" w:rsidRPr="0083714D" w:rsidRDefault="0083714D" w:rsidP="003E648D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Likums stājas spēkā 2016.gada </w:t>
      </w:r>
      <w:r w:rsidR="00BA7228">
        <w:rPr>
          <w:rFonts w:ascii="Times New Roman" w:hAnsi="Times New Roman"/>
          <w:sz w:val="28"/>
          <w:szCs w:val="28"/>
        </w:rPr>
        <w:t>1.jūnijā</w:t>
      </w:r>
      <w:r>
        <w:rPr>
          <w:rFonts w:ascii="Times New Roman" w:hAnsi="Times New Roman"/>
          <w:sz w:val="28"/>
          <w:szCs w:val="28"/>
        </w:rPr>
        <w:t>.</w:t>
      </w:r>
    </w:p>
    <w:p w:rsidR="00EB268E" w:rsidRPr="00002A0D" w:rsidRDefault="00EB268E" w:rsidP="00EB268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B268E" w:rsidRDefault="00EB268E" w:rsidP="00EB268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13" w:type="pct"/>
        <w:tblLook w:val="04A0" w:firstRow="1" w:lastRow="0" w:firstColumn="1" w:lastColumn="0" w:noHBand="0" w:noVBand="1"/>
      </w:tblPr>
      <w:tblGrid>
        <w:gridCol w:w="4455"/>
        <w:gridCol w:w="4640"/>
      </w:tblGrid>
      <w:tr w:rsidR="005A3DC8" w:rsidRPr="0056652C" w:rsidTr="00985AA4">
        <w:tc>
          <w:tcPr>
            <w:tcW w:w="2426" w:type="pct"/>
          </w:tcPr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Iesniedzējs:</w:t>
            </w:r>
          </w:p>
        </w:tc>
        <w:tc>
          <w:tcPr>
            <w:tcW w:w="2528" w:type="pct"/>
          </w:tcPr>
          <w:p w:rsidR="005A3DC8" w:rsidRPr="0056652C" w:rsidRDefault="005A3DC8" w:rsidP="005A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5A3DC8" w:rsidRPr="0056652C" w:rsidTr="00985AA4">
        <w:tc>
          <w:tcPr>
            <w:tcW w:w="2426" w:type="pct"/>
          </w:tcPr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Ministru prezidenta biedrs, ekonomikas ministrs</w:t>
            </w:r>
          </w:p>
        </w:tc>
        <w:tc>
          <w:tcPr>
            <w:tcW w:w="2528" w:type="pct"/>
          </w:tcPr>
          <w:p w:rsidR="005A3DC8" w:rsidRPr="0056652C" w:rsidRDefault="005A3DC8" w:rsidP="005A3DC8">
            <w:pPr>
              <w:tabs>
                <w:tab w:val="left" w:pos="208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5A3DC8" w:rsidRPr="0056652C" w:rsidRDefault="005A3DC8" w:rsidP="005A3DC8">
            <w:pPr>
              <w:tabs>
                <w:tab w:val="left" w:pos="208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A.Ašeradens</w:t>
            </w:r>
            <w:proofErr w:type="spellEnd"/>
          </w:p>
        </w:tc>
      </w:tr>
      <w:tr w:rsidR="005A3DC8" w:rsidRPr="0056652C" w:rsidTr="00985AA4">
        <w:tc>
          <w:tcPr>
            <w:tcW w:w="2426" w:type="pct"/>
          </w:tcPr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Vīza: valsts sekretāra pienākumu izpildītājs,</w:t>
            </w:r>
          </w:p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valsts sekretāra vietnieks</w:t>
            </w:r>
          </w:p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2528" w:type="pct"/>
          </w:tcPr>
          <w:p w:rsidR="005A3DC8" w:rsidRPr="0056652C" w:rsidRDefault="005A3DC8" w:rsidP="005A3D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5A3DC8" w:rsidRPr="0056652C" w:rsidRDefault="005A3DC8" w:rsidP="005A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5A3DC8" w:rsidRPr="0056652C" w:rsidRDefault="005A3DC8" w:rsidP="005A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:rsidR="005A3DC8" w:rsidRPr="0056652C" w:rsidRDefault="005A3DC8" w:rsidP="005A3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proofErr w:type="spellStart"/>
            <w:r w:rsidRPr="0056652C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R.Aleksejenko</w:t>
            </w:r>
            <w:proofErr w:type="spellEnd"/>
          </w:p>
        </w:tc>
      </w:tr>
    </w:tbl>
    <w:p w:rsidR="00127DC6" w:rsidRPr="00002A0D" w:rsidRDefault="00127DC6" w:rsidP="00127DC6">
      <w:pPr>
        <w:spacing w:before="75" w:after="75" w:line="240" w:lineRule="auto"/>
        <w:jc w:val="both"/>
        <w:rPr>
          <w:rFonts w:ascii="Times New Roman" w:eastAsia="Times New Roman" w:hAnsi="Times New Roman"/>
          <w:sz w:val="10"/>
          <w:szCs w:val="28"/>
          <w:lang w:eastAsia="lv-LV"/>
        </w:rPr>
      </w:pPr>
    </w:p>
    <w:p w:rsidR="00127DC6" w:rsidRPr="00002A0D" w:rsidRDefault="00127DC6" w:rsidP="00127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4"/>
          <w:szCs w:val="28"/>
          <w:lang w:eastAsia="lv-LV"/>
        </w:rPr>
      </w:pPr>
    </w:p>
    <w:p w:rsidR="00127DC6" w:rsidRDefault="00127DC6" w:rsidP="00127DC6">
      <w:pPr>
        <w:spacing w:after="0" w:line="240" w:lineRule="auto"/>
        <w:rPr>
          <w:rFonts w:ascii="Times New Roman" w:hAnsi="Times New Roman"/>
        </w:rPr>
      </w:pPr>
    </w:p>
    <w:p w:rsidR="00127DC6" w:rsidRDefault="00127DC6" w:rsidP="00127DC6">
      <w:pPr>
        <w:spacing w:after="0" w:line="240" w:lineRule="auto"/>
        <w:rPr>
          <w:rFonts w:ascii="Times New Roman" w:hAnsi="Times New Roman"/>
        </w:rPr>
      </w:pPr>
    </w:p>
    <w:p w:rsidR="00127DC6" w:rsidRPr="00E700D6" w:rsidRDefault="00127DC6" w:rsidP="00127D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6">
        <w:rPr>
          <w:rFonts w:ascii="Times New Roman" w:hAnsi="Times New Roman"/>
        </w:rPr>
        <w:fldChar w:fldCharType="begin"/>
      </w:r>
      <w:r w:rsidRPr="00E700D6">
        <w:rPr>
          <w:rFonts w:ascii="Times New Roman" w:hAnsi="Times New Roman"/>
        </w:rPr>
        <w:instrText xml:space="preserve"> DATE   \* MERGEFORMAT </w:instrText>
      </w:r>
      <w:r w:rsidRPr="00E700D6">
        <w:rPr>
          <w:rFonts w:ascii="Times New Roman" w:hAnsi="Times New Roman"/>
        </w:rPr>
        <w:fldChar w:fldCharType="separate"/>
      </w:r>
      <w:r w:rsidR="005A3DC8">
        <w:rPr>
          <w:rFonts w:ascii="Times New Roman" w:hAnsi="Times New Roman"/>
          <w:noProof/>
        </w:rPr>
        <w:t>22.02.2016</w:t>
      </w:r>
      <w:r w:rsidRPr="00E700D6">
        <w:rPr>
          <w:rFonts w:ascii="Times New Roman" w:hAnsi="Times New Roman"/>
          <w:noProof/>
          <w:sz w:val="20"/>
          <w:szCs w:val="20"/>
        </w:rPr>
        <w:fldChar w:fldCharType="end"/>
      </w:r>
      <w:r w:rsidRPr="00E700D6">
        <w:rPr>
          <w:rFonts w:ascii="Times New Roman" w:hAnsi="Times New Roman"/>
          <w:sz w:val="20"/>
          <w:szCs w:val="20"/>
        </w:rPr>
        <w:t xml:space="preserve"> </w:t>
      </w:r>
      <w:r w:rsidRPr="00E700D6">
        <w:rPr>
          <w:rFonts w:ascii="Times New Roman" w:hAnsi="Times New Roman"/>
          <w:sz w:val="20"/>
          <w:szCs w:val="20"/>
        </w:rPr>
        <w:fldChar w:fldCharType="begin"/>
      </w:r>
      <w:r w:rsidRPr="00E700D6">
        <w:rPr>
          <w:rFonts w:ascii="Times New Roman" w:hAnsi="Times New Roman"/>
          <w:sz w:val="20"/>
          <w:szCs w:val="20"/>
        </w:rPr>
        <w:instrText xml:space="preserve"> TIME  \@ "HH:mm"  \* MERGEFORMAT </w:instrText>
      </w:r>
      <w:r w:rsidRPr="00E700D6">
        <w:rPr>
          <w:rFonts w:ascii="Times New Roman" w:hAnsi="Times New Roman"/>
          <w:sz w:val="20"/>
          <w:szCs w:val="20"/>
        </w:rPr>
        <w:fldChar w:fldCharType="separate"/>
      </w:r>
      <w:r w:rsidR="005A3DC8">
        <w:rPr>
          <w:rFonts w:ascii="Times New Roman" w:hAnsi="Times New Roman"/>
          <w:noProof/>
          <w:sz w:val="20"/>
          <w:szCs w:val="20"/>
        </w:rPr>
        <w:t>16:56</w:t>
      </w:r>
      <w:r w:rsidRPr="00E700D6">
        <w:rPr>
          <w:rFonts w:ascii="Times New Roman" w:hAnsi="Times New Roman"/>
          <w:sz w:val="20"/>
          <w:szCs w:val="20"/>
        </w:rPr>
        <w:fldChar w:fldCharType="end"/>
      </w:r>
      <w:bookmarkStart w:id="2" w:name="_GoBack"/>
      <w:bookmarkEnd w:id="2"/>
    </w:p>
    <w:p w:rsidR="00127DC6" w:rsidRPr="00E700D6" w:rsidRDefault="00127DC6" w:rsidP="00127D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6">
        <w:rPr>
          <w:rFonts w:ascii="Times New Roman" w:hAnsi="Times New Roman"/>
        </w:rPr>
        <w:fldChar w:fldCharType="begin"/>
      </w:r>
      <w:r w:rsidRPr="00E700D6">
        <w:rPr>
          <w:rFonts w:ascii="Times New Roman" w:hAnsi="Times New Roman"/>
        </w:rPr>
        <w:instrText xml:space="preserve"> NUMWORDS   \* MERGEFORMAT </w:instrText>
      </w:r>
      <w:r w:rsidRPr="00E700D6">
        <w:rPr>
          <w:rFonts w:ascii="Times New Roman" w:hAnsi="Times New Roman"/>
        </w:rPr>
        <w:fldChar w:fldCharType="separate"/>
      </w:r>
      <w:r w:rsidR="005A3DC8" w:rsidRPr="005A3DC8">
        <w:rPr>
          <w:rFonts w:ascii="Times New Roman" w:hAnsi="Times New Roman"/>
          <w:noProof/>
          <w:sz w:val="20"/>
          <w:szCs w:val="20"/>
        </w:rPr>
        <w:t>74</w:t>
      </w:r>
      <w:r w:rsidRPr="00E700D6">
        <w:rPr>
          <w:rFonts w:ascii="Times New Roman" w:hAnsi="Times New Roman"/>
          <w:noProof/>
          <w:sz w:val="20"/>
          <w:szCs w:val="20"/>
        </w:rPr>
        <w:fldChar w:fldCharType="end"/>
      </w:r>
    </w:p>
    <w:p w:rsidR="00127DC6" w:rsidRPr="00E700D6" w:rsidRDefault="00127DC6" w:rsidP="00127DC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00D6">
        <w:rPr>
          <w:rFonts w:ascii="Times New Roman" w:hAnsi="Times New Roman"/>
          <w:sz w:val="20"/>
          <w:szCs w:val="20"/>
        </w:rPr>
        <w:t>D.Brūklītis</w:t>
      </w:r>
      <w:proofErr w:type="spellEnd"/>
    </w:p>
    <w:p w:rsidR="00127DC6" w:rsidRPr="00E700D6" w:rsidRDefault="00127DC6" w:rsidP="00127D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00D6">
        <w:rPr>
          <w:rFonts w:ascii="Times New Roman" w:hAnsi="Times New Roman"/>
          <w:sz w:val="20"/>
          <w:szCs w:val="20"/>
        </w:rPr>
        <w:t xml:space="preserve">67013274, Didzis.Bruklitis@em.gov.lv </w:t>
      </w:r>
    </w:p>
    <w:p w:rsidR="00127DC6" w:rsidRDefault="00127DC6" w:rsidP="00127DC6"/>
    <w:p w:rsidR="00127DC6" w:rsidRDefault="00127DC6"/>
    <w:sectPr w:rsidR="00127DC6" w:rsidSect="00A411E2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732" w:rsidRDefault="009C0732" w:rsidP="00A23EB7">
      <w:pPr>
        <w:spacing w:after="0" w:line="240" w:lineRule="auto"/>
      </w:pPr>
      <w:r>
        <w:separator/>
      </w:r>
    </w:p>
  </w:endnote>
  <w:endnote w:type="continuationSeparator" w:id="0">
    <w:p w:rsidR="009C0732" w:rsidRDefault="009C0732" w:rsidP="00A2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B7" w:rsidRPr="00EA43D9" w:rsidRDefault="00A23EB7">
    <w:pPr>
      <w:pStyle w:val="Footer"/>
      <w:rPr>
        <w:rFonts w:ascii="Times New Roman" w:hAnsi="Times New Roman"/>
        <w:sz w:val="20"/>
        <w:szCs w:val="20"/>
      </w:rPr>
    </w:pPr>
    <w:r w:rsidRPr="00EA43D9">
      <w:rPr>
        <w:rFonts w:ascii="Times New Roman" w:hAnsi="Times New Roman"/>
        <w:sz w:val="20"/>
        <w:szCs w:val="20"/>
      </w:rPr>
      <w:fldChar w:fldCharType="begin"/>
    </w:r>
    <w:r w:rsidRPr="00EA43D9">
      <w:rPr>
        <w:rFonts w:ascii="Times New Roman" w:hAnsi="Times New Roman"/>
        <w:sz w:val="20"/>
        <w:szCs w:val="20"/>
      </w:rPr>
      <w:instrText xml:space="preserve"> FILENAME   \* MERGEFORMAT </w:instrText>
    </w:r>
    <w:r w:rsidRPr="00EA43D9">
      <w:rPr>
        <w:rFonts w:ascii="Times New Roman" w:hAnsi="Times New Roman"/>
        <w:sz w:val="20"/>
        <w:szCs w:val="20"/>
      </w:rPr>
      <w:fldChar w:fldCharType="separate"/>
    </w:r>
    <w:r w:rsidR="00EC54A3">
      <w:rPr>
        <w:rFonts w:ascii="Times New Roman" w:hAnsi="Times New Roman"/>
        <w:noProof/>
        <w:sz w:val="20"/>
        <w:szCs w:val="20"/>
      </w:rPr>
      <w:t>EMLik_220216_KLSL.docx</w:t>
    </w:r>
    <w:r w:rsidRPr="00EA43D9">
      <w:rPr>
        <w:rFonts w:ascii="Times New Roman" w:hAnsi="Times New Roman"/>
        <w:sz w:val="20"/>
        <w:szCs w:val="20"/>
      </w:rPr>
      <w:fldChar w:fldCharType="end"/>
    </w:r>
    <w:r w:rsidR="00EA43D9" w:rsidRPr="00EA43D9">
      <w:rPr>
        <w:rFonts w:ascii="Times New Roman" w:hAnsi="Times New Roman"/>
        <w:sz w:val="20"/>
        <w:szCs w:val="20"/>
      </w:rPr>
      <w:t>; Likumprojekts „</w:t>
    </w:r>
    <w:r w:rsidR="00EA43D9" w:rsidRPr="00EA43D9">
      <w:rPr>
        <w:rFonts w:ascii="Times New Roman" w:hAnsi="Times New Roman"/>
        <w:bCs/>
        <w:sz w:val="20"/>
        <w:szCs w:val="20"/>
      </w:rPr>
      <w:t xml:space="preserve">Grozījums </w:t>
    </w:r>
    <w:r w:rsidR="00EA43D9" w:rsidRPr="00EA43D9">
      <w:rPr>
        <w:rFonts w:ascii="Times New Roman" w:hAnsi="Times New Roman"/>
        <w:sz w:val="20"/>
        <w:szCs w:val="20"/>
      </w:rPr>
      <w:t>Komerclikuma spēkā stāšanās kārtības likumā</w:t>
    </w:r>
    <w:r w:rsidR="00EA43D9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732" w:rsidRDefault="009C0732" w:rsidP="00A23EB7">
      <w:pPr>
        <w:spacing w:after="0" w:line="240" w:lineRule="auto"/>
      </w:pPr>
      <w:r>
        <w:separator/>
      </w:r>
    </w:p>
  </w:footnote>
  <w:footnote w:type="continuationSeparator" w:id="0">
    <w:p w:rsidR="009C0732" w:rsidRDefault="009C0732" w:rsidP="00A2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C3CD1"/>
    <w:multiLevelType w:val="hybridMultilevel"/>
    <w:tmpl w:val="40A2D9CA"/>
    <w:lvl w:ilvl="0" w:tplc="A28C5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8E"/>
    <w:rsid w:val="00004E17"/>
    <w:rsid w:val="00022A69"/>
    <w:rsid w:val="0003080B"/>
    <w:rsid w:val="0009350D"/>
    <w:rsid w:val="000A3104"/>
    <w:rsid w:val="000D06F1"/>
    <w:rsid w:val="000F69CA"/>
    <w:rsid w:val="00127DC6"/>
    <w:rsid w:val="00141039"/>
    <w:rsid w:val="00260C83"/>
    <w:rsid w:val="002F1A2D"/>
    <w:rsid w:val="00347A76"/>
    <w:rsid w:val="003E648D"/>
    <w:rsid w:val="003F2123"/>
    <w:rsid w:val="003F23E6"/>
    <w:rsid w:val="003F7A5C"/>
    <w:rsid w:val="004610D3"/>
    <w:rsid w:val="004861BE"/>
    <w:rsid w:val="004C0A8F"/>
    <w:rsid w:val="00502957"/>
    <w:rsid w:val="00596A58"/>
    <w:rsid w:val="005A177D"/>
    <w:rsid w:val="005A3DC8"/>
    <w:rsid w:val="00683BB7"/>
    <w:rsid w:val="0070656C"/>
    <w:rsid w:val="00736211"/>
    <w:rsid w:val="00766300"/>
    <w:rsid w:val="007C322F"/>
    <w:rsid w:val="0083714D"/>
    <w:rsid w:val="00843DC9"/>
    <w:rsid w:val="00872759"/>
    <w:rsid w:val="008813D9"/>
    <w:rsid w:val="008A45C9"/>
    <w:rsid w:val="008B2C70"/>
    <w:rsid w:val="008C1343"/>
    <w:rsid w:val="00906AA4"/>
    <w:rsid w:val="009C0732"/>
    <w:rsid w:val="00A025D5"/>
    <w:rsid w:val="00A23EB7"/>
    <w:rsid w:val="00A411E2"/>
    <w:rsid w:val="00AB03D9"/>
    <w:rsid w:val="00B0376E"/>
    <w:rsid w:val="00BA7228"/>
    <w:rsid w:val="00C23C91"/>
    <w:rsid w:val="00CC52AF"/>
    <w:rsid w:val="00CF01D2"/>
    <w:rsid w:val="00D64039"/>
    <w:rsid w:val="00D67E71"/>
    <w:rsid w:val="00DD6EAC"/>
    <w:rsid w:val="00DE60CA"/>
    <w:rsid w:val="00E36966"/>
    <w:rsid w:val="00E370AC"/>
    <w:rsid w:val="00E46410"/>
    <w:rsid w:val="00EA43D9"/>
    <w:rsid w:val="00EB268E"/>
    <w:rsid w:val="00EC3E7F"/>
    <w:rsid w:val="00EC54A3"/>
    <w:rsid w:val="00F2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F1E0-8B16-4E73-8D4C-C2479A6B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B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2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B7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83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668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Komerclikuma spēkā stāšanās kārtības likumā”</vt:lpstr>
    </vt:vector>
  </TitlesOfParts>
  <Company>LR Ekonomikas ministrija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Komerclikuma spēkā stāšanās kārtības likumā”</dc:title>
  <dc:subject>Likumprojekts</dc:subject>
  <dc:creator>Didzis Brūklītis</dc:creator>
  <dc:description>76013274, Didzis.Bruklitis@em.gov.lv</dc:description>
  <cp:lastModifiedBy>Didzis Brūklītis</cp:lastModifiedBy>
  <cp:revision>10</cp:revision>
  <dcterms:created xsi:type="dcterms:W3CDTF">2015-12-18T09:59:00Z</dcterms:created>
  <dcterms:modified xsi:type="dcterms:W3CDTF">2016-02-22T14:56:00Z</dcterms:modified>
</cp:coreProperties>
</file>