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13" w:rsidRDefault="00C55013" w:rsidP="00C55013">
      <w:pPr>
        <w:spacing w:after="0"/>
        <w:jc w:val="right"/>
      </w:pPr>
      <w:r>
        <w:t>2.pielikums</w:t>
      </w:r>
    </w:p>
    <w:p w:rsidR="00C55013" w:rsidRDefault="00C55013" w:rsidP="00C55013">
      <w:pPr>
        <w:spacing w:after="0"/>
        <w:jc w:val="right"/>
      </w:pPr>
      <w:r>
        <w:t xml:space="preserve">Ministru kabineta </w:t>
      </w:r>
    </w:p>
    <w:p w:rsidR="00C55013" w:rsidRDefault="00C55013" w:rsidP="00C55013">
      <w:pPr>
        <w:spacing w:after="0"/>
        <w:jc w:val="right"/>
      </w:pPr>
      <w:r w:rsidRPr="002F5305">
        <w:t>20</w:t>
      </w:r>
      <w:r>
        <w:t>__</w:t>
      </w:r>
      <w:r w:rsidRPr="002F5305">
        <w:t xml:space="preserve">.gada </w:t>
      </w:r>
      <w:r>
        <w:t>___</w:t>
      </w:r>
      <w:r w:rsidRPr="002F5305">
        <w:t>.</w:t>
      </w:r>
      <w:r>
        <w:t>___noteikumi Nr. ___</w:t>
      </w:r>
    </w:p>
    <w:p w:rsidR="00DF502D" w:rsidRDefault="00DF502D" w:rsidP="00C55013">
      <w:pPr>
        <w:spacing w:after="0"/>
        <w:jc w:val="right"/>
      </w:pPr>
    </w:p>
    <w:p w:rsidR="00C55013" w:rsidRDefault="00C55013" w:rsidP="00C55013">
      <w:bookmarkStart w:id="0" w:name="RANGE!A1:P28"/>
      <w:bookmarkStart w:id="1" w:name="Piel_Sert_sferu_pielidzinashana_NACE"/>
      <w:r>
        <w:rPr>
          <w:b/>
          <w:lang w:eastAsia="lv-LV"/>
        </w:rPr>
        <w:t>Sertifi</w:t>
      </w:r>
      <w:r w:rsidR="00714E20">
        <w:rPr>
          <w:b/>
          <w:lang w:eastAsia="lv-LV"/>
        </w:rPr>
        <w:t>cēšanas darbības</w:t>
      </w:r>
      <w:r>
        <w:rPr>
          <w:b/>
          <w:lang w:eastAsia="lv-LV"/>
        </w:rPr>
        <w:t xml:space="preserve"> s</w:t>
      </w:r>
      <w:r w:rsidRPr="00EE10F1">
        <w:rPr>
          <w:b/>
          <w:lang w:eastAsia="lv-LV"/>
        </w:rPr>
        <w:t>fēr</w:t>
      </w:r>
      <w:r>
        <w:rPr>
          <w:b/>
          <w:lang w:eastAsia="lv-LV"/>
        </w:rPr>
        <w:t>u</w:t>
      </w:r>
      <w:r w:rsidRPr="00EE10F1">
        <w:rPr>
          <w:b/>
          <w:lang w:eastAsia="lv-LV"/>
        </w:rPr>
        <w:t xml:space="preserve"> pielīdzin</w:t>
      </w:r>
      <w:r>
        <w:rPr>
          <w:b/>
          <w:lang w:eastAsia="lv-LV"/>
        </w:rPr>
        <w:t>āšana</w:t>
      </w:r>
      <w:r w:rsidRPr="00EE10F1">
        <w:rPr>
          <w:b/>
          <w:lang w:eastAsia="lv-LV"/>
        </w:rPr>
        <w:t xml:space="preserve"> NACE </w:t>
      </w:r>
      <w:r>
        <w:rPr>
          <w:b/>
          <w:lang w:eastAsia="lv-LV"/>
        </w:rPr>
        <w:t>2.red</w:t>
      </w:r>
      <w:r w:rsidR="00714E20">
        <w:rPr>
          <w:b/>
          <w:lang w:eastAsia="lv-LV"/>
        </w:rPr>
        <w:t>akcijas</w:t>
      </w:r>
      <w:r>
        <w:rPr>
          <w:b/>
          <w:lang w:eastAsia="lv-LV"/>
        </w:rPr>
        <w:t xml:space="preserve"> </w:t>
      </w:r>
      <w:bookmarkEnd w:id="0"/>
      <w:bookmarkEnd w:id="1"/>
      <w:r w:rsidR="00714E20">
        <w:rPr>
          <w:b/>
          <w:lang w:eastAsia="lv-LV"/>
        </w:rPr>
        <w:t>saimnieciskās darbības klasifikācijai</w:t>
      </w:r>
    </w:p>
    <w:tbl>
      <w:tblPr>
        <w:tblStyle w:val="GridTable1Light"/>
        <w:tblW w:w="14454" w:type="dxa"/>
        <w:tblLook w:val="04A0" w:firstRow="1" w:lastRow="0" w:firstColumn="1" w:lastColumn="0" w:noHBand="0" w:noVBand="1"/>
      </w:tblPr>
      <w:tblGrid>
        <w:gridCol w:w="1276"/>
        <w:gridCol w:w="2305"/>
        <w:gridCol w:w="960"/>
        <w:gridCol w:w="4208"/>
        <w:gridCol w:w="960"/>
        <w:gridCol w:w="4745"/>
      </w:tblGrid>
      <w:tr w:rsidR="00C55013" w:rsidRPr="00F06A2C" w:rsidTr="00DF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  <w:gridSpan w:val="2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NACE</w:t>
            </w:r>
            <w:r w:rsidR="00384553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 2.redakcija</w:t>
            </w:r>
          </w:p>
        </w:tc>
        <w:tc>
          <w:tcPr>
            <w:tcW w:w="5168" w:type="dxa"/>
            <w:gridSpan w:val="2"/>
            <w:noWrap/>
            <w:hideMark/>
          </w:tcPr>
          <w:p w:rsidR="00C55013" w:rsidRPr="00F06A2C" w:rsidRDefault="00714E20" w:rsidP="00DF502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Ministru kabineta </w:t>
            </w:r>
            <w:r w:rsidR="00C55013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2014.gada 7.oktobra noteikumi Nr.</w:t>
            </w:r>
            <w:r w:rsidR="00DF502D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  <w:r w:rsidR="00C55013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610</w:t>
            </w: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DF502D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“</w:t>
            </w:r>
            <w:proofErr w:type="spellStart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Būvspeciālistu</w:t>
            </w:r>
            <w:proofErr w:type="spellEnd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 kompetences novērtēšanas un patstāvīgās prakses uzraudzības noteikumi</w:t>
            </w:r>
            <w:r w:rsidR="00DF502D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”</w:t>
            </w:r>
          </w:p>
        </w:tc>
        <w:tc>
          <w:tcPr>
            <w:tcW w:w="5705" w:type="dxa"/>
            <w:gridSpan w:val="2"/>
            <w:noWrap/>
            <w:hideMark/>
          </w:tcPr>
          <w:p w:rsidR="00C55013" w:rsidRPr="00F06A2C" w:rsidRDefault="00714E20" w:rsidP="00DF502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Ministru kabineta </w:t>
            </w:r>
            <w:r w:rsidR="00DF502D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2003.gada 8.jūlija </w:t>
            </w:r>
            <w:r w:rsidR="00C55013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not</w:t>
            </w:r>
            <w:r w:rsidR="00DF502D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eikumi Nr. </w:t>
            </w:r>
            <w:r w:rsidR="00C55013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383</w:t>
            </w:r>
            <w:r w:rsidR="00DF502D"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 “Noteikumi par būvprakses un arhitekta prakses sertifikātu piešķiršanu, reģistrēšanu un anulēšanu”</w:t>
            </w:r>
          </w:p>
        </w:tc>
      </w:tr>
      <w:tr w:rsidR="00C55013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41.20.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Dzīvojamo un nedzīvojamo ēku būvniecība</w:t>
            </w: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2" w:name="RANGE!G3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Būvdarbu vadīšana</w:t>
            </w:r>
          </w:p>
          <w:bookmarkEnd w:id="2"/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2.4.1.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3" w:name="RANGE!K3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ēku būvdarbu vadīšana un būvuzraudzība</w:t>
            </w:r>
          </w:p>
          <w:bookmarkEnd w:id="3"/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  <w:p w:rsidR="00CF5858" w:rsidRPr="00F06A2C" w:rsidRDefault="00CF5858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  <w:p w:rsidR="00CF5858" w:rsidRPr="00F06A2C" w:rsidRDefault="00CF5858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55013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2.2.1.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4" w:name="RANGE!G4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Ēku būvdarbu vadīšana</w:t>
            </w:r>
            <w:bookmarkEnd w:id="4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2.4.2.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C550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5" w:name="RANGE!K4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restaurācijas darbu vadīšana un būvuzraudzība</w:t>
            </w:r>
            <w:bookmarkEnd w:id="5"/>
          </w:p>
        </w:tc>
      </w:tr>
      <w:tr w:rsidR="00C55013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2.2.2.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6" w:name="RANGE!G5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Restaurācijas būvdarbu vadīšana</w:t>
            </w:r>
            <w:bookmarkEnd w:id="6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5013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42.11.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Ceļu un maģistrāļu būvniecība</w:t>
            </w:r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1.3.1.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7" w:name="RANGE!G6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ceļu būvdarbu vadīšana</w:t>
            </w:r>
            <w:bookmarkEnd w:id="7"/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2.3.1.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bookmarkStart w:id="8" w:name="RANGE!K6"/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ceļu projektēšana, būvdarbu vadīšana un būvuzraudzība</w:t>
            </w:r>
            <w:bookmarkEnd w:id="8"/>
          </w:p>
        </w:tc>
      </w:tr>
      <w:tr w:rsidR="00C55013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42.12.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Dzelzceļu un metro būvniecība</w:t>
            </w: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1.3.12.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9" w:name="RANGE!G7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dzelzceļa sliežu ceļu būvdarbu vadīšana</w:t>
            </w:r>
            <w:bookmarkEnd w:id="9"/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2.4.13.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10" w:name="RANGE!K7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dzelzceļa sliežu ceļu būvdarbu vadīšana un būvuzraudzība</w:t>
            </w:r>
            <w:bookmarkEnd w:id="10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55013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1.3.13.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11" w:name="RANGE!G8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dzelzceļa signalizācijas sistēmu būvdarbu vadīšana</w:t>
            </w:r>
            <w:bookmarkEnd w:id="11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5013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1.3.14.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12" w:name="RANGE!G9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dzelzceļa kontakttīklu būvdarbu vadīšana</w:t>
            </w:r>
            <w:bookmarkEnd w:id="12"/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745" w:type="dxa"/>
            <w:noWrap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55013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42.13.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C550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Tiltu un tuneļu būvniecība </w:t>
            </w:r>
          </w:p>
          <w:p w:rsidR="00F90C82" w:rsidRPr="00F06A2C" w:rsidRDefault="00F90C82" w:rsidP="00C550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1.3.2.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13" w:name="RANGE!G10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tiltu būvdarbu vadīšana</w:t>
            </w:r>
            <w:bookmarkEnd w:id="13"/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2.3.2.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bookmarkStart w:id="14" w:name="RANGE!K10"/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tiltu projektēšana, būvdarbu vadīšana un būvuzraudzība</w:t>
            </w:r>
            <w:bookmarkEnd w:id="14"/>
          </w:p>
        </w:tc>
      </w:tr>
      <w:tr w:rsidR="00C55013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42.21.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Ūdensapgādes sistēmu būvniecība</w:t>
            </w: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1.3.3.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15" w:name="RANGE!G11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ūdensapgādes un kanalizācijas sistēmu būvdarbu vadīšana</w:t>
            </w:r>
            <w:bookmarkEnd w:id="15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2.4.3.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16" w:name="RANGE!K11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ūdensapgādes un kanalizācijas sistēmu būvdarbu vadīšana un būvuzraudzība</w:t>
            </w:r>
            <w:bookmarkEnd w:id="16"/>
          </w:p>
        </w:tc>
      </w:tr>
      <w:tr w:rsidR="00C55013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lastRenderedPageBreak/>
              <w:t>42.22.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Elektroapgādes un telekomunikāciju sistēmu būvniecība</w:t>
            </w: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1.3.9.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17" w:name="RANGE!G12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elektronisko sakaru sistēmu un tīklu būvdarbu vadīšana</w:t>
            </w:r>
            <w:bookmarkEnd w:id="17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2.4.8.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bookmarkStart w:id="18" w:name="RANGE!K12"/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elektroietaišu izbūves darbu vadīšana un būvuzraudzība</w:t>
            </w:r>
            <w:bookmarkEnd w:id="18"/>
          </w:p>
          <w:p w:rsidR="00CF5858" w:rsidRPr="00F06A2C" w:rsidRDefault="00CF5858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</w:p>
          <w:p w:rsidR="00CF5858" w:rsidRPr="00F06A2C" w:rsidRDefault="00CF5858" w:rsidP="00F90C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</w:p>
        </w:tc>
      </w:tr>
      <w:tr w:rsidR="00CE7832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1.3.8.</w:t>
            </w:r>
          </w:p>
        </w:tc>
        <w:tc>
          <w:tcPr>
            <w:tcW w:w="4208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19" w:name="RANGE!G13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elektroietaišu izbūves darbu vadīšana</w:t>
            </w:r>
            <w:bookmarkEnd w:id="19"/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2.4.9.</w:t>
            </w:r>
          </w:p>
        </w:tc>
        <w:tc>
          <w:tcPr>
            <w:tcW w:w="4745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bookmarkStart w:id="20" w:name="RANGE!K13"/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telekomunikāciju sistēmu un tīklu būvdarbu vadīšana un būvuzraudzība</w:t>
            </w:r>
            <w:bookmarkEnd w:id="20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</w:p>
        </w:tc>
      </w:tr>
      <w:tr w:rsidR="00C55013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42.91.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Hidrotehnisko objektu būvniecība</w:t>
            </w:r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1.3.11.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21" w:name="RANGE!G14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upju un jūras hidrotehnisko būvju būvdarbu vadīšana</w:t>
            </w:r>
            <w:bookmarkEnd w:id="21"/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2.4.11.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22" w:name="RANGE!K14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jūras hidrotehnisko būvju būvdarbu vadīšana un būvuzraudzība</w:t>
            </w:r>
            <w:bookmarkEnd w:id="22"/>
          </w:p>
        </w:tc>
      </w:tr>
      <w:tr w:rsidR="00CE7832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208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2.4.12.</w:t>
            </w:r>
          </w:p>
        </w:tc>
        <w:tc>
          <w:tcPr>
            <w:tcW w:w="4745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23" w:name="RANGE!K15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upju hidrotehnisko būvju būvdarbu vadīšana un būvuzraudzība</w:t>
            </w:r>
            <w:bookmarkEnd w:id="23"/>
          </w:p>
        </w:tc>
      </w:tr>
      <w:tr w:rsidR="00C55013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42.99.</w:t>
            </w:r>
          </w:p>
        </w:tc>
        <w:tc>
          <w:tcPr>
            <w:tcW w:w="230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 xml:space="preserve">Citur neklasificēta </w:t>
            </w:r>
            <w:proofErr w:type="spellStart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inženierbūvniecība</w:t>
            </w:r>
            <w:proofErr w:type="spellEnd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1.3.6.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24" w:name="RANGE!G16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pārvades gāzes apgādes sistēmu būvdarbu vadīšana</w:t>
            </w:r>
            <w:bookmarkEnd w:id="24"/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2.4.10.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</w:pPr>
            <w:bookmarkStart w:id="25" w:name="RANGE!K16"/>
            <w:r w:rsidRPr="00F06A2C">
              <w:rPr>
                <w:rFonts w:eastAsia="Times New Roman" w:cs="Times New Roman"/>
                <w:color w:val="414142"/>
                <w:sz w:val="22"/>
                <w:szCs w:val="22"/>
                <w:lang w:eastAsia="lv-LV"/>
              </w:rPr>
              <w:t>meliorācijas sistēmu būvdarbu vadīšana un būvuzraudzība</w:t>
            </w:r>
            <w:bookmarkEnd w:id="25"/>
          </w:p>
        </w:tc>
      </w:tr>
      <w:tr w:rsidR="00CE7832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1.3.7.</w:t>
            </w:r>
          </w:p>
        </w:tc>
        <w:tc>
          <w:tcPr>
            <w:tcW w:w="4208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26" w:name="RANGE!G17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pārvades naftas apgādes sistēmu būvdarbu vadīšana</w:t>
            </w:r>
            <w:bookmarkEnd w:id="26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474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</w:tr>
      <w:tr w:rsidR="00CE7832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1.3.10.</w:t>
            </w:r>
          </w:p>
        </w:tc>
        <w:tc>
          <w:tcPr>
            <w:tcW w:w="4208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27" w:name="RANGE!G18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meliorācijas sistēmu būvdarbu vadīšana</w:t>
            </w:r>
            <w:bookmarkEnd w:id="27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474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</w:tr>
      <w:tr w:rsidR="00CE7832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43.11.</w:t>
            </w:r>
          </w:p>
        </w:tc>
        <w:tc>
          <w:tcPr>
            <w:tcW w:w="2305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Ēku nojaukšana</w:t>
            </w: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4208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28" w:name="RANGE!G20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Ēku būvdarbu vadīšana</w:t>
            </w:r>
            <w:bookmarkEnd w:id="28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2.4.1.</w:t>
            </w:r>
          </w:p>
        </w:tc>
        <w:tc>
          <w:tcPr>
            <w:tcW w:w="4745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29" w:name="RANGE!K20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ēku būvdarbu vadīšana un būvuzraudzība</w:t>
            </w:r>
            <w:bookmarkEnd w:id="29"/>
          </w:p>
        </w:tc>
      </w:tr>
      <w:tr w:rsidR="00CE7832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2.2.2.</w:t>
            </w:r>
          </w:p>
        </w:tc>
        <w:tc>
          <w:tcPr>
            <w:tcW w:w="4208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30" w:name="RANGE!G21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Restaurācijas būvdarbu vadīšana</w:t>
            </w:r>
            <w:bookmarkEnd w:id="30"/>
          </w:p>
          <w:p w:rsidR="00F90C82" w:rsidRPr="00F06A2C" w:rsidRDefault="00F90C8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2.4.2.</w:t>
            </w:r>
          </w:p>
        </w:tc>
        <w:tc>
          <w:tcPr>
            <w:tcW w:w="4745" w:type="dxa"/>
            <w:noWrap/>
            <w:hideMark/>
          </w:tcPr>
          <w:p w:rsidR="00CE7832" w:rsidRPr="00F06A2C" w:rsidRDefault="00CE7832" w:rsidP="00CE78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31" w:name="RANGE!K21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restaurācijas darbu vadīšana un būvuzraudzība</w:t>
            </w:r>
            <w:bookmarkEnd w:id="31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E7832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43.13.</w:t>
            </w:r>
          </w:p>
        </w:tc>
        <w:tc>
          <w:tcPr>
            <w:tcW w:w="2305" w:type="dxa"/>
            <w:noWrap/>
            <w:hideMark/>
          </w:tcPr>
          <w:p w:rsidR="00F06A2C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Pētniecisko urbumu veikšana</w:t>
            </w:r>
          </w:p>
        </w:tc>
        <w:tc>
          <w:tcPr>
            <w:tcW w:w="960" w:type="dxa"/>
            <w:noWrap/>
          </w:tcPr>
          <w:p w:rsidR="00CE7832" w:rsidRPr="00F06A2C" w:rsidRDefault="0038455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4208" w:type="dxa"/>
            <w:noWrap/>
          </w:tcPr>
          <w:p w:rsidR="00384553" w:rsidRPr="00F06A2C" w:rsidRDefault="00384553" w:rsidP="003845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Ēku būvdarbu vadīšana</w:t>
            </w:r>
          </w:p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</w:tcPr>
          <w:p w:rsidR="00CE7832" w:rsidRPr="00F06A2C" w:rsidRDefault="0038455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2.4.1.</w:t>
            </w:r>
          </w:p>
        </w:tc>
        <w:tc>
          <w:tcPr>
            <w:tcW w:w="4745" w:type="dxa"/>
            <w:noWrap/>
          </w:tcPr>
          <w:p w:rsidR="00CE7832" w:rsidRPr="00F06A2C" w:rsidRDefault="0038455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ēku būvdarbu vadīšana un būvuzraudzība</w:t>
            </w:r>
          </w:p>
        </w:tc>
      </w:tr>
      <w:tr w:rsidR="00CE7832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43.21.</w:t>
            </w:r>
          </w:p>
        </w:tc>
        <w:tc>
          <w:tcPr>
            <w:tcW w:w="2305" w:type="dxa"/>
            <w:noWrap/>
            <w:hideMark/>
          </w:tcPr>
          <w:p w:rsidR="00F90C8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Elektroinstalācijas ierīkošana</w:t>
            </w: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1.3.8.</w:t>
            </w:r>
          </w:p>
        </w:tc>
        <w:tc>
          <w:tcPr>
            <w:tcW w:w="4208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32" w:name="RANGE!G23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elektroietaišu izbūves darbu vadīšana</w:t>
            </w:r>
            <w:bookmarkEnd w:id="32"/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2.4.8.</w:t>
            </w:r>
          </w:p>
        </w:tc>
        <w:tc>
          <w:tcPr>
            <w:tcW w:w="4745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bookmarkStart w:id="33" w:name="RANGE!K23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elektroietaišu izbūves darbu vadīšana un būvuzraudzība</w:t>
            </w:r>
            <w:bookmarkEnd w:id="33"/>
          </w:p>
        </w:tc>
      </w:tr>
      <w:tr w:rsidR="00C55013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55013" w:rsidRPr="00F06A2C" w:rsidRDefault="00C55013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34" w:name="_GoBack" w:colFirst="3" w:colLast="3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43.22.</w:t>
            </w:r>
          </w:p>
        </w:tc>
        <w:tc>
          <w:tcPr>
            <w:tcW w:w="2305" w:type="dxa"/>
            <w:noWrap/>
            <w:hideMark/>
          </w:tcPr>
          <w:p w:rsidR="00F90C82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 xml:space="preserve">Cauruļvadu, apkures un gaisa </w:t>
            </w:r>
          </w:p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kondicionēšanas iekārtu uzstādīšana</w:t>
            </w:r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1.3.4.</w:t>
            </w:r>
          </w:p>
        </w:tc>
        <w:tc>
          <w:tcPr>
            <w:tcW w:w="4208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35" w:name="RANGE!G24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 xml:space="preserve">siltumapgādes, ventilācijas, rekuperācijas un </w:t>
            </w:r>
            <w:proofErr w:type="spellStart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aukstumapgādes</w:t>
            </w:r>
            <w:proofErr w:type="spellEnd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 xml:space="preserve"> sistēmu būvdarbu vadīšana</w:t>
            </w:r>
            <w:bookmarkEnd w:id="35"/>
          </w:p>
        </w:tc>
        <w:tc>
          <w:tcPr>
            <w:tcW w:w="960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2.4.4.</w:t>
            </w:r>
          </w:p>
        </w:tc>
        <w:tc>
          <w:tcPr>
            <w:tcW w:w="4745" w:type="dxa"/>
            <w:noWrap/>
            <w:hideMark/>
          </w:tcPr>
          <w:p w:rsidR="00C55013" w:rsidRPr="00F06A2C" w:rsidRDefault="00C55013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36" w:name="RANGE!K24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siltumapgādes un ventilācijas sistēmu būvdarbu vadīšana un būvuzraudzība</w:t>
            </w:r>
            <w:bookmarkEnd w:id="36"/>
          </w:p>
        </w:tc>
      </w:tr>
      <w:bookmarkEnd w:id="34"/>
      <w:tr w:rsidR="00CE7832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lastRenderedPageBreak/>
              <w:t> </w:t>
            </w:r>
          </w:p>
        </w:tc>
        <w:tc>
          <w:tcPr>
            <w:tcW w:w="230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1.3.5.</w:t>
            </w:r>
          </w:p>
        </w:tc>
        <w:tc>
          <w:tcPr>
            <w:tcW w:w="4208" w:type="dxa"/>
            <w:noWrap/>
            <w:hideMark/>
          </w:tcPr>
          <w:p w:rsidR="00F90C8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37" w:name="RANGE!G25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sadales un lietotāju gāzes apgādes sistēmu būvdarbu vadīšana</w:t>
            </w:r>
            <w:bookmarkEnd w:id="37"/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2.4.5.</w:t>
            </w:r>
          </w:p>
        </w:tc>
        <w:tc>
          <w:tcPr>
            <w:tcW w:w="4745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38" w:name="RANGE!K25"/>
            <w:proofErr w:type="spellStart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aukstumapgādes</w:t>
            </w:r>
            <w:proofErr w:type="spellEnd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 xml:space="preserve"> sistēmu būvdarbu vadīšana un būvuzraudzība</w:t>
            </w:r>
            <w:bookmarkEnd w:id="38"/>
          </w:p>
        </w:tc>
      </w:tr>
      <w:tr w:rsidR="00CE7832" w:rsidRPr="00F06A2C" w:rsidTr="00714E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4208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2.4.6.</w:t>
            </w:r>
          </w:p>
        </w:tc>
        <w:tc>
          <w:tcPr>
            <w:tcW w:w="4745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39" w:name="RANGE!K26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lietotāju gāzes apgādes sistēmu būvdarbu vadīšana un būvuzraudzība</w:t>
            </w:r>
            <w:bookmarkEnd w:id="39"/>
          </w:p>
        </w:tc>
      </w:tr>
      <w:tr w:rsidR="00CE7832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CE7832" w:rsidRPr="00F06A2C" w:rsidRDefault="00CE7832" w:rsidP="00780816">
            <w:pPr>
              <w:spacing w:after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305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208" w:type="dxa"/>
            <w:noWrap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2.4.7.</w:t>
            </w:r>
          </w:p>
        </w:tc>
        <w:tc>
          <w:tcPr>
            <w:tcW w:w="4745" w:type="dxa"/>
            <w:noWrap/>
            <w:hideMark/>
          </w:tcPr>
          <w:p w:rsidR="00CE7832" w:rsidRPr="00F06A2C" w:rsidRDefault="00CE7832" w:rsidP="007808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bookmarkStart w:id="40" w:name="RANGE!K27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maģistrālo naftas un gāzes apgādes sistēmu būvdarbu vadīšana un būvuzraudzība</w:t>
            </w:r>
            <w:bookmarkEnd w:id="40"/>
          </w:p>
        </w:tc>
      </w:tr>
      <w:tr w:rsidR="00F06A2C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F06A2C" w:rsidRPr="00F06A2C" w:rsidRDefault="00F06A2C" w:rsidP="00F06A2C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43.29</w:t>
            </w:r>
          </w:p>
        </w:tc>
        <w:tc>
          <w:tcPr>
            <w:tcW w:w="2305" w:type="dxa"/>
            <w:noWrap/>
            <w:hideMark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Citu </w:t>
            </w:r>
            <w:proofErr w:type="spellStart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inženiersistēmu</w:t>
            </w:r>
            <w:proofErr w:type="spellEnd"/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 xml:space="preserve"> montāža</w:t>
            </w:r>
          </w:p>
        </w:tc>
        <w:tc>
          <w:tcPr>
            <w:tcW w:w="960" w:type="dxa"/>
            <w:noWrap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1.3.8.</w:t>
            </w:r>
          </w:p>
        </w:tc>
        <w:tc>
          <w:tcPr>
            <w:tcW w:w="4208" w:type="dxa"/>
            <w:noWrap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elektroietaišu izbūves darbu vadīšana</w:t>
            </w:r>
          </w:p>
        </w:tc>
        <w:tc>
          <w:tcPr>
            <w:tcW w:w="960" w:type="dxa"/>
            <w:noWrap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2.4.8.</w:t>
            </w:r>
          </w:p>
        </w:tc>
        <w:tc>
          <w:tcPr>
            <w:tcW w:w="4745" w:type="dxa"/>
            <w:noWrap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  <w:t>elektroietaišu izbūves darbu vadīšana un būvuzraudzība</w:t>
            </w:r>
          </w:p>
        </w:tc>
      </w:tr>
      <w:tr w:rsidR="00F06A2C" w:rsidRPr="00F06A2C" w:rsidTr="00714E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</w:tcPr>
          <w:p w:rsidR="00F06A2C" w:rsidRPr="00F06A2C" w:rsidRDefault="00F06A2C" w:rsidP="00F06A2C">
            <w:pPr>
              <w:spacing w:after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305" w:type="dxa"/>
            <w:noWrap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noWrap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1.3.4.</w:t>
            </w:r>
          </w:p>
        </w:tc>
        <w:tc>
          <w:tcPr>
            <w:tcW w:w="4208" w:type="dxa"/>
            <w:noWrap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 xml:space="preserve">siltumapgādes, ventilācijas, rekuperācijas un </w:t>
            </w:r>
            <w:proofErr w:type="spellStart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aukstumapgādes</w:t>
            </w:r>
            <w:proofErr w:type="spellEnd"/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 xml:space="preserve"> sistēmu būvdarbu vadīšana</w:t>
            </w:r>
          </w:p>
        </w:tc>
        <w:tc>
          <w:tcPr>
            <w:tcW w:w="960" w:type="dxa"/>
            <w:noWrap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2.4.4.</w:t>
            </w:r>
          </w:p>
        </w:tc>
        <w:tc>
          <w:tcPr>
            <w:tcW w:w="4745" w:type="dxa"/>
            <w:noWrap/>
          </w:tcPr>
          <w:p w:rsidR="00F06A2C" w:rsidRPr="00F06A2C" w:rsidRDefault="00F06A2C" w:rsidP="00F06A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lv-LV"/>
              </w:rPr>
            </w:pPr>
            <w:r w:rsidRPr="00F06A2C">
              <w:rPr>
                <w:rFonts w:eastAsia="Times New Roman" w:cs="Times New Roman"/>
                <w:sz w:val="22"/>
                <w:szCs w:val="22"/>
                <w:lang w:eastAsia="lv-LV"/>
              </w:rPr>
              <w:t>siltumapgādes un ventilācijas sistēmu būvdarbu vadīšana un būvuzraudzība</w:t>
            </w:r>
          </w:p>
        </w:tc>
      </w:tr>
    </w:tbl>
    <w:p w:rsidR="00735A77" w:rsidRDefault="00735A77" w:rsidP="00CF5858">
      <w:pPr>
        <w:spacing w:after="0"/>
        <w:contextualSpacing/>
        <w:jc w:val="both"/>
      </w:pPr>
    </w:p>
    <w:p w:rsidR="00CF5858" w:rsidRPr="009E7A22" w:rsidRDefault="00CF5858" w:rsidP="00CF5858">
      <w:pPr>
        <w:spacing w:after="0"/>
        <w:contextualSpacing/>
        <w:jc w:val="both"/>
      </w:pPr>
      <w:r w:rsidRPr="009E7A22">
        <w:t>Ekonomikas ministrs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7A22">
        <w:t>D. Reizniece-Ozola</w:t>
      </w:r>
    </w:p>
    <w:p w:rsidR="00CF5858" w:rsidRPr="009E7A22" w:rsidRDefault="00CF5858" w:rsidP="00CF5858">
      <w:pPr>
        <w:spacing w:after="0"/>
        <w:contextualSpacing/>
        <w:jc w:val="both"/>
        <w:rPr>
          <w:bCs/>
        </w:rPr>
      </w:pPr>
    </w:p>
    <w:p w:rsidR="00CF5858" w:rsidRPr="009E7A22" w:rsidRDefault="00CF5858" w:rsidP="00CF5858">
      <w:pPr>
        <w:spacing w:after="0"/>
        <w:contextualSpacing/>
        <w:jc w:val="both"/>
        <w:rPr>
          <w:bCs/>
        </w:rPr>
      </w:pPr>
      <w:r w:rsidRPr="009E7A22">
        <w:rPr>
          <w:bCs/>
        </w:rPr>
        <w:t>Iesniedzējs:</w:t>
      </w:r>
    </w:p>
    <w:p w:rsidR="00CF5858" w:rsidRPr="009E7A22" w:rsidRDefault="00CF5858" w:rsidP="00CF5858">
      <w:pPr>
        <w:spacing w:after="0"/>
        <w:contextualSpacing/>
        <w:jc w:val="both"/>
        <w:rPr>
          <w:bCs/>
        </w:rPr>
      </w:pPr>
      <w:r w:rsidRPr="009E7A22">
        <w:rPr>
          <w:bCs/>
        </w:rPr>
        <w:t>Ekonomikas min</w:t>
      </w:r>
      <w:r>
        <w:rPr>
          <w:bCs/>
        </w:rPr>
        <w:t xml:space="preserve">istrs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7A22">
        <w:t>D. Reizniece-Ozola</w:t>
      </w:r>
    </w:p>
    <w:p w:rsidR="00CF5858" w:rsidRPr="009E7A22" w:rsidRDefault="00CF5858" w:rsidP="00CF5858">
      <w:pPr>
        <w:spacing w:after="0"/>
        <w:contextualSpacing/>
        <w:jc w:val="both"/>
        <w:rPr>
          <w:bCs/>
        </w:rPr>
      </w:pPr>
    </w:p>
    <w:p w:rsidR="00CF5858" w:rsidRPr="009E7A22" w:rsidRDefault="00CF5858" w:rsidP="00CF5858">
      <w:pPr>
        <w:spacing w:after="0"/>
        <w:contextualSpacing/>
        <w:jc w:val="both"/>
        <w:rPr>
          <w:bCs/>
        </w:rPr>
      </w:pPr>
      <w:r w:rsidRPr="009E7A22">
        <w:rPr>
          <w:bCs/>
        </w:rPr>
        <w:t>Vīza:</w:t>
      </w:r>
    </w:p>
    <w:p w:rsidR="00CF5858" w:rsidRPr="009E7A22" w:rsidRDefault="00CF5858" w:rsidP="00CF5858">
      <w:pPr>
        <w:spacing w:after="0"/>
        <w:contextualSpacing/>
        <w:jc w:val="both"/>
      </w:pPr>
      <w:r>
        <w:t xml:space="preserve">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 </w:t>
      </w:r>
      <w:proofErr w:type="spellStart"/>
      <w:r>
        <w:t>Beinarovičs</w:t>
      </w:r>
      <w:proofErr w:type="spellEnd"/>
    </w:p>
    <w:p w:rsidR="00CF5858" w:rsidRDefault="00CF5858" w:rsidP="00CF5858">
      <w:pPr>
        <w:spacing w:after="0"/>
        <w:contextualSpacing/>
      </w:pPr>
    </w:p>
    <w:p w:rsidR="00CF5858" w:rsidRDefault="00CF5858" w:rsidP="00CF5858">
      <w:pPr>
        <w:spacing w:after="0"/>
        <w:contextualSpacing/>
      </w:pPr>
    </w:p>
    <w:p w:rsidR="00D72CF4" w:rsidRPr="009E7A22" w:rsidRDefault="00D72CF4" w:rsidP="00CF5858">
      <w:pPr>
        <w:spacing w:after="0"/>
        <w:contextualSpacing/>
      </w:pPr>
    </w:p>
    <w:p w:rsidR="00CF5858" w:rsidRPr="00400B8B" w:rsidRDefault="003D3989" w:rsidP="00CF5858">
      <w:pPr>
        <w:spacing w:after="0"/>
      </w:pPr>
      <w:r>
        <w:t>28</w:t>
      </w:r>
      <w:r w:rsidR="00CF5858" w:rsidRPr="00400B8B">
        <w:t>.</w:t>
      </w:r>
      <w:r w:rsidR="00635140">
        <w:t>0</w:t>
      </w:r>
      <w:r w:rsidR="0094363A">
        <w:t>1</w:t>
      </w:r>
      <w:r w:rsidR="00CF5858" w:rsidRPr="00400B8B">
        <w:t>.201</w:t>
      </w:r>
      <w:r w:rsidR="00635140">
        <w:t>6</w:t>
      </w:r>
      <w:r w:rsidR="00CF5858" w:rsidRPr="00400B8B">
        <w:t xml:space="preserve">. </w:t>
      </w:r>
      <w:r>
        <w:t>10</w:t>
      </w:r>
      <w:r w:rsidR="00CF5858" w:rsidRPr="00400B8B">
        <w:t>:</w:t>
      </w:r>
      <w:r>
        <w:t>42</w:t>
      </w:r>
    </w:p>
    <w:p w:rsidR="00CF5858" w:rsidRPr="00400B8B" w:rsidRDefault="00635140" w:rsidP="00CF5858">
      <w:pPr>
        <w:spacing w:after="0"/>
        <w:rPr>
          <w:noProof/>
          <w:sz w:val="20"/>
          <w:szCs w:val="20"/>
        </w:rPr>
      </w:pPr>
      <w:r>
        <w:t>423</w:t>
      </w:r>
    </w:p>
    <w:p w:rsidR="00CF5858" w:rsidRPr="00400B8B" w:rsidRDefault="00CF5858" w:rsidP="00CF5858">
      <w:pPr>
        <w:spacing w:after="0"/>
        <w:rPr>
          <w:sz w:val="20"/>
          <w:szCs w:val="20"/>
        </w:rPr>
      </w:pPr>
      <w:r>
        <w:rPr>
          <w:sz w:val="20"/>
          <w:szCs w:val="20"/>
        </w:rPr>
        <w:t>Ķirule-Vīksne</w:t>
      </w:r>
      <w:r w:rsidRPr="00400B8B">
        <w:rPr>
          <w:sz w:val="20"/>
          <w:szCs w:val="20"/>
        </w:rPr>
        <w:t>,</w:t>
      </w:r>
    </w:p>
    <w:p w:rsidR="00CF5858" w:rsidRDefault="00CF5858" w:rsidP="00CF5858">
      <w:r w:rsidRPr="00A22124">
        <w:rPr>
          <w:sz w:val="20"/>
          <w:szCs w:val="20"/>
        </w:rPr>
        <w:t>67013051</w:t>
      </w:r>
      <w:r w:rsidRPr="004F09C0">
        <w:rPr>
          <w:sz w:val="20"/>
          <w:szCs w:val="20"/>
        </w:rPr>
        <w:t xml:space="preserve">, </w:t>
      </w:r>
      <w:r w:rsidRPr="00453A1C">
        <w:rPr>
          <w:sz w:val="20"/>
          <w:szCs w:val="20"/>
        </w:rPr>
        <w:t>Brigita.Kirule-Viksne@em.gov.lv</w:t>
      </w:r>
    </w:p>
    <w:sectPr w:rsidR="00CF5858" w:rsidSect="00714E20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9E" w:rsidRDefault="00623C9E" w:rsidP="00CE7832">
      <w:pPr>
        <w:spacing w:after="0"/>
      </w:pPr>
      <w:r>
        <w:separator/>
      </w:r>
    </w:p>
  </w:endnote>
  <w:endnote w:type="continuationSeparator" w:id="0">
    <w:p w:rsidR="00623C9E" w:rsidRDefault="00623C9E" w:rsidP="00CE7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32" w:rsidRPr="00CE7832" w:rsidRDefault="00A72AE3" w:rsidP="00F90C82">
    <w:pPr>
      <w:pStyle w:val="Footer"/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EMNotp2_280116_BK_klas</w:t>
    </w:r>
    <w:r>
      <w:rPr>
        <w:sz w:val="24"/>
        <w:szCs w:val="24"/>
      </w:rPr>
      <w:fldChar w:fldCharType="end"/>
    </w:r>
    <w:r w:rsidR="00971BD2">
      <w:rPr>
        <w:sz w:val="24"/>
        <w:szCs w:val="24"/>
      </w:rPr>
      <w:t>;</w:t>
    </w:r>
    <w:r w:rsidR="00CE7832" w:rsidRPr="00CE7832">
      <w:rPr>
        <w:sz w:val="24"/>
        <w:szCs w:val="24"/>
      </w:rPr>
      <w:t xml:space="preserve"> Ministru kabineta noteikumu projekta “Būvkomersantu klasifikācijas noteikumi” 2.pielikums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B" w:rsidRPr="007605EB" w:rsidRDefault="00971BD2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EMNotp2_130116_BK_klas</w:t>
    </w:r>
    <w:r>
      <w:rPr>
        <w:sz w:val="24"/>
        <w:szCs w:val="24"/>
      </w:rPr>
      <w:fldChar w:fldCharType="end"/>
    </w:r>
    <w:r w:rsidR="007605EB" w:rsidRPr="00CE7832">
      <w:rPr>
        <w:sz w:val="24"/>
        <w:szCs w:val="24"/>
      </w:rPr>
      <w:t xml:space="preserve">; Ministru kabineta noteikumu projekta “Būvkomersantu klasifikācijas noteikumi” 2.pielikums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9E" w:rsidRDefault="00623C9E" w:rsidP="00CE7832">
      <w:pPr>
        <w:spacing w:after="0"/>
      </w:pPr>
      <w:r>
        <w:separator/>
      </w:r>
    </w:p>
  </w:footnote>
  <w:footnote w:type="continuationSeparator" w:id="0">
    <w:p w:rsidR="00623C9E" w:rsidRDefault="00623C9E" w:rsidP="00CE78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6614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7605EB" w:rsidRPr="007605EB" w:rsidRDefault="007605EB">
        <w:pPr>
          <w:pStyle w:val="Header"/>
          <w:jc w:val="center"/>
          <w:rPr>
            <w:sz w:val="24"/>
            <w:szCs w:val="24"/>
          </w:rPr>
        </w:pPr>
        <w:r w:rsidRPr="007605EB">
          <w:rPr>
            <w:sz w:val="24"/>
            <w:szCs w:val="24"/>
          </w:rPr>
          <w:fldChar w:fldCharType="begin"/>
        </w:r>
        <w:r w:rsidRPr="007605EB">
          <w:rPr>
            <w:sz w:val="24"/>
            <w:szCs w:val="24"/>
          </w:rPr>
          <w:instrText xml:space="preserve"> PAGE   \* MERGEFORMAT </w:instrText>
        </w:r>
        <w:r w:rsidRPr="007605EB">
          <w:rPr>
            <w:sz w:val="24"/>
            <w:szCs w:val="24"/>
          </w:rPr>
          <w:fldChar w:fldCharType="separate"/>
        </w:r>
        <w:r w:rsidR="00A72AE3">
          <w:rPr>
            <w:noProof/>
            <w:sz w:val="24"/>
            <w:szCs w:val="24"/>
          </w:rPr>
          <w:t>3</w:t>
        </w:r>
        <w:r w:rsidRPr="007605EB">
          <w:rPr>
            <w:noProof/>
            <w:sz w:val="24"/>
            <w:szCs w:val="24"/>
          </w:rPr>
          <w:fldChar w:fldCharType="end"/>
        </w:r>
      </w:p>
    </w:sdtContent>
  </w:sdt>
  <w:p w:rsidR="00CE7832" w:rsidRDefault="00CE7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4DD"/>
    <w:multiLevelType w:val="multilevel"/>
    <w:tmpl w:val="7F348D0C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3"/>
    <w:rsid w:val="000D5882"/>
    <w:rsid w:val="002232BE"/>
    <w:rsid w:val="00323D86"/>
    <w:rsid w:val="00384553"/>
    <w:rsid w:val="003D3989"/>
    <w:rsid w:val="004A3266"/>
    <w:rsid w:val="005E2849"/>
    <w:rsid w:val="00623C9E"/>
    <w:rsid w:val="00626D7F"/>
    <w:rsid w:val="00635140"/>
    <w:rsid w:val="00686338"/>
    <w:rsid w:val="00714E20"/>
    <w:rsid w:val="00735A77"/>
    <w:rsid w:val="007605EB"/>
    <w:rsid w:val="007B1011"/>
    <w:rsid w:val="008A7C25"/>
    <w:rsid w:val="0094363A"/>
    <w:rsid w:val="0096773C"/>
    <w:rsid w:val="00971BD2"/>
    <w:rsid w:val="00A72AE3"/>
    <w:rsid w:val="00AA755F"/>
    <w:rsid w:val="00B25104"/>
    <w:rsid w:val="00C0262E"/>
    <w:rsid w:val="00C55013"/>
    <w:rsid w:val="00CE7832"/>
    <w:rsid w:val="00CF5858"/>
    <w:rsid w:val="00D72CF4"/>
    <w:rsid w:val="00DF502D"/>
    <w:rsid w:val="00E52245"/>
    <w:rsid w:val="00EC5611"/>
    <w:rsid w:val="00F06A2C"/>
    <w:rsid w:val="00F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362C-8694-4873-B386-9377082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13"/>
    <w:pPr>
      <w:spacing w:after="120"/>
    </w:pPr>
    <w:rPr>
      <w:szCs w:val="28"/>
    </w:rPr>
  </w:style>
  <w:style w:type="paragraph" w:styleId="Heading1">
    <w:name w:val="heading 1"/>
    <w:aliases w:val="Dok_nosaukums"/>
    <w:basedOn w:val="Normal"/>
    <w:next w:val="Normal"/>
    <w:link w:val="Heading1Char"/>
    <w:uiPriority w:val="9"/>
    <w:qFormat/>
    <w:rsid w:val="00C5501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adalja"/>
    <w:basedOn w:val="Normal"/>
    <w:next w:val="Normal"/>
    <w:link w:val="Heading2Char"/>
    <w:uiPriority w:val="9"/>
    <w:unhideWhenUsed/>
    <w:qFormat/>
    <w:rsid w:val="00C5501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01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0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C55013"/>
    <w:pPr>
      <w:keepNext/>
      <w:numPr>
        <w:ilvl w:val="4"/>
        <w:numId w:val="1"/>
      </w:numPr>
      <w:jc w:val="center"/>
      <w:outlineLvl w:val="4"/>
    </w:pPr>
    <w:rPr>
      <w:rFonts w:eastAsia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_nosaukums Char"/>
    <w:basedOn w:val="DefaultParagraphFont"/>
    <w:link w:val="Heading1"/>
    <w:uiPriority w:val="9"/>
    <w:rsid w:val="00C55013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aliases w:val="Sadalja Char"/>
    <w:basedOn w:val="DefaultParagraphFont"/>
    <w:link w:val="Heading2"/>
    <w:uiPriority w:val="9"/>
    <w:rsid w:val="00C55013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013"/>
    <w:rPr>
      <w:rFonts w:asciiTheme="majorHAnsi" w:eastAsiaTheme="majorEastAsia" w:hAnsiTheme="majorHAnsi" w:cstheme="majorBidi"/>
      <w:i/>
      <w:iCs/>
      <w:color w:val="2E74B5" w:themeColor="accent1" w:themeShade="BF"/>
      <w:szCs w:val="28"/>
    </w:rPr>
  </w:style>
  <w:style w:type="character" w:customStyle="1" w:styleId="Heading5Char">
    <w:name w:val="Heading 5 Char"/>
    <w:basedOn w:val="DefaultParagraphFont"/>
    <w:link w:val="Heading5"/>
    <w:rsid w:val="00C55013"/>
    <w:rPr>
      <w:rFonts w:eastAsia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013"/>
    <w:rPr>
      <w:rFonts w:asciiTheme="majorHAnsi" w:eastAsiaTheme="majorEastAsia" w:hAnsiTheme="majorHAnsi" w:cstheme="majorBidi"/>
      <w:color w:val="1F4D78" w:themeColor="accent1" w:themeShade="7F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013"/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ielikumi">
    <w:name w:val="Pielikumi"/>
    <w:basedOn w:val="Heading1"/>
    <w:link w:val="PielikumiChar"/>
    <w:qFormat/>
    <w:rsid w:val="00C55013"/>
    <w:rPr>
      <w:sz w:val="28"/>
    </w:rPr>
  </w:style>
  <w:style w:type="character" w:customStyle="1" w:styleId="PielikumiChar">
    <w:name w:val="Pielikumi Char"/>
    <w:basedOn w:val="DefaultParagraphFont"/>
    <w:link w:val="Pielikumi"/>
    <w:rsid w:val="00C55013"/>
    <w:rPr>
      <w:rFonts w:eastAsiaTheme="majorEastAsia" w:cstheme="majorBidi"/>
      <w:b/>
      <w:szCs w:val="32"/>
    </w:rPr>
  </w:style>
  <w:style w:type="table" w:styleId="GridTable1Light">
    <w:name w:val="Grid Table 1 Light"/>
    <w:basedOn w:val="TableNormal"/>
    <w:uiPriority w:val="46"/>
    <w:rsid w:val="00C550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E783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832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CE783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832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Ķirule-Vīksne</dc:creator>
  <cp:keywords/>
  <dc:description/>
  <cp:lastModifiedBy>Brigita Ķirule-Vīksne</cp:lastModifiedBy>
  <cp:revision>4</cp:revision>
  <dcterms:created xsi:type="dcterms:W3CDTF">2016-01-28T08:41:00Z</dcterms:created>
  <dcterms:modified xsi:type="dcterms:W3CDTF">2016-01-28T08:41:00Z</dcterms:modified>
</cp:coreProperties>
</file>