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92D940" w14:textId="75CDA5C0" w:rsidR="00A11111" w:rsidRPr="005A11A9" w:rsidRDefault="006B790D" w:rsidP="00CD757F">
      <w:pPr>
        <w:jc w:val="right"/>
        <w:rPr>
          <w:rFonts w:ascii="Times New Roman" w:hAnsi="Times New Roman"/>
          <w:color w:val="000000"/>
          <w:szCs w:val="28"/>
          <w:lang w:eastAsia="fr-FR"/>
        </w:rPr>
      </w:pPr>
      <w:r w:rsidRPr="005409A9">
        <w:rPr>
          <w:rFonts w:ascii="Times New Roman" w:hAnsi="Times New Roman" w:cs="Times New Roman"/>
        </w:rPr>
        <w:t>2</w:t>
      </w:r>
      <w:r w:rsidR="00A11111">
        <w:rPr>
          <w:rFonts w:ascii="Times New Roman" w:hAnsi="Times New Roman" w:cs="Times New Roman"/>
        </w:rPr>
        <w:t>. p</w:t>
      </w:r>
      <w:r w:rsidRPr="005409A9">
        <w:rPr>
          <w:rFonts w:ascii="Times New Roman" w:hAnsi="Times New Roman" w:cs="Times New Roman"/>
        </w:rPr>
        <w:t>ielikums</w:t>
      </w:r>
      <w:r w:rsidRPr="005409A9">
        <w:rPr>
          <w:rFonts w:ascii="Times New Roman" w:hAnsi="Times New Roman" w:cs="Times New Roman"/>
        </w:rPr>
        <w:br/>
        <w:t>Ministru kabineta</w:t>
      </w:r>
      <w:r w:rsidRPr="005409A9">
        <w:rPr>
          <w:rFonts w:ascii="Times New Roman" w:hAnsi="Times New Roman" w:cs="Times New Roman"/>
        </w:rPr>
        <w:br/>
      </w:r>
      <w:r w:rsidR="00A11111" w:rsidRPr="005A11A9">
        <w:rPr>
          <w:rFonts w:ascii="Times New Roman" w:hAnsi="Times New Roman"/>
          <w:color w:val="000000"/>
          <w:szCs w:val="28"/>
          <w:lang w:eastAsia="fr-FR"/>
        </w:rPr>
        <w:t>2016. gada  </w:t>
      </w:r>
      <w:r w:rsidR="00A5278D">
        <w:rPr>
          <w:rFonts w:ascii="Times New Roman" w:hAnsi="Times New Roman"/>
          <w:color w:val="000000"/>
          <w:szCs w:val="28"/>
          <w:lang w:eastAsia="fr-FR"/>
        </w:rPr>
        <w:t>1.</w:t>
      </w:r>
      <w:r w:rsidR="00A11111" w:rsidRPr="005A11A9">
        <w:rPr>
          <w:rFonts w:ascii="Times New Roman" w:hAnsi="Times New Roman"/>
          <w:color w:val="000000"/>
          <w:szCs w:val="28"/>
          <w:lang w:eastAsia="fr-FR"/>
        </w:rPr>
        <w:t> </w:t>
      </w:r>
      <w:r w:rsidR="00A5278D">
        <w:rPr>
          <w:rFonts w:ascii="Times New Roman" w:hAnsi="Times New Roman"/>
          <w:color w:val="000000"/>
          <w:szCs w:val="28"/>
          <w:lang w:eastAsia="fr-FR"/>
        </w:rPr>
        <w:t>marta</w:t>
      </w:r>
    </w:p>
    <w:p w14:paraId="26A526D9" w14:textId="5E7CA778" w:rsidR="00A11111" w:rsidRPr="005A11A9" w:rsidRDefault="00A11111" w:rsidP="00CD757F">
      <w:pPr>
        <w:jc w:val="right"/>
        <w:rPr>
          <w:rFonts w:ascii="Times New Roman" w:hAnsi="Times New Roman"/>
          <w:color w:val="000000"/>
          <w:szCs w:val="28"/>
          <w:lang w:eastAsia="fr-FR"/>
        </w:rPr>
      </w:pPr>
      <w:r w:rsidRPr="005A11A9">
        <w:rPr>
          <w:rFonts w:ascii="Times New Roman" w:hAnsi="Times New Roman"/>
          <w:color w:val="000000"/>
          <w:szCs w:val="28"/>
          <w:lang w:eastAsia="fr-FR"/>
        </w:rPr>
        <w:t>noteikumiem Nr. </w:t>
      </w:r>
      <w:r w:rsidR="00A5278D">
        <w:rPr>
          <w:rFonts w:ascii="Times New Roman" w:hAnsi="Times New Roman"/>
          <w:color w:val="000000"/>
          <w:szCs w:val="28"/>
          <w:lang w:eastAsia="fr-FR"/>
        </w:rPr>
        <w:t>121</w:t>
      </w:r>
      <w:bookmarkStart w:id="0" w:name="_GoBack"/>
      <w:bookmarkEnd w:id="0"/>
    </w:p>
    <w:p w14:paraId="13DD60C0" w14:textId="77777777" w:rsidR="00DE2CE5" w:rsidRPr="005409A9" w:rsidRDefault="00DE2CE5" w:rsidP="00DE2CE5">
      <w:pPr>
        <w:jc w:val="right"/>
        <w:rPr>
          <w:rFonts w:ascii="Times New Roman" w:hAnsi="Times New Roman" w:cs="Times New Roman"/>
          <w:szCs w:val="28"/>
        </w:rPr>
      </w:pPr>
    </w:p>
    <w:p w14:paraId="13DD60C1" w14:textId="77777777" w:rsidR="00DE2CE5" w:rsidRPr="005409A9" w:rsidRDefault="00DE2CE5" w:rsidP="004C44CE">
      <w:pPr>
        <w:jc w:val="right"/>
        <w:rPr>
          <w:rFonts w:ascii="Times New Roman" w:hAnsi="Times New Roman" w:cs="Times New Roman"/>
          <w:b/>
          <w:szCs w:val="28"/>
        </w:rPr>
      </w:pPr>
      <w:r w:rsidRPr="005409A9">
        <w:rPr>
          <w:rFonts w:ascii="Times New Roman" w:hAnsi="Times New Roman" w:cs="Times New Roman"/>
          <w:b/>
          <w:szCs w:val="28"/>
        </w:rPr>
        <w:t>2 – PIL/C</w:t>
      </w:r>
    </w:p>
    <w:p w14:paraId="13DD60C3" w14:textId="77777777" w:rsidR="00DE2CE5" w:rsidRPr="005409A9" w:rsidRDefault="00DE2CE5" w:rsidP="00DE2CE5">
      <w:pPr>
        <w:pBdr>
          <w:bottom w:val="double" w:sz="4" w:space="1" w:color="auto"/>
        </w:pBdr>
        <w:rPr>
          <w:rFonts w:ascii="Times New Roman" w:hAnsi="Times New Roman" w:cs="Times New Roman"/>
          <w:szCs w:val="28"/>
        </w:rPr>
      </w:pPr>
    </w:p>
    <w:p w14:paraId="13DD60C4" w14:textId="77777777" w:rsidR="00DE2CE5" w:rsidRDefault="00DE2CE5" w:rsidP="00DE2CE5">
      <w:pPr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5409A9">
        <w:rPr>
          <w:rFonts w:ascii="Times New Roman" w:hAnsi="Times New Roman" w:cs="Times New Roman"/>
          <w:b/>
          <w:bCs/>
          <w:color w:val="000000"/>
          <w:szCs w:val="28"/>
        </w:rPr>
        <w:t>Publisko iepirkumu gada pārskats par centralizēto iepirkumu institūciju veiktajām procedūrām publisko iepirkumu līgumu vai vispārīgo vienošanos noslēgšanai citu pasūtītāju vajadzībām</w:t>
      </w:r>
    </w:p>
    <w:p w14:paraId="075E3C8E" w14:textId="4545C15E" w:rsidR="004C44CE" w:rsidRPr="005409A9" w:rsidRDefault="004C44CE" w:rsidP="00DE2CE5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par 20___. gadu</w:t>
      </w:r>
    </w:p>
    <w:p w14:paraId="13DD60C5" w14:textId="77777777" w:rsidR="00DE2CE5" w:rsidRPr="004C44CE" w:rsidRDefault="00DE2CE5" w:rsidP="00DE2CE5">
      <w:pPr>
        <w:rPr>
          <w:rFonts w:ascii="Times New Roman" w:hAnsi="Times New Roman" w:cs="Times New Roman"/>
          <w:szCs w:val="28"/>
        </w:rPr>
      </w:pPr>
    </w:p>
    <w:p w14:paraId="06DCF8EE" w14:textId="77777777" w:rsidR="004C44CE" w:rsidRPr="004C44CE" w:rsidRDefault="004C44CE" w:rsidP="004C44CE">
      <w:pPr>
        <w:rPr>
          <w:sz w:val="24"/>
        </w:rPr>
      </w:pPr>
      <w:r w:rsidRPr="004C44CE">
        <w:rPr>
          <w:sz w:val="24"/>
        </w:rPr>
        <w:t xml:space="preserve">Iesniedz līdz 20___. gada 1. aprīlim </w:t>
      </w:r>
    </w:p>
    <w:p w14:paraId="66467C27" w14:textId="77777777" w:rsidR="004C44CE" w:rsidRPr="004C44CE" w:rsidRDefault="004C44CE" w:rsidP="004C44CE">
      <w:pPr>
        <w:jc w:val="right"/>
        <w:rPr>
          <w:sz w:val="24"/>
        </w:rPr>
      </w:pPr>
    </w:p>
    <w:p w14:paraId="3915DF20" w14:textId="77777777" w:rsidR="004C44CE" w:rsidRPr="004C44CE" w:rsidRDefault="004C44CE" w:rsidP="004C44CE">
      <w:pPr>
        <w:ind w:right="-12"/>
        <w:rPr>
          <w:b/>
          <w:color w:val="000000" w:themeColor="text1"/>
          <w:sz w:val="24"/>
        </w:rPr>
      </w:pPr>
      <w:r w:rsidRPr="004C44CE">
        <w:rPr>
          <w:b/>
          <w:color w:val="000000" w:themeColor="text1"/>
          <w:sz w:val="24"/>
        </w:rPr>
        <w:t>Pārskata sagatavotājs</w:t>
      </w:r>
    </w:p>
    <w:p w14:paraId="171DAB3D" w14:textId="77777777" w:rsidR="004C44CE" w:rsidRPr="001F4BE6" w:rsidRDefault="004C44CE" w:rsidP="004C44CE">
      <w:pPr>
        <w:ind w:right="-12"/>
        <w:rPr>
          <w:b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902"/>
      </w:tblGrid>
      <w:tr w:rsidR="004C44CE" w14:paraId="5D7B156D" w14:textId="77777777" w:rsidTr="00A14056">
        <w:tc>
          <w:tcPr>
            <w:tcW w:w="1384" w:type="dxa"/>
            <w:tcBorders>
              <w:right w:val="single" w:sz="4" w:space="0" w:color="auto"/>
            </w:tcBorders>
          </w:tcPr>
          <w:p w14:paraId="683F0A1D" w14:textId="77777777" w:rsidR="004C44CE" w:rsidRPr="004C44CE" w:rsidRDefault="004C44CE" w:rsidP="00A14056">
            <w:pPr>
              <w:ind w:right="-12"/>
              <w:rPr>
                <w:b/>
                <w:color w:val="000000" w:themeColor="text1"/>
                <w:sz w:val="24"/>
              </w:rPr>
            </w:pPr>
            <w:r w:rsidRPr="004C44CE">
              <w:rPr>
                <w:sz w:val="24"/>
                <w:lang w:eastAsia="lv-LV"/>
              </w:rPr>
              <w:t>Nosaukums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FB43" w14:textId="77777777" w:rsidR="004C44CE" w:rsidRDefault="004C44CE" w:rsidP="00A14056">
            <w:pPr>
              <w:ind w:right="-12"/>
              <w:rPr>
                <w:b/>
                <w:color w:val="000000" w:themeColor="text1"/>
              </w:rPr>
            </w:pPr>
          </w:p>
        </w:tc>
      </w:tr>
    </w:tbl>
    <w:p w14:paraId="55F1D981" w14:textId="77777777" w:rsidR="004C44CE" w:rsidRPr="001F4BE6" w:rsidRDefault="004C44CE" w:rsidP="004C44C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67"/>
      </w:tblGrid>
      <w:tr w:rsidR="004C44CE" w14:paraId="0A1FB653" w14:textId="77777777" w:rsidTr="00A14056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1FAB6" w14:textId="77777777" w:rsidR="004C44CE" w:rsidRPr="004C44CE" w:rsidRDefault="004C44CE" w:rsidP="00A14056">
            <w:pPr>
              <w:ind w:right="-12"/>
              <w:rPr>
                <w:b/>
                <w:color w:val="000000" w:themeColor="text1"/>
                <w:sz w:val="24"/>
              </w:rPr>
            </w:pPr>
            <w:r w:rsidRPr="004C44CE">
              <w:rPr>
                <w:sz w:val="24"/>
              </w:rPr>
              <w:t>Nodokļu maksātāja reģistrācijas numurs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14:paraId="2A6BF195" w14:textId="77777777" w:rsidR="004C44CE" w:rsidRDefault="004C44CE" w:rsidP="00A14056">
            <w:pPr>
              <w:ind w:right="-12"/>
              <w:rPr>
                <w:b/>
                <w:color w:val="000000" w:themeColor="text1"/>
              </w:rPr>
            </w:pPr>
          </w:p>
        </w:tc>
      </w:tr>
    </w:tbl>
    <w:p w14:paraId="7DA255C8" w14:textId="77777777" w:rsidR="004C44CE" w:rsidRPr="001F4BE6" w:rsidRDefault="004C44CE" w:rsidP="004C44C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"/>
        <w:gridCol w:w="8402"/>
      </w:tblGrid>
      <w:tr w:rsidR="004C44CE" w14:paraId="28847229" w14:textId="77777777" w:rsidTr="00A14056"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1CC5F" w14:textId="77777777" w:rsidR="004C44CE" w:rsidRPr="004C44CE" w:rsidRDefault="004C44CE" w:rsidP="00A14056">
            <w:pPr>
              <w:ind w:right="-12"/>
              <w:rPr>
                <w:b/>
                <w:color w:val="000000" w:themeColor="text1"/>
                <w:sz w:val="24"/>
              </w:rPr>
            </w:pPr>
            <w:r w:rsidRPr="004C44CE">
              <w:rPr>
                <w:sz w:val="24"/>
              </w:rPr>
              <w:t>Adrese</w:t>
            </w:r>
          </w:p>
        </w:tc>
        <w:tc>
          <w:tcPr>
            <w:tcW w:w="8402" w:type="dxa"/>
            <w:tcBorders>
              <w:left w:val="single" w:sz="4" w:space="0" w:color="auto"/>
            </w:tcBorders>
          </w:tcPr>
          <w:p w14:paraId="40CA35F3" w14:textId="77777777" w:rsidR="004C44CE" w:rsidRDefault="004C44CE" w:rsidP="00A14056">
            <w:pPr>
              <w:ind w:right="-12"/>
              <w:rPr>
                <w:b/>
                <w:color w:val="000000" w:themeColor="text1"/>
              </w:rPr>
            </w:pPr>
          </w:p>
        </w:tc>
      </w:tr>
    </w:tbl>
    <w:p w14:paraId="7C1C6249" w14:textId="77777777" w:rsidR="004C44CE" w:rsidRPr="001F4BE6" w:rsidRDefault="004C44CE" w:rsidP="004C44C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1701"/>
        <w:gridCol w:w="3791"/>
      </w:tblGrid>
      <w:tr w:rsidR="004C44CE" w14:paraId="3A00812C" w14:textId="77777777" w:rsidTr="00A14056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39117" w14:textId="77777777" w:rsidR="004C44CE" w:rsidRPr="004C44CE" w:rsidRDefault="004C44CE" w:rsidP="00A14056">
            <w:pPr>
              <w:ind w:right="-12"/>
              <w:rPr>
                <w:b/>
                <w:color w:val="000000" w:themeColor="text1"/>
                <w:sz w:val="24"/>
              </w:rPr>
            </w:pPr>
            <w:r w:rsidRPr="004C44CE">
              <w:rPr>
                <w:sz w:val="24"/>
              </w:rPr>
              <w:t>Tālrunis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61201E4" w14:textId="77777777" w:rsidR="004C44CE" w:rsidRDefault="004C44CE" w:rsidP="00A14056">
            <w:pPr>
              <w:ind w:right="-12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F35D5" w14:textId="77777777" w:rsidR="004C44CE" w:rsidRPr="004C44CE" w:rsidRDefault="004C44CE" w:rsidP="00A14056">
            <w:pPr>
              <w:ind w:right="-12"/>
              <w:rPr>
                <w:b/>
                <w:color w:val="000000" w:themeColor="text1"/>
                <w:sz w:val="24"/>
              </w:rPr>
            </w:pPr>
            <w:r w:rsidRPr="004C44CE">
              <w:rPr>
                <w:sz w:val="24"/>
              </w:rPr>
              <w:t>E-pasta adrese</w:t>
            </w:r>
          </w:p>
        </w:tc>
        <w:tc>
          <w:tcPr>
            <w:tcW w:w="3791" w:type="dxa"/>
            <w:tcBorders>
              <w:left w:val="single" w:sz="4" w:space="0" w:color="auto"/>
            </w:tcBorders>
          </w:tcPr>
          <w:p w14:paraId="3D211A73" w14:textId="77777777" w:rsidR="004C44CE" w:rsidRDefault="004C44CE" w:rsidP="00A14056">
            <w:pPr>
              <w:ind w:right="-12"/>
              <w:rPr>
                <w:b/>
                <w:color w:val="000000" w:themeColor="text1"/>
              </w:rPr>
            </w:pPr>
          </w:p>
        </w:tc>
      </w:tr>
    </w:tbl>
    <w:p w14:paraId="2070026E" w14:textId="77777777" w:rsidR="004C44CE" w:rsidRPr="00F4251A" w:rsidRDefault="004C44CE" w:rsidP="004C44CE">
      <w:pPr>
        <w:ind w:right="-12"/>
        <w:rPr>
          <w:b/>
          <w:color w:val="000000" w:themeColor="text1"/>
        </w:rPr>
      </w:pPr>
    </w:p>
    <w:p w14:paraId="0419EADD" w14:textId="77777777" w:rsidR="004C44CE" w:rsidRPr="004C44CE" w:rsidRDefault="004C44CE" w:rsidP="004C44CE">
      <w:pPr>
        <w:rPr>
          <w:b/>
          <w:sz w:val="24"/>
        </w:rPr>
      </w:pPr>
      <w:r w:rsidRPr="004C44CE">
        <w:rPr>
          <w:b/>
          <w:sz w:val="24"/>
        </w:rPr>
        <w:t xml:space="preserve">Veidlapas aizpildītājs </w:t>
      </w:r>
    </w:p>
    <w:p w14:paraId="7153DCE6" w14:textId="77777777" w:rsidR="004C44CE" w:rsidRPr="001F4BE6" w:rsidRDefault="004C44CE" w:rsidP="004C44CE">
      <w:pPr>
        <w:rPr>
          <w:b/>
          <w:sz w:val="16"/>
          <w:szCs w:val="16"/>
        </w:rPr>
      </w:pPr>
    </w:p>
    <w:tbl>
      <w:tblPr>
        <w:tblpPr w:leftFromText="181" w:rightFromText="181" w:vertAnchor="text" w:horzAnchor="margin" w:tblpXSpec="right" w:tblpY="20"/>
        <w:tblW w:w="7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3"/>
      </w:tblGrid>
      <w:tr w:rsidR="004C44CE" w:rsidRPr="00F4251A" w14:paraId="0F083EA5" w14:textId="77777777" w:rsidTr="00A14056">
        <w:trPr>
          <w:trHeight w:val="274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E61BC" w14:textId="77777777" w:rsidR="004C44CE" w:rsidRPr="00F4251A" w:rsidRDefault="004C44CE" w:rsidP="00A14056"/>
        </w:tc>
      </w:tr>
    </w:tbl>
    <w:p w14:paraId="4A57EF25" w14:textId="77777777" w:rsidR="004C44CE" w:rsidRPr="004C44CE" w:rsidRDefault="004C44CE" w:rsidP="004C44CE">
      <w:pPr>
        <w:rPr>
          <w:sz w:val="24"/>
        </w:rPr>
      </w:pPr>
      <w:r w:rsidRPr="004C44CE">
        <w:rPr>
          <w:sz w:val="24"/>
        </w:rPr>
        <w:t>Vārds, uzvārds</w:t>
      </w:r>
    </w:p>
    <w:p w14:paraId="2A7E48EB" w14:textId="77777777" w:rsidR="004C44CE" w:rsidRPr="001F4BE6" w:rsidRDefault="004C44CE" w:rsidP="004C44C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1701"/>
        <w:gridCol w:w="3791"/>
      </w:tblGrid>
      <w:tr w:rsidR="004C44CE" w14:paraId="3728F4E4" w14:textId="77777777" w:rsidTr="00A14056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0171E" w14:textId="77777777" w:rsidR="004C44CE" w:rsidRPr="004C44CE" w:rsidRDefault="004C44CE" w:rsidP="00A14056">
            <w:pPr>
              <w:ind w:right="-12"/>
              <w:rPr>
                <w:b/>
                <w:color w:val="000000" w:themeColor="text1"/>
                <w:sz w:val="24"/>
              </w:rPr>
            </w:pPr>
            <w:r w:rsidRPr="004C44CE">
              <w:rPr>
                <w:sz w:val="24"/>
              </w:rPr>
              <w:t>Tālrunis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943B921" w14:textId="77777777" w:rsidR="004C44CE" w:rsidRDefault="004C44CE" w:rsidP="00A14056">
            <w:pPr>
              <w:ind w:right="-12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22205" w14:textId="77777777" w:rsidR="004C44CE" w:rsidRPr="004C44CE" w:rsidRDefault="004C44CE" w:rsidP="00A14056">
            <w:pPr>
              <w:ind w:right="-12"/>
              <w:rPr>
                <w:b/>
                <w:color w:val="000000" w:themeColor="text1"/>
                <w:sz w:val="24"/>
              </w:rPr>
            </w:pPr>
            <w:r w:rsidRPr="004C44CE">
              <w:rPr>
                <w:sz w:val="24"/>
              </w:rPr>
              <w:t>E-pasta adrese</w:t>
            </w:r>
          </w:p>
        </w:tc>
        <w:tc>
          <w:tcPr>
            <w:tcW w:w="3791" w:type="dxa"/>
            <w:tcBorders>
              <w:left w:val="single" w:sz="4" w:space="0" w:color="auto"/>
            </w:tcBorders>
          </w:tcPr>
          <w:p w14:paraId="467FFD65" w14:textId="77777777" w:rsidR="004C44CE" w:rsidRDefault="004C44CE" w:rsidP="00A14056">
            <w:pPr>
              <w:ind w:right="-12"/>
              <w:rPr>
                <w:b/>
                <w:color w:val="000000" w:themeColor="text1"/>
              </w:rPr>
            </w:pPr>
          </w:p>
        </w:tc>
      </w:tr>
    </w:tbl>
    <w:p w14:paraId="657B607C" w14:textId="77777777" w:rsidR="004C44CE" w:rsidRPr="00EF5FDB" w:rsidRDefault="004C44CE" w:rsidP="004C44CE">
      <w:pPr>
        <w:rPr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55"/>
      </w:tblGrid>
      <w:tr w:rsidR="00260E76" w:rsidRPr="005409A9" w14:paraId="13DD60EC" w14:textId="77777777" w:rsidTr="00291A09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E6E6E6"/>
            <w:vAlign w:val="bottom"/>
          </w:tcPr>
          <w:p w14:paraId="13DD60EA" w14:textId="77777777" w:rsidR="00260E76" w:rsidRPr="004C44CE" w:rsidRDefault="00260E76" w:rsidP="00291A09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4C44C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Sadaļas numurs un nosaukums</w:t>
            </w:r>
          </w:p>
        </w:tc>
        <w:tc>
          <w:tcPr>
            <w:tcW w:w="455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E6E6E6"/>
            <w:vAlign w:val="bottom"/>
          </w:tcPr>
          <w:p w14:paraId="13DD60EB" w14:textId="77777777" w:rsidR="00260E76" w:rsidRPr="004C44CE" w:rsidRDefault="00260E76" w:rsidP="00291A09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4C44C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Sadaļu aizpilda, ja pārskata gadā</w:t>
            </w:r>
          </w:p>
        </w:tc>
      </w:tr>
      <w:tr w:rsidR="00260E76" w:rsidRPr="005409A9" w14:paraId="13DD60EF" w14:textId="77777777" w:rsidTr="001E10BD">
        <w:tc>
          <w:tcPr>
            <w:tcW w:w="4536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14:paraId="13DD60ED" w14:textId="2E439661" w:rsidR="00260E76" w:rsidRPr="004C44CE" w:rsidRDefault="00260E76" w:rsidP="00BF419E">
            <w:pPr>
              <w:snapToGrid w:val="0"/>
              <w:ind w:left="371" w:hanging="28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C44CE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  <w:r w:rsidRPr="00BF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F419E" w:rsidRPr="00BF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44CE">
              <w:rPr>
                <w:rFonts w:ascii="Times New Roman" w:hAnsi="Times New Roman" w:cs="Times New Roman"/>
                <w:color w:val="000000"/>
                <w:sz w:val="24"/>
              </w:rPr>
              <w:t>Centralizēto iepirkumu institūciju veiktie iepirkumi</w:t>
            </w:r>
          </w:p>
        </w:tc>
        <w:tc>
          <w:tcPr>
            <w:tcW w:w="4555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D60EE" w14:textId="30DCDC49" w:rsidR="00260E76" w:rsidRPr="004C44CE" w:rsidRDefault="001E10BD" w:rsidP="0058782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v</w:t>
            </w:r>
            <w:r w:rsidR="00260E76" w:rsidRPr="004C44CE">
              <w:rPr>
                <w:rFonts w:ascii="Times New Roman" w:hAnsi="Times New Roman" w:cs="Times New Roman"/>
                <w:color w:val="000000"/>
                <w:sz w:val="24"/>
              </w:rPr>
              <w:t>eikti iepirkumi citu pasūtītāju vajadzībām</w:t>
            </w:r>
          </w:p>
        </w:tc>
      </w:tr>
      <w:tr w:rsidR="00260E76" w:rsidRPr="005409A9" w14:paraId="13DD60F2" w14:textId="77777777" w:rsidTr="001E10BD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14:paraId="13DD60F0" w14:textId="77777777" w:rsidR="00260E76" w:rsidRPr="004C44CE" w:rsidRDefault="00260E76" w:rsidP="00BF419E">
            <w:pPr>
              <w:snapToGrid w:val="0"/>
              <w:ind w:left="371" w:hanging="28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C44CE">
              <w:rPr>
                <w:rFonts w:ascii="Times New Roman" w:hAnsi="Times New Roman" w:cs="Times New Roman"/>
                <w:color w:val="000000"/>
                <w:sz w:val="24"/>
              </w:rPr>
              <w:t>2. Pasūtītāju skaits</w:t>
            </w:r>
          </w:p>
        </w:tc>
        <w:tc>
          <w:tcPr>
            <w:tcW w:w="4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D60F1" w14:textId="09144A2B" w:rsidR="00260E76" w:rsidRPr="004C44CE" w:rsidRDefault="001E10BD" w:rsidP="0058782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v</w:t>
            </w:r>
            <w:r w:rsidR="00260E76" w:rsidRPr="004C44CE">
              <w:rPr>
                <w:rFonts w:ascii="Times New Roman" w:hAnsi="Times New Roman" w:cs="Times New Roman"/>
                <w:color w:val="000000"/>
                <w:sz w:val="24"/>
              </w:rPr>
              <w:t>eikti iepirkumi citu pasūtītāju vajadzībām, norādot pasūtītāju skaitu</w:t>
            </w:r>
          </w:p>
        </w:tc>
      </w:tr>
      <w:tr w:rsidR="00260E76" w:rsidRPr="005409A9" w14:paraId="13DD60F5" w14:textId="77777777" w:rsidTr="001E10BD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14:paraId="13DD60F3" w14:textId="71ECDBE8" w:rsidR="00260E76" w:rsidRPr="004C44CE" w:rsidRDefault="00260E76" w:rsidP="00BF419E">
            <w:pPr>
              <w:snapToGrid w:val="0"/>
              <w:ind w:left="371" w:hanging="28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C44CE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  <w:r w:rsidRPr="00BF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F419E" w:rsidRPr="00BF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44CE">
              <w:rPr>
                <w:rFonts w:ascii="Times New Roman" w:hAnsi="Times New Roman" w:cs="Times New Roman"/>
                <w:color w:val="000000"/>
                <w:sz w:val="24"/>
              </w:rPr>
              <w:t>Iepirkumi</w:t>
            </w:r>
            <w:r w:rsidR="007B5D37" w:rsidRPr="004C44CE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 w:rsidR="00641C9B" w:rsidRPr="004C44CE">
              <w:rPr>
                <w:rFonts w:ascii="Times New Roman" w:hAnsi="Times New Roman" w:cs="Times New Roman"/>
                <w:color w:val="000000"/>
                <w:sz w:val="24"/>
              </w:rPr>
              <w:t>kuru līgumcena ir vienāda ar Eiropas Savienības līgumcenu robežu vai lielāka par to</w:t>
            </w:r>
          </w:p>
        </w:tc>
        <w:tc>
          <w:tcPr>
            <w:tcW w:w="4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D60F4" w14:textId="1B0A50A2" w:rsidR="00260E76" w:rsidRPr="004C44CE" w:rsidRDefault="001E10BD" w:rsidP="0058782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v</w:t>
            </w:r>
            <w:r w:rsidR="00260E76" w:rsidRPr="004C44CE">
              <w:rPr>
                <w:rFonts w:ascii="Times New Roman" w:hAnsi="Times New Roman" w:cs="Times New Roman"/>
                <w:color w:val="000000"/>
                <w:sz w:val="24"/>
              </w:rPr>
              <w:t>eiktas iepirkuma proced</w:t>
            </w:r>
            <w:r w:rsidR="00641C9B" w:rsidRPr="004C44CE">
              <w:rPr>
                <w:rFonts w:ascii="Times New Roman" w:hAnsi="Times New Roman" w:cs="Times New Roman"/>
                <w:color w:val="000000"/>
                <w:sz w:val="24"/>
              </w:rPr>
              <w:t>ūras citu pasūtītāju vajadzībām</w:t>
            </w:r>
            <w:r w:rsidR="00260E76" w:rsidRPr="004C44CE">
              <w:rPr>
                <w:rFonts w:ascii="Times New Roman" w:hAnsi="Times New Roman" w:cs="Times New Roman"/>
                <w:color w:val="000000"/>
                <w:sz w:val="24"/>
              </w:rPr>
              <w:t xml:space="preserve"> un iepirkuma procedūru līgumcena ir vienāda ar </w:t>
            </w:r>
            <w:r w:rsidR="00DE312D" w:rsidRPr="004C44CE">
              <w:rPr>
                <w:rFonts w:cs="Times New Roman"/>
                <w:color w:val="000000" w:themeColor="text1"/>
                <w:sz w:val="24"/>
                <w:lang w:eastAsia="lv-LV"/>
              </w:rPr>
              <w:t>normatīvajos aktos par publisko iepirkumu l</w:t>
            </w:r>
            <w:r w:rsidR="00DE312D" w:rsidRPr="004C44CE">
              <w:rPr>
                <w:rFonts w:cs="Times New Roman"/>
                <w:bCs/>
                <w:color w:val="222222"/>
                <w:sz w:val="24"/>
                <w:shd w:val="clear" w:color="auto" w:fill="FFFFFF"/>
              </w:rPr>
              <w:t>īgumcenu robežām</w:t>
            </w:r>
            <w:r w:rsidR="00DE312D" w:rsidRPr="004C44CE">
              <w:rPr>
                <w:rFonts w:cs="Times New Roman"/>
                <w:color w:val="000000" w:themeColor="text1"/>
                <w:sz w:val="24"/>
                <w:lang w:eastAsia="lv-LV"/>
              </w:rPr>
              <w:t xml:space="preserve"> noteiktajām</w:t>
            </w:r>
            <w:r w:rsidR="00DE312D" w:rsidRPr="004C44C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260E76" w:rsidRPr="004C44CE">
              <w:rPr>
                <w:rFonts w:ascii="Times New Roman" w:hAnsi="Times New Roman" w:cs="Times New Roman"/>
                <w:color w:val="000000"/>
                <w:sz w:val="24"/>
              </w:rPr>
              <w:t>līgumcenu robežvērtībām, kas atbilst Publisko iepirkumu likuma 28</w:t>
            </w:r>
            <w:r w:rsidR="00A11111" w:rsidRPr="004C44CE">
              <w:rPr>
                <w:rFonts w:ascii="Times New Roman" w:hAnsi="Times New Roman" w:cs="Times New Roman"/>
                <w:color w:val="000000"/>
                <w:sz w:val="24"/>
              </w:rPr>
              <w:t>. p</w:t>
            </w:r>
            <w:r w:rsidR="00260E76" w:rsidRPr="004C44CE">
              <w:rPr>
                <w:rFonts w:ascii="Times New Roman" w:hAnsi="Times New Roman" w:cs="Times New Roman"/>
                <w:color w:val="000000"/>
                <w:sz w:val="24"/>
              </w:rPr>
              <w:t>anta trešajā daļā minētajam gadījumam</w:t>
            </w:r>
            <w:r w:rsidR="00641C9B" w:rsidRPr="004C44CE">
              <w:rPr>
                <w:rFonts w:ascii="Times New Roman" w:hAnsi="Times New Roman" w:cs="Times New Roman"/>
                <w:color w:val="000000"/>
                <w:sz w:val="24"/>
              </w:rPr>
              <w:t xml:space="preserve">, vai lielāka </w:t>
            </w:r>
          </w:p>
        </w:tc>
      </w:tr>
    </w:tbl>
    <w:p w14:paraId="13DD60F6" w14:textId="77777777" w:rsidR="00260E76" w:rsidRPr="005409A9" w:rsidRDefault="00260E76" w:rsidP="00587827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13DD60F7" w14:textId="77777777" w:rsidR="00260E76" w:rsidRPr="005409A9" w:rsidRDefault="00260E76" w:rsidP="00587827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13DD60F8" w14:textId="77777777" w:rsidR="00260E76" w:rsidRPr="005409A9" w:rsidRDefault="00260E76" w:rsidP="00587827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13DD60F9" w14:textId="77777777" w:rsidR="00F31B33" w:rsidRPr="005409A9" w:rsidRDefault="00587827" w:rsidP="00BF419E">
      <w:pPr>
        <w:rPr>
          <w:rFonts w:ascii="Times New Roman" w:hAnsi="Times New Roman" w:cs="Times New Roman"/>
          <w:b/>
          <w:color w:val="000000"/>
          <w:sz w:val="24"/>
        </w:rPr>
      </w:pPr>
      <w:r w:rsidRPr="005409A9">
        <w:rPr>
          <w:rFonts w:ascii="Times New Roman" w:hAnsi="Times New Roman" w:cs="Times New Roman"/>
          <w:b/>
          <w:color w:val="000000"/>
          <w:sz w:val="24"/>
        </w:rPr>
        <w:br w:type="page"/>
      </w:r>
      <w:r w:rsidR="00F31B33" w:rsidRPr="005409A9">
        <w:rPr>
          <w:rFonts w:ascii="Times New Roman" w:hAnsi="Times New Roman" w:cs="Times New Roman"/>
          <w:b/>
          <w:color w:val="000000"/>
          <w:sz w:val="24"/>
        </w:rPr>
        <w:lastRenderedPageBreak/>
        <w:t xml:space="preserve">1. </w:t>
      </w:r>
      <w:r w:rsidR="00260E76" w:rsidRPr="005409A9">
        <w:rPr>
          <w:rFonts w:ascii="Times New Roman" w:hAnsi="Times New Roman" w:cs="Times New Roman"/>
          <w:b/>
          <w:color w:val="000000"/>
          <w:sz w:val="24"/>
        </w:rPr>
        <w:t>Centralizēto iepirkum</w:t>
      </w:r>
      <w:r w:rsidR="00537166" w:rsidRPr="005409A9">
        <w:rPr>
          <w:rFonts w:ascii="Times New Roman" w:hAnsi="Times New Roman" w:cs="Times New Roman"/>
          <w:b/>
          <w:color w:val="000000"/>
          <w:sz w:val="24"/>
        </w:rPr>
        <w:t>u institūciju veiktie iepirkumi</w:t>
      </w:r>
    </w:p>
    <w:tbl>
      <w:tblPr>
        <w:tblW w:w="9420" w:type="dxa"/>
        <w:tblInd w:w="48" w:type="dxa"/>
        <w:tblLayout w:type="fixed"/>
        <w:tblLook w:val="0000" w:firstRow="0" w:lastRow="0" w:firstColumn="0" w:lastColumn="0" w:noHBand="0" w:noVBand="0"/>
      </w:tblPr>
      <w:tblGrid>
        <w:gridCol w:w="2328"/>
        <w:gridCol w:w="589"/>
        <w:gridCol w:w="600"/>
        <w:gridCol w:w="1154"/>
        <w:gridCol w:w="67"/>
        <w:gridCol w:w="1017"/>
        <w:gridCol w:w="843"/>
        <w:gridCol w:w="854"/>
        <w:gridCol w:w="853"/>
        <w:gridCol w:w="1115"/>
      </w:tblGrid>
      <w:tr w:rsidR="00260E76" w:rsidRPr="005409A9" w14:paraId="13DD6101" w14:textId="77777777" w:rsidTr="0043184C">
        <w:trPr>
          <w:trHeight w:val="332"/>
        </w:trPr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DD60FA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Līgumcenu robežas un </w:t>
            </w:r>
            <w:r w:rsidR="0063444B"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iepirkuma </w:t>
            </w:r>
            <w:r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veidi</w:t>
            </w: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extDirection w:val="btLr"/>
            <w:vAlign w:val="center"/>
          </w:tcPr>
          <w:p w14:paraId="13DD60FB" w14:textId="77777777" w:rsidR="00260E76" w:rsidRPr="005409A9" w:rsidRDefault="00260E76" w:rsidP="0058782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extDirection w:val="btLr"/>
            <w:vAlign w:val="center"/>
          </w:tcPr>
          <w:p w14:paraId="13DD60FC" w14:textId="77777777" w:rsidR="00260E76" w:rsidRPr="005409A9" w:rsidRDefault="00260E76" w:rsidP="0058782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Iepirkuma procedūru skaits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DD60FD" w14:textId="592085EF" w:rsidR="00260E76" w:rsidRPr="005409A9" w:rsidRDefault="00260E76" w:rsidP="0043184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Informatīv</w:t>
            </w:r>
            <w:r w:rsidR="004350C1"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paziņojum</w:t>
            </w:r>
            <w:r w:rsidR="004350C1"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par noslēgt</w:t>
            </w:r>
            <w:r w:rsidR="007B5D37"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ajiem</w:t>
            </w:r>
            <w:r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līgum</w:t>
            </w:r>
            <w:r w:rsidR="007B5D37"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iem</w:t>
            </w:r>
            <w:r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r w:rsidR="0043184C"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paziņojumu </w:t>
            </w:r>
            <w:r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par iepirkuma procedūras rezultātiem </w:t>
            </w:r>
            <w:r w:rsidR="0043184C"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skaits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DD60FE" w14:textId="5CCED79C" w:rsidR="00260E76" w:rsidRPr="005409A9" w:rsidRDefault="00260E76" w:rsidP="0043184C">
            <w:pPr>
              <w:snapToGrid w:val="0"/>
              <w:ind w:left="-108" w:right="-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Piegādātāju skaits</w:t>
            </w:r>
            <w:r w:rsidR="001E10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DD60FF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Piegādātāju skaits no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3DD6100" w14:textId="77777777" w:rsidR="00260E76" w:rsidRPr="005409A9" w:rsidRDefault="00260E76" w:rsidP="00291A0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Piedāvāto līgumcenu summa (</w:t>
            </w:r>
            <w:r w:rsidR="00291A09"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</w:t>
            </w:r>
            <w:r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bez PVN</w:t>
            </w:r>
          </w:p>
        </w:tc>
      </w:tr>
      <w:tr w:rsidR="00260E76" w:rsidRPr="005409A9" w14:paraId="13DD610B" w14:textId="77777777" w:rsidTr="0043184C">
        <w:trPr>
          <w:trHeight w:val="1993"/>
        </w:trPr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DD6102" w14:textId="77777777" w:rsidR="00260E76" w:rsidRPr="005409A9" w:rsidRDefault="00260E76" w:rsidP="005878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DD6103" w14:textId="77777777" w:rsidR="00260E76" w:rsidRPr="005409A9" w:rsidRDefault="00260E76" w:rsidP="005878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DD6104" w14:textId="77777777" w:rsidR="00260E76" w:rsidRPr="005409A9" w:rsidRDefault="00260E76" w:rsidP="005878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DD6105" w14:textId="77777777" w:rsidR="00260E76" w:rsidRPr="005409A9" w:rsidRDefault="00260E76" w:rsidP="005878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DD6106" w14:textId="77777777" w:rsidR="00260E76" w:rsidRPr="005409A9" w:rsidRDefault="00260E76" w:rsidP="005878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DD6107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Latvijas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DD6108" w14:textId="77777777" w:rsidR="00260E76" w:rsidRPr="005409A9" w:rsidRDefault="007B5D37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260E76"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itām ES valstīm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DD6109" w14:textId="77777777" w:rsidR="00260E76" w:rsidRPr="005409A9" w:rsidRDefault="007B5D37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260E76"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itām valstīm</w:t>
            </w: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3DD610A" w14:textId="77777777" w:rsidR="00260E76" w:rsidRPr="005409A9" w:rsidRDefault="00260E76" w:rsidP="0058782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76" w:rsidRPr="005409A9" w14:paraId="13DD6115" w14:textId="77777777" w:rsidTr="0043184C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E0E0E0"/>
            <w:vAlign w:val="center"/>
          </w:tcPr>
          <w:p w14:paraId="13DD610C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E0E0E0"/>
            <w:vAlign w:val="center"/>
          </w:tcPr>
          <w:p w14:paraId="13DD610D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E0E0E0"/>
            <w:vAlign w:val="center"/>
          </w:tcPr>
          <w:p w14:paraId="13DD610E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E0E0E0"/>
            <w:vAlign w:val="center"/>
          </w:tcPr>
          <w:p w14:paraId="13DD610F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E0E0E0"/>
            <w:vAlign w:val="center"/>
          </w:tcPr>
          <w:p w14:paraId="13DD6110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E0E0E0"/>
            <w:vAlign w:val="center"/>
          </w:tcPr>
          <w:p w14:paraId="13DD6111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E0E0E0"/>
            <w:vAlign w:val="center"/>
          </w:tcPr>
          <w:p w14:paraId="13DD6112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E0E0E0"/>
            <w:vAlign w:val="center"/>
          </w:tcPr>
          <w:p w14:paraId="13DD6113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3DD6114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260E76" w:rsidRPr="005409A9" w14:paraId="13DD611F" w14:textId="77777777" w:rsidTr="0043184C">
        <w:trPr>
          <w:trHeight w:val="300"/>
        </w:trPr>
        <w:tc>
          <w:tcPr>
            <w:tcW w:w="232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13DD6116" w14:textId="77777777" w:rsidR="00260E76" w:rsidRPr="005409A9" w:rsidRDefault="00260E76" w:rsidP="0058782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Būvdarbi</w:t>
            </w:r>
          </w:p>
        </w:tc>
        <w:tc>
          <w:tcPr>
            <w:tcW w:w="589" w:type="dxa"/>
            <w:tcBorders>
              <w:top w:val="double" w:sz="1" w:space="0" w:color="000000"/>
              <w:bottom w:val="single" w:sz="4" w:space="0" w:color="000000"/>
            </w:tcBorders>
            <w:shd w:val="clear" w:color="auto" w:fill="B3B3B3"/>
          </w:tcPr>
          <w:p w14:paraId="13DD6117" w14:textId="77777777" w:rsidR="00260E76" w:rsidRPr="005409A9" w:rsidRDefault="00260E76" w:rsidP="00587827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double" w:sz="1" w:space="0" w:color="000000"/>
              <w:bottom w:val="single" w:sz="4" w:space="0" w:color="000000"/>
            </w:tcBorders>
            <w:shd w:val="clear" w:color="auto" w:fill="B3B3B3"/>
          </w:tcPr>
          <w:p w14:paraId="13DD6118" w14:textId="77777777" w:rsidR="00260E76" w:rsidRPr="005409A9" w:rsidRDefault="00260E76" w:rsidP="00587827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double" w:sz="1" w:space="0" w:color="000000"/>
              <w:bottom w:val="single" w:sz="4" w:space="0" w:color="000000"/>
            </w:tcBorders>
            <w:shd w:val="clear" w:color="auto" w:fill="B3B3B3"/>
          </w:tcPr>
          <w:p w14:paraId="13DD6119" w14:textId="77777777" w:rsidR="00260E76" w:rsidRPr="005409A9" w:rsidRDefault="00260E76" w:rsidP="00587827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double" w:sz="1" w:space="0" w:color="000000"/>
              <w:bottom w:val="single" w:sz="4" w:space="0" w:color="000000"/>
            </w:tcBorders>
            <w:shd w:val="clear" w:color="auto" w:fill="B3B3B3"/>
          </w:tcPr>
          <w:p w14:paraId="13DD611A" w14:textId="77777777" w:rsidR="00260E76" w:rsidRPr="005409A9" w:rsidRDefault="00260E76" w:rsidP="00587827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double" w:sz="1" w:space="0" w:color="000000"/>
              <w:bottom w:val="single" w:sz="4" w:space="0" w:color="000000"/>
            </w:tcBorders>
            <w:shd w:val="clear" w:color="auto" w:fill="B3B3B3"/>
          </w:tcPr>
          <w:p w14:paraId="13DD611B" w14:textId="77777777" w:rsidR="00260E76" w:rsidRPr="005409A9" w:rsidRDefault="00260E76" w:rsidP="00587827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double" w:sz="1" w:space="0" w:color="000000"/>
              <w:bottom w:val="single" w:sz="4" w:space="0" w:color="000000"/>
            </w:tcBorders>
            <w:shd w:val="clear" w:color="auto" w:fill="B3B3B3"/>
          </w:tcPr>
          <w:p w14:paraId="13DD611C" w14:textId="77777777" w:rsidR="00260E76" w:rsidRPr="005409A9" w:rsidRDefault="00260E76" w:rsidP="00587827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double" w:sz="1" w:space="0" w:color="000000"/>
              <w:bottom w:val="single" w:sz="4" w:space="0" w:color="000000"/>
            </w:tcBorders>
            <w:shd w:val="clear" w:color="auto" w:fill="B3B3B3"/>
          </w:tcPr>
          <w:p w14:paraId="13DD611D" w14:textId="77777777" w:rsidR="00260E76" w:rsidRPr="005409A9" w:rsidRDefault="00260E76" w:rsidP="00587827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3DD611E" w14:textId="77777777" w:rsidR="00260E76" w:rsidRPr="005409A9" w:rsidRDefault="00260E76" w:rsidP="00587827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5D37" w:rsidRPr="005409A9" w14:paraId="13DD6121" w14:textId="77777777" w:rsidTr="001E10BD">
        <w:trPr>
          <w:trHeight w:val="357"/>
        </w:trPr>
        <w:tc>
          <w:tcPr>
            <w:tcW w:w="9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3DD6120" w14:textId="77777777" w:rsidR="007B5D37" w:rsidRPr="005409A9" w:rsidRDefault="007B5D37" w:rsidP="00641C9B">
            <w:pPr>
              <w:snapToGrid w:val="0"/>
              <w:ind w:left="-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Iepirkuma procedūras, </w:t>
            </w:r>
            <w:r w:rsidR="00641C9B"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kuru līgumcena ir vienāda ar Eiropas Savienības līgumcenu robežu vai lielāka par to</w:t>
            </w:r>
            <w:r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260E76" w:rsidRPr="005409A9" w14:paraId="13DD612B" w14:textId="77777777" w:rsidTr="001E10B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22" w14:textId="77777777" w:rsidR="00260E76" w:rsidRPr="005409A9" w:rsidRDefault="00260E76" w:rsidP="00587827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veicot atklātu konkursu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123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24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125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26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27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28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29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612A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0E76" w:rsidRPr="005409A9" w14:paraId="13DD6135" w14:textId="77777777" w:rsidTr="001E10B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2C" w14:textId="77777777" w:rsidR="00260E76" w:rsidRPr="005409A9" w:rsidRDefault="00260E76" w:rsidP="00587827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veicot slēgtu konkursu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12D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2E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12F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30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31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32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33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6134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0E76" w:rsidRPr="005409A9" w14:paraId="13DD613F" w14:textId="77777777" w:rsidTr="001E10B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36" w14:textId="77777777" w:rsidR="00260E76" w:rsidRPr="005409A9" w:rsidRDefault="00260E76" w:rsidP="00587827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veicot sarunu procedūru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137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38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139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3A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3B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3C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3D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613E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0E76" w:rsidRPr="005409A9" w14:paraId="13DD6149" w14:textId="77777777" w:rsidTr="001E10B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40" w14:textId="77777777" w:rsidR="00260E76" w:rsidRPr="005409A9" w:rsidRDefault="00260E76" w:rsidP="00587827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veicot konkursa dialogu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141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42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143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44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45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46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47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6148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5D37" w:rsidRPr="005409A9" w14:paraId="13DD614B" w14:textId="77777777" w:rsidTr="001E10BD">
        <w:trPr>
          <w:trHeight w:val="291"/>
        </w:trPr>
        <w:tc>
          <w:tcPr>
            <w:tcW w:w="9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3DD614A" w14:textId="77777777" w:rsidR="007B5D37" w:rsidRPr="005409A9" w:rsidRDefault="007B5D37" w:rsidP="0058782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Iepirkuma procedūras, </w:t>
            </w:r>
            <w:r w:rsidR="00641C9B"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kuru līgumcena ir mazāka par</w:t>
            </w:r>
            <w:r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Eiropas Savienības līgumcenu robež</w:t>
            </w:r>
            <w:r w:rsidR="00641C9B"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</w:t>
            </w:r>
          </w:p>
        </w:tc>
      </w:tr>
      <w:tr w:rsidR="00260E76" w:rsidRPr="005409A9" w14:paraId="13DD6155" w14:textId="77777777" w:rsidTr="001E10B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4C" w14:textId="77777777" w:rsidR="00260E76" w:rsidRPr="005409A9" w:rsidRDefault="00260E76" w:rsidP="00587827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veicot atklātu konkursu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14D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4E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14F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50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51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52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53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6154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0E76" w:rsidRPr="005409A9" w14:paraId="13DD615F" w14:textId="77777777" w:rsidTr="001E10B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56" w14:textId="77777777" w:rsidR="00260E76" w:rsidRPr="005409A9" w:rsidRDefault="00260E76" w:rsidP="00587827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veicot slēgtu konkursu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157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58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159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5A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5B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5C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5D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615E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0E76" w:rsidRPr="005409A9" w14:paraId="13DD6169" w14:textId="77777777" w:rsidTr="001E10B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60" w14:textId="77777777" w:rsidR="00260E76" w:rsidRPr="005409A9" w:rsidRDefault="00260E76" w:rsidP="00587827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veicot sarunu procedūru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161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62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163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64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65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66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67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6168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0E76" w:rsidRPr="005409A9" w14:paraId="13DD6173" w14:textId="77777777" w:rsidTr="001E10B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6A" w14:textId="77777777" w:rsidR="00260E76" w:rsidRPr="005409A9" w:rsidRDefault="00260E76" w:rsidP="00587827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veicot konkursa dialogu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16B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6C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16D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6E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6F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70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71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6172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5D37" w:rsidRPr="005409A9" w14:paraId="13DD6175" w14:textId="77777777" w:rsidTr="001E10BD">
        <w:trPr>
          <w:trHeight w:val="309"/>
        </w:trPr>
        <w:tc>
          <w:tcPr>
            <w:tcW w:w="9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3DD6174" w14:textId="200AE6CC" w:rsidR="007B5D37" w:rsidRPr="005409A9" w:rsidRDefault="007B5D37" w:rsidP="00BF419E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Publisko iepirkumu likuma 8.</w:t>
            </w:r>
            <w:r w:rsidR="00BF419E" w:rsidRPr="00BF41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pant</w:t>
            </w:r>
            <w:r w:rsidR="0063444B"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ā noteiktajā</w:t>
            </w:r>
            <w:r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kārtībā veiktie iepirkumi</w:t>
            </w:r>
          </w:p>
        </w:tc>
      </w:tr>
      <w:tr w:rsidR="00260E76" w:rsidRPr="005409A9" w14:paraId="13DD617F" w14:textId="77777777" w:rsidTr="001E10B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76" w14:textId="3991D852" w:rsidR="00260E76" w:rsidRPr="005409A9" w:rsidRDefault="00260E76" w:rsidP="00BF419E">
            <w:pPr>
              <w:snapToGrid w:val="0"/>
              <w:ind w:left="-19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veicot iepirkumus saskaņā ar Publisko iepirkumu likuma </w:t>
            </w:r>
            <w:r w:rsidR="007B5D37"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r w:rsidR="00BF419E" w:rsidRPr="00BF419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="007B5D37"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pantu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177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178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79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7A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7B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7C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7D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617E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0E76" w:rsidRPr="005409A9" w14:paraId="13DD6189" w14:textId="77777777" w:rsidTr="001E10BD">
        <w:trPr>
          <w:trHeight w:val="281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13DD6180" w14:textId="77777777" w:rsidR="00260E76" w:rsidRPr="005409A9" w:rsidRDefault="00260E76" w:rsidP="0058782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Piegāde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13DD6181" w14:textId="77777777" w:rsidR="00260E76" w:rsidRPr="005409A9" w:rsidRDefault="00260E76" w:rsidP="0058782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13DD6182" w14:textId="77777777" w:rsidR="00260E76" w:rsidRPr="005409A9" w:rsidRDefault="00260E76" w:rsidP="0058782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13DD6183" w14:textId="77777777" w:rsidR="00260E76" w:rsidRPr="005409A9" w:rsidRDefault="00260E76" w:rsidP="0058782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13DD6184" w14:textId="77777777" w:rsidR="00260E76" w:rsidRPr="005409A9" w:rsidRDefault="00260E76" w:rsidP="0058782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13DD6185" w14:textId="77777777" w:rsidR="00260E76" w:rsidRPr="005409A9" w:rsidRDefault="00260E76" w:rsidP="0058782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13DD6186" w14:textId="77777777" w:rsidR="00260E76" w:rsidRPr="005409A9" w:rsidRDefault="00260E76" w:rsidP="0058782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13DD6187" w14:textId="77777777" w:rsidR="00260E76" w:rsidRPr="005409A9" w:rsidRDefault="00260E76" w:rsidP="0058782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13DD6188" w14:textId="77777777" w:rsidR="00260E76" w:rsidRPr="005409A9" w:rsidRDefault="00260E76" w:rsidP="0058782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B5D37" w:rsidRPr="005409A9" w14:paraId="13DD618B" w14:textId="77777777" w:rsidTr="001E10BD">
        <w:trPr>
          <w:trHeight w:val="327"/>
        </w:trPr>
        <w:tc>
          <w:tcPr>
            <w:tcW w:w="9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3DD618A" w14:textId="77777777" w:rsidR="007B5D37" w:rsidRPr="005409A9" w:rsidRDefault="007B5D37" w:rsidP="00641C9B">
            <w:pPr>
              <w:snapToGrid w:val="0"/>
              <w:ind w:left="-4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Iepirkuma procedūras, </w:t>
            </w:r>
            <w:r w:rsidR="00641C9B"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kuru līgumcena ir vienāda ar Eiropas Savienības līgumcenu robežu vai lielāka par to</w:t>
            </w:r>
            <w:r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260E76" w:rsidRPr="005409A9" w14:paraId="13DD6195" w14:textId="77777777" w:rsidTr="001E10BD">
        <w:trPr>
          <w:trHeight w:val="203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8C" w14:textId="77777777" w:rsidR="00260E76" w:rsidRPr="005409A9" w:rsidRDefault="00260E76" w:rsidP="00587827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veicot atklātu konkursu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18D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8E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18F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90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91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92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93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6194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0E76" w:rsidRPr="005409A9" w14:paraId="13DD619F" w14:textId="77777777" w:rsidTr="001E10B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96" w14:textId="77777777" w:rsidR="00260E76" w:rsidRPr="005409A9" w:rsidRDefault="00260E76" w:rsidP="00587827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veicot slēgtu konkursu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197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98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199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9A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9B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9C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9D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619E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0E76" w:rsidRPr="005409A9" w14:paraId="13DD61A9" w14:textId="77777777" w:rsidTr="001E10B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A0" w14:textId="77777777" w:rsidR="00260E76" w:rsidRPr="005409A9" w:rsidRDefault="00260E76" w:rsidP="00587827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veicot sarunu procedūru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1A1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A2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1A3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A4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A5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A6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A7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61A8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0E76" w:rsidRPr="005409A9" w14:paraId="13DD61B3" w14:textId="77777777" w:rsidTr="001E10B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AA" w14:textId="77777777" w:rsidR="00260E76" w:rsidRPr="005409A9" w:rsidRDefault="00260E76" w:rsidP="00587827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veicot konkursa dialogu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1AB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AC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1AD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AE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AF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B0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B1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61B2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5D37" w:rsidRPr="005409A9" w14:paraId="13DD61B5" w14:textId="77777777" w:rsidTr="001E10BD">
        <w:trPr>
          <w:trHeight w:val="317"/>
        </w:trPr>
        <w:tc>
          <w:tcPr>
            <w:tcW w:w="9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3DD61B4" w14:textId="77777777" w:rsidR="007B5D37" w:rsidRPr="005409A9" w:rsidRDefault="007B5D37" w:rsidP="0058782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Iepirkuma procedūras, </w:t>
            </w:r>
            <w:r w:rsidR="00641C9B"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kuru līgumcena ir mazāka par Eiropas Savienības līgumcenu robežu</w:t>
            </w:r>
          </w:p>
        </w:tc>
      </w:tr>
      <w:tr w:rsidR="00260E76" w:rsidRPr="005409A9" w14:paraId="13DD61BF" w14:textId="77777777" w:rsidTr="001E10B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B6" w14:textId="77777777" w:rsidR="00260E76" w:rsidRPr="005409A9" w:rsidRDefault="00260E76" w:rsidP="00587827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veicot atklātu konkursu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1B7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B8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1B9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BA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BB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BC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BD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61BE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0E76" w:rsidRPr="005409A9" w14:paraId="13DD61C9" w14:textId="77777777" w:rsidTr="001E10B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C0" w14:textId="77777777" w:rsidR="00260E76" w:rsidRPr="005409A9" w:rsidRDefault="00260E76" w:rsidP="00587827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veicot slēgtu konkursu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1C1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C2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1C3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C4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C5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C6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C7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61C8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0E76" w:rsidRPr="005409A9" w14:paraId="13DD61D3" w14:textId="77777777" w:rsidTr="001E10B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CA" w14:textId="77777777" w:rsidR="00260E76" w:rsidRPr="005409A9" w:rsidRDefault="00260E76" w:rsidP="00587827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veicot sarunu procedūru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1CB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CC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1CD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CE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CF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D0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D1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61D2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0E76" w:rsidRPr="005409A9" w14:paraId="13DD61DD" w14:textId="77777777" w:rsidTr="001E10B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D4" w14:textId="77777777" w:rsidR="00260E76" w:rsidRPr="005409A9" w:rsidRDefault="00260E76" w:rsidP="00587827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veicot konkursa dialogu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1D5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D6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1D7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D8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D9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DA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DB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61DC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5D37" w:rsidRPr="005409A9" w14:paraId="13DD61DF" w14:textId="77777777" w:rsidTr="001E10BD">
        <w:trPr>
          <w:trHeight w:val="293"/>
        </w:trPr>
        <w:tc>
          <w:tcPr>
            <w:tcW w:w="9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3DD61DE" w14:textId="371719CA" w:rsidR="007B5D37" w:rsidRPr="005409A9" w:rsidRDefault="007B5D37" w:rsidP="00BF419E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Publisko iepirkumu likuma 8.</w:t>
            </w:r>
            <w:r w:rsidR="00BF419E" w:rsidRPr="00BF41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pant</w:t>
            </w:r>
            <w:r w:rsidR="004350C1"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ā noteiktajā</w:t>
            </w:r>
            <w:r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kārtībā veiktie iepirkumi</w:t>
            </w:r>
          </w:p>
        </w:tc>
      </w:tr>
      <w:tr w:rsidR="00260E76" w:rsidRPr="005409A9" w14:paraId="13DD61E9" w14:textId="77777777" w:rsidTr="001E10B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E0" w14:textId="552AE94D" w:rsidR="00260E76" w:rsidRPr="005409A9" w:rsidRDefault="00260E76" w:rsidP="00BF419E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veicot iepirkumus saskaņā ar Publisko iepirkumu likuma </w:t>
            </w:r>
            <w:r w:rsidR="007B5D37"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r w:rsidR="00BF419E" w:rsidRPr="00BF419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="007B5D37"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pantu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1E1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1E2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E3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E4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E5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E6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E7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61E8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0E76" w:rsidRPr="005409A9" w14:paraId="13DD61F3" w14:textId="77777777" w:rsidTr="001E10BD">
        <w:trPr>
          <w:trHeight w:val="279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13DD61EA" w14:textId="77777777" w:rsidR="00260E76" w:rsidRPr="005409A9" w:rsidRDefault="00260E76" w:rsidP="0058782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3B3B3"/>
          </w:tcPr>
          <w:p w14:paraId="13DD61EB" w14:textId="77777777" w:rsidR="00260E76" w:rsidRPr="005409A9" w:rsidRDefault="00260E76" w:rsidP="0058782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3B3B3"/>
          </w:tcPr>
          <w:p w14:paraId="13DD61EC" w14:textId="77777777" w:rsidR="00260E76" w:rsidRPr="005409A9" w:rsidRDefault="00260E76" w:rsidP="0058782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3B3B3"/>
          </w:tcPr>
          <w:p w14:paraId="13DD61ED" w14:textId="77777777" w:rsidR="00260E76" w:rsidRPr="005409A9" w:rsidRDefault="00260E76" w:rsidP="0058782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3B3B3"/>
          </w:tcPr>
          <w:p w14:paraId="13DD61EE" w14:textId="77777777" w:rsidR="00260E76" w:rsidRPr="005409A9" w:rsidRDefault="00260E76" w:rsidP="0058782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3B3B3"/>
          </w:tcPr>
          <w:p w14:paraId="13DD61EF" w14:textId="77777777" w:rsidR="00260E76" w:rsidRPr="005409A9" w:rsidRDefault="00260E76" w:rsidP="0058782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3B3B3"/>
          </w:tcPr>
          <w:p w14:paraId="13DD61F0" w14:textId="77777777" w:rsidR="00260E76" w:rsidRPr="005409A9" w:rsidRDefault="00260E76" w:rsidP="0058782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3B3B3"/>
          </w:tcPr>
          <w:p w14:paraId="13DD61F1" w14:textId="77777777" w:rsidR="00260E76" w:rsidRPr="005409A9" w:rsidRDefault="00260E76" w:rsidP="0058782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3DD61F2" w14:textId="77777777" w:rsidR="00260E76" w:rsidRPr="005409A9" w:rsidRDefault="00260E76" w:rsidP="0058782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B5D37" w:rsidRPr="005409A9" w14:paraId="13DD61F5" w14:textId="77777777" w:rsidTr="001E10BD">
        <w:trPr>
          <w:trHeight w:val="325"/>
        </w:trPr>
        <w:tc>
          <w:tcPr>
            <w:tcW w:w="9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3DD61F4" w14:textId="77777777" w:rsidR="007B5D37" w:rsidRPr="005409A9" w:rsidRDefault="007B5D37" w:rsidP="00641C9B">
            <w:pPr>
              <w:snapToGrid w:val="0"/>
              <w:ind w:left="-4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Iepirkuma procedūras, </w:t>
            </w:r>
            <w:r w:rsidR="00641C9B"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kuru līgumcena ir vienāda ar Eiropas Savienības līgumcenu robežu vai lielāka par to</w:t>
            </w:r>
            <w:r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260E76" w:rsidRPr="005409A9" w14:paraId="13DD61FF" w14:textId="77777777" w:rsidTr="001E10B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F6" w14:textId="77777777" w:rsidR="00260E76" w:rsidRPr="005409A9" w:rsidRDefault="00260E76" w:rsidP="00587827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veicot atklātu konkursu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1F7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F8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1F9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FA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FB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FC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1FD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61FE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0E76" w:rsidRPr="005409A9" w14:paraId="13DD6209" w14:textId="77777777" w:rsidTr="001E10B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00" w14:textId="77777777" w:rsidR="00260E76" w:rsidRPr="005409A9" w:rsidRDefault="00260E76" w:rsidP="00587827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veicot slēgtu konkursu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01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02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03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04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05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06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07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6208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0E76" w:rsidRPr="005409A9" w14:paraId="13DD6213" w14:textId="77777777" w:rsidTr="001E10B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0A" w14:textId="77777777" w:rsidR="00260E76" w:rsidRPr="005409A9" w:rsidRDefault="00260E76" w:rsidP="00587827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veicot sarunu procedūru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0B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0C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0D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0E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0F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10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11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6212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0E76" w:rsidRPr="005409A9" w14:paraId="13DD621D" w14:textId="77777777" w:rsidTr="001E10B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14" w14:textId="77777777" w:rsidR="00260E76" w:rsidRPr="005409A9" w:rsidRDefault="00260E76" w:rsidP="00587827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veicot konkursa dialogu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15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16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DD6217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18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19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1A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1B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621C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5D37" w:rsidRPr="005409A9" w14:paraId="13DD621F" w14:textId="77777777" w:rsidTr="001E10BD">
        <w:trPr>
          <w:trHeight w:val="315"/>
        </w:trPr>
        <w:tc>
          <w:tcPr>
            <w:tcW w:w="9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3DD621E" w14:textId="77777777" w:rsidR="007B5D37" w:rsidRPr="005409A9" w:rsidRDefault="007B5D37" w:rsidP="0058782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Iepirkuma procedūras, </w:t>
            </w:r>
            <w:r w:rsidR="00641C9B"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kuru līgumcena ir mazāka par Eiropas Savienības līgumcenu robežu</w:t>
            </w:r>
          </w:p>
        </w:tc>
      </w:tr>
      <w:tr w:rsidR="00260E76" w:rsidRPr="005409A9" w14:paraId="13DD6229" w14:textId="77777777" w:rsidTr="001E10B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20" w14:textId="77777777" w:rsidR="00260E76" w:rsidRPr="005409A9" w:rsidRDefault="00260E76" w:rsidP="00587827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veicot atklātu konkursu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21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22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23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24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25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26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27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6228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0E76" w:rsidRPr="005409A9" w14:paraId="13DD6233" w14:textId="77777777" w:rsidTr="001E10B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2A" w14:textId="77777777" w:rsidR="00260E76" w:rsidRPr="005409A9" w:rsidRDefault="00260E76" w:rsidP="00587827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veicot slēgtu konkursu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2B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2C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2D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2E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2F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30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31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6232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0E76" w:rsidRPr="005409A9" w14:paraId="13DD623D" w14:textId="77777777" w:rsidTr="001E10B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34" w14:textId="77777777" w:rsidR="00260E76" w:rsidRPr="005409A9" w:rsidRDefault="00260E76" w:rsidP="00587827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veicot sarunu procedūru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35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36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37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38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39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3A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3B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623C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0E76" w:rsidRPr="005409A9" w14:paraId="13DD6247" w14:textId="77777777" w:rsidTr="001E10B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3E" w14:textId="77777777" w:rsidR="00260E76" w:rsidRPr="005409A9" w:rsidRDefault="00260E76" w:rsidP="00587827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veicot konkursa dialogu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3F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40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41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42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43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44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45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6246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8E3FC43" w14:textId="77777777" w:rsidR="001E10BD" w:rsidRDefault="001E10BD"/>
    <w:tbl>
      <w:tblPr>
        <w:tblW w:w="9420" w:type="dxa"/>
        <w:tblInd w:w="48" w:type="dxa"/>
        <w:tblLayout w:type="fixed"/>
        <w:tblLook w:val="0000" w:firstRow="0" w:lastRow="0" w:firstColumn="0" w:lastColumn="0" w:noHBand="0" w:noVBand="0"/>
      </w:tblPr>
      <w:tblGrid>
        <w:gridCol w:w="2328"/>
        <w:gridCol w:w="589"/>
        <w:gridCol w:w="600"/>
        <w:gridCol w:w="1154"/>
        <w:gridCol w:w="1084"/>
        <w:gridCol w:w="843"/>
        <w:gridCol w:w="854"/>
        <w:gridCol w:w="853"/>
        <w:gridCol w:w="1115"/>
      </w:tblGrid>
      <w:tr w:rsidR="00260E76" w:rsidRPr="005409A9" w14:paraId="13DD6249" w14:textId="77777777" w:rsidTr="001E10BD">
        <w:trPr>
          <w:trHeight w:val="305"/>
        </w:trPr>
        <w:tc>
          <w:tcPr>
            <w:tcW w:w="9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3DD6248" w14:textId="02EC0E3D" w:rsidR="00260E76" w:rsidRPr="005409A9" w:rsidRDefault="00260E76" w:rsidP="0058782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Publisko iepirkumu likuma 8</w:t>
            </w:r>
            <w:r w:rsidR="00A111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 p</w:t>
            </w:r>
            <w:r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anta septīt</w:t>
            </w:r>
            <w:r w:rsidR="0063444B"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ajā</w:t>
            </w:r>
            <w:r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daļ</w:t>
            </w:r>
            <w:r w:rsidR="0063444B"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ā</w:t>
            </w:r>
            <w:r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3444B"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noteiktajā </w:t>
            </w:r>
            <w:r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kārtībā veiktie iepirkumi</w:t>
            </w:r>
          </w:p>
        </w:tc>
      </w:tr>
      <w:tr w:rsidR="00260E76" w:rsidRPr="005409A9" w14:paraId="13DD6253" w14:textId="77777777" w:rsidTr="001E10B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4A" w14:textId="31302B78" w:rsidR="00260E76" w:rsidRPr="005409A9" w:rsidRDefault="00260E76" w:rsidP="001E10BD">
            <w:pPr>
              <w:snapToGrid w:val="0"/>
              <w:ind w:left="-4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veicot Publisko iepirkumu likuma 2</w:t>
            </w:r>
            <w:r w:rsidR="00A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p</w:t>
            </w: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ielikuma </w:t>
            </w:r>
            <w:r w:rsidR="00A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Pakalpojumu līgumu nomenklatūra</w:t>
            </w:r>
            <w:r w:rsidR="00A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 daļā minēto pakalpojumu iepirkumus</w:t>
            </w:r>
            <w:r w:rsidR="007B5D37"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641C9B"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kuru līgumcena ir vienāda ar Eiropas Savienības līgumcenu robežu vai lielāka par to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4B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4C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4D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4E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4F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50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51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6252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0E76" w:rsidRPr="005409A9" w14:paraId="13DD625D" w14:textId="77777777" w:rsidTr="001E10B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54" w14:textId="486F06D0" w:rsidR="00260E76" w:rsidRPr="005409A9" w:rsidRDefault="00260E76" w:rsidP="001E10BD">
            <w:pPr>
              <w:snapToGrid w:val="0"/>
              <w:ind w:left="-4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veicot Publisko iepirkumu likuma 2</w:t>
            </w:r>
            <w:r w:rsidR="00A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p</w:t>
            </w: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ielikuma </w:t>
            </w:r>
            <w:r w:rsidR="00A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Pakalpojumu līgumu nomenklatūra</w:t>
            </w:r>
            <w:r w:rsidR="00A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 daļā minēto pakalpojumu iepirkumus</w:t>
            </w:r>
            <w:r w:rsidR="007B5D37"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641C9B"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kuru līgumcena ir mazāka par Eiropas Savienības līgumcenu robežu</w:t>
            </w:r>
            <w:r w:rsidR="00641C9B"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55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56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57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58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59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5A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5B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625C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0E76" w:rsidRPr="005409A9" w14:paraId="13DD625F" w14:textId="77777777" w:rsidTr="001E10BD">
        <w:trPr>
          <w:trHeight w:val="331"/>
        </w:trPr>
        <w:tc>
          <w:tcPr>
            <w:tcW w:w="942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3DD625E" w14:textId="52B9D05E" w:rsidR="00260E76" w:rsidRPr="005409A9" w:rsidRDefault="00260E76" w:rsidP="00F31B33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Publisko iepirkumu likuma 8</w:t>
            </w:r>
            <w:r w:rsidR="00A111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 p</w:t>
            </w:r>
            <w:r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anta 7</w:t>
            </w:r>
            <w:r w:rsidR="007B5D37"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641C9B"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1</w:t>
            </w:r>
            <w:r w:rsidR="007B5D37"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daļ</w:t>
            </w:r>
            <w:r w:rsidR="0063444B"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ā</w:t>
            </w:r>
            <w:r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3444B"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noteiktajā </w:t>
            </w:r>
            <w:r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kārtībā veiktie iepirkumi</w:t>
            </w:r>
          </w:p>
        </w:tc>
      </w:tr>
      <w:tr w:rsidR="00260E76" w:rsidRPr="005409A9" w14:paraId="13DD6269" w14:textId="77777777" w:rsidTr="001E10B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60" w14:textId="0E062472" w:rsidR="00260E76" w:rsidRPr="005409A9" w:rsidRDefault="00260E76" w:rsidP="00587827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veicot iepirkumus saskaņā ar Publisko iepirkumu likuma 8</w:t>
            </w:r>
            <w:r w:rsidR="00A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p</w:t>
            </w: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anta 7</w:t>
            </w:r>
            <w:r w:rsidR="007B5D37"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641C9B" w:rsidRPr="005409A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="00BF419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 </w:t>
            </w: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daļu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61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62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63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64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65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66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67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6268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5D37" w:rsidRPr="005409A9" w14:paraId="13DD626B" w14:textId="77777777" w:rsidTr="001E10BD">
        <w:trPr>
          <w:trHeight w:val="289"/>
        </w:trPr>
        <w:tc>
          <w:tcPr>
            <w:tcW w:w="9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3DD626A" w14:textId="158E4552" w:rsidR="007B5D37" w:rsidRPr="005409A9" w:rsidRDefault="007B5D37" w:rsidP="00BF419E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Publisko iepirkumu likuma 8.</w:t>
            </w:r>
            <w:r w:rsidR="00BF419E" w:rsidRPr="00BF41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pant</w:t>
            </w:r>
            <w:r w:rsidR="0063444B"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ā</w:t>
            </w:r>
            <w:r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3444B"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noteiktajā </w:t>
            </w:r>
            <w:r w:rsidRPr="00540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kārtībā veiktie iepirkumi</w:t>
            </w:r>
          </w:p>
        </w:tc>
      </w:tr>
      <w:tr w:rsidR="00260E76" w:rsidRPr="005409A9" w14:paraId="13DD6275" w14:textId="77777777" w:rsidTr="001E10B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6C" w14:textId="7FF52160" w:rsidR="00260E76" w:rsidRPr="005409A9" w:rsidRDefault="00260E76" w:rsidP="00BF419E">
            <w:pPr>
              <w:snapToGrid w:val="0"/>
              <w:ind w:left="-4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veicot iepirkumus saskaņā ar Publisko iepirkumu likuma </w:t>
            </w:r>
            <w:r w:rsidR="007B5D37"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r w:rsidR="00BF419E" w:rsidRPr="00BF419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="007B5D37"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pantu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6D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6E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6F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70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71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72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73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6274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0E76" w:rsidRPr="005409A9" w14:paraId="13DD627F" w14:textId="77777777" w:rsidTr="001E10B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76" w14:textId="783D7558" w:rsidR="00260E76" w:rsidRPr="005409A9" w:rsidRDefault="00260E76" w:rsidP="001E10BD">
            <w:pPr>
              <w:snapToGrid w:val="0"/>
              <w:ind w:left="-4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veicot Publisko iepirkumu likuma 2</w:t>
            </w:r>
            <w:r w:rsidR="00A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p</w:t>
            </w: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ielikuma </w:t>
            </w:r>
            <w:r w:rsidR="00A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Pakalpojumu līgumu nomenklatūra</w:t>
            </w:r>
            <w:r w:rsidR="00A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 daļā minēto pakalpojumu iepirkumus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77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78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79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7A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7B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7C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7D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627E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D518263" w14:textId="77777777" w:rsidR="001E10BD" w:rsidRDefault="001E10BD" w:rsidP="00587827">
      <w:pPr>
        <w:ind w:firstLine="12"/>
        <w:rPr>
          <w:rFonts w:ascii="Times New Roman" w:hAnsi="Times New Roman" w:cs="Times New Roman"/>
          <w:color w:val="000000"/>
          <w:sz w:val="20"/>
          <w:szCs w:val="20"/>
        </w:rPr>
      </w:pPr>
    </w:p>
    <w:p w14:paraId="13DD6280" w14:textId="2F6CBFB8" w:rsidR="00260E76" w:rsidRPr="005409A9" w:rsidRDefault="007B5D37" w:rsidP="00587827">
      <w:pPr>
        <w:ind w:firstLine="12"/>
        <w:rPr>
          <w:rFonts w:ascii="Times New Roman" w:hAnsi="Times New Roman" w:cs="Times New Roman"/>
          <w:color w:val="000000"/>
          <w:sz w:val="20"/>
          <w:szCs w:val="20"/>
        </w:rPr>
      </w:pPr>
      <w:r w:rsidRPr="005409A9">
        <w:rPr>
          <w:rFonts w:ascii="Times New Roman" w:hAnsi="Times New Roman" w:cs="Times New Roman"/>
          <w:color w:val="000000"/>
          <w:sz w:val="20"/>
          <w:szCs w:val="20"/>
        </w:rPr>
        <w:t xml:space="preserve">Piezīme. </w:t>
      </w:r>
      <w:r w:rsidR="00260E76" w:rsidRPr="005409A9">
        <w:rPr>
          <w:rFonts w:ascii="Times New Roman" w:hAnsi="Times New Roman" w:cs="Times New Roman"/>
          <w:color w:val="000000"/>
          <w:sz w:val="20"/>
          <w:szCs w:val="20"/>
        </w:rPr>
        <w:t xml:space="preserve">* </w:t>
      </w:r>
      <w:r w:rsidRPr="005409A9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260E76" w:rsidRPr="005409A9">
        <w:rPr>
          <w:rFonts w:ascii="Times New Roman" w:hAnsi="Times New Roman" w:cs="Times New Roman"/>
          <w:color w:val="000000"/>
          <w:sz w:val="20"/>
          <w:szCs w:val="20"/>
        </w:rPr>
        <w:t>apildus aizpildīt veidlapas 3</w:t>
      </w:r>
      <w:r w:rsidR="00A11111">
        <w:rPr>
          <w:rFonts w:ascii="Times New Roman" w:hAnsi="Times New Roman" w:cs="Times New Roman"/>
          <w:color w:val="000000"/>
          <w:sz w:val="20"/>
          <w:szCs w:val="20"/>
        </w:rPr>
        <w:t>. s</w:t>
      </w:r>
      <w:r w:rsidR="00260E76" w:rsidRPr="005409A9">
        <w:rPr>
          <w:rFonts w:ascii="Times New Roman" w:hAnsi="Times New Roman" w:cs="Times New Roman"/>
          <w:color w:val="000000"/>
          <w:sz w:val="20"/>
          <w:szCs w:val="20"/>
        </w:rPr>
        <w:t>adaļu</w:t>
      </w:r>
      <w:r w:rsidRPr="005409A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3DD6281" w14:textId="77777777" w:rsidR="00260E76" w:rsidRPr="005409A9" w:rsidRDefault="00260E76" w:rsidP="00587827">
      <w:pPr>
        <w:ind w:hanging="872"/>
        <w:rPr>
          <w:rFonts w:ascii="Times New Roman" w:hAnsi="Times New Roman" w:cs="Times New Roman"/>
          <w:b/>
          <w:color w:val="000000"/>
          <w:sz w:val="24"/>
        </w:rPr>
      </w:pPr>
    </w:p>
    <w:p w14:paraId="13DD6282" w14:textId="77777777" w:rsidR="00260E76" w:rsidRPr="005409A9" w:rsidRDefault="00260E76" w:rsidP="00587827">
      <w:pPr>
        <w:rPr>
          <w:rFonts w:ascii="Times New Roman" w:hAnsi="Times New Roman" w:cs="Times New Roman"/>
          <w:b/>
          <w:color w:val="000000"/>
          <w:sz w:val="24"/>
        </w:rPr>
      </w:pPr>
      <w:r w:rsidRPr="005409A9">
        <w:rPr>
          <w:rFonts w:ascii="Times New Roman" w:hAnsi="Times New Roman" w:cs="Times New Roman"/>
          <w:b/>
          <w:color w:val="000000"/>
          <w:sz w:val="24"/>
        </w:rPr>
        <w:t>2. Pasūtītāju skaits</w:t>
      </w:r>
    </w:p>
    <w:tbl>
      <w:tblPr>
        <w:tblW w:w="9362" w:type="dxa"/>
        <w:tblInd w:w="48" w:type="dxa"/>
        <w:tblLayout w:type="fixed"/>
        <w:tblLook w:val="0000" w:firstRow="0" w:lastRow="0" w:firstColumn="0" w:lastColumn="0" w:noHBand="0" w:noVBand="0"/>
      </w:tblPr>
      <w:tblGrid>
        <w:gridCol w:w="3037"/>
        <w:gridCol w:w="3011"/>
        <w:gridCol w:w="3314"/>
      </w:tblGrid>
      <w:tr w:rsidR="00260E76" w:rsidRPr="005409A9" w14:paraId="13DD6286" w14:textId="77777777" w:rsidTr="00641C9B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83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84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Rindas kods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3DD6285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Skaits</w:t>
            </w:r>
          </w:p>
        </w:tc>
      </w:tr>
      <w:tr w:rsidR="00260E76" w:rsidRPr="005409A9" w14:paraId="13DD628A" w14:textId="77777777" w:rsidTr="00641C9B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E0E0E0"/>
            <w:vAlign w:val="center"/>
          </w:tcPr>
          <w:p w14:paraId="13DD6287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E0E0E0"/>
            <w:vAlign w:val="center"/>
          </w:tcPr>
          <w:p w14:paraId="13DD6288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3DD6289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60E76" w:rsidRPr="005409A9" w14:paraId="13DD628E" w14:textId="77777777" w:rsidTr="008270A6">
        <w:trPr>
          <w:trHeight w:val="317"/>
        </w:trPr>
        <w:tc>
          <w:tcPr>
            <w:tcW w:w="303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628B" w14:textId="77777777" w:rsidR="00260E76" w:rsidRPr="005409A9" w:rsidRDefault="00260E76" w:rsidP="00587827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Kopā </w:t>
            </w:r>
          </w:p>
        </w:tc>
        <w:tc>
          <w:tcPr>
            <w:tcW w:w="301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8C" w14:textId="77777777" w:rsidR="00260E76" w:rsidRPr="005409A9" w:rsidRDefault="00260E76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1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628D" w14:textId="77777777" w:rsidR="00260E76" w:rsidRPr="005409A9" w:rsidRDefault="00260E76" w:rsidP="008270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3DD628F" w14:textId="77777777" w:rsidR="00260E76" w:rsidRPr="005409A9" w:rsidRDefault="00260E76" w:rsidP="00587827">
      <w:pPr>
        <w:rPr>
          <w:rFonts w:ascii="Times New Roman" w:hAnsi="Times New Roman" w:cs="Times New Roman"/>
          <w:color w:val="000000"/>
        </w:rPr>
        <w:sectPr w:rsidR="00260E76" w:rsidRPr="005409A9" w:rsidSect="00A11111">
          <w:headerReference w:type="even" r:id="rId9"/>
          <w:headerReference w:type="default" r:id="rId10"/>
          <w:footerReference w:type="default" r:id="rId11"/>
          <w:footerReference w:type="first" r:id="rId12"/>
          <w:footnotePr>
            <w:pos w:val="beneathText"/>
          </w:footnotePr>
          <w:pgSz w:w="11905" w:h="16837" w:code="9"/>
          <w:pgMar w:top="1418" w:right="1134" w:bottom="1134" w:left="1701" w:header="720" w:footer="720" w:gutter="0"/>
          <w:cols w:space="720"/>
          <w:titlePg/>
          <w:docGrid w:linePitch="381"/>
        </w:sectPr>
      </w:pPr>
    </w:p>
    <w:p w14:paraId="13DD6290" w14:textId="77777777" w:rsidR="00260E76" w:rsidRPr="005409A9" w:rsidRDefault="00260E76" w:rsidP="00587827">
      <w:pPr>
        <w:rPr>
          <w:rFonts w:ascii="Times New Roman" w:hAnsi="Times New Roman" w:cs="Times New Roman"/>
          <w:b/>
          <w:color w:val="000000"/>
          <w:sz w:val="24"/>
        </w:rPr>
      </w:pPr>
      <w:r w:rsidRPr="005409A9">
        <w:rPr>
          <w:rFonts w:ascii="Times New Roman" w:hAnsi="Times New Roman" w:cs="Times New Roman"/>
          <w:b/>
          <w:color w:val="000000"/>
          <w:sz w:val="24"/>
        </w:rPr>
        <w:lastRenderedPageBreak/>
        <w:t>3. Iepirkumi</w:t>
      </w:r>
      <w:r w:rsidR="007B5D37" w:rsidRPr="005409A9">
        <w:rPr>
          <w:rFonts w:ascii="Times New Roman" w:hAnsi="Times New Roman" w:cs="Times New Roman"/>
          <w:b/>
          <w:color w:val="000000"/>
          <w:sz w:val="24"/>
        </w:rPr>
        <w:t xml:space="preserve">, </w:t>
      </w:r>
      <w:r w:rsidR="00641C9B" w:rsidRPr="005409A9">
        <w:rPr>
          <w:rFonts w:ascii="Times New Roman" w:hAnsi="Times New Roman" w:cs="Times New Roman"/>
          <w:b/>
          <w:color w:val="000000"/>
          <w:sz w:val="24"/>
        </w:rPr>
        <w:t>kuru līgumcena ir vienāda ar Eiropas Savienības līgumcenu robežu vai lielāka par to</w:t>
      </w:r>
    </w:p>
    <w:p w14:paraId="13DD6291" w14:textId="77777777" w:rsidR="007B5D37" w:rsidRPr="005409A9" w:rsidRDefault="007B5D37" w:rsidP="00587827">
      <w:pPr>
        <w:rPr>
          <w:rFonts w:ascii="Times New Roman" w:hAnsi="Times New Roman" w:cs="Times New Roman"/>
          <w:b/>
          <w:color w:val="000000"/>
          <w:sz w:val="24"/>
        </w:rPr>
      </w:pPr>
    </w:p>
    <w:tbl>
      <w:tblPr>
        <w:tblW w:w="140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5"/>
        <w:gridCol w:w="850"/>
        <w:gridCol w:w="504"/>
        <w:gridCol w:w="658"/>
        <w:gridCol w:w="923"/>
        <w:gridCol w:w="923"/>
        <w:gridCol w:w="923"/>
        <w:gridCol w:w="605"/>
        <w:gridCol w:w="1560"/>
        <w:gridCol w:w="1134"/>
        <w:gridCol w:w="1134"/>
        <w:gridCol w:w="993"/>
        <w:gridCol w:w="992"/>
        <w:gridCol w:w="690"/>
        <w:gridCol w:w="983"/>
      </w:tblGrid>
      <w:tr w:rsidR="00291A09" w:rsidRPr="005409A9" w14:paraId="13DD629D" w14:textId="77777777" w:rsidTr="00BF419E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92" w14:textId="77777777" w:rsidR="00291A09" w:rsidRPr="005409A9" w:rsidRDefault="00291A09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Iepirkuma priekšmeta nosaukums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93" w14:textId="7E7A074C" w:rsidR="00291A09" w:rsidRPr="005409A9" w:rsidRDefault="00291A09" w:rsidP="00BF419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Rindas kods no veidlapas 1</w:t>
            </w:r>
            <w:r w:rsidR="00A11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 s</w:t>
            </w:r>
            <w:r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adaļas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extDirection w:val="btLr"/>
            <w:vAlign w:val="center"/>
          </w:tcPr>
          <w:p w14:paraId="13DD6294" w14:textId="77777777" w:rsidR="00291A09" w:rsidRPr="005409A9" w:rsidRDefault="00291A09" w:rsidP="0058782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Identifikācijas Nr.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95" w14:textId="77777777" w:rsidR="00291A09" w:rsidRPr="005409A9" w:rsidRDefault="00291A09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CPV kods</w:t>
            </w:r>
          </w:p>
        </w:tc>
        <w:tc>
          <w:tcPr>
            <w:tcW w:w="4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96" w14:textId="77777777" w:rsidR="00291A09" w:rsidRPr="005409A9" w:rsidRDefault="00291A09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Iepirkuma procedūras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13DD6297" w14:textId="77777777" w:rsidR="00291A09" w:rsidRPr="005409A9" w:rsidRDefault="00291A09" w:rsidP="00291A0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Paredzēts slēgt iepirkumu līgumu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3DD6298" w14:textId="77777777" w:rsidR="00291A09" w:rsidRPr="005409A9" w:rsidRDefault="00291A09" w:rsidP="00291A0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Paredzēts slēgt vispārīgo vienošanos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99" w14:textId="77777777" w:rsidR="00291A09" w:rsidRPr="005409A9" w:rsidRDefault="00291A09" w:rsidP="00BF419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Piegādātāju skaits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13DD629A" w14:textId="77777777" w:rsidR="00291A09" w:rsidRPr="005409A9" w:rsidRDefault="00291A09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Piegādātāji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3DD629B" w14:textId="77777777" w:rsidR="00291A09" w:rsidRPr="005409A9" w:rsidRDefault="00291A09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3DD629C" w14:textId="77777777" w:rsidR="00291A09" w:rsidRPr="005409A9" w:rsidRDefault="00291A09" w:rsidP="00291A0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Piedāvātā līgumcena (EUR) bez PVN</w:t>
            </w:r>
          </w:p>
        </w:tc>
      </w:tr>
      <w:tr w:rsidR="00291A09" w:rsidRPr="005409A9" w14:paraId="13DD62AB" w14:textId="77777777" w:rsidTr="00BF419E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9E" w14:textId="77777777" w:rsidR="00291A09" w:rsidRPr="005409A9" w:rsidRDefault="00291A09" w:rsidP="005878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9F" w14:textId="77777777" w:rsidR="00291A09" w:rsidRPr="005409A9" w:rsidRDefault="00291A09" w:rsidP="005878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A0" w14:textId="77777777" w:rsidR="00291A09" w:rsidRPr="005409A9" w:rsidRDefault="00291A09" w:rsidP="005878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A1" w14:textId="77777777" w:rsidR="00291A09" w:rsidRPr="005409A9" w:rsidRDefault="00291A09" w:rsidP="005878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A2" w14:textId="77777777" w:rsidR="00291A09" w:rsidRPr="005409A9" w:rsidRDefault="00291A09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atklāts konkurss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A3" w14:textId="77777777" w:rsidR="00291A09" w:rsidRPr="005409A9" w:rsidRDefault="00291A09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slēgts konkurss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A4" w14:textId="77777777" w:rsidR="00291A09" w:rsidRPr="005409A9" w:rsidRDefault="00291A09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konkursa dialogs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A5" w14:textId="77777777" w:rsidR="00291A09" w:rsidRPr="005409A9" w:rsidRDefault="00291A09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sarunu procedūra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E0E0E0"/>
          </w:tcPr>
          <w:p w14:paraId="13DD62A6" w14:textId="77777777" w:rsidR="00291A09" w:rsidRPr="005409A9" w:rsidRDefault="00291A09" w:rsidP="005878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13DD62A7" w14:textId="77777777" w:rsidR="00291A09" w:rsidRPr="005409A9" w:rsidRDefault="00291A09" w:rsidP="005878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A8" w14:textId="77777777" w:rsidR="00291A09" w:rsidRPr="005409A9" w:rsidRDefault="00291A09" w:rsidP="005878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13DD62A9" w14:textId="77777777" w:rsidR="00291A09" w:rsidRPr="005409A9" w:rsidRDefault="00291A09" w:rsidP="005878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3DD62AA" w14:textId="77777777" w:rsidR="00291A09" w:rsidRPr="005409A9" w:rsidRDefault="00291A09" w:rsidP="0058782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1A09" w:rsidRPr="005409A9" w14:paraId="13DD62BB" w14:textId="77777777" w:rsidTr="00BF419E">
        <w:trPr>
          <w:cantSplit/>
          <w:trHeight w:val="141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AC" w14:textId="77777777" w:rsidR="00291A09" w:rsidRPr="005409A9" w:rsidRDefault="00291A09" w:rsidP="005878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AD" w14:textId="77777777" w:rsidR="00291A09" w:rsidRPr="005409A9" w:rsidRDefault="00291A09" w:rsidP="005878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AE" w14:textId="77777777" w:rsidR="00291A09" w:rsidRPr="005409A9" w:rsidRDefault="00291A09" w:rsidP="005878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AF" w14:textId="77777777" w:rsidR="00291A09" w:rsidRPr="005409A9" w:rsidRDefault="00291A09" w:rsidP="005878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B0" w14:textId="77777777" w:rsidR="00291A09" w:rsidRPr="005409A9" w:rsidRDefault="00291A09" w:rsidP="005878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B1" w14:textId="77777777" w:rsidR="00291A09" w:rsidRPr="005409A9" w:rsidRDefault="00291A09" w:rsidP="005878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B2" w14:textId="77777777" w:rsidR="00291A09" w:rsidRPr="005409A9" w:rsidRDefault="00291A09" w:rsidP="005878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B3" w14:textId="77777777" w:rsidR="00291A09" w:rsidRPr="005409A9" w:rsidRDefault="00291A09" w:rsidP="00587827">
            <w:pPr>
              <w:snapToGrid w:val="0"/>
              <w:ind w:left="-27" w:right="-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skaits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B4" w14:textId="69AEF2D9" w:rsidR="00291A09" w:rsidRPr="005409A9" w:rsidRDefault="00291A09" w:rsidP="0058782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Publisko iepirkumu likuma 62. vai 63</w:t>
            </w:r>
            <w:r w:rsidR="00A11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 p</w:t>
            </w:r>
            <w:r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anta pamatojums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3DD62B5" w14:textId="77777777" w:rsidR="00291A09" w:rsidRPr="005409A9" w:rsidRDefault="00291A09" w:rsidP="005878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3DD62B6" w14:textId="77777777" w:rsidR="00291A09" w:rsidRPr="005409A9" w:rsidRDefault="00291A09" w:rsidP="005878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B7" w14:textId="77777777" w:rsidR="00291A09" w:rsidRPr="005409A9" w:rsidRDefault="00291A09" w:rsidP="005878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B8" w14:textId="77777777" w:rsidR="00291A09" w:rsidRPr="005409A9" w:rsidRDefault="00291A09" w:rsidP="001E10BD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nosaukums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DD62B9" w14:textId="77777777" w:rsidR="00291A09" w:rsidRPr="005409A9" w:rsidRDefault="00291A09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valsts</w:t>
            </w: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3DD62BA" w14:textId="77777777" w:rsidR="00291A09" w:rsidRPr="005409A9" w:rsidRDefault="00291A09" w:rsidP="0058782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1A09" w:rsidRPr="005409A9" w14:paraId="13DD62CB" w14:textId="77777777" w:rsidTr="00BF419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E0E0E0"/>
            <w:vAlign w:val="center"/>
          </w:tcPr>
          <w:p w14:paraId="13DD62BC" w14:textId="77777777" w:rsidR="00291A09" w:rsidRPr="005409A9" w:rsidRDefault="00291A09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E0E0E0"/>
            <w:vAlign w:val="center"/>
          </w:tcPr>
          <w:p w14:paraId="13DD62BD" w14:textId="77777777" w:rsidR="00291A09" w:rsidRPr="005409A9" w:rsidRDefault="00291A09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E0E0E0"/>
            <w:vAlign w:val="center"/>
          </w:tcPr>
          <w:p w14:paraId="13DD62BE" w14:textId="77777777" w:rsidR="00291A09" w:rsidRPr="005409A9" w:rsidRDefault="00291A09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E0E0E0"/>
            <w:vAlign w:val="center"/>
          </w:tcPr>
          <w:p w14:paraId="13DD62BF" w14:textId="77777777" w:rsidR="00291A09" w:rsidRPr="005409A9" w:rsidRDefault="00291A09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E0E0E0"/>
            <w:vAlign w:val="center"/>
          </w:tcPr>
          <w:p w14:paraId="13DD62C0" w14:textId="77777777" w:rsidR="00291A09" w:rsidRPr="005409A9" w:rsidRDefault="00291A09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E0E0E0"/>
            <w:vAlign w:val="center"/>
          </w:tcPr>
          <w:p w14:paraId="13DD62C1" w14:textId="77777777" w:rsidR="00291A09" w:rsidRPr="005409A9" w:rsidRDefault="00291A09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E0E0E0"/>
            <w:vAlign w:val="center"/>
          </w:tcPr>
          <w:p w14:paraId="13DD62C2" w14:textId="77777777" w:rsidR="00291A09" w:rsidRPr="005409A9" w:rsidRDefault="00291A09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E0E0E0"/>
            <w:vAlign w:val="center"/>
          </w:tcPr>
          <w:p w14:paraId="13DD62C3" w14:textId="77777777" w:rsidR="00291A09" w:rsidRPr="005409A9" w:rsidRDefault="00291A09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E0E0E0"/>
            <w:vAlign w:val="center"/>
          </w:tcPr>
          <w:p w14:paraId="13DD62C4" w14:textId="77777777" w:rsidR="00291A09" w:rsidRPr="005409A9" w:rsidRDefault="00291A09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E0E0E0"/>
          </w:tcPr>
          <w:p w14:paraId="13DD62C5" w14:textId="77777777" w:rsidR="00291A09" w:rsidRPr="005409A9" w:rsidRDefault="00291A09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E0E0E0"/>
          </w:tcPr>
          <w:p w14:paraId="13DD62C6" w14:textId="77777777" w:rsidR="00291A09" w:rsidRPr="005409A9" w:rsidRDefault="00291A09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E0E0E0"/>
            <w:vAlign w:val="center"/>
          </w:tcPr>
          <w:p w14:paraId="13DD62C7" w14:textId="77777777" w:rsidR="00291A09" w:rsidRPr="005409A9" w:rsidRDefault="00291A09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E0E0E0"/>
            <w:vAlign w:val="center"/>
          </w:tcPr>
          <w:p w14:paraId="13DD62C8" w14:textId="77777777" w:rsidR="00291A09" w:rsidRPr="005409A9" w:rsidRDefault="00291A09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E0E0E0"/>
            <w:vAlign w:val="center"/>
          </w:tcPr>
          <w:p w14:paraId="13DD62C9" w14:textId="77777777" w:rsidR="00291A09" w:rsidRPr="005409A9" w:rsidRDefault="00291A09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3DD62CA" w14:textId="77777777" w:rsidR="00291A09" w:rsidRPr="005409A9" w:rsidRDefault="00291A09" w:rsidP="0058782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0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291A09" w:rsidRPr="005409A9" w14:paraId="13DD62DB" w14:textId="77777777" w:rsidTr="00BF419E">
        <w:tc>
          <w:tcPr>
            <w:tcW w:w="11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13DD62CC" w14:textId="77777777" w:rsidR="00291A09" w:rsidRPr="005409A9" w:rsidRDefault="00291A09" w:rsidP="00587827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13DD62CD" w14:textId="77777777" w:rsidR="00291A09" w:rsidRPr="005409A9" w:rsidRDefault="00291A09" w:rsidP="00587827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13DD62CE" w14:textId="77777777" w:rsidR="00291A09" w:rsidRPr="005409A9" w:rsidRDefault="00291A09" w:rsidP="00587827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13DD62CF" w14:textId="77777777" w:rsidR="00291A09" w:rsidRPr="005409A9" w:rsidRDefault="00291A09" w:rsidP="00587827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13DD62D0" w14:textId="77777777" w:rsidR="00291A09" w:rsidRPr="005409A9" w:rsidRDefault="00291A09" w:rsidP="00587827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13DD62D1" w14:textId="77777777" w:rsidR="00291A09" w:rsidRPr="005409A9" w:rsidRDefault="00291A09" w:rsidP="00587827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13DD62D2" w14:textId="77777777" w:rsidR="00291A09" w:rsidRPr="005409A9" w:rsidRDefault="00291A09" w:rsidP="00587827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13DD62D3" w14:textId="77777777" w:rsidR="00291A09" w:rsidRPr="005409A9" w:rsidRDefault="00291A09" w:rsidP="00587827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13DD62D4" w14:textId="77777777" w:rsidR="00291A09" w:rsidRPr="005409A9" w:rsidRDefault="00291A09" w:rsidP="00587827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13DD62D5" w14:textId="77777777" w:rsidR="00291A09" w:rsidRPr="005409A9" w:rsidRDefault="00291A09" w:rsidP="00587827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62D6" w14:textId="77777777" w:rsidR="00291A09" w:rsidRPr="005409A9" w:rsidRDefault="00291A09" w:rsidP="00587827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13DD62D7" w14:textId="77777777" w:rsidR="00291A09" w:rsidRPr="005409A9" w:rsidRDefault="00291A09" w:rsidP="00587827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13DD62D8" w14:textId="77777777" w:rsidR="00291A09" w:rsidRPr="005409A9" w:rsidRDefault="00291A09" w:rsidP="00587827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13DD62D9" w14:textId="77777777" w:rsidR="00291A09" w:rsidRPr="005409A9" w:rsidRDefault="00291A09" w:rsidP="00587827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62DA" w14:textId="77777777" w:rsidR="00291A09" w:rsidRPr="005409A9" w:rsidRDefault="00291A09" w:rsidP="00587827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1A09" w:rsidRPr="005409A9" w14:paraId="13DD62EB" w14:textId="77777777" w:rsidTr="00BF419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D62DC" w14:textId="77777777" w:rsidR="00291A09" w:rsidRPr="005409A9" w:rsidRDefault="00291A09" w:rsidP="00587827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D62DD" w14:textId="77777777" w:rsidR="00291A09" w:rsidRPr="005409A9" w:rsidRDefault="00291A09" w:rsidP="00587827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D62DE" w14:textId="77777777" w:rsidR="00291A09" w:rsidRPr="005409A9" w:rsidRDefault="00291A09" w:rsidP="00587827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D62DF" w14:textId="77777777" w:rsidR="00291A09" w:rsidRPr="005409A9" w:rsidRDefault="00291A09" w:rsidP="00587827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D62E0" w14:textId="77777777" w:rsidR="00291A09" w:rsidRPr="005409A9" w:rsidRDefault="00291A09" w:rsidP="00587827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D62E1" w14:textId="77777777" w:rsidR="00291A09" w:rsidRPr="005409A9" w:rsidRDefault="00291A09" w:rsidP="00587827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D62E2" w14:textId="77777777" w:rsidR="00291A09" w:rsidRPr="005409A9" w:rsidRDefault="00291A09" w:rsidP="00587827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D62E3" w14:textId="77777777" w:rsidR="00291A09" w:rsidRPr="005409A9" w:rsidRDefault="00291A09" w:rsidP="00587827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D62E4" w14:textId="77777777" w:rsidR="00291A09" w:rsidRPr="005409A9" w:rsidRDefault="00291A09" w:rsidP="00587827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D62E5" w14:textId="77777777" w:rsidR="00291A09" w:rsidRPr="005409A9" w:rsidRDefault="00291A09" w:rsidP="00587827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62E6" w14:textId="77777777" w:rsidR="00291A09" w:rsidRPr="005409A9" w:rsidRDefault="00291A09" w:rsidP="00587827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D62E7" w14:textId="77777777" w:rsidR="00291A09" w:rsidRPr="005409A9" w:rsidRDefault="00291A09" w:rsidP="00587827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D62E8" w14:textId="77777777" w:rsidR="00291A09" w:rsidRPr="005409A9" w:rsidRDefault="00291A09" w:rsidP="00587827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D62E9" w14:textId="77777777" w:rsidR="00291A09" w:rsidRPr="005409A9" w:rsidRDefault="00291A09" w:rsidP="00587827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62EA" w14:textId="77777777" w:rsidR="00291A09" w:rsidRPr="005409A9" w:rsidRDefault="00291A09" w:rsidP="00587827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13DD62EE" w14:textId="77777777" w:rsidR="00260E76" w:rsidRPr="005409A9" w:rsidRDefault="00260E76" w:rsidP="00587827">
      <w:pPr>
        <w:rPr>
          <w:rFonts w:ascii="Times New Roman" w:hAnsi="Times New Roman" w:cs="Times New Roman"/>
          <w:color w:val="000000"/>
          <w:szCs w:val="28"/>
        </w:rPr>
      </w:pPr>
    </w:p>
    <w:p w14:paraId="13DD62EF" w14:textId="77777777" w:rsidR="00A679C6" w:rsidRPr="005409A9" w:rsidRDefault="00A679C6" w:rsidP="00587827">
      <w:pPr>
        <w:rPr>
          <w:rFonts w:ascii="Times New Roman" w:hAnsi="Times New Roman" w:cs="Times New Roman"/>
          <w:color w:val="000000"/>
          <w:szCs w:val="28"/>
        </w:rPr>
      </w:pPr>
    </w:p>
    <w:p w14:paraId="7899DB8E" w14:textId="77777777" w:rsidR="00A11111" w:rsidRDefault="00A11111" w:rsidP="00A679C6">
      <w:pPr>
        <w:tabs>
          <w:tab w:val="left" w:pos="7230"/>
        </w:tabs>
        <w:autoSpaceDN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Cs w:val="28"/>
        </w:rPr>
      </w:pPr>
    </w:p>
    <w:p w14:paraId="13DD62F5" w14:textId="6DB17DB9" w:rsidR="00A679C6" w:rsidRPr="00DE312D" w:rsidRDefault="00233D8F" w:rsidP="00233D8F">
      <w:pPr>
        <w:tabs>
          <w:tab w:val="left" w:pos="6521"/>
        </w:tabs>
        <w:autoSpaceDN w:val="0"/>
        <w:spacing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Cs w:val="28"/>
        </w:rPr>
      </w:pPr>
      <w:r w:rsidRPr="00791B1E">
        <w:rPr>
          <w:szCs w:val="28"/>
        </w:rPr>
        <w:t>Finanšu ministr</w:t>
      </w:r>
      <w:r>
        <w:rPr>
          <w:szCs w:val="28"/>
        </w:rPr>
        <w:t>e</w:t>
      </w:r>
      <w:r w:rsidRPr="00791B1E">
        <w:rPr>
          <w:szCs w:val="28"/>
        </w:rPr>
        <w:t xml:space="preserve"> </w:t>
      </w:r>
      <w:r w:rsidRPr="00791B1E">
        <w:rPr>
          <w:szCs w:val="28"/>
        </w:rPr>
        <w:tab/>
      </w:r>
      <w:r>
        <w:rPr>
          <w:szCs w:val="28"/>
        </w:rPr>
        <w:t>Dana Reizniece-Ozola</w:t>
      </w:r>
    </w:p>
    <w:sectPr w:rsidR="00A679C6" w:rsidRPr="00DE312D" w:rsidSect="00587827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6837" w:h="11905" w:orient="landscape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D6303" w14:textId="77777777" w:rsidR="003D5C34" w:rsidRDefault="003D5C34">
      <w:r>
        <w:separator/>
      </w:r>
    </w:p>
  </w:endnote>
  <w:endnote w:type="continuationSeparator" w:id="0">
    <w:p w14:paraId="13DD6304" w14:textId="77777777" w:rsidR="003D5C34" w:rsidRDefault="003D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MS">
    <w:altName w:val="Times New Roman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2C1B3" w14:textId="77777777" w:rsidR="00A11111" w:rsidRPr="00AC1DF6" w:rsidRDefault="00A11111" w:rsidP="00A11111">
    <w:pPr>
      <w:pStyle w:val="Footer"/>
      <w:rPr>
        <w:sz w:val="16"/>
        <w:szCs w:val="16"/>
      </w:rPr>
    </w:pPr>
    <w:r w:rsidRPr="00AC1DF6">
      <w:rPr>
        <w:sz w:val="16"/>
        <w:szCs w:val="16"/>
      </w:rPr>
      <w:t>N0062_6p2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7039A" w14:textId="77777777" w:rsidR="00A11111" w:rsidRPr="00AC1DF6" w:rsidRDefault="00A11111" w:rsidP="00A11111">
    <w:pPr>
      <w:pStyle w:val="Footer"/>
      <w:rPr>
        <w:sz w:val="16"/>
        <w:szCs w:val="16"/>
      </w:rPr>
    </w:pPr>
    <w:r w:rsidRPr="00AC1DF6">
      <w:rPr>
        <w:sz w:val="16"/>
        <w:szCs w:val="16"/>
      </w:rPr>
      <w:t>N0062_6p2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D630E" w14:textId="77777777" w:rsidR="00C17A01" w:rsidRDefault="00C17A0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8419B" w14:textId="77777777" w:rsidR="00A11111" w:rsidRPr="00AC1DF6" w:rsidRDefault="00A11111" w:rsidP="00A11111">
    <w:pPr>
      <w:pStyle w:val="Footer"/>
      <w:rPr>
        <w:sz w:val="16"/>
        <w:szCs w:val="16"/>
      </w:rPr>
    </w:pPr>
    <w:r w:rsidRPr="00AC1DF6">
      <w:rPr>
        <w:sz w:val="16"/>
        <w:szCs w:val="16"/>
      </w:rPr>
      <w:t>N0062_6p2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D6311" w14:textId="77777777" w:rsidR="00C17A01" w:rsidRDefault="00C17A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D6301" w14:textId="77777777" w:rsidR="003D5C34" w:rsidRDefault="003D5C34">
      <w:r>
        <w:separator/>
      </w:r>
    </w:p>
  </w:footnote>
  <w:footnote w:type="continuationSeparator" w:id="0">
    <w:p w14:paraId="13DD6302" w14:textId="77777777" w:rsidR="003D5C34" w:rsidRDefault="003D5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D6305" w14:textId="77777777" w:rsidR="00C17A01" w:rsidRDefault="00C17A01" w:rsidP="005878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DD6306" w14:textId="77777777" w:rsidR="00C17A01" w:rsidRDefault="00C17A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D6307" w14:textId="77777777" w:rsidR="00C17A01" w:rsidRPr="00587827" w:rsidRDefault="00C17A01" w:rsidP="00587827">
    <w:pPr>
      <w:pStyle w:val="Header"/>
      <w:framePr w:wrap="around" w:vAnchor="text" w:hAnchor="margin" w:xAlign="center" w:y="1"/>
      <w:rPr>
        <w:rStyle w:val="PageNumber"/>
        <w:sz w:val="24"/>
      </w:rPr>
    </w:pPr>
    <w:r w:rsidRPr="00587827">
      <w:rPr>
        <w:rStyle w:val="PageNumber"/>
        <w:sz w:val="24"/>
      </w:rPr>
      <w:fldChar w:fldCharType="begin"/>
    </w:r>
    <w:r w:rsidRPr="00587827">
      <w:rPr>
        <w:rStyle w:val="PageNumber"/>
        <w:sz w:val="24"/>
      </w:rPr>
      <w:instrText xml:space="preserve">PAGE  </w:instrText>
    </w:r>
    <w:r w:rsidRPr="00587827">
      <w:rPr>
        <w:rStyle w:val="PageNumber"/>
        <w:sz w:val="24"/>
      </w:rPr>
      <w:fldChar w:fldCharType="separate"/>
    </w:r>
    <w:r w:rsidR="00A5278D">
      <w:rPr>
        <w:rStyle w:val="PageNumber"/>
        <w:noProof/>
        <w:sz w:val="24"/>
      </w:rPr>
      <w:t>3</w:t>
    </w:r>
    <w:r w:rsidRPr="00587827">
      <w:rPr>
        <w:rStyle w:val="PageNumber"/>
        <w:sz w:val="24"/>
      </w:rPr>
      <w:fldChar w:fldCharType="end"/>
    </w:r>
  </w:p>
  <w:p w14:paraId="13DD6308" w14:textId="77777777" w:rsidR="00C17A01" w:rsidRDefault="00C17A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D630D" w14:textId="77777777" w:rsidR="00C17A01" w:rsidRPr="00A11111" w:rsidRDefault="00C17A01">
    <w:pPr>
      <w:pStyle w:val="Header"/>
      <w:jc w:val="center"/>
      <w:rPr>
        <w:sz w:val="32"/>
      </w:rPr>
    </w:pPr>
    <w:r w:rsidRPr="00A11111">
      <w:rPr>
        <w:sz w:val="24"/>
        <w:szCs w:val="20"/>
      </w:rPr>
      <w:fldChar w:fldCharType="begin"/>
    </w:r>
    <w:r w:rsidRPr="00A11111">
      <w:rPr>
        <w:sz w:val="24"/>
        <w:szCs w:val="20"/>
      </w:rPr>
      <w:instrText xml:space="preserve"> PAGE </w:instrText>
    </w:r>
    <w:r w:rsidRPr="00A11111">
      <w:rPr>
        <w:sz w:val="24"/>
        <w:szCs w:val="20"/>
      </w:rPr>
      <w:fldChar w:fldCharType="separate"/>
    </w:r>
    <w:r w:rsidR="00A5278D">
      <w:rPr>
        <w:noProof/>
        <w:sz w:val="24"/>
        <w:szCs w:val="20"/>
      </w:rPr>
      <w:t>4</w:t>
    </w:r>
    <w:r w:rsidRPr="00A11111">
      <w:rPr>
        <w:sz w:val="24"/>
        <w:szCs w:val="2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D6310" w14:textId="77777777" w:rsidR="00C17A01" w:rsidRDefault="00C17A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859"/>
    <w:multiLevelType w:val="hybridMultilevel"/>
    <w:tmpl w:val="95E84EA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66"/>
    <w:rsid w:val="00080076"/>
    <w:rsid w:val="000E157C"/>
    <w:rsid w:val="0010707F"/>
    <w:rsid w:val="001949DF"/>
    <w:rsid w:val="001B1FEA"/>
    <w:rsid w:val="001E10BD"/>
    <w:rsid w:val="001F0C3F"/>
    <w:rsid w:val="00233D8F"/>
    <w:rsid w:val="00245559"/>
    <w:rsid w:val="00260E76"/>
    <w:rsid w:val="00291A09"/>
    <w:rsid w:val="002E1C4C"/>
    <w:rsid w:val="00321F02"/>
    <w:rsid w:val="00324847"/>
    <w:rsid w:val="0038549A"/>
    <w:rsid w:val="003D5C34"/>
    <w:rsid w:val="0043184C"/>
    <w:rsid w:val="00432F02"/>
    <w:rsid w:val="004350C1"/>
    <w:rsid w:val="00476E79"/>
    <w:rsid w:val="0048413D"/>
    <w:rsid w:val="00484A95"/>
    <w:rsid w:val="004C44CE"/>
    <w:rsid w:val="004F62E2"/>
    <w:rsid w:val="00524CB1"/>
    <w:rsid w:val="00534306"/>
    <w:rsid w:val="00537166"/>
    <w:rsid w:val="005409A9"/>
    <w:rsid w:val="00543CD2"/>
    <w:rsid w:val="00547B17"/>
    <w:rsid w:val="00587827"/>
    <w:rsid w:val="005E58B6"/>
    <w:rsid w:val="005F71E1"/>
    <w:rsid w:val="006231F6"/>
    <w:rsid w:val="0063444B"/>
    <w:rsid w:val="00641C9B"/>
    <w:rsid w:val="006B790D"/>
    <w:rsid w:val="00756A88"/>
    <w:rsid w:val="00770BC9"/>
    <w:rsid w:val="007B5D37"/>
    <w:rsid w:val="008270A6"/>
    <w:rsid w:val="008637F9"/>
    <w:rsid w:val="008D2BA3"/>
    <w:rsid w:val="008D634B"/>
    <w:rsid w:val="008E1398"/>
    <w:rsid w:val="008E3D66"/>
    <w:rsid w:val="009253FC"/>
    <w:rsid w:val="00941253"/>
    <w:rsid w:val="009C0096"/>
    <w:rsid w:val="00A11111"/>
    <w:rsid w:val="00A15E87"/>
    <w:rsid w:val="00A5278D"/>
    <w:rsid w:val="00A679C6"/>
    <w:rsid w:val="00A86FC1"/>
    <w:rsid w:val="00AB1A6A"/>
    <w:rsid w:val="00AB37C3"/>
    <w:rsid w:val="00AC64D7"/>
    <w:rsid w:val="00AF1968"/>
    <w:rsid w:val="00B13A37"/>
    <w:rsid w:val="00B56751"/>
    <w:rsid w:val="00B74379"/>
    <w:rsid w:val="00BC1514"/>
    <w:rsid w:val="00BF419E"/>
    <w:rsid w:val="00C17A01"/>
    <w:rsid w:val="00C92C89"/>
    <w:rsid w:val="00CE7105"/>
    <w:rsid w:val="00DC4CC8"/>
    <w:rsid w:val="00DD0426"/>
    <w:rsid w:val="00DE2CE5"/>
    <w:rsid w:val="00DE312D"/>
    <w:rsid w:val="00DE5ADB"/>
    <w:rsid w:val="00DF74A1"/>
    <w:rsid w:val="00E2186E"/>
    <w:rsid w:val="00E74248"/>
    <w:rsid w:val="00E8303E"/>
    <w:rsid w:val="00EF12C4"/>
    <w:rsid w:val="00F0696A"/>
    <w:rsid w:val="00F31B33"/>
    <w:rsid w:val="00F4207A"/>
    <w:rsid w:val="00F45414"/>
    <w:rsid w:val="00F6085E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6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NewRomanMS" w:hAnsi="TimesNewRomanMS" w:cs="TimesNewRomanMS"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WW-Absatz-Standardschriftart1">
    <w:name w:val="WW-Absatz-Standardschriftart1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DefaultParagraphFont111">
    <w:name w:val="WW-Default Paragraph Font111"/>
  </w:style>
  <w:style w:type="character" w:customStyle="1" w:styleId="WW-Absatz-Standardschriftart1111111">
    <w:name w:val="WW-Absatz-Standardschriftart1111111"/>
  </w:style>
  <w:style w:type="character" w:customStyle="1" w:styleId="WW-DefaultParagraphFont1111">
    <w:name w:val="WW-Default Paragraph Font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DefaultParagraphFont11111">
    <w:name w:val="WW-Default Paragraph Font11111"/>
  </w:style>
  <w:style w:type="character" w:styleId="PageNumber">
    <w:name w:val="page number"/>
    <w:basedOn w:val="WW-DefaultParagraphFont11111"/>
    <w:semiHidden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587827"/>
    <w:pPr>
      <w:suppressAutoHyphens w:val="0"/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RakstzCharCharRakstzCharCharRakstz0">
    <w:name w:val="Rakstz. Char Char Rakstz. Char Char Rakstz."/>
    <w:basedOn w:val="Normal"/>
    <w:rsid w:val="00587827"/>
    <w:pPr>
      <w:suppressAutoHyphens w:val="0"/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7B5D3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8413D"/>
    <w:rPr>
      <w:rFonts w:ascii="TimesNewRomanMS" w:hAnsi="TimesNewRomanMS" w:cs="TimesNewRomanMS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NewRomanMS" w:hAnsi="TimesNewRomanMS" w:cs="TimesNewRomanMS"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WW-Absatz-Standardschriftart1">
    <w:name w:val="WW-Absatz-Standardschriftart1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DefaultParagraphFont111">
    <w:name w:val="WW-Default Paragraph Font111"/>
  </w:style>
  <w:style w:type="character" w:customStyle="1" w:styleId="WW-Absatz-Standardschriftart1111111">
    <w:name w:val="WW-Absatz-Standardschriftart1111111"/>
  </w:style>
  <w:style w:type="character" w:customStyle="1" w:styleId="WW-DefaultParagraphFont1111">
    <w:name w:val="WW-Default Paragraph Font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DefaultParagraphFont11111">
    <w:name w:val="WW-Default Paragraph Font11111"/>
  </w:style>
  <w:style w:type="character" w:styleId="PageNumber">
    <w:name w:val="page number"/>
    <w:basedOn w:val="WW-DefaultParagraphFont11111"/>
    <w:semiHidden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587827"/>
    <w:pPr>
      <w:suppressAutoHyphens w:val="0"/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RakstzCharCharRakstzCharCharRakstz0">
    <w:name w:val="Rakstz. Char Char Rakstz. Char Char Rakstz."/>
    <w:basedOn w:val="Normal"/>
    <w:rsid w:val="00587827"/>
    <w:pPr>
      <w:suppressAutoHyphens w:val="0"/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7B5D3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8413D"/>
    <w:rPr>
      <w:rFonts w:ascii="TimesNewRomanMS" w:hAnsi="TimesNewRomanMS" w:cs="TimesNewRomanMS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02E6-8A6B-4B9B-B4F5-B28BC7D4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3215</Words>
  <Characters>1833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No2 – PIL/C</vt:lpstr>
    </vt:vector>
  </TitlesOfParts>
  <Company>Finanšu ministrija, Iepirkumu uzraudzības birojs</Company>
  <LinksUpToDate>false</LinksUpToDate>
  <CharactersWithSpaces>5038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No2 – PIL/C</dc:title>
  <dc:subject>2.pielikums Ministru kabineta noteikumu 2.pielikums </dc:subject>
  <dc:creator>Edgars Matulis, Agnese Irmeja</dc:creator>
  <cp:keywords/>
  <dc:description>67095457, edgars.matulis@fm.gov.lv</dc:description>
  <cp:lastModifiedBy>Jekaterina Borovika</cp:lastModifiedBy>
  <cp:revision>33</cp:revision>
  <cp:lastPrinted>2016-02-24T13:26:00Z</cp:lastPrinted>
  <dcterms:created xsi:type="dcterms:W3CDTF">2015-01-10T08:13:00Z</dcterms:created>
  <dcterms:modified xsi:type="dcterms:W3CDTF">2016-03-02T11:24:00Z</dcterms:modified>
</cp:coreProperties>
</file>