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8907BE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F47F67" w:rsidRPr="00301179" w:rsidRDefault="00F47F67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8907BE" w:rsidRDefault="008907BE" w:rsidP="008907BE">
      <w:pPr>
        <w:rPr>
          <w:rFonts w:eastAsia="Calibri" w:cs="Times New Roman"/>
          <w:sz w:val="26"/>
          <w:szCs w:val="26"/>
        </w:rPr>
      </w:pPr>
    </w:p>
    <w:p w:rsidR="00F47F67" w:rsidRPr="00301179" w:rsidRDefault="00F47F67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301179" w:rsidTr="0065662B">
        <w:trPr>
          <w:cantSplit/>
        </w:trPr>
        <w:tc>
          <w:tcPr>
            <w:tcW w:w="3967" w:type="dxa"/>
          </w:tcPr>
          <w:p w:rsidR="008907BE" w:rsidRPr="00301179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8907BE" w:rsidRPr="00301179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8907BE" w:rsidRDefault="008907BE" w:rsidP="00D73F5B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A927D2">
              <w:rPr>
                <w:rFonts w:cs="Times New Roman"/>
                <w:sz w:val="26"/>
                <w:szCs w:val="26"/>
              </w:rPr>
              <w:t>6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  <w:p w:rsidR="00F47F67" w:rsidRPr="00301179" w:rsidRDefault="00F47F67" w:rsidP="00D73F5B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8907BE" w:rsidRPr="00301179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8907BE" w:rsidRPr="00416C6B" w:rsidRDefault="008907BE" w:rsidP="00416C6B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416C6B" w:rsidRPr="008A5A24" w:rsidRDefault="00416C6B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907BE" w:rsidRPr="008A5A24" w:rsidRDefault="008907BE" w:rsidP="008907BE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>
        <w:rPr>
          <w:rFonts w:cs="Times New Roman"/>
          <w:b/>
          <w:szCs w:val="28"/>
        </w:rPr>
        <w:t>informatīvo ziņojumu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cs="Times New Roman"/>
          <w:b/>
          <w:bCs/>
          <w:szCs w:val="28"/>
        </w:rPr>
        <w:t>„</w:t>
      </w:r>
      <w:r w:rsidRPr="008907BE">
        <w:rPr>
          <w:rFonts w:cs="Times New Roman"/>
          <w:b/>
          <w:szCs w:val="28"/>
        </w:rPr>
        <w:t>Par tarifu, kas saistīti ar maksājumu kontu, salīdzināšanas mehānisma izveidi</w:t>
      </w:r>
      <w:r w:rsidRPr="008A5A24">
        <w:rPr>
          <w:rFonts w:cs="Times New Roman"/>
          <w:b/>
          <w:szCs w:val="28"/>
        </w:rPr>
        <w:t>"</w:t>
      </w:r>
    </w:p>
    <w:p w:rsidR="00F47F67" w:rsidRDefault="00F47F67" w:rsidP="00416C6B">
      <w:pPr>
        <w:jc w:val="center"/>
        <w:rPr>
          <w:rFonts w:cs="Times New Roman"/>
          <w:szCs w:val="28"/>
        </w:rPr>
      </w:pPr>
    </w:p>
    <w:p w:rsidR="00416C6B" w:rsidRPr="008A5A24" w:rsidRDefault="008907BE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8907BE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F47F67" w:rsidRPr="008A5A24" w:rsidRDefault="00F47F67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B87" w:rsidRDefault="00051B87" w:rsidP="00051B87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8907BE">
              <w:rPr>
                <w:rFonts w:cs="Times New Roman"/>
                <w:szCs w:val="28"/>
              </w:rPr>
              <w:t xml:space="preserve">Pieņemt </w:t>
            </w:r>
            <w:r w:rsidRPr="008907BE">
              <w:rPr>
                <w:rFonts w:cs="Times New Roman"/>
                <w:color w:val="000000"/>
                <w:szCs w:val="28"/>
              </w:rPr>
              <w:t xml:space="preserve">zināšanai finanšu ministra iesniegto informatīvo ziņojumu un atbalstīt </w:t>
            </w:r>
            <w:r w:rsidRPr="008907BE">
              <w:rPr>
                <w:rFonts w:cs="Times New Roman"/>
                <w:iCs/>
                <w:color w:val="000000"/>
                <w:szCs w:val="28"/>
                <w:lang w:eastAsia="lv-LV"/>
              </w:rPr>
              <w:t xml:space="preserve">Finanšu ministrijas sagatavoto priekšlikumu par  </w:t>
            </w:r>
            <w:r w:rsidRPr="008907BE">
              <w:rPr>
                <w:szCs w:val="28"/>
              </w:rPr>
              <w:t>maksājumu kontu tarifu salīdzinošās lapas vai rīka izveidi</w:t>
            </w:r>
            <w:r w:rsidR="00796A50">
              <w:rPr>
                <w:szCs w:val="28"/>
              </w:rPr>
              <w:t xml:space="preserve"> un uzturēšanu</w:t>
            </w:r>
            <w:r w:rsidRPr="008907BE">
              <w:rPr>
                <w:szCs w:val="28"/>
              </w:rPr>
              <w:t xml:space="preserve"> uzticēt Patērētāju tiesību aizsardzības centram</w:t>
            </w:r>
            <w:r w:rsidRPr="008907BE">
              <w:rPr>
                <w:rFonts w:cs="Times New Roman"/>
                <w:szCs w:val="28"/>
              </w:rPr>
              <w:t>.</w:t>
            </w:r>
          </w:p>
          <w:p w:rsidR="00692856" w:rsidRPr="00A927D2" w:rsidRDefault="00692856" w:rsidP="00051B87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A927D2">
              <w:rPr>
                <w:rFonts w:cs="Times New Roman"/>
                <w:szCs w:val="28"/>
              </w:rPr>
              <w:t>Finanšu ministram, lai nodrošinātu Patērētāju tiesību aizsardzības centra iespēju apkopot un sniegt patērētājiem informāciju par tarifiem, kas saistīti ar maksājumu kontu atvēršanu un lietošanu, sagatavot un l</w:t>
            </w:r>
            <w:r w:rsidR="00F47F67">
              <w:rPr>
                <w:rFonts w:cs="Times New Roman"/>
                <w:szCs w:val="28"/>
              </w:rPr>
              <w:t xml:space="preserve">īdz 2016. gada </w:t>
            </w:r>
            <w:r w:rsidR="00F47F67" w:rsidRPr="004C5FE6">
              <w:rPr>
                <w:rFonts w:cs="Times New Roman"/>
                <w:bCs/>
                <w:szCs w:val="28"/>
              </w:rPr>
              <w:t xml:space="preserve">1. maijam </w:t>
            </w:r>
            <w:r w:rsidR="00C81AA2" w:rsidRPr="00A927D2">
              <w:rPr>
                <w:rFonts w:cs="Times New Roman"/>
                <w:szCs w:val="28"/>
              </w:rPr>
              <w:t xml:space="preserve">iesniegt </w:t>
            </w:r>
            <w:r w:rsidR="00A92468" w:rsidRPr="00A927D2">
              <w:rPr>
                <w:bCs/>
                <w:szCs w:val="28"/>
              </w:rPr>
              <w:t xml:space="preserve">Ministru kabinetā noteiktajā kārtībā </w:t>
            </w:r>
            <w:r w:rsidR="00A927D2" w:rsidRPr="00A927D2">
              <w:rPr>
                <w:bCs/>
                <w:szCs w:val="28"/>
              </w:rPr>
              <w:t xml:space="preserve">likumprojektu “Grozījumi  </w:t>
            </w:r>
            <w:r w:rsidR="00A927D2" w:rsidRPr="003451EA">
              <w:rPr>
                <w:rFonts w:cs="Times New Roman"/>
                <w:bCs/>
                <w:szCs w:val="28"/>
              </w:rPr>
              <w:t>Maksājumu pakalpojumu un elektroniskās naudas likumā”</w:t>
            </w:r>
            <w:r w:rsidR="00A92468" w:rsidRPr="00A927D2">
              <w:rPr>
                <w:bCs/>
                <w:szCs w:val="28"/>
              </w:rPr>
              <w:t xml:space="preserve">, kas paredz pienākumu </w:t>
            </w:r>
            <w:r w:rsidR="00A92468" w:rsidRPr="003451EA">
              <w:rPr>
                <w:rFonts w:cs="Times New Roman"/>
                <w:szCs w:val="28"/>
              </w:rPr>
              <w:t xml:space="preserve">maksājumu pakalpojumu sniedzējiem sniegt </w:t>
            </w:r>
            <w:r w:rsidR="00A927D2" w:rsidRPr="00122605">
              <w:rPr>
                <w:rFonts w:cs="Times New Roman"/>
                <w:szCs w:val="28"/>
              </w:rPr>
              <w:t>Patērētāju tiesību aizsardzības centra</w:t>
            </w:r>
            <w:r w:rsidR="00A927D2">
              <w:rPr>
                <w:rFonts w:cs="Times New Roman"/>
                <w:szCs w:val="28"/>
              </w:rPr>
              <w:t>m</w:t>
            </w:r>
            <w:r w:rsidR="00A92468" w:rsidRPr="003451EA">
              <w:rPr>
                <w:rFonts w:cs="Times New Roman"/>
                <w:szCs w:val="28"/>
              </w:rPr>
              <w:t xml:space="preserve"> aktuālu informāciju p</w:t>
            </w:r>
            <w:r w:rsidR="00A92468" w:rsidRPr="003451EA">
              <w:rPr>
                <w:rFonts w:cs="Times New Roman"/>
                <w:szCs w:val="28"/>
                <w:lang w:eastAsia="lv-LV"/>
              </w:rPr>
              <w:t xml:space="preserve">ar maksājumu konta atvēršanas un lietošanas </w:t>
            </w:r>
            <w:r w:rsidR="00A92468" w:rsidRPr="003451EA">
              <w:rPr>
                <w:rFonts w:cs="Times New Roman"/>
                <w:szCs w:val="28"/>
              </w:rPr>
              <w:t>tarifiem</w:t>
            </w:r>
            <w:r w:rsidR="00A92468" w:rsidRPr="00A927D2">
              <w:rPr>
                <w:rFonts w:cs="Times New Roman"/>
                <w:szCs w:val="28"/>
              </w:rPr>
              <w:t>.</w:t>
            </w:r>
          </w:p>
          <w:p w:rsidR="00051B87" w:rsidRPr="00284D4F" w:rsidRDefault="008E2525" w:rsidP="00284D4F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Ekonomikas ministram</w:t>
            </w:r>
            <w:r w:rsidR="00051B87">
              <w:rPr>
                <w:bCs/>
                <w:szCs w:val="28"/>
              </w:rPr>
              <w:t xml:space="preserve">, lai nodrošinātu </w:t>
            </w:r>
            <w:r w:rsidR="00051B87" w:rsidRPr="008907BE">
              <w:rPr>
                <w:szCs w:val="28"/>
              </w:rPr>
              <w:t>maksājumu kontu tarifu salīdzinošās lapas vai rīka izveidi</w:t>
            </w:r>
            <w:r w:rsidR="00051B87">
              <w:rPr>
                <w:szCs w:val="28"/>
              </w:rPr>
              <w:t xml:space="preserve"> un darbības uzsākšanu sākot ar 2018. gada 1. janvāri</w:t>
            </w:r>
            <w:r w:rsidR="00051B87">
              <w:rPr>
                <w:bCs/>
                <w:szCs w:val="28"/>
              </w:rPr>
              <w:t xml:space="preserve">, </w:t>
            </w:r>
            <w:r w:rsidR="00051B87" w:rsidRPr="004C5FE6">
              <w:rPr>
                <w:bCs/>
                <w:szCs w:val="28"/>
              </w:rPr>
              <w:t xml:space="preserve">sagatavot </w:t>
            </w:r>
            <w:r w:rsidR="00051B87">
              <w:rPr>
                <w:bCs/>
                <w:szCs w:val="28"/>
              </w:rPr>
              <w:t xml:space="preserve">un </w:t>
            </w:r>
            <w:r w:rsidR="00051B87" w:rsidRPr="004C5FE6">
              <w:rPr>
                <w:rFonts w:cs="Times New Roman"/>
                <w:bCs/>
                <w:szCs w:val="28"/>
              </w:rPr>
              <w:t>līdz 2016. gada 1. maijam iesniegt</w:t>
            </w:r>
            <w:r w:rsidR="00051B87">
              <w:rPr>
                <w:rFonts w:cs="Times New Roman"/>
                <w:bCs/>
                <w:szCs w:val="28"/>
              </w:rPr>
              <w:t xml:space="preserve"> </w:t>
            </w:r>
            <w:r w:rsidR="00416C6B" w:rsidRPr="00416C6B">
              <w:rPr>
                <w:bCs/>
                <w:szCs w:val="28"/>
              </w:rPr>
              <w:t>Ministru kabinetā noteiktajā kārtībā normatīvā akta projektu</w:t>
            </w:r>
            <w:r w:rsidR="00051B87">
              <w:rPr>
                <w:bCs/>
                <w:szCs w:val="28"/>
              </w:rPr>
              <w:t xml:space="preserve">, paredzot tajā </w:t>
            </w:r>
            <w:r w:rsidR="00051B87" w:rsidRPr="008907BE">
              <w:rPr>
                <w:szCs w:val="28"/>
              </w:rPr>
              <w:t>Patērētāju tiesību aizsardzības centra</w:t>
            </w:r>
            <w:r w:rsidR="00051B87">
              <w:rPr>
                <w:szCs w:val="28"/>
              </w:rPr>
              <w:t xml:space="preserve"> </w:t>
            </w:r>
            <w:r w:rsidR="00051B87">
              <w:rPr>
                <w:bCs/>
                <w:szCs w:val="28"/>
              </w:rPr>
              <w:t xml:space="preserve"> uzdevumu izveidot </w:t>
            </w:r>
            <w:r w:rsidR="00051B87">
              <w:rPr>
                <w:szCs w:val="28"/>
              </w:rPr>
              <w:t>salīdzinošo lapu vai rīku</w:t>
            </w:r>
            <w:r w:rsidR="00051B87" w:rsidRPr="008907BE">
              <w:rPr>
                <w:szCs w:val="28"/>
              </w:rPr>
              <w:t xml:space="preserve"> </w:t>
            </w:r>
            <w:r w:rsidR="00051B87">
              <w:rPr>
                <w:bCs/>
                <w:szCs w:val="28"/>
              </w:rPr>
              <w:t>un veikt tā uzturēšanu.</w:t>
            </w:r>
            <w:r w:rsidR="00F47F67">
              <w:rPr>
                <w:bCs/>
                <w:szCs w:val="28"/>
              </w:rPr>
              <w:t xml:space="preserve"> </w:t>
            </w:r>
          </w:p>
          <w:p w:rsidR="008907BE" w:rsidRPr="008A5A24" w:rsidRDefault="00284D4F" w:rsidP="00051B87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Jautājumu par</w:t>
            </w:r>
            <w:r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Pr="008907BE">
              <w:rPr>
                <w:szCs w:val="28"/>
              </w:rPr>
              <w:t>Patērētāju tiesību aizsardzības centram</w:t>
            </w:r>
            <w:r>
              <w:rPr>
                <w:rFonts w:cs="Times New Roman"/>
                <w:szCs w:val="24"/>
              </w:rPr>
              <w:t xml:space="preserve"> papildu </w:t>
            </w:r>
            <w:r w:rsidRPr="00193DF8">
              <w:rPr>
                <w:rFonts w:cs="Times New Roman"/>
                <w:szCs w:val="24"/>
              </w:rPr>
              <w:t>nepieciešamo finansējumu</w:t>
            </w:r>
            <w:r>
              <w:rPr>
                <w:rFonts w:cs="Times New Roman"/>
                <w:szCs w:val="24"/>
              </w:rPr>
              <w:t xml:space="preserve">, </w:t>
            </w:r>
            <w:r w:rsidRPr="00A46D85">
              <w:rPr>
                <w:rFonts w:cs="Times New Roman"/>
                <w:szCs w:val="24"/>
              </w:rPr>
              <w:t>nepalielinot Ekonomikas ministrijas resora amata vietu kopējo skaitu</w:t>
            </w:r>
            <w:r>
              <w:rPr>
                <w:rFonts w:cs="Times New Roman"/>
                <w:szCs w:val="24"/>
              </w:rPr>
              <w:t xml:space="preserve">, 2017. gadam </w:t>
            </w:r>
            <w:r w:rsidRPr="009C44FF">
              <w:rPr>
                <w:rFonts w:cs="Times New Roman"/>
                <w:szCs w:val="24"/>
              </w:rPr>
              <w:t xml:space="preserve">un turpmākajiem gadiem </w:t>
            </w:r>
            <w:r>
              <w:rPr>
                <w:rFonts w:cs="Times New Roman"/>
                <w:szCs w:val="24"/>
              </w:rPr>
              <w:t xml:space="preserve">skatīt Ministru  kabinetā likumprojekta “Par valsts budžetu 2017. gadam” </w:t>
            </w:r>
            <w:r w:rsidRPr="00E0534F">
              <w:rPr>
                <w:szCs w:val="28"/>
              </w:rPr>
              <w:t xml:space="preserve">un likumprojekta "Par vidēja termiņa budžeta ietvaru 2017., 2018. un 2019.gadam" </w:t>
            </w:r>
            <w:r>
              <w:rPr>
                <w:rFonts w:cs="Times New Roman"/>
                <w:szCs w:val="24"/>
              </w:rPr>
              <w:t xml:space="preserve">sagatavošanas un izskatīšanas procesā kopā ar visu </w:t>
            </w:r>
            <w:r>
              <w:rPr>
                <w:rFonts w:cs="Times New Roman"/>
                <w:szCs w:val="24"/>
              </w:rPr>
              <w:lastRenderedPageBreak/>
              <w:t>ministriju un citu centrālo valsts iestāžu priekšlikumiem jaunajām politikas iniciatīvām</w:t>
            </w:r>
            <w:r w:rsidRPr="009C44FF">
              <w:rPr>
                <w:rFonts w:cs="Times New Roman"/>
                <w:szCs w:val="24"/>
              </w:rPr>
              <w:t>, ievērojot valsts budžeta finansiālās iespējas</w:t>
            </w:r>
            <w:r w:rsidR="00051B87">
              <w:rPr>
                <w:rFonts w:cs="Times New Roman"/>
                <w:szCs w:val="24"/>
              </w:rPr>
              <w:t>.</w:t>
            </w:r>
          </w:p>
        </w:tc>
      </w:tr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C6B" w:rsidRDefault="008907BE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lastRenderedPageBreak/>
              <w:t xml:space="preserve"> </w:t>
            </w: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E7045A" w:rsidRPr="008A5A24" w:rsidRDefault="00E7045A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416C6B" w:rsidRDefault="0065662B" w:rsidP="00416C6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>Ministru prezident</w:t>
      </w:r>
      <w:r w:rsidR="00E7045A">
        <w:rPr>
          <w:rFonts w:cs="Times New Roman"/>
          <w:szCs w:val="28"/>
        </w:rPr>
        <w:t>s</w:t>
      </w:r>
      <w:r w:rsidR="00CE5C79">
        <w:rPr>
          <w:rFonts w:cs="Times New Roman"/>
          <w:szCs w:val="28"/>
        </w:rPr>
        <w:t xml:space="preserve">                                                                             </w:t>
      </w:r>
      <w:r w:rsidR="00E7045A">
        <w:rPr>
          <w:rFonts w:cs="Times New Roman"/>
          <w:szCs w:val="28"/>
        </w:rPr>
        <w:t>M</w:t>
      </w:r>
      <w:r w:rsidR="00CE5C79" w:rsidRPr="0065662B">
        <w:rPr>
          <w:rFonts w:cs="Times New Roman"/>
          <w:szCs w:val="28"/>
        </w:rPr>
        <w:t xml:space="preserve">. </w:t>
      </w:r>
      <w:r w:rsidR="00E7045A">
        <w:rPr>
          <w:rFonts w:cs="Times New Roman"/>
          <w:szCs w:val="28"/>
        </w:rPr>
        <w:t>Kučinskis</w:t>
      </w:r>
    </w:p>
    <w:p w:rsidR="00416C6B" w:rsidRPr="00416C6B" w:rsidRDefault="0065662B" w:rsidP="00416C6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051B87" w:rsidRPr="0065662B" w:rsidRDefault="0065662B" w:rsidP="00416C6B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EA2601" w:rsidRDefault="00EA2601" w:rsidP="003451EA">
      <w:pPr>
        <w:pStyle w:val="BodyText"/>
        <w:tabs>
          <w:tab w:val="left" w:pos="900"/>
          <w:tab w:val="left" w:pos="6521"/>
        </w:tabs>
        <w:jc w:val="center"/>
        <w:rPr>
          <w:szCs w:val="28"/>
          <w:lang w:val="lv-LV"/>
        </w:rPr>
      </w:pPr>
    </w:p>
    <w:p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A927D2" w:rsidRDefault="0065662B" w:rsidP="00EA2601">
      <w:pPr>
        <w:pStyle w:val="BodyText"/>
        <w:tabs>
          <w:tab w:val="left" w:pos="900"/>
          <w:tab w:val="left" w:pos="7088"/>
        </w:tabs>
        <w:rPr>
          <w:color w:val="000000"/>
        </w:rPr>
      </w:pPr>
      <w:r>
        <w:rPr>
          <w:szCs w:val="28"/>
          <w:lang w:val="lv-LV"/>
        </w:rPr>
        <w:t>finanšu</w:t>
      </w:r>
      <w:r w:rsidRPr="0065662B">
        <w:rPr>
          <w:szCs w:val="28"/>
          <w:lang w:val="lv-LV"/>
        </w:rPr>
        <w:t xml:space="preserve"> ministr</w:t>
      </w:r>
      <w:r w:rsidR="00A927D2">
        <w:rPr>
          <w:szCs w:val="28"/>
          <w:lang w:val="lv-LV"/>
        </w:rPr>
        <w:t xml:space="preserve">e                                                                        </w:t>
      </w:r>
      <w:r w:rsidR="00A927D2" w:rsidRPr="00A917E4">
        <w:rPr>
          <w:color w:val="000000"/>
        </w:rPr>
        <w:t xml:space="preserve">D. </w:t>
      </w:r>
      <w:proofErr w:type="spellStart"/>
      <w:r w:rsidR="00A927D2" w:rsidRPr="00A917E4">
        <w:rPr>
          <w:color w:val="000000"/>
        </w:rPr>
        <w:t>Reizniece</w:t>
      </w:r>
      <w:proofErr w:type="spellEnd"/>
      <w:r w:rsidR="00A927D2" w:rsidRPr="00A917E4">
        <w:rPr>
          <w:color w:val="000000"/>
        </w:rPr>
        <w:t>-Ozola</w:t>
      </w:r>
    </w:p>
    <w:p w:rsidR="00A927D2" w:rsidRDefault="00A927D2" w:rsidP="00EA2601">
      <w:pPr>
        <w:pStyle w:val="BodyText"/>
        <w:tabs>
          <w:tab w:val="left" w:pos="900"/>
          <w:tab w:val="left" w:pos="7088"/>
        </w:tabs>
        <w:rPr>
          <w:color w:val="000000"/>
        </w:rPr>
      </w:pPr>
    </w:p>
    <w:p w:rsidR="00A927D2" w:rsidRDefault="00A927D2" w:rsidP="00EA2601">
      <w:pPr>
        <w:pStyle w:val="BodyText"/>
        <w:tabs>
          <w:tab w:val="left" w:pos="900"/>
          <w:tab w:val="left" w:pos="7088"/>
        </w:tabs>
        <w:rPr>
          <w:color w:val="000000"/>
        </w:rPr>
      </w:pPr>
    </w:p>
    <w:p w:rsidR="00A927D2" w:rsidRDefault="00A927D2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Del="00A927D2">
        <w:rPr>
          <w:szCs w:val="28"/>
          <w:lang w:val="lv-LV"/>
        </w:rPr>
        <w:t xml:space="preserve"> </w:t>
      </w:r>
    </w:p>
    <w:p w:rsidR="008907BE" w:rsidRPr="00EA2601" w:rsidRDefault="00632F38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9/03/2016 09:</w:t>
      </w:r>
      <w:bookmarkStart w:id="0" w:name="_GoBack"/>
      <w:bookmarkEnd w:id="0"/>
      <w:r>
        <w:rPr>
          <w:sz w:val="20"/>
        </w:rPr>
        <w:t>07</w:t>
      </w:r>
    </w:p>
    <w:p w:rsidR="008907BE" w:rsidRPr="005072C5" w:rsidRDefault="00F47F67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258</w:t>
      </w:r>
    </w:p>
    <w:p w:rsidR="008907BE" w:rsidRPr="005072C5" w:rsidRDefault="008907BE" w:rsidP="008907BE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I.Repše</w:t>
      </w:r>
      <w:proofErr w:type="spellEnd"/>
    </w:p>
    <w:p w:rsidR="00B64F29" w:rsidRPr="0065662B" w:rsidRDefault="008907BE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67095490,inta.repse@fm.gov.lv</w:t>
      </w:r>
    </w:p>
    <w:sectPr w:rsidR="00B64F29" w:rsidRPr="0065662B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CD" w:rsidRDefault="00BA66CD" w:rsidP="0065662B">
      <w:r>
        <w:separator/>
      </w:r>
    </w:p>
  </w:endnote>
  <w:endnote w:type="continuationSeparator" w:id="0">
    <w:p w:rsidR="00BA66CD" w:rsidRDefault="00BA66CD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D2" w:rsidRPr="00574029" w:rsidRDefault="00B30B56" w:rsidP="00A927D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FMProt_090316</w:t>
    </w:r>
    <w:r w:rsidR="00A927D2" w:rsidRPr="00574029">
      <w:rPr>
        <w:sz w:val="20"/>
        <w:szCs w:val="20"/>
      </w:rPr>
      <w:t xml:space="preserve">_MK_Tarifi; Ministru kabineta sēdes </w:t>
    </w:r>
    <w:proofErr w:type="spellStart"/>
    <w:r w:rsidR="00A927D2" w:rsidRPr="00574029">
      <w:rPr>
        <w:sz w:val="20"/>
        <w:szCs w:val="20"/>
      </w:rPr>
      <w:t>protokollēmuma</w:t>
    </w:r>
    <w:proofErr w:type="spellEnd"/>
    <w:r w:rsidR="00A927D2" w:rsidRPr="00574029">
      <w:rPr>
        <w:sz w:val="20"/>
        <w:szCs w:val="20"/>
      </w:rPr>
      <w:t xml:space="preserve"> projekts.</w:t>
    </w:r>
  </w:p>
  <w:p w:rsidR="00DE780C" w:rsidRPr="006B2526" w:rsidRDefault="00BA66CD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574029" w:rsidRDefault="00B30B56" w:rsidP="00440C6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FMProt_090316</w:t>
    </w:r>
    <w:r w:rsidR="00E473C6" w:rsidRPr="00574029">
      <w:rPr>
        <w:sz w:val="20"/>
        <w:szCs w:val="20"/>
      </w:rPr>
      <w:t>_MK_</w:t>
    </w:r>
    <w:r w:rsidR="00574029" w:rsidRPr="00574029">
      <w:rPr>
        <w:sz w:val="20"/>
        <w:szCs w:val="20"/>
      </w:rPr>
      <w:t>Tarifi</w:t>
    </w:r>
    <w:r w:rsidR="00E473C6" w:rsidRPr="00574029">
      <w:rPr>
        <w:sz w:val="20"/>
        <w:szCs w:val="20"/>
      </w:rPr>
      <w:t xml:space="preserve">; Ministru kabineta sēdes </w:t>
    </w:r>
    <w:proofErr w:type="spellStart"/>
    <w:r w:rsidR="00E473C6" w:rsidRPr="00574029">
      <w:rPr>
        <w:sz w:val="20"/>
        <w:szCs w:val="20"/>
      </w:rPr>
      <w:t>protokollēmuma</w:t>
    </w:r>
    <w:proofErr w:type="spellEnd"/>
    <w:r w:rsidR="00E473C6" w:rsidRPr="00574029">
      <w:rPr>
        <w:sz w:val="20"/>
        <w:szCs w:val="20"/>
      </w:rPr>
      <w:t xml:space="preserve"> projekts.</w:t>
    </w:r>
  </w:p>
  <w:p w:rsidR="00FB0DEE" w:rsidRDefault="00BA6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CD" w:rsidRDefault="00BA66CD" w:rsidP="0065662B">
      <w:r>
        <w:separator/>
      </w:r>
    </w:p>
  </w:footnote>
  <w:footnote w:type="continuationSeparator" w:id="0">
    <w:p w:rsidR="00BA66CD" w:rsidRDefault="00BA66CD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E473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F38">
      <w:rPr>
        <w:noProof/>
      </w:rPr>
      <w:t>2</w:t>
    </w:r>
    <w:r>
      <w:fldChar w:fldCharType="end"/>
    </w:r>
  </w:p>
  <w:p w:rsidR="00DE780C" w:rsidRPr="006B2526" w:rsidRDefault="00BA66C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31642"/>
    <w:rsid w:val="00051B87"/>
    <w:rsid w:val="00284D4F"/>
    <w:rsid w:val="003451EA"/>
    <w:rsid w:val="003B04E6"/>
    <w:rsid w:val="00416C6B"/>
    <w:rsid w:val="00480EA5"/>
    <w:rsid w:val="004C5FE6"/>
    <w:rsid w:val="00574029"/>
    <w:rsid w:val="00632F38"/>
    <w:rsid w:val="0065662B"/>
    <w:rsid w:val="00692856"/>
    <w:rsid w:val="007665F4"/>
    <w:rsid w:val="00796A50"/>
    <w:rsid w:val="008907BE"/>
    <w:rsid w:val="008E2525"/>
    <w:rsid w:val="008F741A"/>
    <w:rsid w:val="00A92468"/>
    <w:rsid w:val="00A927D2"/>
    <w:rsid w:val="00B06AEB"/>
    <w:rsid w:val="00B30B56"/>
    <w:rsid w:val="00B64F29"/>
    <w:rsid w:val="00BA66CD"/>
    <w:rsid w:val="00BD7189"/>
    <w:rsid w:val="00C81AA2"/>
    <w:rsid w:val="00CE5C79"/>
    <w:rsid w:val="00CE7323"/>
    <w:rsid w:val="00DD5ED7"/>
    <w:rsid w:val="00E473C6"/>
    <w:rsid w:val="00E7045A"/>
    <w:rsid w:val="00EA2601"/>
    <w:rsid w:val="00F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E99A-307E-4B0F-B61C-75F60CE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/>
  <dc:creator>Inta Repše</dc:creator>
  <cp:keywords/>
  <dc:description>Inta Repše
inta.repse@fm.gov.lv
Tālr.67095490</dc:description>
  <cp:lastModifiedBy>Gunta Puidīte</cp:lastModifiedBy>
  <cp:revision>28</cp:revision>
  <cp:lastPrinted>2015-12-17T07:30:00Z</cp:lastPrinted>
  <dcterms:created xsi:type="dcterms:W3CDTF">2015-10-09T06:57:00Z</dcterms:created>
  <dcterms:modified xsi:type="dcterms:W3CDTF">2016-03-15T08:15:00Z</dcterms:modified>
</cp:coreProperties>
</file>