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1" w:rsidRDefault="009E3321">
      <w:pPr>
        <w:rPr>
          <w:sz w:val="28"/>
          <w:szCs w:val="28"/>
        </w:rPr>
      </w:pPr>
    </w:p>
    <w:p w:rsidR="00157EFE" w:rsidRDefault="00157EFE">
      <w:pPr>
        <w:rPr>
          <w:sz w:val="28"/>
          <w:szCs w:val="28"/>
        </w:rPr>
      </w:pPr>
    </w:p>
    <w:p w:rsidR="00157EFE" w:rsidRPr="00861525" w:rsidRDefault="00157EFE">
      <w:pPr>
        <w:rPr>
          <w:sz w:val="28"/>
          <w:szCs w:val="28"/>
        </w:rPr>
      </w:pPr>
    </w:p>
    <w:p w:rsidR="009E3321" w:rsidRDefault="009E3321">
      <w:r w:rsidRPr="00861525">
        <w:rPr>
          <w:sz w:val="28"/>
          <w:szCs w:val="28"/>
        </w:rPr>
        <w:t>Rīgā</w:t>
      </w:r>
      <w:r w:rsidR="00C05A52">
        <w:rPr>
          <w:sz w:val="28"/>
          <w:szCs w:val="28"/>
        </w:rPr>
        <w:tab/>
      </w:r>
      <w:r w:rsidR="00C05A52">
        <w:rPr>
          <w:sz w:val="28"/>
          <w:szCs w:val="28"/>
        </w:rPr>
        <w:tab/>
      </w:r>
      <w:r w:rsidR="00C05A52">
        <w:rPr>
          <w:sz w:val="28"/>
          <w:szCs w:val="28"/>
        </w:rPr>
        <w:tab/>
      </w:r>
      <w:r w:rsidR="00C05A52">
        <w:rPr>
          <w:sz w:val="28"/>
          <w:szCs w:val="28"/>
        </w:rPr>
        <w:tab/>
      </w:r>
      <w:r w:rsidR="00C05A52">
        <w:rPr>
          <w:sz w:val="28"/>
          <w:szCs w:val="28"/>
        </w:rPr>
        <w:tab/>
      </w:r>
      <w:r w:rsidR="00861525" w:rsidRPr="00861525">
        <w:rPr>
          <w:sz w:val="28"/>
          <w:szCs w:val="28"/>
        </w:rPr>
        <w:t xml:space="preserve">Nr.               </w:t>
      </w:r>
      <w:r w:rsidRPr="00861525">
        <w:rPr>
          <w:sz w:val="28"/>
          <w:szCs w:val="28"/>
        </w:rPr>
        <w:t xml:space="preserve">  </w:t>
      </w:r>
      <w:r w:rsidR="00861525">
        <w:rPr>
          <w:sz w:val="28"/>
          <w:szCs w:val="28"/>
        </w:rPr>
        <w:t xml:space="preserve">   </w:t>
      </w:r>
      <w:r w:rsidR="00157EFE">
        <w:rPr>
          <w:sz w:val="28"/>
          <w:szCs w:val="28"/>
        </w:rPr>
        <w:tab/>
      </w:r>
      <w:r w:rsidR="00861525">
        <w:rPr>
          <w:sz w:val="28"/>
          <w:szCs w:val="28"/>
        </w:rPr>
        <w:t xml:space="preserve">      </w:t>
      </w:r>
      <w:r w:rsidRPr="00861525">
        <w:rPr>
          <w:sz w:val="28"/>
          <w:szCs w:val="28"/>
        </w:rPr>
        <w:t xml:space="preserve">2016.gada </w:t>
      </w:r>
      <w:r w:rsidR="00495BBF">
        <w:rPr>
          <w:sz w:val="28"/>
          <w:szCs w:val="28"/>
        </w:rPr>
        <w:t xml:space="preserve">    </w:t>
      </w:r>
    </w:p>
    <w:p w:rsidR="009E3321" w:rsidRPr="00C05A52" w:rsidRDefault="00157EFE" w:rsidP="00157EFE">
      <w:pPr>
        <w:jc w:val="center"/>
        <w:rPr>
          <w:sz w:val="28"/>
          <w:szCs w:val="28"/>
        </w:rPr>
      </w:pPr>
      <w:r w:rsidRPr="00C05A52">
        <w:rPr>
          <w:b/>
          <w:bCs/>
          <w:color w:val="222222"/>
          <w:sz w:val="28"/>
          <w:szCs w:val="28"/>
        </w:rPr>
        <w:t>.§</w:t>
      </w:r>
    </w:p>
    <w:p w:rsidR="00495BBF" w:rsidRDefault="00495BBF"/>
    <w:p w:rsidR="00495BBF" w:rsidRPr="00BC416F" w:rsidRDefault="00495BBF" w:rsidP="00495BBF">
      <w:pPr>
        <w:pStyle w:val="BodyText"/>
        <w:jc w:val="center"/>
        <w:rPr>
          <w:b/>
        </w:rPr>
      </w:pPr>
      <w:r>
        <w:rPr>
          <w:b/>
        </w:rPr>
        <w:t xml:space="preserve"> </w:t>
      </w:r>
      <w:r w:rsidRPr="00BC416F">
        <w:rPr>
          <w:b/>
        </w:rPr>
        <w:t>Par finanšu līdzekļu piešķiršanu no valsts budžeta programmas</w:t>
      </w:r>
    </w:p>
    <w:p w:rsidR="00495BBF" w:rsidRPr="00BC416F" w:rsidRDefault="00495BBF" w:rsidP="00495BBF">
      <w:pPr>
        <w:pStyle w:val="BodyText"/>
        <w:jc w:val="center"/>
        <w:rPr>
          <w:b/>
        </w:rPr>
      </w:pPr>
      <w:r w:rsidRPr="00BC416F">
        <w:rPr>
          <w:b/>
        </w:rPr>
        <w:t>"Līdzekļi neparedzētiem gadījumiem"</w:t>
      </w:r>
    </w:p>
    <w:p w:rsidR="00157EFE" w:rsidRDefault="00157EFE" w:rsidP="00157EFE">
      <w:pPr>
        <w:pStyle w:val="naisf"/>
        <w:spacing w:before="75" w:beforeAutospacing="0" w:after="75" w:afterAutospacing="0"/>
        <w:ind w:firstLine="375"/>
        <w:jc w:val="both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TA-</w:t>
      </w:r>
    </w:p>
    <w:p w:rsidR="00157EFE" w:rsidRDefault="00157EFE" w:rsidP="00157EFE">
      <w:pPr>
        <w:pStyle w:val="naisc"/>
        <w:shd w:val="clear" w:color="auto" w:fill="FFFFFF"/>
        <w:spacing w:before="75" w:beforeAutospacing="0" w:after="75" w:afterAutospacing="0"/>
        <w:jc w:val="center"/>
        <w:rPr>
          <w:color w:val="222222"/>
        </w:rPr>
      </w:pPr>
      <w:r>
        <w:rPr>
          <w:color w:val="222222"/>
        </w:rPr>
        <w:t>______________________________________________________</w:t>
      </w:r>
      <w:r>
        <w:rPr>
          <w:color w:val="222222"/>
        </w:rPr>
        <w:br/>
        <w:t>(...)</w:t>
      </w:r>
    </w:p>
    <w:p w:rsidR="009E3321" w:rsidRDefault="009E3321" w:rsidP="00157EFE">
      <w:pPr>
        <w:ind w:firstLine="709"/>
        <w:jc w:val="both"/>
        <w:rPr>
          <w:bCs/>
          <w:sz w:val="28"/>
          <w:szCs w:val="28"/>
        </w:rPr>
      </w:pPr>
    </w:p>
    <w:p w:rsidR="00157EFE" w:rsidRDefault="00157EFE" w:rsidP="00157EFE">
      <w:pPr>
        <w:pStyle w:val="naisf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bCs/>
          <w:sz w:val="28"/>
          <w:szCs w:val="28"/>
        </w:rPr>
        <w:t>1. </w:t>
      </w:r>
      <w:r w:rsidR="009E3321">
        <w:rPr>
          <w:bCs/>
          <w:sz w:val="28"/>
          <w:szCs w:val="28"/>
        </w:rPr>
        <w:t>Pieņemt iesniegto rīkojuma projektu.</w:t>
      </w:r>
      <w:r w:rsidRPr="00157EFE">
        <w:rPr>
          <w:color w:val="222222"/>
        </w:rPr>
        <w:t xml:space="preserve"> </w:t>
      </w:r>
    </w:p>
    <w:p w:rsidR="00157EFE" w:rsidRPr="00157EFE" w:rsidRDefault="00157EFE" w:rsidP="00157EFE">
      <w:pPr>
        <w:pStyle w:val="naisf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57EFE">
        <w:rPr>
          <w:color w:val="222222"/>
          <w:sz w:val="28"/>
          <w:szCs w:val="28"/>
        </w:rPr>
        <w:t>Valsts kancelejai sagatavot noteikumu projektu parakstīšanai.</w:t>
      </w:r>
    </w:p>
    <w:p w:rsidR="00861525" w:rsidRDefault="00861525" w:rsidP="00157EFE">
      <w:pPr>
        <w:pStyle w:val="ListParagraph"/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</w:p>
    <w:p w:rsidR="00C05A52" w:rsidRPr="009B6CFB" w:rsidRDefault="00C05A52" w:rsidP="00C05A52">
      <w:pPr>
        <w:pStyle w:val="ListParagraph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9B6CFB">
        <w:rPr>
          <w:color w:val="222222"/>
          <w:sz w:val="28"/>
          <w:szCs w:val="28"/>
          <w:shd w:val="clear" w:color="auto" w:fill="FFFFFF"/>
        </w:rPr>
        <w:tab/>
        <w:t xml:space="preserve">2. Finanšu ministrijai </w:t>
      </w:r>
      <w:r w:rsidR="00C16B96">
        <w:rPr>
          <w:color w:val="222222"/>
          <w:sz w:val="28"/>
          <w:szCs w:val="28"/>
          <w:shd w:val="clear" w:color="auto" w:fill="FFFFFF"/>
        </w:rPr>
        <w:t xml:space="preserve">precizēt un </w:t>
      </w:r>
      <w:r w:rsidRPr="009B6CFB">
        <w:rPr>
          <w:bCs/>
          <w:sz w:val="28"/>
          <w:szCs w:val="28"/>
        </w:rPr>
        <w:t xml:space="preserve">palielināt resora </w:t>
      </w:r>
      <w:r w:rsidRPr="009B6CFB">
        <w:rPr>
          <w:sz w:val="28"/>
          <w:szCs w:val="28"/>
        </w:rPr>
        <w:t>"</w:t>
      </w:r>
      <w:r w:rsidRPr="009B6CFB">
        <w:rPr>
          <w:bCs/>
          <w:sz w:val="28"/>
          <w:szCs w:val="28"/>
        </w:rPr>
        <w:t>Ministru kabinets</w:t>
      </w:r>
      <w:r w:rsidRPr="009B6CFB">
        <w:rPr>
          <w:sz w:val="28"/>
          <w:szCs w:val="28"/>
        </w:rPr>
        <w:t>"</w:t>
      </w:r>
      <w:r w:rsidRPr="009B6CFB">
        <w:rPr>
          <w:bCs/>
          <w:sz w:val="28"/>
          <w:szCs w:val="28"/>
        </w:rPr>
        <w:t xml:space="preserve"> budžeta bāzes izdevumus programmā 01.00.00.</w:t>
      </w:r>
      <w:r w:rsidRPr="009B6CFB">
        <w:rPr>
          <w:sz w:val="28"/>
          <w:szCs w:val="28"/>
        </w:rPr>
        <w:t xml:space="preserve"> "Ministru kabineta darbības nodrošināšana, valsts pārvaldes politika" 2017.gadam un turpmākiem gadiem ik gadu 199 009 </w:t>
      </w:r>
      <w:proofErr w:type="spellStart"/>
      <w:r w:rsidRPr="00C16B96">
        <w:rPr>
          <w:i/>
          <w:sz w:val="28"/>
          <w:szCs w:val="28"/>
        </w:rPr>
        <w:t>euro</w:t>
      </w:r>
      <w:proofErr w:type="spellEnd"/>
      <w:r w:rsidRPr="009B6CFB">
        <w:rPr>
          <w:sz w:val="28"/>
          <w:szCs w:val="28"/>
        </w:rPr>
        <w:t xml:space="preserve"> apmērā.</w:t>
      </w:r>
    </w:p>
    <w:p w:rsidR="00C05A52" w:rsidRDefault="00C05A52" w:rsidP="00C05A52">
      <w:pPr>
        <w:pStyle w:val="ListParagraph"/>
        <w:spacing w:after="120"/>
        <w:ind w:left="0" w:firstLine="709"/>
        <w:contextualSpacing w:val="0"/>
        <w:jc w:val="both"/>
        <w:rPr>
          <w:i/>
          <w:sz w:val="28"/>
          <w:szCs w:val="28"/>
        </w:rPr>
      </w:pPr>
    </w:p>
    <w:p w:rsidR="00C05A52" w:rsidRDefault="00C05A52" w:rsidP="00C05A52">
      <w:pPr>
        <w:pStyle w:val="Heading2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Ministru </w:t>
      </w:r>
      <w:r w:rsidRPr="00862AE0">
        <w:rPr>
          <w:szCs w:val="28"/>
        </w:rPr>
        <w:t>prezident</w:t>
      </w:r>
      <w:r>
        <w:rPr>
          <w:szCs w:val="28"/>
        </w:rPr>
        <w:t>s</w:t>
      </w:r>
      <w:proofErr w:type="gramStart"/>
      <w:r>
        <w:rPr>
          <w:szCs w:val="28"/>
        </w:rPr>
        <w:t xml:space="preserve">          </w:t>
      </w:r>
      <w:r w:rsidRPr="00862AE0">
        <w:rPr>
          <w:szCs w:val="28"/>
        </w:rPr>
        <w:t xml:space="preserve">                 </w:t>
      </w:r>
      <w:r>
        <w:rPr>
          <w:szCs w:val="28"/>
        </w:rPr>
        <w:t xml:space="preserve">                               </w:t>
      </w:r>
      <w:proofErr w:type="gramEnd"/>
      <w:r>
        <w:rPr>
          <w:szCs w:val="28"/>
        </w:rPr>
        <w:t xml:space="preserve">Māris Kučinskis </w:t>
      </w:r>
    </w:p>
    <w:p w:rsidR="00C05A52" w:rsidRPr="00862AE0" w:rsidRDefault="00C05A52" w:rsidP="00C05A52">
      <w:pPr>
        <w:tabs>
          <w:tab w:val="left" w:pos="7020"/>
        </w:tabs>
        <w:jc w:val="both"/>
        <w:rPr>
          <w:sz w:val="28"/>
          <w:szCs w:val="28"/>
        </w:rPr>
      </w:pPr>
    </w:p>
    <w:p w:rsidR="00C05A52" w:rsidRDefault="00C05A52" w:rsidP="00C05A52">
      <w:pPr>
        <w:pStyle w:val="Heading2"/>
        <w:tabs>
          <w:tab w:val="left" w:pos="7020"/>
        </w:tabs>
        <w:jc w:val="both"/>
        <w:rPr>
          <w:szCs w:val="28"/>
        </w:rPr>
      </w:pPr>
      <w:r w:rsidRPr="00862AE0">
        <w:rPr>
          <w:szCs w:val="28"/>
        </w:rPr>
        <w:t>Finanšu ministr</w:t>
      </w:r>
      <w:r>
        <w:rPr>
          <w:szCs w:val="28"/>
        </w:rPr>
        <w:t>e</w:t>
      </w:r>
      <w:proofErr w:type="gramStart"/>
      <w:r w:rsidRPr="00862AE0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</w:t>
      </w:r>
      <w:proofErr w:type="gramEnd"/>
      <w:r>
        <w:rPr>
          <w:szCs w:val="28"/>
        </w:rPr>
        <w:t>Dana Reizniece -</w:t>
      </w:r>
      <w:r w:rsidRPr="008A2EB1">
        <w:rPr>
          <w:szCs w:val="28"/>
        </w:rPr>
        <w:t xml:space="preserve"> </w:t>
      </w:r>
      <w:r>
        <w:rPr>
          <w:szCs w:val="28"/>
        </w:rPr>
        <w:t>Ozola</w:t>
      </w:r>
    </w:p>
    <w:p w:rsidR="00C05A52" w:rsidRDefault="00C05A52" w:rsidP="00C05A52">
      <w:pPr>
        <w:pStyle w:val="Heading2"/>
        <w:tabs>
          <w:tab w:val="left" w:pos="7020"/>
        </w:tabs>
        <w:jc w:val="both"/>
        <w:rPr>
          <w:szCs w:val="28"/>
        </w:rPr>
      </w:pPr>
    </w:p>
    <w:p w:rsidR="00C05A52" w:rsidRPr="00862AE0" w:rsidRDefault="00C05A52" w:rsidP="00C05A52">
      <w:pPr>
        <w:jc w:val="both"/>
        <w:rPr>
          <w:sz w:val="28"/>
          <w:szCs w:val="28"/>
        </w:rPr>
      </w:pPr>
    </w:p>
    <w:p w:rsidR="00C05A52" w:rsidRDefault="00C05A52" w:rsidP="00C05A52">
      <w:pPr>
        <w:pStyle w:val="Heading2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Iesniedzējs: </w:t>
      </w:r>
    </w:p>
    <w:p w:rsidR="00C05A52" w:rsidRDefault="00C05A52" w:rsidP="00C05A52">
      <w:pPr>
        <w:pStyle w:val="Heading2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Ministru </w:t>
      </w:r>
      <w:r w:rsidRPr="00862AE0">
        <w:rPr>
          <w:szCs w:val="28"/>
        </w:rPr>
        <w:t>prezident</w:t>
      </w:r>
      <w:r>
        <w:rPr>
          <w:szCs w:val="28"/>
        </w:rPr>
        <w:t>s</w:t>
      </w:r>
      <w:proofErr w:type="gramStart"/>
      <w:r>
        <w:rPr>
          <w:szCs w:val="28"/>
        </w:rPr>
        <w:t xml:space="preserve">          </w:t>
      </w:r>
      <w:r w:rsidRPr="00862AE0">
        <w:rPr>
          <w:szCs w:val="28"/>
        </w:rPr>
        <w:t xml:space="preserve">                 </w:t>
      </w:r>
      <w:r>
        <w:rPr>
          <w:szCs w:val="28"/>
        </w:rPr>
        <w:t xml:space="preserve">                             </w:t>
      </w:r>
      <w:proofErr w:type="gramEnd"/>
      <w:r>
        <w:rPr>
          <w:szCs w:val="28"/>
        </w:rPr>
        <w:t xml:space="preserve">Māris Kučinskis </w:t>
      </w:r>
    </w:p>
    <w:p w:rsidR="00C05A52" w:rsidRPr="00862AE0" w:rsidRDefault="00C05A52" w:rsidP="00C05A52">
      <w:pPr>
        <w:pStyle w:val="Heading2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                         </w:t>
      </w:r>
    </w:p>
    <w:p w:rsidR="00C05A52" w:rsidRPr="00862AE0" w:rsidRDefault="00C05A52" w:rsidP="00C05A52">
      <w:pPr>
        <w:jc w:val="both"/>
        <w:rPr>
          <w:bCs/>
          <w:sz w:val="28"/>
          <w:szCs w:val="28"/>
        </w:rPr>
      </w:pPr>
      <w:r w:rsidRPr="00862AE0">
        <w:rPr>
          <w:bCs/>
          <w:sz w:val="28"/>
          <w:szCs w:val="28"/>
        </w:rPr>
        <w:tab/>
      </w:r>
      <w:r w:rsidRPr="00862AE0">
        <w:rPr>
          <w:bCs/>
          <w:sz w:val="28"/>
          <w:szCs w:val="28"/>
        </w:rPr>
        <w:tab/>
      </w:r>
      <w:r w:rsidRPr="00862AE0">
        <w:rPr>
          <w:bCs/>
          <w:sz w:val="28"/>
          <w:szCs w:val="28"/>
        </w:rPr>
        <w:tab/>
      </w:r>
    </w:p>
    <w:p w:rsidR="00C05A52" w:rsidRDefault="00C05A52" w:rsidP="00C05A52">
      <w:pPr>
        <w:jc w:val="both"/>
      </w:pPr>
      <w:r w:rsidRPr="00862AE0">
        <w:rPr>
          <w:sz w:val="28"/>
          <w:szCs w:val="28"/>
        </w:rPr>
        <w:t>Vīz</w:t>
      </w:r>
      <w:r>
        <w:rPr>
          <w:sz w:val="28"/>
          <w:szCs w:val="28"/>
        </w:rPr>
        <w:t>ē</w:t>
      </w:r>
      <w:r w:rsidRPr="00862AE0">
        <w:rPr>
          <w:sz w:val="28"/>
          <w:szCs w:val="28"/>
        </w:rPr>
        <w:t>:</w:t>
      </w:r>
      <w:r w:rsidRPr="00862AE0">
        <w:t xml:space="preserve"> </w:t>
      </w:r>
    </w:p>
    <w:p w:rsidR="00C05A52" w:rsidRPr="00AF1D4D" w:rsidRDefault="00C05A52" w:rsidP="00C05A52">
      <w:pPr>
        <w:jc w:val="both"/>
        <w:rPr>
          <w:sz w:val="18"/>
          <w:szCs w:val="18"/>
          <w:highlight w:val="green"/>
        </w:rPr>
      </w:pPr>
      <w:r w:rsidRPr="00862AE0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proofErr w:type="gramStart"/>
      <w:r>
        <w:rPr>
          <w:sz w:val="28"/>
          <w:szCs w:val="28"/>
        </w:rPr>
        <w:t xml:space="preserve">                                            </w:t>
      </w:r>
      <w:proofErr w:type="gramEnd"/>
      <w:r>
        <w:rPr>
          <w:sz w:val="28"/>
          <w:szCs w:val="28"/>
        </w:rPr>
        <w:t>Mārtiņš Krieviņš</w:t>
      </w:r>
    </w:p>
    <w:p w:rsidR="00C05A52" w:rsidRPr="00AF1D4D" w:rsidRDefault="00C05A52" w:rsidP="00C05A52">
      <w:pPr>
        <w:pStyle w:val="BodyText"/>
        <w:tabs>
          <w:tab w:val="left" w:pos="7740"/>
        </w:tabs>
        <w:rPr>
          <w:sz w:val="18"/>
          <w:szCs w:val="18"/>
        </w:rPr>
      </w:pPr>
    </w:p>
    <w:p w:rsidR="00C05A52" w:rsidRPr="00AF1D4D" w:rsidRDefault="00C05A52" w:rsidP="00C05A52">
      <w:pPr>
        <w:pStyle w:val="BodyText"/>
        <w:tabs>
          <w:tab w:val="left" w:pos="7740"/>
        </w:tabs>
        <w:rPr>
          <w:sz w:val="18"/>
          <w:szCs w:val="18"/>
        </w:rPr>
      </w:pPr>
    </w:p>
    <w:p w:rsidR="00C05A52" w:rsidRDefault="00C05A52" w:rsidP="00C05A52">
      <w:pPr>
        <w:pStyle w:val="BodyText"/>
        <w:tabs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A5231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>2.02.</w:t>
      </w:r>
      <w:r w:rsidRPr="002D7CC7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2D7CC7">
        <w:rPr>
          <w:sz w:val="20"/>
          <w:szCs w:val="20"/>
        </w:rPr>
        <w:t>.</w:t>
      </w:r>
    </w:p>
    <w:p w:rsidR="00C05A52" w:rsidRDefault="00C05A52" w:rsidP="00C05A52">
      <w:pPr>
        <w:pStyle w:val="BodyText"/>
        <w:tabs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 xml:space="preserve"> O.Sorokovaja</w:t>
      </w:r>
    </w:p>
    <w:p w:rsidR="00C05A52" w:rsidRDefault="00C05A52" w:rsidP="00C05A52">
      <w:pPr>
        <w:jc w:val="both"/>
        <w:rPr>
          <w:sz w:val="20"/>
          <w:szCs w:val="20"/>
        </w:rPr>
      </w:pPr>
      <w:r w:rsidRPr="00AF1D4D">
        <w:rPr>
          <w:sz w:val="20"/>
          <w:szCs w:val="20"/>
        </w:rPr>
        <w:t xml:space="preserve">Tālr. </w:t>
      </w:r>
      <w:r>
        <w:rPr>
          <w:sz w:val="20"/>
          <w:szCs w:val="20"/>
        </w:rPr>
        <w:t>67082916</w:t>
      </w:r>
    </w:p>
    <w:p w:rsidR="00C05A52" w:rsidRPr="00C05A52" w:rsidRDefault="00C05A52" w:rsidP="00C05A52">
      <w:pPr>
        <w:jc w:val="both"/>
        <w:rPr>
          <w:bCs/>
          <w:i/>
          <w:sz w:val="28"/>
          <w:szCs w:val="28"/>
        </w:rPr>
      </w:pPr>
      <w:r w:rsidRPr="00AF1D4D">
        <w:rPr>
          <w:sz w:val="20"/>
          <w:szCs w:val="20"/>
        </w:rPr>
        <w:t>e-pasts:</w:t>
      </w:r>
      <w:proofErr w:type="gramStart"/>
      <w:r w:rsidRPr="00AF1D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hyperlink r:id="rId6" w:history="1">
        <w:r w:rsidRPr="00A6174C">
          <w:rPr>
            <w:rStyle w:val="Hyperlink"/>
            <w:sz w:val="20"/>
            <w:szCs w:val="20"/>
          </w:rPr>
          <w:t>Olga.Sorokovaja@mk.gov.lv</w:t>
        </w:r>
      </w:hyperlink>
    </w:p>
    <w:sectPr w:rsidR="00C05A52" w:rsidRPr="00C05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C9F"/>
    <w:multiLevelType w:val="hybridMultilevel"/>
    <w:tmpl w:val="C958D570"/>
    <w:lvl w:ilvl="0" w:tplc="0A70D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54172"/>
    <w:multiLevelType w:val="hybridMultilevel"/>
    <w:tmpl w:val="A1D62F1E"/>
    <w:lvl w:ilvl="0" w:tplc="0380C95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963F68"/>
    <w:multiLevelType w:val="hybridMultilevel"/>
    <w:tmpl w:val="F014C3D0"/>
    <w:lvl w:ilvl="0" w:tplc="6616D1F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21"/>
    <w:rsid w:val="00157EFE"/>
    <w:rsid w:val="001C4374"/>
    <w:rsid w:val="00464C3D"/>
    <w:rsid w:val="00495BBF"/>
    <w:rsid w:val="006569DF"/>
    <w:rsid w:val="00665859"/>
    <w:rsid w:val="00861525"/>
    <w:rsid w:val="009000AF"/>
    <w:rsid w:val="009B6CFB"/>
    <w:rsid w:val="009E3321"/>
    <w:rsid w:val="00AA5231"/>
    <w:rsid w:val="00C025FF"/>
    <w:rsid w:val="00C05A52"/>
    <w:rsid w:val="00C16B96"/>
    <w:rsid w:val="00D1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05A52"/>
    <w:pPr>
      <w:keepNext/>
      <w:outlineLvl w:val="1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21"/>
    <w:pPr>
      <w:ind w:left="720"/>
      <w:contextualSpacing/>
    </w:pPr>
  </w:style>
  <w:style w:type="paragraph" w:styleId="BodyText">
    <w:name w:val="Body Text"/>
    <w:basedOn w:val="Normal"/>
    <w:link w:val="BodyTextChar"/>
    <w:rsid w:val="00495BBF"/>
    <w:pPr>
      <w:tabs>
        <w:tab w:val="left" w:pos="1260"/>
      </w:tabs>
      <w:jc w:val="both"/>
    </w:pPr>
    <w:rPr>
      <w:rFonts w:eastAsia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95BBF"/>
    <w:rPr>
      <w:rFonts w:eastAsia="Times New Roman" w:cs="Times New Roman"/>
      <w:sz w:val="28"/>
      <w:szCs w:val="24"/>
    </w:rPr>
  </w:style>
  <w:style w:type="paragraph" w:customStyle="1" w:styleId="naisnod">
    <w:name w:val="naisnod"/>
    <w:basedOn w:val="Normal"/>
    <w:rsid w:val="00157EF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157EF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157EF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05A52"/>
  </w:style>
  <w:style w:type="character" w:customStyle="1" w:styleId="highlight">
    <w:name w:val="highlight"/>
    <w:basedOn w:val="DefaultParagraphFont"/>
    <w:rsid w:val="00C05A52"/>
  </w:style>
  <w:style w:type="character" w:customStyle="1" w:styleId="Heading2Char">
    <w:name w:val="Heading 2 Char"/>
    <w:basedOn w:val="DefaultParagraphFont"/>
    <w:link w:val="Heading2"/>
    <w:rsid w:val="00C05A52"/>
    <w:rPr>
      <w:rFonts w:eastAsia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05A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05A52"/>
    <w:pPr>
      <w:keepNext/>
      <w:outlineLvl w:val="1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21"/>
    <w:pPr>
      <w:ind w:left="720"/>
      <w:contextualSpacing/>
    </w:pPr>
  </w:style>
  <w:style w:type="paragraph" w:styleId="BodyText">
    <w:name w:val="Body Text"/>
    <w:basedOn w:val="Normal"/>
    <w:link w:val="BodyTextChar"/>
    <w:rsid w:val="00495BBF"/>
    <w:pPr>
      <w:tabs>
        <w:tab w:val="left" w:pos="1260"/>
      </w:tabs>
      <w:jc w:val="both"/>
    </w:pPr>
    <w:rPr>
      <w:rFonts w:eastAsia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95BBF"/>
    <w:rPr>
      <w:rFonts w:eastAsia="Times New Roman" w:cs="Times New Roman"/>
      <w:sz w:val="28"/>
      <w:szCs w:val="24"/>
    </w:rPr>
  </w:style>
  <w:style w:type="paragraph" w:customStyle="1" w:styleId="naisnod">
    <w:name w:val="naisnod"/>
    <w:basedOn w:val="Normal"/>
    <w:rsid w:val="00157EF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naisc">
    <w:name w:val="naisc"/>
    <w:basedOn w:val="Normal"/>
    <w:rsid w:val="00157EF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Normal"/>
    <w:rsid w:val="00157EFE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05A52"/>
  </w:style>
  <w:style w:type="character" w:customStyle="1" w:styleId="highlight">
    <w:name w:val="highlight"/>
    <w:basedOn w:val="DefaultParagraphFont"/>
    <w:rsid w:val="00C05A52"/>
  </w:style>
  <w:style w:type="character" w:customStyle="1" w:styleId="Heading2Char">
    <w:name w:val="Heading 2 Char"/>
    <w:basedOn w:val="DefaultParagraphFont"/>
    <w:link w:val="Heading2"/>
    <w:rsid w:val="00C05A52"/>
    <w:rPr>
      <w:rFonts w:eastAsia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05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Sorokovaja@mk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 Sorokovaja</cp:lastModifiedBy>
  <cp:revision>3</cp:revision>
  <cp:lastPrinted>2016-02-24T10:44:00Z</cp:lastPrinted>
  <dcterms:created xsi:type="dcterms:W3CDTF">2016-02-24T09:43:00Z</dcterms:created>
  <dcterms:modified xsi:type="dcterms:W3CDTF">2016-02-24T10:45:00Z</dcterms:modified>
</cp:coreProperties>
</file>