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F6E1" w14:textId="77777777" w:rsidR="00DA4129" w:rsidRDefault="00DA4129" w:rsidP="00E56D1B">
      <w:pPr>
        <w:ind w:firstLine="720"/>
        <w:jc w:val="right"/>
        <w:rPr>
          <w:sz w:val="28"/>
          <w:szCs w:val="28"/>
        </w:rPr>
      </w:pPr>
      <w:bookmarkStart w:id="0" w:name="_GoBack"/>
      <w:bookmarkEnd w:id="0"/>
    </w:p>
    <w:p w14:paraId="4C4A01AC" w14:textId="77777777" w:rsidR="003845BB" w:rsidRPr="00C04621" w:rsidRDefault="003845BB" w:rsidP="00E56D1B">
      <w:pPr>
        <w:ind w:firstLine="720"/>
        <w:jc w:val="right"/>
        <w:rPr>
          <w:sz w:val="28"/>
          <w:szCs w:val="28"/>
        </w:rPr>
      </w:pPr>
      <w:r w:rsidRPr="00C04621">
        <w:rPr>
          <w:sz w:val="28"/>
          <w:szCs w:val="28"/>
        </w:rPr>
        <w:t>Likumprojekts</w:t>
      </w:r>
    </w:p>
    <w:p w14:paraId="71DDFC50" w14:textId="77777777" w:rsidR="00DA4129" w:rsidRPr="00C04621" w:rsidRDefault="00DA4129" w:rsidP="00E56D1B">
      <w:pPr>
        <w:ind w:firstLine="720"/>
        <w:jc w:val="right"/>
        <w:rPr>
          <w:sz w:val="28"/>
          <w:szCs w:val="28"/>
        </w:rPr>
      </w:pPr>
    </w:p>
    <w:p w14:paraId="4C4A01AE" w14:textId="1630344C" w:rsidR="003845BB" w:rsidRPr="00C04621" w:rsidRDefault="003845BB" w:rsidP="00E56D1B">
      <w:pPr>
        <w:jc w:val="center"/>
        <w:rPr>
          <w:b/>
          <w:sz w:val="28"/>
          <w:szCs w:val="28"/>
        </w:rPr>
      </w:pPr>
      <w:r w:rsidRPr="00C04621">
        <w:rPr>
          <w:b/>
          <w:sz w:val="28"/>
          <w:szCs w:val="28"/>
        </w:rPr>
        <w:t xml:space="preserve">Grozījumi likumā </w:t>
      </w:r>
      <w:r w:rsidR="00AE758F" w:rsidRPr="00C04621">
        <w:rPr>
          <w:b/>
          <w:sz w:val="28"/>
          <w:szCs w:val="28"/>
        </w:rPr>
        <w:t>"</w:t>
      </w:r>
      <w:r w:rsidRPr="00C04621">
        <w:rPr>
          <w:b/>
          <w:sz w:val="28"/>
          <w:szCs w:val="28"/>
        </w:rPr>
        <w:t>Par piesārņojumu</w:t>
      </w:r>
      <w:r w:rsidR="005243F4" w:rsidRPr="00C04621">
        <w:rPr>
          <w:b/>
          <w:sz w:val="28"/>
          <w:szCs w:val="28"/>
        </w:rPr>
        <w:t>"</w:t>
      </w:r>
    </w:p>
    <w:p w14:paraId="6C257C86" w14:textId="77777777" w:rsidR="00DA4129" w:rsidRPr="00C04621" w:rsidRDefault="00DA4129" w:rsidP="00E56D1B">
      <w:pPr>
        <w:jc w:val="center"/>
        <w:rPr>
          <w:b/>
          <w:sz w:val="28"/>
          <w:szCs w:val="28"/>
        </w:rPr>
      </w:pPr>
    </w:p>
    <w:p w14:paraId="4C4A01B0" w14:textId="6612DDA7" w:rsidR="003845BB" w:rsidRPr="00C04621" w:rsidRDefault="003845BB" w:rsidP="0000210B">
      <w:pPr>
        <w:ind w:firstLine="720"/>
        <w:jc w:val="both"/>
        <w:rPr>
          <w:sz w:val="28"/>
          <w:szCs w:val="28"/>
        </w:rPr>
      </w:pPr>
      <w:r w:rsidRPr="00C04621">
        <w:rPr>
          <w:sz w:val="28"/>
          <w:szCs w:val="28"/>
        </w:rPr>
        <w:t xml:space="preserve">Izdarīt likumā </w:t>
      </w:r>
      <w:r w:rsidR="00AE758F" w:rsidRPr="00C04621">
        <w:rPr>
          <w:sz w:val="28"/>
          <w:szCs w:val="28"/>
        </w:rPr>
        <w:t>"</w:t>
      </w:r>
      <w:r w:rsidRPr="00C04621">
        <w:rPr>
          <w:sz w:val="28"/>
          <w:szCs w:val="28"/>
        </w:rPr>
        <w:t>Par piesārņojumu</w:t>
      </w:r>
      <w:r w:rsidR="005243F4" w:rsidRPr="00C04621">
        <w:rPr>
          <w:sz w:val="28"/>
          <w:szCs w:val="28"/>
        </w:rPr>
        <w:t>"</w:t>
      </w:r>
      <w:r w:rsidRPr="00C04621">
        <w:rPr>
          <w:sz w:val="28"/>
          <w:szCs w:val="28"/>
        </w:rPr>
        <w:t xml:space="preserve"> (Latvijas Republikas Saeimas un Ministru Kabineta Ziņotājs, 2001, 9</w:t>
      </w:r>
      <w:r w:rsidR="005243F4" w:rsidRPr="00C04621">
        <w:rPr>
          <w:sz w:val="28"/>
          <w:szCs w:val="28"/>
        </w:rPr>
        <w:t>. n</w:t>
      </w:r>
      <w:r w:rsidRPr="00C04621">
        <w:rPr>
          <w:sz w:val="28"/>
          <w:szCs w:val="28"/>
        </w:rPr>
        <w:t>r.; 2002, 16</w:t>
      </w:r>
      <w:r w:rsidR="005243F4" w:rsidRPr="00C04621">
        <w:rPr>
          <w:sz w:val="28"/>
          <w:szCs w:val="28"/>
        </w:rPr>
        <w:t>. n</w:t>
      </w:r>
      <w:r w:rsidRPr="00C04621">
        <w:rPr>
          <w:sz w:val="28"/>
          <w:szCs w:val="28"/>
        </w:rPr>
        <w:t>r.; 2004, 2</w:t>
      </w:r>
      <w:r w:rsidR="005243F4" w:rsidRPr="00C04621">
        <w:rPr>
          <w:sz w:val="28"/>
          <w:szCs w:val="28"/>
        </w:rPr>
        <w:t>. n</w:t>
      </w:r>
      <w:r w:rsidRPr="00C04621">
        <w:rPr>
          <w:sz w:val="28"/>
          <w:szCs w:val="28"/>
        </w:rPr>
        <w:t>r.; 2005, 5</w:t>
      </w:r>
      <w:r w:rsidR="005243F4" w:rsidRPr="00C04621">
        <w:rPr>
          <w:sz w:val="28"/>
          <w:szCs w:val="28"/>
        </w:rPr>
        <w:t>. n</w:t>
      </w:r>
      <w:r w:rsidRPr="00C04621">
        <w:rPr>
          <w:sz w:val="28"/>
          <w:szCs w:val="28"/>
        </w:rPr>
        <w:t>r.; 2006, 9</w:t>
      </w:r>
      <w:r w:rsidR="005243F4" w:rsidRPr="00C04621">
        <w:rPr>
          <w:sz w:val="28"/>
          <w:szCs w:val="28"/>
        </w:rPr>
        <w:t>. n</w:t>
      </w:r>
      <w:r w:rsidRPr="00C04621">
        <w:rPr>
          <w:sz w:val="28"/>
          <w:szCs w:val="28"/>
        </w:rPr>
        <w:t>r.; 2007, 21., 23</w:t>
      </w:r>
      <w:r w:rsidR="005243F4" w:rsidRPr="00C04621">
        <w:rPr>
          <w:sz w:val="28"/>
          <w:szCs w:val="28"/>
        </w:rPr>
        <w:t>. n</w:t>
      </w:r>
      <w:r w:rsidRPr="00C04621">
        <w:rPr>
          <w:sz w:val="28"/>
          <w:szCs w:val="28"/>
        </w:rPr>
        <w:t>r.; 2009, 12</w:t>
      </w:r>
      <w:r w:rsidR="005243F4" w:rsidRPr="00C04621">
        <w:rPr>
          <w:sz w:val="28"/>
          <w:szCs w:val="28"/>
        </w:rPr>
        <w:t>. n</w:t>
      </w:r>
      <w:r w:rsidRPr="00C04621">
        <w:rPr>
          <w:sz w:val="28"/>
          <w:szCs w:val="28"/>
        </w:rPr>
        <w:t>r.; Latvijas Vēstnesis, 2009, 205</w:t>
      </w:r>
      <w:r w:rsidR="005243F4" w:rsidRPr="00C04621">
        <w:rPr>
          <w:sz w:val="28"/>
          <w:szCs w:val="28"/>
        </w:rPr>
        <w:t>. n</w:t>
      </w:r>
      <w:r w:rsidRPr="00C04621">
        <w:rPr>
          <w:sz w:val="28"/>
          <w:szCs w:val="28"/>
        </w:rPr>
        <w:t>r.; 2010, 104., 206</w:t>
      </w:r>
      <w:r w:rsidR="005243F4" w:rsidRPr="00C04621">
        <w:rPr>
          <w:sz w:val="28"/>
          <w:szCs w:val="28"/>
        </w:rPr>
        <w:t>. n</w:t>
      </w:r>
      <w:r w:rsidRPr="00C04621">
        <w:rPr>
          <w:sz w:val="28"/>
          <w:szCs w:val="28"/>
        </w:rPr>
        <w:t>r.; 2011, 120</w:t>
      </w:r>
      <w:r w:rsidR="005243F4" w:rsidRPr="00C04621">
        <w:rPr>
          <w:sz w:val="28"/>
          <w:szCs w:val="28"/>
        </w:rPr>
        <w:t>. n</w:t>
      </w:r>
      <w:r w:rsidRPr="00C04621">
        <w:rPr>
          <w:sz w:val="28"/>
          <w:szCs w:val="28"/>
        </w:rPr>
        <w:t>r</w:t>
      </w:r>
      <w:r w:rsidR="00D9761F" w:rsidRPr="00C04621">
        <w:rPr>
          <w:sz w:val="28"/>
          <w:szCs w:val="28"/>
        </w:rPr>
        <w:t>.</w:t>
      </w:r>
      <w:r w:rsidRPr="00C04621">
        <w:rPr>
          <w:sz w:val="28"/>
          <w:szCs w:val="28"/>
        </w:rPr>
        <w:t>; 2013, 36</w:t>
      </w:r>
      <w:r w:rsidR="005243F4" w:rsidRPr="00C04621">
        <w:rPr>
          <w:sz w:val="28"/>
          <w:szCs w:val="28"/>
        </w:rPr>
        <w:t>.</w:t>
      </w:r>
      <w:r w:rsidR="00D9761F" w:rsidRPr="00C04621">
        <w:rPr>
          <w:sz w:val="28"/>
          <w:szCs w:val="28"/>
        </w:rPr>
        <w:t> </w:t>
      </w:r>
      <w:r w:rsidR="005243F4" w:rsidRPr="00C04621">
        <w:rPr>
          <w:sz w:val="28"/>
          <w:szCs w:val="28"/>
        </w:rPr>
        <w:t>n</w:t>
      </w:r>
      <w:r w:rsidRPr="00C04621">
        <w:rPr>
          <w:sz w:val="28"/>
          <w:szCs w:val="28"/>
        </w:rPr>
        <w:t>r</w:t>
      </w:r>
      <w:r w:rsidR="00D9761F" w:rsidRPr="00C04621">
        <w:rPr>
          <w:sz w:val="28"/>
          <w:szCs w:val="28"/>
        </w:rPr>
        <w:t>.</w:t>
      </w:r>
      <w:r w:rsidRPr="00C04621">
        <w:rPr>
          <w:sz w:val="28"/>
          <w:szCs w:val="28"/>
        </w:rPr>
        <w:t>; 2014, 38</w:t>
      </w:r>
      <w:r w:rsidR="005243F4" w:rsidRPr="00C04621">
        <w:rPr>
          <w:sz w:val="28"/>
          <w:szCs w:val="28"/>
        </w:rPr>
        <w:t>. n</w:t>
      </w:r>
      <w:r w:rsidRPr="00C04621">
        <w:rPr>
          <w:sz w:val="28"/>
          <w:szCs w:val="28"/>
        </w:rPr>
        <w:t>r</w:t>
      </w:r>
      <w:r w:rsidR="0000210B" w:rsidRPr="00C04621">
        <w:rPr>
          <w:sz w:val="28"/>
          <w:szCs w:val="28"/>
        </w:rPr>
        <w:t>.</w:t>
      </w:r>
      <w:r w:rsidRPr="00C04621">
        <w:rPr>
          <w:sz w:val="28"/>
          <w:szCs w:val="28"/>
        </w:rPr>
        <w:t>) šādus grozījumus:</w:t>
      </w:r>
    </w:p>
    <w:p w14:paraId="452119D9" w14:textId="77777777" w:rsidR="0000210B" w:rsidRPr="00C04621" w:rsidRDefault="0000210B" w:rsidP="0000210B">
      <w:pPr>
        <w:tabs>
          <w:tab w:val="left" w:pos="709"/>
        </w:tabs>
        <w:ind w:left="-567"/>
        <w:jc w:val="both"/>
        <w:rPr>
          <w:sz w:val="28"/>
          <w:szCs w:val="28"/>
        </w:rPr>
      </w:pPr>
      <w:r w:rsidRPr="00C04621">
        <w:rPr>
          <w:sz w:val="28"/>
          <w:szCs w:val="28"/>
        </w:rPr>
        <w:tab/>
      </w:r>
    </w:p>
    <w:p w14:paraId="0FF97F55" w14:textId="32DEB10A" w:rsidR="00D9761F" w:rsidRPr="00C04621" w:rsidRDefault="00D9761F" w:rsidP="00D9761F">
      <w:pPr>
        <w:tabs>
          <w:tab w:val="left" w:pos="709"/>
          <w:tab w:val="left" w:pos="1134"/>
        </w:tabs>
        <w:ind w:firstLine="567"/>
        <w:jc w:val="both"/>
        <w:rPr>
          <w:sz w:val="28"/>
          <w:szCs w:val="28"/>
        </w:rPr>
      </w:pPr>
      <w:r w:rsidRPr="00C04621">
        <w:rPr>
          <w:sz w:val="28"/>
          <w:szCs w:val="28"/>
        </w:rPr>
        <w:tab/>
        <w:t>1. Aizstāt visā tekstā vārdus "ikgadējais pārskats" (attiecīgā locījumā) ar vārdiem "ikgadējais emisiju ziņojums" (attiecīgā locījumā)</w:t>
      </w:r>
      <w:r w:rsidR="0080723F" w:rsidRPr="00C04621">
        <w:rPr>
          <w:sz w:val="28"/>
          <w:szCs w:val="28"/>
        </w:rPr>
        <w:t>.</w:t>
      </w:r>
    </w:p>
    <w:p w14:paraId="064A1B9B" w14:textId="62C48C32" w:rsidR="00D9761F" w:rsidRPr="00C04621" w:rsidRDefault="00D9761F" w:rsidP="0000210B">
      <w:pPr>
        <w:tabs>
          <w:tab w:val="left" w:pos="709"/>
        </w:tabs>
        <w:ind w:left="-567"/>
        <w:jc w:val="both"/>
        <w:rPr>
          <w:sz w:val="28"/>
          <w:szCs w:val="28"/>
        </w:rPr>
      </w:pPr>
      <w:r w:rsidRPr="00C04621">
        <w:rPr>
          <w:sz w:val="28"/>
          <w:szCs w:val="28"/>
        </w:rPr>
        <w:tab/>
      </w:r>
      <w:r w:rsidR="0000210B" w:rsidRPr="00C04621">
        <w:rPr>
          <w:sz w:val="28"/>
          <w:szCs w:val="28"/>
        </w:rPr>
        <w:tab/>
      </w:r>
    </w:p>
    <w:p w14:paraId="4C4A01B2" w14:textId="299785E1" w:rsidR="003845BB" w:rsidRPr="00C04621" w:rsidRDefault="00D9761F" w:rsidP="0000210B">
      <w:pPr>
        <w:tabs>
          <w:tab w:val="left" w:pos="709"/>
        </w:tabs>
        <w:ind w:left="-567"/>
        <w:jc w:val="both"/>
        <w:rPr>
          <w:sz w:val="28"/>
          <w:szCs w:val="28"/>
        </w:rPr>
      </w:pPr>
      <w:r w:rsidRPr="00C04621">
        <w:rPr>
          <w:sz w:val="28"/>
          <w:szCs w:val="28"/>
        </w:rPr>
        <w:tab/>
      </w:r>
      <w:r w:rsidR="00A50296" w:rsidRPr="00C04621">
        <w:rPr>
          <w:sz w:val="28"/>
          <w:szCs w:val="28"/>
        </w:rPr>
        <w:t>2</w:t>
      </w:r>
      <w:r w:rsidR="0000210B" w:rsidRPr="00C04621">
        <w:rPr>
          <w:sz w:val="28"/>
          <w:szCs w:val="28"/>
        </w:rPr>
        <w:t>.  </w:t>
      </w:r>
      <w:r w:rsidR="003845BB" w:rsidRPr="00C04621">
        <w:rPr>
          <w:sz w:val="28"/>
          <w:szCs w:val="28"/>
        </w:rPr>
        <w:t>1</w:t>
      </w:r>
      <w:r w:rsidR="005243F4" w:rsidRPr="00C04621">
        <w:rPr>
          <w:sz w:val="28"/>
          <w:szCs w:val="28"/>
        </w:rPr>
        <w:t>. p</w:t>
      </w:r>
      <w:r w:rsidR="003845BB" w:rsidRPr="00C04621">
        <w:rPr>
          <w:sz w:val="28"/>
          <w:szCs w:val="28"/>
        </w:rPr>
        <w:t>antā:</w:t>
      </w:r>
    </w:p>
    <w:p w14:paraId="4C4A01B3" w14:textId="2FD7F316" w:rsidR="003845BB" w:rsidRPr="00C04621" w:rsidRDefault="0000210B" w:rsidP="0000210B">
      <w:pPr>
        <w:tabs>
          <w:tab w:val="left" w:pos="709"/>
        </w:tabs>
        <w:jc w:val="both"/>
        <w:rPr>
          <w:sz w:val="28"/>
          <w:szCs w:val="28"/>
        </w:rPr>
      </w:pPr>
      <w:r w:rsidRPr="00C04621">
        <w:rPr>
          <w:sz w:val="28"/>
          <w:szCs w:val="28"/>
        </w:rPr>
        <w:tab/>
      </w:r>
      <w:r w:rsidR="003845BB" w:rsidRPr="00C04621">
        <w:rPr>
          <w:sz w:val="28"/>
          <w:szCs w:val="28"/>
        </w:rPr>
        <w:t>izteikt 3.</w:t>
      </w:r>
      <w:r w:rsidR="003845BB" w:rsidRPr="00C04621">
        <w:rPr>
          <w:sz w:val="28"/>
          <w:szCs w:val="28"/>
          <w:vertAlign w:val="superscript"/>
        </w:rPr>
        <w:t>2</w:t>
      </w:r>
      <w:r w:rsidR="003845BB" w:rsidRPr="00C04621">
        <w:rPr>
          <w:sz w:val="28"/>
          <w:szCs w:val="28"/>
        </w:rPr>
        <w:t xml:space="preserve"> punktu šādā redakcijā:</w:t>
      </w:r>
    </w:p>
    <w:p w14:paraId="0A955DB3" w14:textId="77777777" w:rsidR="0000210B" w:rsidRPr="00C04621" w:rsidRDefault="0000210B" w:rsidP="0000210B">
      <w:pPr>
        <w:tabs>
          <w:tab w:val="left" w:pos="709"/>
        </w:tabs>
        <w:jc w:val="both"/>
        <w:rPr>
          <w:sz w:val="28"/>
          <w:szCs w:val="28"/>
        </w:rPr>
      </w:pPr>
    </w:p>
    <w:p w14:paraId="4C4A01B4" w14:textId="029C0D76" w:rsidR="003845BB" w:rsidRPr="00C04621" w:rsidRDefault="00AE758F" w:rsidP="0000210B">
      <w:pPr>
        <w:ind w:firstLine="720"/>
        <w:jc w:val="both"/>
        <w:rPr>
          <w:sz w:val="28"/>
          <w:szCs w:val="28"/>
        </w:rPr>
      </w:pPr>
      <w:r w:rsidRPr="00C04621">
        <w:rPr>
          <w:sz w:val="28"/>
          <w:szCs w:val="28"/>
        </w:rPr>
        <w:t>"</w:t>
      </w:r>
      <w:r w:rsidR="003845BB" w:rsidRPr="00C04621">
        <w:rPr>
          <w:sz w:val="28"/>
          <w:szCs w:val="28"/>
        </w:rPr>
        <w:t>3</w:t>
      </w:r>
      <w:r w:rsidR="003845BB" w:rsidRPr="00C04621">
        <w:rPr>
          <w:sz w:val="28"/>
          <w:szCs w:val="28"/>
          <w:vertAlign w:val="superscript"/>
        </w:rPr>
        <w:t>2</w:t>
      </w:r>
      <w:r w:rsidR="003845BB" w:rsidRPr="00C04621">
        <w:rPr>
          <w:sz w:val="28"/>
          <w:szCs w:val="28"/>
        </w:rPr>
        <w:t xml:space="preserve">) </w:t>
      </w:r>
      <w:r w:rsidR="003845BB" w:rsidRPr="00C04621">
        <w:rPr>
          <w:b/>
          <w:sz w:val="28"/>
          <w:szCs w:val="28"/>
        </w:rPr>
        <w:t>gaisa kuģa operators</w:t>
      </w:r>
      <w:r w:rsidR="003845BB" w:rsidRPr="00C04621">
        <w:rPr>
          <w:sz w:val="28"/>
          <w:szCs w:val="28"/>
        </w:rPr>
        <w:t xml:space="preserve"> – persona, kas veic gaisa pārvadājumus un ekspluatē gaisa kuģi laikā, kad tas veic šā likuma 2</w:t>
      </w:r>
      <w:r w:rsidR="005243F4" w:rsidRPr="00C04621">
        <w:rPr>
          <w:sz w:val="28"/>
          <w:szCs w:val="28"/>
        </w:rPr>
        <w:t>. p</w:t>
      </w:r>
      <w:r w:rsidR="003845BB" w:rsidRPr="00C04621">
        <w:rPr>
          <w:sz w:val="28"/>
          <w:szCs w:val="28"/>
        </w:rPr>
        <w:t>ielikumā noteikt</w:t>
      </w:r>
      <w:r w:rsidR="0080723F" w:rsidRPr="00C04621">
        <w:rPr>
          <w:sz w:val="28"/>
          <w:szCs w:val="28"/>
        </w:rPr>
        <w:t>o</w:t>
      </w:r>
      <w:r w:rsidR="003845BB" w:rsidRPr="00C04621">
        <w:rPr>
          <w:sz w:val="28"/>
          <w:szCs w:val="28"/>
        </w:rPr>
        <w:t xml:space="preserve"> aviācijas darbību, vai arī, ja šī persona nav zināma vai gaisa kuģa īpašnieks to nav norādījis</w:t>
      </w:r>
      <w:r w:rsidR="0080723F" w:rsidRPr="00C04621">
        <w:rPr>
          <w:sz w:val="28"/>
          <w:szCs w:val="28"/>
        </w:rPr>
        <w:t>,</w:t>
      </w:r>
      <w:r w:rsidR="003845BB" w:rsidRPr="00C04621">
        <w:rPr>
          <w:sz w:val="28"/>
          <w:szCs w:val="28"/>
        </w:rPr>
        <w:t xml:space="preserve"> </w:t>
      </w:r>
      <w:r w:rsidR="00FE4EC4" w:rsidRPr="00C04621">
        <w:rPr>
          <w:sz w:val="28"/>
          <w:szCs w:val="28"/>
        </w:rPr>
        <w:t>–</w:t>
      </w:r>
      <w:r w:rsidR="003845BB" w:rsidRPr="00C04621">
        <w:rPr>
          <w:sz w:val="28"/>
          <w:szCs w:val="28"/>
        </w:rPr>
        <w:t xml:space="preserve"> gaisa kuģa īpašnieks. Šo likumu piemēro gaisa kuģa operatoram, kur</w:t>
      </w:r>
      <w:r w:rsidR="009A1B87">
        <w:rPr>
          <w:sz w:val="28"/>
          <w:szCs w:val="28"/>
        </w:rPr>
        <w:t>a</w:t>
      </w:r>
      <w:r w:rsidR="003845BB" w:rsidRPr="00C04621">
        <w:rPr>
          <w:sz w:val="28"/>
          <w:szCs w:val="28"/>
        </w:rPr>
        <w:t xml:space="preserve"> administrējošā dalībvalsts ir Latvija;</w:t>
      </w:r>
      <w:r w:rsidR="005243F4" w:rsidRPr="00C04621">
        <w:rPr>
          <w:sz w:val="28"/>
          <w:szCs w:val="28"/>
        </w:rPr>
        <w:t>"</w:t>
      </w:r>
      <w:r w:rsidR="003845BB" w:rsidRPr="00C04621">
        <w:rPr>
          <w:sz w:val="28"/>
          <w:szCs w:val="28"/>
        </w:rPr>
        <w:t>;</w:t>
      </w:r>
    </w:p>
    <w:p w14:paraId="4C4A01B5" w14:textId="77777777" w:rsidR="003845BB" w:rsidRPr="00C04621" w:rsidRDefault="003845BB" w:rsidP="00D9761F">
      <w:pPr>
        <w:jc w:val="both"/>
        <w:rPr>
          <w:sz w:val="28"/>
          <w:szCs w:val="28"/>
        </w:rPr>
      </w:pPr>
    </w:p>
    <w:p w14:paraId="4C4A01B6" w14:textId="03C204ED" w:rsidR="003845BB" w:rsidRPr="00C04621" w:rsidRDefault="007017EC" w:rsidP="0000210B">
      <w:pPr>
        <w:ind w:firstLine="720"/>
        <w:jc w:val="both"/>
        <w:rPr>
          <w:sz w:val="28"/>
          <w:szCs w:val="28"/>
        </w:rPr>
      </w:pPr>
      <w:r w:rsidRPr="00C04621">
        <w:rPr>
          <w:sz w:val="28"/>
          <w:szCs w:val="28"/>
        </w:rPr>
        <w:t>p</w:t>
      </w:r>
      <w:r w:rsidR="003845BB" w:rsidRPr="00C04621">
        <w:rPr>
          <w:sz w:val="28"/>
          <w:szCs w:val="28"/>
        </w:rPr>
        <w:t xml:space="preserve">apildināt </w:t>
      </w:r>
      <w:r w:rsidR="0000210B" w:rsidRPr="00C04621">
        <w:rPr>
          <w:sz w:val="28"/>
          <w:szCs w:val="28"/>
        </w:rPr>
        <w:t xml:space="preserve">pantu </w:t>
      </w:r>
      <w:r w:rsidR="003845BB" w:rsidRPr="00C04621">
        <w:rPr>
          <w:sz w:val="28"/>
          <w:szCs w:val="28"/>
        </w:rPr>
        <w:t>ar 3.</w:t>
      </w:r>
      <w:r w:rsidR="00B142E7" w:rsidRPr="00C04621">
        <w:rPr>
          <w:sz w:val="28"/>
          <w:szCs w:val="28"/>
          <w:vertAlign w:val="superscript"/>
        </w:rPr>
        <w:t>5</w:t>
      </w:r>
      <w:r w:rsidR="003845BB" w:rsidRPr="00C04621">
        <w:rPr>
          <w:sz w:val="28"/>
          <w:szCs w:val="28"/>
        </w:rPr>
        <w:t xml:space="preserve"> punktu šādā redakcijā</w:t>
      </w:r>
      <w:r w:rsidR="0000210B" w:rsidRPr="00C04621">
        <w:rPr>
          <w:sz w:val="28"/>
          <w:szCs w:val="28"/>
        </w:rPr>
        <w:t>:</w:t>
      </w:r>
    </w:p>
    <w:p w14:paraId="10CAA29B" w14:textId="77777777" w:rsidR="0000210B" w:rsidRPr="00C04621" w:rsidRDefault="0000210B" w:rsidP="0000210B">
      <w:pPr>
        <w:ind w:firstLine="720"/>
        <w:jc w:val="both"/>
        <w:rPr>
          <w:sz w:val="28"/>
          <w:szCs w:val="28"/>
        </w:rPr>
      </w:pPr>
    </w:p>
    <w:p w14:paraId="4C4A01B7" w14:textId="77016AAC" w:rsidR="003845BB" w:rsidRPr="00C04621" w:rsidRDefault="00AE758F" w:rsidP="0000210B">
      <w:pPr>
        <w:ind w:firstLine="720"/>
        <w:jc w:val="both"/>
        <w:rPr>
          <w:sz w:val="28"/>
          <w:szCs w:val="28"/>
        </w:rPr>
      </w:pPr>
      <w:r w:rsidRPr="00C04621">
        <w:rPr>
          <w:sz w:val="28"/>
          <w:szCs w:val="28"/>
        </w:rPr>
        <w:t>"</w:t>
      </w:r>
      <w:r w:rsidR="003845BB" w:rsidRPr="00C04621">
        <w:rPr>
          <w:sz w:val="28"/>
          <w:szCs w:val="28"/>
        </w:rPr>
        <w:t>3</w:t>
      </w:r>
      <w:r w:rsidR="003845BB" w:rsidRPr="00C04621">
        <w:rPr>
          <w:sz w:val="28"/>
          <w:szCs w:val="28"/>
          <w:vertAlign w:val="superscript"/>
        </w:rPr>
        <w:t>5</w:t>
      </w:r>
      <w:r w:rsidR="003845BB" w:rsidRPr="00C04621">
        <w:rPr>
          <w:sz w:val="28"/>
          <w:szCs w:val="28"/>
        </w:rPr>
        <w:t xml:space="preserve">) </w:t>
      </w:r>
      <w:r w:rsidR="00D21FA0" w:rsidRPr="00C04621">
        <w:rPr>
          <w:b/>
          <w:sz w:val="28"/>
          <w:szCs w:val="28"/>
        </w:rPr>
        <w:t>gaisa kuģa</w:t>
      </w:r>
      <w:r w:rsidR="003845BB" w:rsidRPr="00C04621">
        <w:rPr>
          <w:b/>
          <w:sz w:val="28"/>
          <w:szCs w:val="28"/>
        </w:rPr>
        <w:t xml:space="preserve"> operatora administrējošā dalībvalsts</w:t>
      </w:r>
      <w:r w:rsidR="003845BB" w:rsidRPr="00C04621">
        <w:rPr>
          <w:sz w:val="28"/>
          <w:szCs w:val="28"/>
        </w:rPr>
        <w:t xml:space="preserve"> – dalībvalsts, kas izsniegusi darbības licenci attiecīgajam gaisa</w:t>
      </w:r>
      <w:r w:rsidR="00D21FA0" w:rsidRPr="00C04621">
        <w:rPr>
          <w:sz w:val="28"/>
          <w:szCs w:val="28"/>
        </w:rPr>
        <w:t xml:space="preserve"> </w:t>
      </w:r>
      <w:r w:rsidR="003845BB" w:rsidRPr="00C04621">
        <w:rPr>
          <w:sz w:val="28"/>
          <w:szCs w:val="28"/>
        </w:rPr>
        <w:t>kuģa operatoram, ja gaisa</w:t>
      </w:r>
      <w:r w:rsidR="00D21FA0" w:rsidRPr="00C04621">
        <w:rPr>
          <w:sz w:val="28"/>
          <w:szCs w:val="28"/>
        </w:rPr>
        <w:t xml:space="preserve"> </w:t>
      </w:r>
      <w:r w:rsidR="003845BB" w:rsidRPr="00C04621">
        <w:rPr>
          <w:sz w:val="28"/>
          <w:szCs w:val="28"/>
        </w:rPr>
        <w:t xml:space="preserve">kuģa </w:t>
      </w:r>
      <w:r w:rsidR="003845BB" w:rsidRPr="00C370B0">
        <w:rPr>
          <w:sz w:val="28"/>
          <w:szCs w:val="28"/>
        </w:rPr>
        <w:t>operatoram ir spēkā tāda darbības licence, ko kāda dalībvalsts ir izdevusi saskaņā ar Padomes 1992</w:t>
      </w:r>
      <w:r w:rsidR="005243F4" w:rsidRPr="00C370B0">
        <w:rPr>
          <w:sz w:val="28"/>
          <w:szCs w:val="28"/>
        </w:rPr>
        <w:t>.</w:t>
      </w:r>
      <w:r w:rsidR="0080723F" w:rsidRPr="00C370B0">
        <w:rPr>
          <w:sz w:val="28"/>
          <w:szCs w:val="28"/>
        </w:rPr>
        <w:t> </w:t>
      </w:r>
      <w:r w:rsidR="005243F4" w:rsidRPr="00C370B0">
        <w:rPr>
          <w:sz w:val="28"/>
          <w:szCs w:val="28"/>
        </w:rPr>
        <w:t>g</w:t>
      </w:r>
      <w:r w:rsidR="003845BB" w:rsidRPr="00C370B0">
        <w:rPr>
          <w:sz w:val="28"/>
          <w:szCs w:val="28"/>
        </w:rPr>
        <w:t>ada 23</w:t>
      </w:r>
      <w:r w:rsidR="005243F4" w:rsidRPr="00C370B0">
        <w:rPr>
          <w:sz w:val="28"/>
          <w:szCs w:val="28"/>
        </w:rPr>
        <w:t>.</w:t>
      </w:r>
      <w:r w:rsidR="0080723F" w:rsidRPr="00C370B0">
        <w:rPr>
          <w:sz w:val="28"/>
          <w:szCs w:val="28"/>
        </w:rPr>
        <w:t> </w:t>
      </w:r>
      <w:r w:rsidR="005243F4" w:rsidRPr="00C370B0">
        <w:rPr>
          <w:sz w:val="28"/>
          <w:szCs w:val="28"/>
        </w:rPr>
        <w:t>j</w:t>
      </w:r>
      <w:r w:rsidR="003845BB" w:rsidRPr="00C370B0">
        <w:rPr>
          <w:sz w:val="28"/>
          <w:szCs w:val="28"/>
        </w:rPr>
        <w:t>ūlija regulu Nr.</w:t>
      </w:r>
      <w:r w:rsidR="0080723F" w:rsidRPr="00C370B0">
        <w:rPr>
          <w:sz w:val="28"/>
          <w:szCs w:val="28"/>
        </w:rPr>
        <w:t> </w:t>
      </w:r>
      <w:r w:rsidR="003845BB" w:rsidRPr="00C370B0">
        <w:rPr>
          <w:sz w:val="28"/>
          <w:szCs w:val="28"/>
        </w:rPr>
        <w:t>2407/92 par gaisa pārvadātāju licencēšanu, un visos citos gadījumos – dalībvalsts ar lielāko aprēķināto aviācijas emisij</w:t>
      </w:r>
      <w:r w:rsidR="006920DA" w:rsidRPr="00C370B0">
        <w:rPr>
          <w:sz w:val="28"/>
          <w:szCs w:val="28"/>
        </w:rPr>
        <w:t>u</w:t>
      </w:r>
      <w:r w:rsidR="003845BB" w:rsidRPr="00C370B0">
        <w:rPr>
          <w:sz w:val="28"/>
          <w:szCs w:val="28"/>
        </w:rPr>
        <w:t xml:space="preserve"> daudzumu lidojumos, ko </w:t>
      </w:r>
      <w:r w:rsidR="006920DA" w:rsidRPr="00C370B0">
        <w:rPr>
          <w:sz w:val="28"/>
          <w:szCs w:val="28"/>
        </w:rPr>
        <w:t xml:space="preserve">veicis attiecīgais gaisa kuģa operators </w:t>
      </w:r>
      <w:r w:rsidR="003845BB" w:rsidRPr="00C370B0">
        <w:rPr>
          <w:sz w:val="28"/>
          <w:szCs w:val="28"/>
        </w:rPr>
        <w:t>bāzes gadā</w:t>
      </w:r>
      <w:r w:rsidR="00A90EE8" w:rsidRPr="00C370B0">
        <w:rPr>
          <w:sz w:val="28"/>
          <w:szCs w:val="28"/>
        </w:rPr>
        <w:t xml:space="preserve"> </w:t>
      </w:r>
      <w:r w:rsidR="009A1B87" w:rsidRPr="00C370B0">
        <w:rPr>
          <w:sz w:val="28"/>
          <w:szCs w:val="28"/>
        </w:rPr>
        <w:t>(</w:t>
      </w:r>
      <w:r w:rsidR="00A90EE8" w:rsidRPr="00C370B0">
        <w:rPr>
          <w:sz w:val="28"/>
          <w:szCs w:val="28"/>
        </w:rPr>
        <w:t>kalendār</w:t>
      </w:r>
      <w:r w:rsidR="00504075" w:rsidRPr="00C370B0">
        <w:rPr>
          <w:sz w:val="28"/>
          <w:szCs w:val="28"/>
        </w:rPr>
        <w:t>ais</w:t>
      </w:r>
      <w:r w:rsidR="006B3FF2" w:rsidRPr="00C370B0">
        <w:rPr>
          <w:sz w:val="28"/>
          <w:szCs w:val="28"/>
        </w:rPr>
        <w:t xml:space="preserve"> </w:t>
      </w:r>
      <w:r w:rsidR="00A90EE8" w:rsidRPr="00C370B0">
        <w:rPr>
          <w:sz w:val="28"/>
          <w:szCs w:val="28"/>
        </w:rPr>
        <w:t>gads, kas sākas 2006</w:t>
      </w:r>
      <w:r w:rsidR="005243F4" w:rsidRPr="00C370B0">
        <w:rPr>
          <w:sz w:val="28"/>
          <w:szCs w:val="28"/>
        </w:rPr>
        <w:t>. g</w:t>
      </w:r>
      <w:r w:rsidR="00A90EE8" w:rsidRPr="00C370B0">
        <w:rPr>
          <w:sz w:val="28"/>
          <w:szCs w:val="28"/>
        </w:rPr>
        <w:t>ada 1</w:t>
      </w:r>
      <w:r w:rsidR="005243F4" w:rsidRPr="00C370B0">
        <w:rPr>
          <w:sz w:val="28"/>
          <w:szCs w:val="28"/>
        </w:rPr>
        <w:t>. j</w:t>
      </w:r>
      <w:r w:rsidR="00A90EE8" w:rsidRPr="00C370B0">
        <w:rPr>
          <w:sz w:val="28"/>
          <w:szCs w:val="28"/>
        </w:rPr>
        <w:t>anvārī</w:t>
      </w:r>
      <w:r w:rsidR="0014153D" w:rsidRPr="00C370B0">
        <w:rPr>
          <w:sz w:val="28"/>
          <w:szCs w:val="28"/>
        </w:rPr>
        <w:t>, vai gaisa kuģa operatora darbības pirmais kalendār</w:t>
      </w:r>
      <w:r w:rsidR="00504075" w:rsidRPr="00C370B0">
        <w:rPr>
          <w:sz w:val="28"/>
          <w:szCs w:val="28"/>
        </w:rPr>
        <w:t>ais</w:t>
      </w:r>
      <w:r w:rsidR="0014153D" w:rsidRPr="00C370B0">
        <w:rPr>
          <w:sz w:val="28"/>
          <w:szCs w:val="28"/>
        </w:rPr>
        <w:t xml:space="preserve"> gads t</w:t>
      </w:r>
      <w:r w:rsidR="00CF5AD3" w:rsidRPr="00C370B0">
        <w:rPr>
          <w:sz w:val="28"/>
          <w:szCs w:val="28"/>
        </w:rPr>
        <w:t>ie</w:t>
      </w:r>
      <w:r w:rsidR="0014153D" w:rsidRPr="00C370B0">
        <w:rPr>
          <w:sz w:val="28"/>
          <w:szCs w:val="28"/>
        </w:rPr>
        <w:t>m gaisa kuģu operatoriem, kas aviācijas darbīb</w:t>
      </w:r>
      <w:r w:rsidR="009A1B87" w:rsidRPr="00C370B0">
        <w:rPr>
          <w:sz w:val="28"/>
          <w:szCs w:val="28"/>
        </w:rPr>
        <w:t>as</w:t>
      </w:r>
      <w:r w:rsidR="00CE258F" w:rsidRPr="00C370B0">
        <w:rPr>
          <w:sz w:val="28"/>
          <w:szCs w:val="28"/>
        </w:rPr>
        <w:t xml:space="preserve"> sākuši</w:t>
      </w:r>
      <w:r w:rsidR="006B3FF2" w:rsidRPr="00C370B0">
        <w:rPr>
          <w:sz w:val="28"/>
          <w:szCs w:val="28"/>
        </w:rPr>
        <w:t xml:space="preserve"> </w:t>
      </w:r>
      <w:r w:rsidR="0014153D" w:rsidRPr="00C370B0">
        <w:rPr>
          <w:sz w:val="28"/>
          <w:szCs w:val="28"/>
        </w:rPr>
        <w:t>pēc 2006</w:t>
      </w:r>
      <w:r w:rsidR="005243F4" w:rsidRPr="00C370B0">
        <w:rPr>
          <w:sz w:val="28"/>
          <w:szCs w:val="28"/>
        </w:rPr>
        <w:t>. g</w:t>
      </w:r>
      <w:r w:rsidR="0014153D" w:rsidRPr="00C370B0">
        <w:rPr>
          <w:sz w:val="28"/>
          <w:szCs w:val="28"/>
        </w:rPr>
        <w:t>ada 1</w:t>
      </w:r>
      <w:r w:rsidR="005243F4" w:rsidRPr="00C370B0">
        <w:rPr>
          <w:sz w:val="28"/>
          <w:szCs w:val="28"/>
        </w:rPr>
        <w:t>. j</w:t>
      </w:r>
      <w:r w:rsidR="0014153D" w:rsidRPr="00C370B0">
        <w:rPr>
          <w:sz w:val="28"/>
          <w:szCs w:val="28"/>
        </w:rPr>
        <w:t>anvāra</w:t>
      </w:r>
      <w:r w:rsidR="009A1B87" w:rsidRPr="00C370B0">
        <w:rPr>
          <w:sz w:val="28"/>
          <w:szCs w:val="28"/>
        </w:rPr>
        <w:t>)</w:t>
      </w:r>
      <w:r w:rsidR="003845BB" w:rsidRPr="00C370B0">
        <w:rPr>
          <w:sz w:val="28"/>
          <w:szCs w:val="28"/>
        </w:rPr>
        <w:t>;</w:t>
      </w:r>
      <w:r w:rsidR="005243F4" w:rsidRPr="00C370B0">
        <w:rPr>
          <w:sz w:val="28"/>
          <w:szCs w:val="28"/>
        </w:rPr>
        <w:t>"</w:t>
      </w:r>
      <w:r w:rsidR="003845BB" w:rsidRPr="00C370B0">
        <w:rPr>
          <w:sz w:val="28"/>
          <w:szCs w:val="28"/>
        </w:rPr>
        <w:t>;</w:t>
      </w:r>
    </w:p>
    <w:p w14:paraId="4C4A01B8" w14:textId="77777777" w:rsidR="003845BB" w:rsidRPr="00C04621" w:rsidRDefault="003845BB" w:rsidP="00E56D1B">
      <w:pPr>
        <w:jc w:val="both"/>
        <w:rPr>
          <w:sz w:val="28"/>
          <w:szCs w:val="28"/>
        </w:rPr>
      </w:pPr>
    </w:p>
    <w:p w14:paraId="4C4A01B9" w14:textId="3119C28B" w:rsidR="003845BB" w:rsidRPr="00C04621" w:rsidRDefault="003845BB" w:rsidP="0000210B">
      <w:pPr>
        <w:ind w:firstLine="720"/>
        <w:jc w:val="both"/>
        <w:rPr>
          <w:sz w:val="28"/>
          <w:szCs w:val="28"/>
        </w:rPr>
      </w:pPr>
      <w:r w:rsidRPr="00C04621">
        <w:rPr>
          <w:sz w:val="28"/>
          <w:szCs w:val="28"/>
        </w:rPr>
        <w:t>izteikt 10.</w:t>
      </w:r>
      <w:r w:rsidRPr="00C04621">
        <w:rPr>
          <w:sz w:val="28"/>
          <w:szCs w:val="28"/>
          <w:vertAlign w:val="superscript"/>
        </w:rPr>
        <w:t>1</w:t>
      </w:r>
      <w:r w:rsidRPr="00C04621">
        <w:rPr>
          <w:sz w:val="28"/>
          <w:szCs w:val="28"/>
        </w:rPr>
        <w:t xml:space="preserve"> un 10.</w:t>
      </w:r>
      <w:r w:rsidRPr="00C04621">
        <w:rPr>
          <w:sz w:val="28"/>
          <w:szCs w:val="28"/>
          <w:vertAlign w:val="superscript"/>
        </w:rPr>
        <w:t>2</w:t>
      </w:r>
      <w:r w:rsidRPr="00C04621">
        <w:rPr>
          <w:sz w:val="28"/>
          <w:szCs w:val="28"/>
        </w:rPr>
        <w:t xml:space="preserve"> punktu šādā redakcijā:</w:t>
      </w:r>
    </w:p>
    <w:p w14:paraId="44492C4E" w14:textId="77777777" w:rsidR="0000210B" w:rsidRPr="00C04621" w:rsidRDefault="0000210B" w:rsidP="0000210B">
      <w:pPr>
        <w:ind w:firstLine="720"/>
        <w:jc w:val="both"/>
        <w:rPr>
          <w:sz w:val="28"/>
          <w:szCs w:val="28"/>
        </w:rPr>
      </w:pPr>
    </w:p>
    <w:p w14:paraId="4C4A01BA" w14:textId="667530BE" w:rsidR="003845BB" w:rsidRPr="00C04621" w:rsidRDefault="00AE758F" w:rsidP="0000210B">
      <w:pPr>
        <w:ind w:firstLine="720"/>
        <w:jc w:val="both"/>
        <w:rPr>
          <w:sz w:val="28"/>
          <w:szCs w:val="28"/>
        </w:rPr>
      </w:pPr>
      <w:r w:rsidRPr="00C04621">
        <w:rPr>
          <w:sz w:val="28"/>
          <w:szCs w:val="28"/>
        </w:rPr>
        <w:t>"</w:t>
      </w:r>
      <w:r w:rsidR="003845BB" w:rsidRPr="00C04621">
        <w:rPr>
          <w:sz w:val="28"/>
          <w:szCs w:val="28"/>
        </w:rPr>
        <w:t>10</w:t>
      </w:r>
      <w:r w:rsidR="003845BB" w:rsidRPr="00C04621">
        <w:rPr>
          <w:sz w:val="28"/>
          <w:szCs w:val="28"/>
          <w:vertAlign w:val="superscript"/>
        </w:rPr>
        <w:t>1</w:t>
      </w:r>
      <w:r w:rsidR="003845BB" w:rsidRPr="00C04621">
        <w:rPr>
          <w:sz w:val="28"/>
          <w:szCs w:val="28"/>
        </w:rPr>
        <w:t xml:space="preserve">) </w:t>
      </w:r>
      <w:r w:rsidR="003845BB" w:rsidRPr="00C04621">
        <w:rPr>
          <w:b/>
          <w:sz w:val="28"/>
          <w:szCs w:val="28"/>
        </w:rPr>
        <w:t>siltumnīcefekta gāzes</w:t>
      </w:r>
      <w:r w:rsidR="003845BB" w:rsidRPr="00C04621">
        <w:rPr>
          <w:sz w:val="28"/>
          <w:szCs w:val="28"/>
        </w:rPr>
        <w:t xml:space="preserve"> – oglekļa dioksīds (CO</w:t>
      </w:r>
      <w:r w:rsidR="003845BB" w:rsidRPr="00C04621">
        <w:rPr>
          <w:sz w:val="28"/>
          <w:szCs w:val="28"/>
          <w:vertAlign w:val="subscript"/>
        </w:rPr>
        <w:t>2</w:t>
      </w:r>
      <w:r w:rsidR="003845BB" w:rsidRPr="00C04621">
        <w:rPr>
          <w:sz w:val="28"/>
          <w:szCs w:val="28"/>
        </w:rPr>
        <w:t>), metāns (CH</w:t>
      </w:r>
      <w:r w:rsidR="003845BB" w:rsidRPr="00C04621">
        <w:rPr>
          <w:sz w:val="28"/>
          <w:szCs w:val="28"/>
          <w:vertAlign w:val="subscript"/>
        </w:rPr>
        <w:t>4</w:t>
      </w:r>
      <w:r w:rsidR="003845BB" w:rsidRPr="00C04621">
        <w:rPr>
          <w:sz w:val="28"/>
          <w:szCs w:val="28"/>
        </w:rPr>
        <w:t>), vienvērtīgā slāpekļa oksīds (</w:t>
      </w:r>
      <w:proofErr w:type="spellStart"/>
      <w:r w:rsidR="003845BB" w:rsidRPr="00C04621">
        <w:rPr>
          <w:sz w:val="28"/>
          <w:szCs w:val="28"/>
        </w:rPr>
        <w:t>N</w:t>
      </w:r>
      <w:r w:rsidR="003845BB" w:rsidRPr="00C04621">
        <w:rPr>
          <w:sz w:val="28"/>
          <w:szCs w:val="28"/>
          <w:vertAlign w:val="subscript"/>
        </w:rPr>
        <w:t>2</w:t>
      </w:r>
      <w:r w:rsidR="003845BB" w:rsidRPr="00C04621">
        <w:rPr>
          <w:sz w:val="28"/>
          <w:szCs w:val="28"/>
        </w:rPr>
        <w:t>O</w:t>
      </w:r>
      <w:proofErr w:type="spellEnd"/>
      <w:r w:rsidR="003845BB" w:rsidRPr="00C04621">
        <w:rPr>
          <w:sz w:val="28"/>
          <w:szCs w:val="28"/>
        </w:rPr>
        <w:t xml:space="preserve">), </w:t>
      </w:r>
      <w:proofErr w:type="spellStart"/>
      <w:r w:rsidR="003845BB" w:rsidRPr="00C04621">
        <w:rPr>
          <w:sz w:val="28"/>
          <w:szCs w:val="28"/>
        </w:rPr>
        <w:t>fluorogļūdeņraži</w:t>
      </w:r>
      <w:proofErr w:type="spellEnd"/>
      <w:r w:rsidR="003845BB" w:rsidRPr="00C04621">
        <w:rPr>
          <w:sz w:val="28"/>
          <w:szCs w:val="28"/>
        </w:rPr>
        <w:t xml:space="preserve"> (</w:t>
      </w:r>
      <w:proofErr w:type="spellStart"/>
      <w:r w:rsidR="003845BB" w:rsidRPr="00C04621">
        <w:rPr>
          <w:sz w:val="28"/>
          <w:szCs w:val="28"/>
        </w:rPr>
        <w:t>HFC</w:t>
      </w:r>
      <w:proofErr w:type="spellEnd"/>
      <w:r w:rsidR="003845BB" w:rsidRPr="00C04621">
        <w:rPr>
          <w:sz w:val="28"/>
          <w:szCs w:val="28"/>
        </w:rPr>
        <w:t xml:space="preserve">), </w:t>
      </w:r>
      <w:proofErr w:type="spellStart"/>
      <w:r w:rsidR="003845BB" w:rsidRPr="00C04621">
        <w:rPr>
          <w:sz w:val="28"/>
          <w:szCs w:val="28"/>
        </w:rPr>
        <w:t>perfluorogļūdeņraži</w:t>
      </w:r>
      <w:proofErr w:type="spellEnd"/>
      <w:r w:rsidR="003845BB" w:rsidRPr="00C04621">
        <w:rPr>
          <w:sz w:val="28"/>
          <w:szCs w:val="28"/>
        </w:rPr>
        <w:t xml:space="preserve"> (</w:t>
      </w:r>
      <w:proofErr w:type="spellStart"/>
      <w:r w:rsidR="003845BB" w:rsidRPr="00C04621">
        <w:rPr>
          <w:sz w:val="28"/>
          <w:szCs w:val="28"/>
        </w:rPr>
        <w:t>PFC</w:t>
      </w:r>
      <w:proofErr w:type="spellEnd"/>
      <w:r w:rsidR="003845BB" w:rsidRPr="00C04621">
        <w:rPr>
          <w:sz w:val="28"/>
          <w:szCs w:val="28"/>
        </w:rPr>
        <w:t xml:space="preserve">), sēra </w:t>
      </w:r>
      <w:proofErr w:type="spellStart"/>
      <w:r w:rsidR="003845BB" w:rsidRPr="00C04621">
        <w:rPr>
          <w:sz w:val="28"/>
          <w:szCs w:val="28"/>
        </w:rPr>
        <w:t>heksafluorīds</w:t>
      </w:r>
      <w:proofErr w:type="spellEnd"/>
      <w:r w:rsidR="003845BB" w:rsidRPr="00C04621">
        <w:rPr>
          <w:sz w:val="28"/>
          <w:szCs w:val="28"/>
        </w:rPr>
        <w:t xml:space="preserve"> (</w:t>
      </w:r>
      <w:proofErr w:type="spellStart"/>
      <w:r w:rsidR="003845BB" w:rsidRPr="00C04621">
        <w:rPr>
          <w:sz w:val="28"/>
          <w:szCs w:val="28"/>
        </w:rPr>
        <w:t>SF</w:t>
      </w:r>
      <w:r w:rsidR="003845BB" w:rsidRPr="00C04621">
        <w:rPr>
          <w:sz w:val="28"/>
          <w:szCs w:val="28"/>
          <w:vertAlign w:val="subscript"/>
        </w:rPr>
        <w:t>6</w:t>
      </w:r>
      <w:proofErr w:type="spellEnd"/>
      <w:r w:rsidR="003845BB" w:rsidRPr="00C04621">
        <w:rPr>
          <w:sz w:val="28"/>
          <w:szCs w:val="28"/>
        </w:rPr>
        <w:t xml:space="preserve">), slāpekļa </w:t>
      </w:r>
      <w:proofErr w:type="spellStart"/>
      <w:r w:rsidR="003845BB" w:rsidRPr="00C04621">
        <w:rPr>
          <w:sz w:val="28"/>
          <w:szCs w:val="28"/>
        </w:rPr>
        <w:t>trifluorīds</w:t>
      </w:r>
      <w:proofErr w:type="spellEnd"/>
      <w:r w:rsidR="003845BB" w:rsidRPr="00C04621">
        <w:rPr>
          <w:sz w:val="28"/>
          <w:szCs w:val="28"/>
        </w:rPr>
        <w:t xml:space="preserve"> (NF</w:t>
      </w:r>
      <w:r w:rsidR="003845BB" w:rsidRPr="00C04621">
        <w:rPr>
          <w:sz w:val="28"/>
          <w:szCs w:val="28"/>
          <w:vertAlign w:val="subscript"/>
        </w:rPr>
        <w:t>3</w:t>
      </w:r>
      <w:r w:rsidR="003845BB" w:rsidRPr="00C04621">
        <w:rPr>
          <w:sz w:val="28"/>
          <w:szCs w:val="28"/>
        </w:rPr>
        <w:t xml:space="preserve">) un citas atmosfēras gāzveida sastāvdaļas </w:t>
      </w:r>
      <w:r w:rsidR="00CE258F" w:rsidRPr="00C04621">
        <w:rPr>
          <w:sz w:val="28"/>
          <w:szCs w:val="28"/>
        </w:rPr>
        <w:t>(</w:t>
      </w:r>
      <w:r w:rsidR="003845BB" w:rsidRPr="00C04621">
        <w:rPr>
          <w:sz w:val="28"/>
          <w:szCs w:val="28"/>
        </w:rPr>
        <w:t>gan dabiskas, gan antropogēnas</w:t>
      </w:r>
      <w:r w:rsidR="00CE258F" w:rsidRPr="00C04621">
        <w:rPr>
          <w:sz w:val="28"/>
          <w:szCs w:val="28"/>
        </w:rPr>
        <w:t>)</w:t>
      </w:r>
      <w:r w:rsidR="003845BB" w:rsidRPr="00C04621">
        <w:rPr>
          <w:sz w:val="28"/>
          <w:szCs w:val="28"/>
        </w:rPr>
        <w:t xml:space="preserve">, kas absorbē un </w:t>
      </w:r>
      <w:proofErr w:type="spellStart"/>
      <w:r w:rsidR="003845BB" w:rsidRPr="00C04621">
        <w:rPr>
          <w:sz w:val="28"/>
          <w:szCs w:val="28"/>
        </w:rPr>
        <w:t>reemitē</w:t>
      </w:r>
      <w:proofErr w:type="spellEnd"/>
      <w:r w:rsidR="003845BB" w:rsidRPr="00C04621">
        <w:rPr>
          <w:sz w:val="28"/>
          <w:szCs w:val="28"/>
        </w:rPr>
        <w:t xml:space="preserve"> infrasarkano starojumu;</w:t>
      </w:r>
    </w:p>
    <w:p w14:paraId="4C4A01BB" w14:textId="61033764" w:rsidR="003845BB" w:rsidRPr="00C04621" w:rsidRDefault="003845BB" w:rsidP="0000210B">
      <w:pPr>
        <w:ind w:firstLine="720"/>
        <w:jc w:val="both"/>
        <w:rPr>
          <w:sz w:val="28"/>
          <w:szCs w:val="28"/>
        </w:rPr>
      </w:pPr>
      <w:r w:rsidRPr="00C04621">
        <w:rPr>
          <w:sz w:val="28"/>
          <w:szCs w:val="28"/>
        </w:rPr>
        <w:t>10</w:t>
      </w:r>
      <w:r w:rsidRPr="00C04621">
        <w:rPr>
          <w:sz w:val="28"/>
          <w:szCs w:val="28"/>
          <w:vertAlign w:val="superscript"/>
        </w:rPr>
        <w:t>2</w:t>
      </w:r>
      <w:r w:rsidRPr="00C04621">
        <w:rPr>
          <w:sz w:val="28"/>
          <w:szCs w:val="28"/>
        </w:rPr>
        <w:t>)</w:t>
      </w:r>
      <w:r w:rsidR="0053263B" w:rsidRPr="00C04621">
        <w:rPr>
          <w:sz w:val="28"/>
          <w:szCs w:val="28"/>
        </w:rPr>
        <w:t> </w:t>
      </w:r>
      <w:r w:rsidRPr="00C04621">
        <w:rPr>
          <w:b/>
          <w:sz w:val="28"/>
          <w:szCs w:val="28"/>
        </w:rPr>
        <w:t>siltumnīcefekta gāzu emisija</w:t>
      </w:r>
      <w:r w:rsidR="007E092C" w:rsidRPr="00C04621">
        <w:rPr>
          <w:b/>
          <w:sz w:val="28"/>
          <w:szCs w:val="28"/>
        </w:rPr>
        <w:t>s</w:t>
      </w:r>
      <w:r w:rsidRPr="00C04621">
        <w:rPr>
          <w:sz w:val="28"/>
          <w:szCs w:val="28"/>
        </w:rPr>
        <w:t xml:space="preserve"> – siltumnīcefekta gāzu izplūde atmosfērā no:</w:t>
      </w:r>
    </w:p>
    <w:p w14:paraId="4C4A01BC" w14:textId="1B88540F" w:rsidR="003845BB" w:rsidRPr="00C04621" w:rsidRDefault="006C65D3" w:rsidP="0000210B">
      <w:pPr>
        <w:pStyle w:val="ListParagraph"/>
        <w:ind w:left="0" w:firstLine="720"/>
        <w:contextualSpacing w:val="0"/>
        <w:jc w:val="both"/>
        <w:rPr>
          <w:sz w:val="28"/>
          <w:szCs w:val="28"/>
        </w:rPr>
      </w:pPr>
      <w:r w:rsidRPr="00C04621">
        <w:rPr>
          <w:sz w:val="28"/>
          <w:szCs w:val="28"/>
        </w:rPr>
        <w:lastRenderedPageBreak/>
        <w:t xml:space="preserve">a) </w:t>
      </w:r>
      <w:r w:rsidR="003845BB" w:rsidRPr="00C04621">
        <w:rPr>
          <w:sz w:val="28"/>
          <w:szCs w:val="28"/>
        </w:rPr>
        <w:t>šā likuma 2</w:t>
      </w:r>
      <w:r w:rsidR="005243F4" w:rsidRPr="00C04621">
        <w:rPr>
          <w:sz w:val="28"/>
          <w:szCs w:val="28"/>
        </w:rPr>
        <w:t>. p</w:t>
      </w:r>
      <w:r w:rsidR="003845BB" w:rsidRPr="00C04621">
        <w:rPr>
          <w:sz w:val="28"/>
          <w:szCs w:val="28"/>
        </w:rPr>
        <w:t>ielikuma I daļā minētajām Eiropas Savienības emisijas kvotu tirdzniecības sistēmā iekļautām piesārņojošām darbībām</w:t>
      </w:r>
      <w:r w:rsidR="00DA4129" w:rsidRPr="00C04621">
        <w:rPr>
          <w:sz w:val="28"/>
          <w:szCs w:val="28"/>
        </w:rPr>
        <w:t>,</w:t>
      </w:r>
    </w:p>
    <w:p w14:paraId="4C4A01BD" w14:textId="245B1D63" w:rsidR="003845BB" w:rsidRPr="00C04621" w:rsidRDefault="006C65D3" w:rsidP="0000210B">
      <w:pPr>
        <w:pStyle w:val="ListParagraph"/>
        <w:ind w:left="0" w:firstLine="720"/>
        <w:contextualSpacing w:val="0"/>
        <w:jc w:val="both"/>
        <w:rPr>
          <w:sz w:val="28"/>
          <w:szCs w:val="28"/>
        </w:rPr>
      </w:pPr>
      <w:r w:rsidRPr="00C04621">
        <w:rPr>
          <w:sz w:val="28"/>
          <w:szCs w:val="28"/>
        </w:rPr>
        <w:t xml:space="preserve">b) </w:t>
      </w:r>
      <w:r w:rsidR="003845BB" w:rsidRPr="00C04621">
        <w:rPr>
          <w:sz w:val="28"/>
          <w:szCs w:val="28"/>
        </w:rPr>
        <w:t>gaisa kuģiem, ar kuriem tiek veikti visi lidojumi, kuri ietilpst šā likuma 2</w:t>
      </w:r>
      <w:r w:rsidR="005243F4" w:rsidRPr="00C04621">
        <w:rPr>
          <w:sz w:val="28"/>
          <w:szCs w:val="28"/>
        </w:rPr>
        <w:t>. p</w:t>
      </w:r>
      <w:r w:rsidR="003845BB" w:rsidRPr="00C04621">
        <w:rPr>
          <w:sz w:val="28"/>
          <w:szCs w:val="28"/>
        </w:rPr>
        <w:t xml:space="preserve">ielikuma II daļā minētajās aviācijas darbībās, </w:t>
      </w:r>
    </w:p>
    <w:p w14:paraId="4C4A01BE" w14:textId="2ABEC8AA" w:rsidR="003845BB" w:rsidRPr="00C04621" w:rsidRDefault="006C65D3" w:rsidP="0000210B">
      <w:pPr>
        <w:pStyle w:val="ListParagraph"/>
        <w:ind w:left="0" w:firstLine="720"/>
        <w:contextualSpacing w:val="0"/>
        <w:jc w:val="both"/>
        <w:rPr>
          <w:sz w:val="28"/>
          <w:szCs w:val="28"/>
        </w:rPr>
      </w:pPr>
      <w:r w:rsidRPr="00C04621">
        <w:rPr>
          <w:sz w:val="28"/>
          <w:szCs w:val="28"/>
        </w:rPr>
        <w:t xml:space="preserve">c) </w:t>
      </w:r>
      <w:r w:rsidR="003845BB" w:rsidRPr="00C04621">
        <w:rPr>
          <w:sz w:val="28"/>
          <w:szCs w:val="28"/>
        </w:rPr>
        <w:t>šā likuma 4</w:t>
      </w:r>
      <w:r w:rsidR="005243F4" w:rsidRPr="00C04621">
        <w:rPr>
          <w:sz w:val="28"/>
          <w:szCs w:val="28"/>
        </w:rPr>
        <w:t>. p</w:t>
      </w:r>
      <w:r w:rsidR="003845BB" w:rsidRPr="00C04621">
        <w:rPr>
          <w:sz w:val="28"/>
          <w:szCs w:val="28"/>
        </w:rPr>
        <w:t>ielikuma I daļā minētajiem citiem siltumnīcefekta gāzu emisij</w:t>
      </w:r>
      <w:r w:rsidR="007E092C" w:rsidRPr="00C04621">
        <w:rPr>
          <w:sz w:val="28"/>
          <w:szCs w:val="28"/>
        </w:rPr>
        <w:t>u</w:t>
      </w:r>
      <w:r w:rsidR="003845BB" w:rsidRPr="00C04621">
        <w:rPr>
          <w:sz w:val="28"/>
          <w:szCs w:val="28"/>
        </w:rPr>
        <w:t xml:space="preserve"> avotiem;</w:t>
      </w:r>
      <w:r w:rsidR="005243F4" w:rsidRPr="00C04621">
        <w:rPr>
          <w:sz w:val="28"/>
          <w:szCs w:val="28"/>
        </w:rPr>
        <w:t>"</w:t>
      </w:r>
      <w:r w:rsidR="003845BB" w:rsidRPr="00C04621">
        <w:rPr>
          <w:sz w:val="28"/>
          <w:szCs w:val="28"/>
        </w:rPr>
        <w:t>;</w:t>
      </w:r>
    </w:p>
    <w:p w14:paraId="4C4A01BF" w14:textId="77777777" w:rsidR="003845BB" w:rsidRPr="00C04621" w:rsidRDefault="003845BB" w:rsidP="00E56D1B">
      <w:pPr>
        <w:jc w:val="both"/>
        <w:rPr>
          <w:sz w:val="28"/>
          <w:szCs w:val="28"/>
        </w:rPr>
      </w:pPr>
    </w:p>
    <w:p w14:paraId="4C4A01C0" w14:textId="38DBDC44" w:rsidR="003845BB" w:rsidRPr="00C04621" w:rsidRDefault="003845BB" w:rsidP="0000210B">
      <w:pPr>
        <w:ind w:firstLine="720"/>
        <w:jc w:val="both"/>
        <w:rPr>
          <w:sz w:val="28"/>
          <w:szCs w:val="28"/>
        </w:rPr>
      </w:pPr>
      <w:r w:rsidRPr="00C04621">
        <w:rPr>
          <w:sz w:val="28"/>
          <w:szCs w:val="28"/>
        </w:rPr>
        <w:t>papildināt pantu ar 10.</w:t>
      </w:r>
      <w:r w:rsidRPr="00C04621">
        <w:rPr>
          <w:sz w:val="28"/>
          <w:szCs w:val="28"/>
          <w:vertAlign w:val="superscript"/>
        </w:rPr>
        <w:t>3</w:t>
      </w:r>
      <w:r w:rsidRPr="00C04621">
        <w:rPr>
          <w:sz w:val="28"/>
          <w:szCs w:val="28"/>
        </w:rPr>
        <w:t>, 10.</w:t>
      </w:r>
      <w:r w:rsidRPr="00C04621">
        <w:rPr>
          <w:sz w:val="28"/>
          <w:szCs w:val="28"/>
          <w:vertAlign w:val="superscript"/>
        </w:rPr>
        <w:t>4</w:t>
      </w:r>
      <w:r w:rsidRPr="00C04621">
        <w:rPr>
          <w:sz w:val="28"/>
          <w:szCs w:val="28"/>
        </w:rPr>
        <w:t xml:space="preserve"> un 10.</w:t>
      </w:r>
      <w:r w:rsidRPr="00C04621">
        <w:rPr>
          <w:sz w:val="28"/>
          <w:szCs w:val="28"/>
          <w:vertAlign w:val="superscript"/>
        </w:rPr>
        <w:t>5</w:t>
      </w:r>
      <w:r w:rsidRPr="00C04621">
        <w:rPr>
          <w:sz w:val="28"/>
          <w:szCs w:val="28"/>
        </w:rPr>
        <w:t xml:space="preserve"> punktu šādā redakcijā:</w:t>
      </w:r>
    </w:p>
    <w:p w14:paraId="61FC8F7E" w14:textId="77777777" w:rsidR="0000210B" w:rsidRPr="00C04621" w:rsidRDefault="0000210B" w:rsidP="0000210B">
      <w:pPr>
        <w:ind w:firstLine="720"/>
        <w:jc w:val="both"/>
        <w:rPr>
          <w:sz w:val="28"/>
          <w:szCs w:val="28"/>
        </w:rPr>
      </w:pPr>
    </w:p>
    <w:p w14:paraId="4C4A01C1" w14:textId="6F0BA265" w:rsidR="003845BB" w:rsidRPr="00C04621" w:rsidRDefault="00AE758F" w:rsidP="0000210B">
      <w:pPr>
        <w:ind w:firstLine="720"/>
        <w:jc w:val="both"/>
        <w:rPr>
          <w:sz w:val="28"/>
          <w:szCs w:val="28"/>
        </w:rPr>
      </w:pPr>
      <w:r w:rsidRPr="00C04621">
        <w:rPr>
          <w:sz w:val="28"/>
          <w:szCs w:val="28"/>
        </w:rPr>
        <w:t>"</w:t>
      </w:r>
      <w:r w:rsidR="003845BB" w:rsidRPr="00C04621">
        <w:rPr>
          <w:sz w:val="28"/>
          <w:szCs w:val="28"/>
        </w:rPr>
        <w:t>10</w:t>
      </w:r>
      <w:r w:rsidR="003845BB" w:rsidRPr="00C04621">
        <w:rPr>
          <w:sz w:val="28"/>
          <w:szCs w:val="28"/>
          <w:vertAlign w:val="superscript"/>
        </w:rPr>
        <w:t>3</w:t>
      </w:r>
      <w:r w:rsidR="003845BB" w:rsidRPr="00C04621">
        <w:rPr>
          <w:sz w:val="28"/>
          <w:szCs w:val="28"/>
        </w:rPr>
        <w:t>)</w:t>
      </w:r>
      <w:r w:rsidR="007E092C" w:rsidRPr="00C04621">
        <w:rPr>
          <w:sz w:val="28"/>
          <w:szCs w:val="28"/>
        </w:rPr>
        <w:t> </w:t>
      </w:r>
      <w:r w:rsidR="003845BB" w:rsidRPr="00C04621">
        <w:rPr>
          <w:b/>
          <w:sz w:val="28"/>
          <w:szCs w:val="28"/>
        </w:rPr>
        <w:t>citi siltumnīcefekta gāzu emisij</w:t>
      </w:r>
      <w:r w:rsidR="007E092C" w:rsidRPr="00C04621">
        <w:rPr>
          <w:b/>
          <w:sz w:val="28"/>
          <w:szCs w:val="28"/>
        </w:rPr>
        <w:t>u</w:t>
      </w:r>
      <w:r w:rsidR="003845BB" w:rsidRPr="00C04621">
        <w:rPr>
          <w:b/>
          <w:sz w:val="28"/>
          <w:szCs w:val="28"/>
        </w:rPr>
        <w:t xml:space="preserve"> avoti</w:t>
      </w:r>
      <w:r w:rsidR="003845BB" w:rsidRPr="00C04621">
        <w:rPr>
          <w:sz w:val="28"/>
          <w:szCs w:val="28"/>
        </w:rPr>
        <w:t xml:space="preserve"> – siltumnīcefekta gāzu </w:t>
      </w:r>
      <w:r w:rsidR="00B36D7B" w:rsidRPr="00C04621">
        <w:rPr>
          <w:sz w:val="28"/>
          <w:szCs w:val="28"/>
        </w:rPr>
        <w:t>emisija</w:t>
      </w:r>
      <w:r w:rsidR="003845BB" w:rsidRPr="00C04621">
        <w:rPr>
          <w:sz w:val="28"/>
          <w:szCs w:val="28"/>
        </w:rPr>
        <w:t xml:space="preserve"> atmosfērā no šā likuma 4</w:t>
      </w:r>
      <w:r w:rsidR="005243F4" w:rsidRPr="00C04621">
        <w:rPr>
          <w:sz w:val="28"/>
          <w:szCs w:val="28"/>
        </w:rPr>
        <w:t>. p</w:t>
      </w:r>
      <w:r w:rsidR="003845BB" w:rsidRPr="00C04621">
        <w:rPr>
          <w:sz w:val="28"/>
          <w:szCs w:val="28"/>
        </w:rPr>
        <w:t xml:space="preserve">ielikuma I daļā minētajām darbībām, </w:t>
      </w:r>
      <w:r w:rsidR="003845BB" w:rsidRPr="00C04621">
        <w:rPr>
          <w:bCs/>
          <w:sz w:val="28"/>
          <w:szCs w:val="28"/>
        </w:rPr>
        <w:t xml:space="preserve">kuras nav iekļautas Eiropas Savienības emisijas kvotu tirdzniecības sistēmā un </w:t>
      </w:r>
      <w:r w:rsidR="003845BB" w:rsidRPr="00C04621">
        <w:rPr>
          <w:sz w:val="28"/>
          <w:szCs w:val="28"/>
        </w:rPr>
        <w:t>kurām nav nepieciešama siltumnīcefekta gāzu emisijas atļauja;</w:t>
      </w:r>
    </w:p>
    <w:p w14:paraId="4C4A01C2" w14:textId="021AC179" w:rsidR="003845BB" w:rsidRPr="00C04621" w:rsidRDefault="003845BB" w:rsidP="0000210B">
      <w:pPr>
        <w:ind w:firstLine="720"/>
        <w:jc w:val="both"/>
        <w:rPr>
          <w:sz w:val="28"/>
          <w:szCs w:val="28"/>
        </w:rPr>
      </w:pPr>
      <w:r w:rsidRPr="00C04621">
        <w:rPr>
          <w:sz w:val="28"/>
          <w:szCs w:val="28"/>
        </w:rPr>
        <w:t>10</w:t>
      </w:r>
      <w:r w:rsidRPr="00C04621">
        <w:rPr>
          <w:sz w:val="28"/>
          <w:szCs w:val="28"/>
          <w:vertAlign w:val="superscript"/>
        </w:rPr>
        <w:t>4</w:t>
      </w:r>
      <w:r w:rsidRPr="00C04621">
        <w:rPr>
          <w:sz w:val="28"/>
          <w:szCs w:val="28"/>
        </w:rPr>
        <w:t xml:space="preserve">) </w:t>
      </w:r>
      <w:r w:rsidRPr="00C04621">
        <w:rPr>
          <w:b/>
          <w:sz w:val="28"/>
          <w:szCs w:val="28"/>
        </w:rPr>
        <w:t>oglekļa dioksīda piesaiste</w:t>
      </w:r>
      <w:r w:rsidRPr="00C04621">
        <w:rPr>
          <w:sz w:val="28"/>
          <w:szCs w:val="28"/>
        </w:rPr>
        <w:t xml:space="preserve"> – oglekļa dioksīda piesaiste,</w:t>
      </w:r>
      <w:r w:rsidRPr="00C04621">
        <w:rPr>
          <w:color w:val="FF0000"/>
          <w:sz w:val="28"/>
          <w:szCs w:val="28"/>
        </w:rPr>
        <w:t xml:space="preserve"> </w:t>
      </w:r>
      <w:r w:rsidRPr="00C04621">
        <w:rPr>
          <w:sz w:val="28"/>
          <w:szCs w:val="28"/>
        </w:rPr>
        <w:t>kas izriet no šā likuma 4</w:t>
      </w:r>
      <w:r w:rsidR="005243F4" w:rsidRPr="00C04621">
        <w:rPr>
          <w:sz w:val="28"/>
          <w:szCs w:val="28"/>
        </w:rPr>
        <w:t>.</w:t>
      </w:r>
      <w:r w:rsidR="007E092C" w:rsidRPr="00C04621">
        <w:rPr>
          <w:sz w:val="28"/>
          <w:szCs w:val="28"/>
        </w:rPr>
        <w:t> </w:t>
      </w:r>
      <w:r w:rsidR="005243F4" w:rsidRPr="00C04621">
        <w:rPr>
          <w:sz w:val="28"/>
          <w:szCs w:val="28"/>
        </w:rPr>
        <w:t>p</w:t>
      </w:r>
      <w:r w:rsidRPr="00C04621">
        <w:rPr>
          <w:sz w:val="28"/>
          <w:szCs w:val="28"/>
        </w:rPr>
        <w:t>ielikuma II</w:t>
      </w:r>
      <w:r w:rsidR="007E092C" w:rsidRPr="00C04621">
        <w:rPr>
          <w:sz w:val="28"/>
          <w:szCs w:val="28"/>
        </w:rPr>
        <w:t> </w:t>
      </w:r>
      <w:r w:rsidRPr="00C04621">
        <w:rPr>
          <w:sz w:val="28"/>
          <w:szCs w:val="28"/>
        </w:rPr>
        <w:t>daļā minēt</w:t>
      </w:r>
      <w:r w:rsidR="00B36D7B" w:rsidRPr="00C04621">
        <w:rPr>
          <w:sz w:val="28"/>
          <w:szCs w:val="28"/>
        </w:rPr>
        <w:t>aj</w:t>
      </w:r>
      <w:r w:rsidRPr="00C04621">
        <w:rPr>
          <w:sz w:val="28"/>
          <w:szCs w:val="28"/>
        </w:rPr>
        <w:t>ām zemes izmantošanas, zemes izmantošanas maiņas un mežsaimniecības darbībām;</w:t>
      </w:r>
    </w:p>
    <w:p w14:paraId="4C4A01C3" w14:textId="4A3BE27A" w:rsidR="003845BB" w:rsidRPr="00C04621" w:rsidRDefault="003845BB" w:rsidP="0000210B">
      <w:pPr>
        <w:pStyle w:val="ListParagraph"/>
        <w:shd w:val="clear" w:color="auto" w:fill="FFFFFF"/>
        <w:ind w:left="0" w:firstLine="720"/>
        <w:contextualSpacing w:val="0"/>
        <w:jc w:val="both"/>
        <w:rPr>
          <w:bCs/>
          <w:color w:val="000000"/>
          <w:sz w:val="28"/>
          <w:szCs w:val="28"/>
        </w:rPr>
      </w:pPr>
      <w:r w:rsidRPr="00C04621">
        <w:rPr>
          <w:sz w:val="28"/>
          <w:szCs w:val="28"/>
        </w:rPr>
        <w:t>10</w:t>
      </w:r>
      <w:r w:rsidRPr="00C04621">
        <w:rPr>
          <w:sz w:val="28"/>
          <w:szCs w:val="28"/>
          <w:vertAlign w:val="superscript"/>
        </w:rPr>
        <w:t>5</w:t>
      </w:r>
      <w:r w:rsidRPr="00C04621">
        <w:rPr>
          <w:sz w:val="28"/>
          <w:szCs w:val="28"/>
        </w:rPr>
        <w:t>)</w:t>
      </w:r>
      <w:r w:rsidR="00B36D7B" w:rsidRPr="00C04621">
        <w:rPr>
          <w:sz w:val="28"/>
          <w:szCs w:val="28"/>
        </w:rPr>
        <w:t> </w:t>
      </w:r>
      <w:r w:rsidRPr="00C04621">
        <w:rPr>
          <w:b/>
          <w:bCs/>
          <w:color w:val="000000"/>
          <w:sz w:val="28"/>
          <w:szCs w:val="28"/>
        </w:rPr>
        <w:t>ikgadējais emisij</w:t>
      </w:r>
      <w:r w:rsidR="00A20715" w:rsidRPr="00C04621">
        <w:rPr>
          <w:b/>
          <w:bCs/>
          <w:color w:val="000000"/>
          <w:sz w:val="28"/>
          <w:szCs w:val="28"/>
        </w:rPr>
        <w:t>u</w:t>
      </w:r>
      <w:r w:rsidRPr="00C04621">
        <w:rPr>
          <w:b/>
          <w:bCs/>
          <w:color w:val="000000"/>
          <w:sz w:val="28"/>
          <w:szCs w:val="28"/>
        </w:rPr>
        <w:t xml:space="preserve"> sadales apjoms</w:t>
      </w:r>
      <w:r w:rsidRPr="00C04621">
        <w:rPr>
          <w:bCs/>
          <w:color w:val="000000"/>
          <w:sz w:val="28"/>
          <w:szCs w:val="28"/>
        </w:rPr>
        <w:t xml:space="preserve"> – ikgadējais maksimāli pieļaujamais siltumnīcefekt</w:t>
      </w:r>
      <w:r w:rsidR="00D21FA0" w:rsidRPr="00C04621">
        <w:rPr>
          <w:bCs/>
          <w:color w:val="000000"/>
          <w:sz w:val="28"/>
          <w:szCs w:val="28"/>
        </w:rPr>
        <w:t xml:space="preserve">a </w:t>
      </w:r>
      <w:r w:rsidRPr="00C04621">
        <w:rPr>
          <w:bCs/>
          <w:color w:val="000000"/>
          <w:sz w:val="28"/>
          <w:szCs w:val="28"/>
        </w:rPr>
        <w:t>gāzu emisij</w:t>
      </w:r>
      <w:r w:rsidR="00A20715" w:rsidRPr="00C04621">
        <w:rPr>
          <w:bCs/>
          <w:color w:val="000000"/>
          <w:sz w:val="28"/>
          <w:szCs w:val="28"/>
        </w:rPr>
        <w:t>u</w:t>
      </w:r>
      <w:r w:rsidRPr="00C04621">
        <w:rPr>
          <w:bCs/>
          <w:color w:val="000000"/>
          <w:sz w:val="28"/>
          <w:szCs w:val="28"/>
        </w:rPr>
        <w:t xml:space="preserve"> apjoms</w:t>
      </w:r>
      <w:r w:rsidR="0069377F" w:rsidRPr="00C04621">
        <w:rPr>
          <w:bCs/>
          <w:color w:val="000000"/>
          <w:sz w:val="28"/>
          <w:szCs w:val="28"/>
        </w:rPr>
        <w:t xml:space="preserve"> </w:t>
      </w:r>
      <w:r w:rsidRPr="00C04621">
        <w:rPr>
          <w:bCs/>
          <w:color w:val="000000"/>
          <w:sz w:val="28"/>
          <w:szCs w:val="28"/>
        </w:rPr>
        <w:t>no šā likuma 4</w:t>
      </w:r>
      <w:r w:rsidR="005243F4" w:rsidRPr="00C04621">
        <w:rPr>
          <w:bCs/>
          <w:color w:val="000000"/>
          <w:sz w:val="28"/>
          <w:szCs w:val="28"/>
        </w:rPr>
        <w:t>. p</w:t>
      </w:r>
      <w:r w:rsidRPr="00C04621">
        <w:rPr>
          <w:bCs/>
          <w:color w:val="000000"/>
          <w:sz w:val="28"/>
          <w:szCs w:val="28"/>
        </w:rPr>
        <w:t>ielikuma I</w:t>
      </w:r>
      <w:r w:rsidR="00A20715" w:rsidRPr="00C04621">
        <w:rPr>
          <w:bCs/>
          <w:color w:val="000000"/>
          <w:sz w:val="28"/>
          <w:szCs w:val="28"/>
        </w:rPr>
        <w:t> </w:t>
      </w:r>
      <w:r w:rsidRPr="00C04621">
        <w:rPr>
          <w:bCs/>
          <w:color w:val="000000"/>
          <w:sz w:val="28"/>
          <w:szCs w:val="28"/>
        </w:rPr>
        <w:t>daļā minētajiem citiem siltumnīcefekta gāzu emisi</w:t>
      </w:r>
      <w:r w:rsidRPr="00C370B0">
        <w:rPr>
          <w:bCs/>
          <w:color w:val="000000"/>
          <w:sz w:val="28"/>
          <w:szCs w:val="28"/>
        </w:rPr>
        <w:t>j</w:t>
      </w:r>
      <w:r w:rsidR="009A1B87" w:rsidRPr="00C370B0">
        <w:rPr>
          <w:bCs/>
          <w:color w:val="000000"/>
          <w:sz w:val="28"/>
          <w:szCs w:val="28"/>
        </w:rPr>
        <w:t>u</w:t>
      </w:r>
      <w:r w:rsidRPr="00C04621">
        <w:rPr>
          <w:bCs/>
          <w:color w:val="000000"/>
          <w:sz w:val="28"/>
          <w:szCs w:val="28"/>
        </w:rPr>
        <w:t xml:space="preserve"> avotiem;</w:t>
      </w:r>
      <w:r w:rsidR="005243F4" w:rsidRPr="00C04621">
        <w:rPr>
          <w:bCs/>
          <w:color w:val="000000"/>
          <w:sz w:val="28"/>
          <w:szCs w:val="28"/>
        </w:rPr>
        <w:t>"</w:t>
      </w:r>
      <w:r w:rsidRPr="00C04621">
        <w:rPr>
          <w:bCs/>
          <w:color w:val="000000"/>
          <w:sz w:val="28"/>
          <w:szCs w:val="28"/>
        </w:rPr>
        <w:t>.</w:t>
      </w:r>
    </w:p>
    <w:p w14:paraId="4C4A01C4" w14:textId="77777777" w:rsidR="003845BB" w:rsidRPr="00C04621" w:rsidRDefault="003845BB" w:rsidP="00E56D1B">
      <w:pPr>
        <w:jc w:val="both"/>
        <w:rPr>
          <w:sz w:val="28"/>
          <w:szCs w:val="28"/>
        </w:rPr>
      </w:pPr>
    </w:p>
    <w:p w14:paraId="4C4A01C5" w14:textId="2409E175" w:rsidR="003845BB" w:rsidRPr="00C04621" w:rsidRDefault="0000210B" w:rsidP="0000210B">
      <w:pPr>
        <w:tabs>
          <w:tab w:val="left" w:pos="709"/>
        </w:tabs>
        <w:ind w:left="-567"/>
        <w:jc w:val="both"/>
        <w:rPr>
          <w:sz w:val="28"/>
          <w:szCs w:val="28"/>
        </w:rPr>
      </w:pPr>
      <w:r w:rsidRPr="00C04621">
        <w:rPr>
          <w:sz w:val="28"/>
          <w:szCs w:val="28"/>
        </w:rPr>
        <w:tab/>
      </w:r>
      <w:r w:rsidR="00A50296" w:rsidRPr="00C04621">
        <w:rPr>
          <w:sz w:val="28"/>
          <w:szCs w:val="28"/>
        </w:rPr>
        <w:t>3</w:t>
      </w:r>
      <w:r w:rsidRPr="00C04621">
        <w:rPr>
          <w:sz w:val="28"/>
          <w:szCs w:val="28"/>
        </w:rPr>
        <w:t>. </w:t>
      </w:r>
      <w:r w:rsidR="003845BB" w:rsidRPr="00C04621">
        <w:rPr>
          <w:sz w:val="28"/>
          <w:szCs w:val="28"/>
        </w:rPr>
        <w:t>Izteikt 2</w:t>
      </w:r>
      <w:r w:rsidR="005243F4" w:rsidRPr="00C04621">
        <w:rPr>
          <w:sz w:val="28"/>
          <w:szCs w:val="28"/>
        </w:rPr>
        <w:t>. p</w:t>
      </w:r>
      <w:r w:rsidR="003845BB" w:rsidRPr="00C04621">
        <w:rPr>
          <w:sz w:val="28"/>
          <w:szCs w:val="28"/>
        </w:rPr>
        <w:t>anta 8</w:t>
      </w:r>
      <w:r w:rsidR="005243F4" w:rsidRPr="00C04621">
        <w:rPr>
          <w:sz w:val="28"/>
          <w:szCs w:val="28"/>
        </w:rPr>
        <w:t>. p</w:t>
      </w:r>
      <w:r w:rsidR="003845BB" w:rsidRPr="00C04621">
        <w:rPr>
          <w:sz w:val="28"/>
          <w:szCs w:val="28"/>
        </w:rPr>
        <w:t>unktu šādā redakcijā:</w:t>
      </w:r>
    </w:p>
    <w:p w14:paraId="2270F1E4" w14:textId="77777777" w:rsidR="0000210B" w:rsidRPr="00C04621" w:rsidRDefault="0000210B" w:rsidP="0000210B">
      <w:pPr>
        <w:tabs>
          <w:tab w:val="left" w:pos="709"/>
        </w:tabs>
        <w:ind w:left="-567"/>
        <w:jc w:val="both"/>
        <w:rPr>
          <w:sz w:val="28"/>
          <w:szCs w:val="28"/>
        </w:rPr>
      </w:pPr>
    </w:p>
    <w:p w14:paraId="4C4A01C6" w14:textId="17007B96" w:rsidR="003845BB" w:rsidRPr="00C04621" w:rsidRDefault="00AE758F" w:rsidP="0000210B">
      <w:pPr>
        <w:ind w:firstLine="720"/>
        <w:jc w:val="both"/>
        <w:rPr>
          <w:sz w:val="28"/>
          <w:szCs w:val="28"/>
        </w:rPr>
      </w:pPr>
      <w:r w:rsidRPr="00C04621">
        <w:rPr>
          <w:sz w:val="28"/>
          <w:szCs w:val="28"/>
        </w:rPr>
        <w:t>"</w:t>
      </w:r>
      <w:r w:rsidR="003845BB" w:rsidRPr="00C04621">
        <w:rPr>
          <w:sz w:val="28"/>
          <w:szCs w:val="28"/>
        </w:rPr>
        <w:t>8) samazināt siltumnīcefekta gāzu emisijas no šā likuma 2</w:t>
      </w:r>
      <w:r w:rsidR="005243F4" w:rsidRPr="00C04621">
        <w:rPr>
          <w:sz w:val="28"/>
          <w:szCs w:val="28"/>
        </w:rPr>
        <w:t>. p</w:t>
      </w:r>
      <w:r w:rsidR="003845BB" w:rsidRPr="00C04621">
        <w:rPr>
          <w:sz w:val="28"/>
          <w:szCs w:val="28"/>
        </w:rPr>
        <w:t>ielikumā un 4</w:t>
      </w:r>
      <w:r w:rsidR="005243F4" w:rsidRPr="00C04621">
        <w:rPr>
          <w:sz w:val="28"/>
          <w:szCs w:val="28"/>
        </w:rPr>
        <w:t>. p</w:t>
      </w:r>
      <w:r w:rsidR="003845BB" w:rsidRPr="00C04621">
        <w:rPr>
          <w:sz w:val="28"/>
          <w:szCs w:val="28"/>
        </w:rPr>
        <w:t>ielikumā minētajām darbībām</w:t>
      </w:r>
      <w:r w:rsidR="00C3687F" w:rsidRPr="00C04621">
        <w:rPr>
          <w:sz w:val="28"/>
          <w:szCs w:val="28"/>
        </w:rPr>
        <w:t xml:space="preserve"> </w:t>
      </w:r>
      <w:r w:rsidR="003845BB" w:rsidRPr="00C04621">
        <w:rPr>
          <w:sz w:val="28"/>
          <w:szCs w:val="28"/>
        </w:rPr>
        <w:t>un palielināt oglekļa dioksīda piesaisti no šā likuma 4</w:t>
      </w:r>
      <w:r w:rsidR="005243F4" w:rsidRPr="00C04621">
        <w:rPr>
          <w:sz w:val="28"/>
          <w:szCs w:val="28"/>
        </w:rPr>
        <w:t>.</w:t>
      </w:r>
      <w:r w:rsidR="00A20715" w:rsidRPr="00C04621">
        <w:rPr>
          <w:sz w:val="28"/>
          <w:szCs w:val="28"/>
        </w:rPr>
        <w:t> </w:t>
      </w:r>
      <w:r w:rsidR="005243F4" w:rsidRPr="00C04621">
        <w:rPr>
          <w:sz w:val="28"/>
          <w:szCs w:val="28"/>
        </w:rPr>
        <w:t>p</w:t>
      </w:r>
      <w:r w:rsidR="003845BB" w:rsidRPr="00C04621">
        <w:rPr>
          <w:sz w:val="28"/>
          <w:szCs w:val="28"/>
        </w:rPr>
        <w:t>ielikuma II</w:t>
      </w:r>
      <w:r w:rsidR="00A20715" w:rsidRPr="00C04621">
        <w:rPr>
          <w:sz w:val="28"/>
          <w:szCs w:val="28"/>
        </w:rPr>
        <w:t> </w:t>
      </w:r>
      <w:r w:rsidR="003845BB" w:rsidRPr="00C04621">
        <w:rPr>
          <w:sz w:val="28"/>
          <w:szCs w:val="28"/>
        </w:rPr>
        <w:t xml:space="preserve">daļā minētajām darbībām, </w:t>
      </w:r>
      <w:r w:rsidR="00C3687F" w:rsidRPr="00C04621">
        <w:rPr>
          <w:sz w:val="28"/>
          <w:szCs w:val="28"/>
        </w:rPr>
        <w:t xml:space="preserve">ņemot vērā izmaksu efektivitāti, </w:t>
      </w:r>
      <w:r w:rsidR="003845BB" w:rsidRPr="00C04621">
        <w:rPr>
          <w:sz w:val="28"/>
          <w:szCs w:val="28"/>
        </w:rPr>
        <w:t xml:space="preserve">nodrošinot līdzdalību Eiropas Savienības emisijas kvotu tirdzniecības sistēmā un izpildot Latvijas </w:t>
      </w:r>
      <w:r w:rsidR="00C370B0">
        <w:rPr>
          <w:sz w:val="28"/>
          <w:szCs w:val="28"/>
        </w:rPr>
        <w:t xml:space="preserve">saistības attiecībā uz </w:t>
      </w:r>
      <w:r w:rsidR="003845BB" w:rsidRPr="00C04621">
        <w:rPr>
          <w:sz w:val="28"/>
          <w:szCs w:val="28"/>
        </w:rPr>
        <w:t>siltumnīcefekta gāzu emisiju samazināšan</w:t>
      </w:r>
      <w:r w:rsidR="00C370B0">
        <w:rPr>
          <w:sz w:val="28"/>
          <w:szCs w:val="28"/>
        </w:rPr>
        <w:t>u</w:t>
      </w:r>
      <w:r w:rsidR="003845BB" w:rsidRPr="00C04621">
        <w:rPr>
          <w:sz w:val="28"/>
          <w:szCs w:val="28"/>
        </w:rPr>
        <w:t xml:space="preserve"> </w:t>
      </w:r>
      <w:r w:rsidR="00C3687F" w:rsidRPr="00C04621">
        <w:rPr>
          <w:sz w:val="28"/>
          <w:szCs w:val="28"/>
        </w:rPr>
        <w:t xml:space="preserve">un oglekļa dioksīda </w:t>
      </w:r>
      <w:r w:rsidR="00C3687F" w:rsidRPr="00C370B0">
        <w:rPr>
          <w:sz w:val="28"/>
          <w:szCs w:val="28"/>
        </w:rPr>
        <w:t>piesaist</w:t>
      </w:r>
      <w:r w:rsidR="00C370B0" w:rsidRPr="00C370B0">
        <w:rPr>
          <w:sz w:val="28"/>
          <w:szCs w:val="28"/>
        </w:rPr>
        <w:t>i</w:t>
      </w:r>
      <w:r w:rsidR="003845BB" w:rsidRPr="00C370B0">
        <w:rPr>
          <w:sz w:val="28"/>
          <w:szCs w:val="28"/>
        </w:rPr>
        <w:t>;</w:t>
      </w:r>
      <w:r w:rsidR="005243F4" w:rsidRPr="00C04621">
        <w:rPr>
          <w:sz w:val="28"/>
          <w:szCs w:val="28"/>
        </w:rPr>
        <w:t>"</w:t>
      </w:r>
      <w:r w:rsidR="003845BB" w:rsidRPr="00C04621">
        <w:rPr>
          <w:sz w:val="28"/>
          <w:szCs w:val="28"/>
        </w:rPr>
        <w:t>.</w:t>
      </w:r>
      <w:r w:rsidR="009A1B87">
        <w:rPr>
          <w:sz w:val="28"/>
          <w:szCs w:val="28"/>
        </w:rPr>
        <w:t xml:space="preserve"> </w:t>
      </w:r>
    </w:p>
    <w:p w14:paraId="4C4A01C7" w14:textId="77777777" w:rsidR="003845BB" w:rsidRPr="00C04621" w:rsidRDefault="003845BB" w:rsidP="00E56D1B">
      <w:pPr>
        <w:jc w:val="both"/>
        <w:rPr>
          <w:sz w:val="28"/>
          <w:szCs w:val="28"/>
        </w:rPr>
      </w:pPr>
    </w:p>
    <w:p w14:paraId="4C4A01C8" w14:textId="6B88DBEB" w:rsidR="003845BB" w:rsidRPr="00C04621" w:rsidRDefault="0000210B" w:rsidP="0000210B">
      <w:pPr>
        <w:tabs>
          <w:tab w:val="left" w:pos="709"/>
        </w:tabs>
        <w:ind w:left="-567"/>
        <w:jc w:val="both"/>
        <w:rPr>
          <w:sz w:val="28"/>
          <w:szCs w:val="28"/>
        </w:rPr>
      </w:pPr>
      <w:r w:rsidRPr="00C04621">
        <w:rPr>
          <w:sz w:val="28"/>
          <w:szCs w:val="28"/>
        </w:rPr>
        <w:tab/>
      </w:r>
      <w:r w:rsidR="00A50296" w:rsidRPr="00C04621">
        <w:rPr>
          <w:sz w:val="28"/>
          <w:szCs w:val="28"/>
        </w:rPr>
        <w:t>4</w:t>
      </w:r>
      <w:r w:rsidRPr="00C04621">
        <w:rPr>
          <w:sz w:val="28"/>
          <w:szCs w:val="28"/>
        </w:rPr>
        <w:t>. </w:t>
      </w:r>
      <w:r w:rsidR="003845BB" w:rsidRPr="00C04621">
        <w:rPr>
          <w:sz w:val="28"/>
          <w:szCs w:val="28"/>
        </w:rPr>
        <w:t>Papildināt 3</w:t>
      </w:r>
      <w:r w:rsidR="005243F4" w:rsidRPr="00C04621">
        <w:rPr>
          <w:sz w:val="28"/>
          <w:szCs w:val="28"/>
        </w:rPr>
        <w:t>. p</w:t>
      </w:r>
      <w:r w:rsidR="003845BB" w:rsidRPr="00C04621">
        <w:rPr>
          <w:sz w:val="28"/>
          <w:szCs w:val="28"/>
        </w:rPr>
        <w:t>antu ar ceturto daļu šādā redakcijā:</w:t>
      </w:r>
    </w:p>
    <w:p w14:paraId="5E01D226" w14:textId="77777777" w:rsidR="0000210B" w:rsidRPr="00C04621" w:rsidRDefault="0000210B" w:rsidP="0000210B">
      <w:pPr>
        <w:tabs>
          <w:tab w:val="left" w:pos="709"/>
        </w:tabs>
        <w:ind w:left="-567"/>
        <w:jc w:val="both"/>
        <w:rPr>
          <w:sz w:val="28"/>
          <w:szCs w:val="28"/>
        </w:rPr>
      </w:pPr>
    </w:p>
    <w:p w14:paraId="4C4A01C9" w14:textId="789571AA" w:rsidR="003845BB" w:rsidRPr="00C04621" w:rsidRDefault="00AE758F" w:rsidP="0000210B">
      <w:pPr>
        <w:ind w:firstLine="720"/>
        <w:jc w:val="both"/>
        <w:rPr>
          <w:sz w:val="28"/>
          <w:szCs w:val="28"/>
        </w:rPr>
      </w:pPr>
      <w:r w:rsidRPr="00C04621">
        <w:rPr>
          <w:sz w:val="28"/>
          <w:szCs w:val="28"/>
        </w:rPr>
        <w:t>"</w:t>
      </w:r>
      <w:r w:rsidR="003845BB" w:rsidRPr="00C04621">
        <w:rPr>
          <w:sz w:val="28"/>
          <w:szCs w:val="28"/>
        </w:rPr>
        <w:t xml:space="preserve">(4) </w:t>
      </w:r>
      <w:r w:rsidR="00A20715" w:rsidRPr="00C04621">
        <w:rPr>
          <w:sz w:val="28"/>
          <w:szCs w:val="28"/>
        </w:rPr>
        <w:t>Šis</w:t>
      </w:r>
      <w:r w:rsidR="003845BB" w:rsidRPr="00C04621">
        <w:rPr>
          <w:sz w:val="28"/>
          <w:szCs w:val="28"/>
        </w:rPr>
        <w:t xml:space="preserve"> likum</w:t>
      </w:r>
      <w:r w:rsidR="00A20715" w:rsidRPr="00C04621">
        <w:rPr>
          <w:sz w:val="28"/>
          <w:szCs w:val="28"/>
        </w:rPr>
        <w:t>s</w:t>
      </w:r>
      <w:r w:rsidR="003845BB" w:rsidRPr="00C04621">
        <w:rPr>
          <w:sz w:val="28"/>
          <w:szCs w:val="28"/>
        </w:rPr>
        <w:t xml:space="preserve"> </w:t>
      </w:r>
      <w:r w:rsidR="00A20715" w:rsidRPr="00C04621">
        <w:rPr>
          <w:sz w:val="28"/>
          <w:szCs w:val="28"/>
        </w:rPr>
        <w:t>nosaka</w:t>
      </w:r>
      <w:r w:rsidR="003845BB" w:rsidRPr="00C04621">
        <w:rPr>
          <w:sz w:val="28"/>
          <w:szCs w:val="28"/>
        </w:rPr>
        <w:t xml:space="preserve"> nosacījum</w:t>
      </w:r>
      <w:r w:rsidR="00A20715" w:rsidRPr="00C04621">
        <w:rPr>
          <w:sz w:val="28"/>
          <w:szCs w:val="28"/>
        </w:rPr>
        <w:t>us</w:t>
      </w:r>
      <w:r w:rsidR="003845BB" w:rsidRPr="00C04621">
        <w:rPr>
          <w:sz w:val="28"/>
          <w:szCs w:val="28"/>
        </w:rPr>
        <w:t>:</w:t>
      </w:r>
    </w:p>
    <w:p w14:paraId="4C4A01CA" w14:textId="4B2C8557" w:rsidR="003845BB" w:rsidRPr="00C04621" w:rsidRDefault="003845BB" w:rsidP="0000210B">
      <w:pPr>
        <w:ind w:firstLine="720"/>
        <w:jc w:val="both"/>
        <w:rPr>
          <w:sz w:val="28"/>
          <w:szCs w:val="28"/>
        </w:rPr>
      </w:pPr>
      <w:r w:rsidRPr="00C04621">
        <w:rPr>
          <w:sz w:val="28"/>
          <w:szCs w:val="28"/>
        </w:rPr>
        <w:t>1) siltumnīcefekta gāzu emisij</w:t>
      </w:r>
      <w:r w:rsidR="007E092C" w:rsidRPr="00C04621">
        <w:rPr>
          <w:sz w:val="28"/>
          <w:szCs w:val="28"/>
        </w:rPr>
        <w:t>u</w:t>
      </w:r>
      <w:r w:rsidRPr="00C04621">
        <w:rPr>
          <w:sz w:val="28"/>
          <w:szCs w:val="28"/>
        </w:rPr>
        <w:t xml:space="preserve"> samazināšanai no citiem siltu</w:t>
      </w:r>
      <w:r w:rsidR="00A20715" w:rsidRPr="00C04621">
        <w:rPr>
          <w:sz w:val="28"/>
          <w:szCs w:val="28"/>
        </w:rPr>
        <w:t>mnīcefekta gāzu emisiju avotiem</w:t>
      </w:r>
      <w:r w:rsidRPr="00C04621">
        <w:rPr>
          <w:sz w:val="28"/>
          <w:szCs w:val="28"/>
        </w:rPr>
        <w:t xml:space="preserve"> un šajā likumā </w:t>
      </w:r>
      <w:r w:rsidR="00A20715" w:rsidRPr="00C04621">
        <w:rPr>
          <w:sz w:val="28"/>
          <w:szCs w:val="28"/>
        </w:rPr>
        <w:t>minēto</w:t>
      </w:r>
      <w:r w:rsidRPr="00C04621">
        <w:rPr>
          <w:sz w:val="28"/>
          <w:szCs w:val="28"/>
        </w:rPr>
        <w:t xml:space="preserve"> siltumnīcefekta gāzu emisij</w:t>
      </w:r>
      <w:r w:rsidR="007E092C" w:rsidRPr="00C04621">
        <w:rPr>
          <w:sz w:val="28"/>
          <w:szCs w:val="28"/>
        </w:rPr>
        <w:t>u</w:t>
      </w:r>
      <w:r w:rsidRPr="00C04621">
        <w:rPr>
          <w:sz w:val="28"/>
          <w:szCs w:val="28"/>
        </w:rPr>
        <w:t xml:space="preserve"> samazināšanas saistību izpildei;</w:t>
      </w:r>
    </w:p>
    <w:p w14:paraId="4C4A01CB" w14:textId="5110E4F5" w:rsidR="003845BB" w:rsidRPr="00C04621" w:rsidRDefault="003845BB" w:rsidP="0000210B">
      <w:pPr>
        <w:ind w:firstLine="720"/>
        <w:jc w:val="both"/>
        <w:rPr>
          <w:sz w:val="28"/>
          <w:szCs w:val="28"/>
        </w:rPr>
      </w:pPr>
      <w:r w:rsidRPr="00C04621">
        <w:rPr>
          <w:sz w:val="28"/>
          <w:szCs w:val="28"/>
        </w:rPr>
        <w:t>2) oglekļa dioksīda piesaistei no šā likuma 4</w:t>
      </w:r>
      <w:r w:rsidR="005243F4" w:rsidRPr="00C04621">
        <w:rPr>
          <w:sz w:val="28"/>
          <w:szCs w:val="28"/>
        </w:rPr>
        <w:t>. p</w:t>
      </w:r>
      <w:r w:rsidRPr="00C04621">
        <w:rPr>
          <w:sz w:val="28"/>
          <w:szCs w:val="28"/>
        </w:rPr>
        <w:t xml:space="preserve">ielikuma II daļā minētajām zemes izmantošanas, zemes izmantošanas maiņas un mežsaimniecības darbībām un šajā likumā </w:t>
      </w:r>
      <w:r w:rsidR="00FE5C5F" w:rsidRPr="00C04621">
        <w:rPr>
          <w:sz w:val="28"/>
          <w:szCs w:val="28"/>
        </w:rPr>
        <w:t>minēto</w:t>
      </w:r>
      <w:r w:rsidRPr="00C04621">
        <w:rPr>
          <w:sz w:val="28"/>
          <w:szCs w:val="28"/>
        </w:rPr>
        <w:t xml:space="preserve"> </w:t>
      </w:r>
      <w:r w:rsidR="00C370B0">
        <w:rPr>
          <w:sz w:val="28"/>
          <w:szCs w:val="28"/>
        </w:rPr>
        <w:t xml:space="preserve">saistību izpildei attiecībā uz </w:t>
      </w:r>
      <w:r w:rsidRPr="00C04621">
        <w:rPr>
          <w:sz w:val="28"/>
          <w:szCs w:val="28"/>
        </w:rPr>
        <w:t xml:space="preserve">oglekļa dioksīda </w:t>
      </w:r>
      <w:r w:rsidRPr="00C370B0">
        <w:rPr>
          <w:sz w:val="28"/>
          <w:szCs w:val="28"/>
        </w:rPr>
        <w:t>piesaist</w:t>
      </w:r>
      <w:r w:rsidR="00C370B0" w:rsidRPr="00C370B0">
        <w:rPr>
          <w:sz w:val="28"/>
          <w:szCs w:val="28"/>
        </w:rPr>
        <w:t>i</w:t>
      </w:r>
      <w:r w:rsidRPr="00C370B0">
        <w:rPr>
          <w:sz w:val="28"/>
          <w:szCs w:val="28"/>
        </w:rPr>
        <w:t>.</w:t>
      </w:r>
      <w:r w:rsidR="005243F4" w:rsidRPr="00C04621">
        <w:rPr>
          <w:sz w:val="28"/>
          <w:szCs w:val="28"/>
        </w:rPr>
        <w:t>"</w:t>
      </w:r>
      <w:r w:rsidR="009A1B87">
        <w:rPr>
          <w:sz w:val="28"/>
          <w:szCs w:val="28"/>
        </w:rPr>
        <w:t xml:space="preserve"> </w:t>
      </w:r>
    </w:p>
    <w:p w14:paraId="4C4A01CC" w14:textId="77777777" w:rsidR="003845BB" w:rsidRPr="00C04621" w:rsidRDefault="003845BB" w:rsidP="00E56D1B">
      <w:pPr>
        <w:jc w:val="both"/>
        <w:rPr>
          <w:sz w:val="28"/>
          <w:szCs w:val="28"/>
        </w:rPr>
      </w:pPr>
    </w:p>
    <w:p w14:paraId="4C4A01CD" w14:textId="7D1133E4" w:rsidR="00F25AC9" w:rsidRPr="00C04621" w:rsidRDefault="0000210B" w:rsidP="0000210B">
      <w:pPr>
        <w:tabs>
          <w:tab w:val="left" w:pos="709"/>
        </w:tabs>
        <w:ind w:left="-567"/>
        <w:jc w:val="both"/>
        <w:rPr>
          <w:sz w:val="28"/>
          <w:szCs w:val="28"/>
        </w:rPr>
      </w:pPr>
      <w:r w:rsidRPr="00C04621">
        <w:rPr>
          <w:sz w:val="28"/>
          <w:szCs w:val="28"/>
        </w:rPr>
        <w:tab/>
      </w:r>
      <w:r w:rsidR="00A50296" w:rsidRPr="00C04621">
        <w:rPr>
          <w:sz w:val="28"/>
          <w:szCs w:val="28"/>
        </w:rPr>
        <w:t>5</w:t>
      </w:r>
      <w:r w:rsidRPr="00C04621">
        <w:rPr>
          <w:sz w:val="28"/>
          <w:szCs w:val="28"/>
        </w:rPr>
        <w:t>. </w:t>
      </w:r>
      <w:r w:rsidR="00E22003" w:rsidRPr="00C04621">
        <w:rPr>
          <w:sz w:val="28"/>
          <w:szCs w:val="28"/>
        </w:rPr>
        <w:t>Izteikt 18.</w:t>
      </w:r>
      <w:r w:rsidR="00C604AC" w:rsidRPr="00C04621">
        <w:rPr>
          <w:sz w:val="28"/>
          <w:szCs w:val="28"/>
          <w:vertAlign w:val="superscript"/>
        </w:rPr>
        <w:t>1</w:t>
      </w:r>
      <w:r w:rsidR="00E22003" w:rsidRPr="00C04621">
        <w:rPr>
          <w:sz w:val="28"/>
          <w:szCs w:val="28"/>
        </w:rPr>
        <w:t xml:space="preserve"> panta pirmo un otro daļu šādā redakcijā:</w:t>
      </w:r>
    </w:p>
    <w:p w14:paraId="7868AA9E" w14:textId="77777777" w:rsidR="0000210B" w:rsidRPr="00C04621" w:rsidRDefault="0000210B" w:rsidP="0000210B">
      <w:pPr>
        <w:tabs>
          <w:tab w:val="left" w:pos="709"/>
        </w:tabs>
        <w:ind w:left="-567"/>
        <w:jc w:val="both"/>
        <w:rPr>
          <w:sz w:val="28"/>
          <w:szCs w:val="28"/>
        </w:rPr>
      </w:pPr>
    </w:p>
    <w:p w14:paraId="4C4A01CE" w14:textId="2260151F" w:rsidR="00E22003" w:rsidRPr="00C04621" w:rsidRDefault="00AE758F" w:rsidP="0000210B">
      <w:pPr>
        <w:ind w:firstLine="720"/>
        <w:jc w:val="both"/>
        <w:rPr>
          <w:sz w:val="28"/>
          <w:szCs w:val="28"/>
        </w:rPr>
      </w:pPr>
      <w:r w:rsidRPr="00C04621">
        <w:rPr>
          <w:sz w:val="28"/>
          <w:szCs w:val="28"/>
        </w:rPr>
        <w:t>"</w:t>
      </w:r>
      <w:r w:rsidR="00E22003" w:rsidRPr="00C04621">
        <w:rPr>
          <w:sz w:val="28"/>
          <w:szCs w:val="28"/>
        </w:rPr>
        <w:t>(1) Trokšņa kartēšanu un trokšņa stratēģisk</w:t>
      </w:r>
      <w:r w:rsidR="00914119" w:rsidRPr="00C04621">
        <w:rPr>
          <w:sz w:val="28"/>
          <w:szCs w:val="28"/>
        </w:rPr>
        <w:t>o</w:t>
      </w:r>
      <w:r w:rsidR="00E22003" w:rsidRPr="00C04621">
        <w:rPr>
          <w:sz w:val="28"/>
          <w:szCs w:val="28"/>
        </w:rPr>
        <w:t xml:space="preserve"> karšu izstrādi aglomerācijas teritorijai nodrošina attiecīgā pašvaldība. Trokšņa kartēšanu un trokšņa stratēģisko karšu izstrādi ārpus aglomerācija</w:t>
      </w:r>
      <w:r w:rsidR="00914119" w:rsidRPr="00C04621">
        <w:rPr>
          <w:sz w:val="28"/>
          <w:szCs w:val="28"/>
        </w:rPr>
        <w:t>s</w:t>
      </w:r>
      <w:r w:rsidR="00E22003" w:rsidRPr="00C04621">
        <w:rPr>
          <w:sz w:val="28"/>
          <w:szCs w:val="28"/>
        </w:rPr>
        <w:t xml:space="preserve"> </w:t>
      </w:r>
      <w:r w:rsidR="00FE5C5F" w:rsidRPr="00C04621">
        <w:rPr>
          <w:sz w:val="28"/>
          <w:szCs w:val="28"/>
        </w:rPr>
        <w:t>esoš</w:t>
      </w:r>
      <w:r w:rsidR="007E092C" w:rsidRPr="00C04621">
        <w:rPr>
          <w:sz w:val="28"/>
          <w:szCs w:val="28"/>
        </w:rPr>
        <w:t>ie</w:t>
      </w:r>
      <w:r w:rsidR="00FE5C5F" w:rsidRPr="00C04621">
        <w:rPr>
          <w:sz w:val="28"/>
          <w:szCs w:val="28"/>
        </w:rPr>
        <w:t xml:space="preserve">m </w:t>
      </w:r>
      <w:r w:rsidR="007E092C" w:rsidRPr="00C04621">
        <w:rPr>
          <w:sz w:val="28"/>
          <w:szCs w:val="28"/>
        </w:rPr>
        <w:t xml:space="preserve">infrastruktūras </w:t>
      </w:r>
      <w:r w:rsidR="007E092C" w:rsidRPr="00C04621">
        <w:rPr>
          <w:sz w:val="28"/>
          <w:szCs w:val="28"/>
        </w:rPr>
        <w:lastRenderedPageBreak/>
        <w:t xml:space="preserve">objektiem – </w:t>
      </w:r>
      <w:r w:rsidR="00E22003" w:rsidRPr="00C04621">
        <w:rPr>
          <w:sz w:val="28"/>
          <w:szCs w:val="28"/>
        </w:rPr>
        <w:t>dzelzceļa līnijām, autoceļiem un lidostām, kurās satiksmes intensitāte ir vairāk nekā 50</w:t>
      </w:r>
      <w:r w:rsidR="005452B2" w:rsidRPr="00C04621">
        <w:rPr>
          <w:sz w:val="28"/>
          <w:szCs w:val="28"/>
        </w:rPr>
        <w:t> </w:t>
      </w:r>
      <w:r w:rsidR="00E22003" w:rsidRPr="00C04621">
        <w:rPr>
          <w:sz w:val="28"/>
          <w:szCs w:val="28"/>
        </w:rPr>
        <w:t xml:space="preserve">000 gaisa kuģu gadā, </w:t>
      </w:r>
      <w:r w:rsidR="005452B2" w:rsidRPr="00C04621">
        <w:rPr>
          <w:sz w:val="28"/>
          <w:szCs w:val="28"/>
        </w:rPr>
        <w:t xml:space="preserve">– </w:t>
      </w:r>
      <w:r w:rsidR="00E22003" w:rsidRPr="00C04621">
        <w:rPr>
          <w:sz w:val="28"/>
          <w:szCs w:val="28"/>
        </w:rPr>
        <w:t>nodrošina attiecīgā transporta infrastruktūras objekta pārvaldītājs. Pašvaldība un attiecīgā transporta infrastruktūras objekta pārvaldītājs sadarbojas, veicot trokšņa kartēšanu aglomerācijas teritorijai.</w:t>
      </w:r>
    </w:p>
    <w:p w14:paraId="4C4A01CF" w14:textId="14EB3E14" w:rsidR="00E22003" w:rsidRPr="00C04621" w:rsidRDefault="00E22003" w:rsidP="0000210B">
      <w:pPr>
        <w:ind w:firstLine="720"/>
        <w:jc w:val="both"/>
        <w:rPr>
          <w:color w:val="FF0000"/>
          <w:sz w:val="28"/>
          <w:szCs w:val="28"/>
          <w:u w:val="single"/>
        </w:rPr>
      </w:pPr>
      <w:r w:rsidRPr="00C04621">
        <w:rPr>
          <w:sz w:val="28"/>
          <w:szCs w:val="28"/>
        </w:rPr>
        <w:t>(2)</w:t>
      </w:r>
      <w:r w:rsidR="004C7C22" w:rsidRPr="00C04621">
        <w:rPr>
          <w:sz w:val="28"/>
          <w:szCs w:val="28"/>
        </w:rPr>
        <w:t> </w:t>
      </w:r>
      <w:r w:rsidRPr="00C370B0">
        <w:rPr>
          <w:sz w:val="28"/>
          <w:szCs w:val="28"/>
        </w:rPr>
        <w:t>Rīcības plān</w:t>
      </w:r>
      <w:r w:rsidR="009A1B87" w:rsidRPr="00C370B0">
        <w:rPr>
          <w:sz w:val="28"/>
          <w:szCs w:val="28"/>
        </w:rPr>
        <w:t>u</w:t>
      </w:r>
      <w:r w:rsidRPr="00C370B0">
        <w:rPr>
          <w:sz w:val="28"/>
          <w:szCs w:val="28"/>
        </w:rPr>
        <w:t xml:space="preserve"> trokšņa samazināšanai </w:t>
      </w:r>
      <w:r w:rsidR="00BF102F" w:rsidRPr="00C370B0">
        <w:rPr>
          <w:sz w:val="28"/>
          <w:szCs w:val="28"/>
        </w:rPr>
        <w:t xml:space="preserve">aglomerācijas teritorijā </w:t>
      </w:r>
      <w:r w:rsidRPr="00C370B0">
        <w:rPr>
          <w:sz w:val="28"/>
          <w:szCs w:val="28"/>
        </w:rPr>
        <w:t>izstrād</w:t>
      </w:r>
      <w:r w:rsidR="009A1B87" w:rsidRPr="00C370B0">
        <w:rPr>
          <w:sz w:val="28"/>
          <w:szCs w:val="28"/>
        </w:rPr>
        <w:t>ā</w:t>
      </w:r>
      <w:r w:rsidRPr="00C370B0">
        <w:rPr>
          <w:sz w:val="28"/>
          <w:szCs w:val="28"/>
        </w:rPr>
        <w:t xml:space="preserve"> un ievieš attiecīgā pašvaldība. Rīcības plān</w:t>
      </w:r>
      <w:r w:rsidR="009A1B87" w:rsidRPr="00C370B0">
        <w:rPr>
          <w:sz w:val="28"/>
          <w:szCs w:val="28"/>
        </w:rPr>
        <w:t>u</w:t>
      </w:r>
      <w:r w:rsidRPr="00C370B0">
        <w:rPr>
          <w:sz w:val="28"/>
          <w:szCs w:val="28"/>
        </w:rPr>
        <w:t xml:space="preserve"> trokšņa samazināšanai transporta infrastruktūras objektam, ja tas atrodas aglomerācijas teritorijā un ārpus aglomerācijas, izstrād</w:t>
      </w:r>
      <w:r w:rsidR="00BF102F" w:rsidRPr="00C370B0">
        <w:rPr>
          <w:sz w:val="28"/>
          <w:szCs w:val="28"/>
        </w:rPr>
        <w:t>ā</w:t>
      </w:r>
      <w:r w:rsidRPr="00C370B0">
        <w:rPr>
          <w:sz w:val="28"/>
          <w:szCs w:val="28"/>
        </w:rPr>
        <w:t xml:space="preserve"> un ievieš attiecīgā transporta infrastruktūras objekta pārvaldītājs. Pašvaldība un attiecīgā transporta infrastruktūras objekta pārvaldītājs sadarbojas, </w:t>
      </w:r>
      <w:r w:rsidR="00BF102F" w:rsidRPr="00C370B0">
        <w:rPr>
          <w:sz w:val="28"/>
          <w:szCs w:val="28"/>
        </w:rPr>
        <w:t xml:space="preserve">izstrādājot </w:t>
      </w:r>
      <w:r w:rsidRPr="00C370B0">
        <w:rPr>
          <w:sz w:val="28"/>
          <w:szCs w:val="28"/>
        </w:rPr>
        <w:t>rīcības plān</w:t>
      </w:r>
      <w:r w:rsidR="00BF102F" w:rsidRPr="00C370B0">
        <w:rPr>
          <w:sz w:val="28"/>
          <w:szCs w:val="28"/>
        </w:rPr>
        <w:t>u</w:t>
      </w:r>
      <w:r w:rsidR="005452B2" w:rsidRPr="00C370B0">
        <w:rPr>
          <w:sz w:val="28"/>
          <w:szCs w:val="28"/>
        </w:rPr>
        <w:t xml:space="preserve">, kā arī </w:t>
      </w:r>
      <w:r w:rsidR="00BF102F" w:rsidRPr="00C370B0">
        <w:rPr>
          <w:sz w:val="28"/>
          <w:szCs w:val="28"/>
        </w:rPr>
        <w:t xml:space="preserve">ieviešot </w:t>
      </w:r>
      <w:r w:rsidR="005452B2" w:rsidRPr="00C370B0">
        <w:rPr>
          <w:sz w:val="28"/>
          <w:szCs w:val="28"/>
        </w:rPr>
        <w:t>rīcības plān</w:t>
      </w:r>
      <w:r w:rsidR="00BF102F" w:rsidRPr="00C370B0">
        <w:rPr>
          <w:sz w:val="28"/>
          <w:szCs w:val="28"/>
        </w:rPr>
        <w:t>u</w:t>
      </w:r>
      <w:r w:rsidRPr="00C370B0">
        <w:rPr>
          <w:sz w:val="28"/>
          <w:szCs w:val="28"/>
        </w:rPr>
        <w:t xml:space="preserve"> aglomerācijas teritorij</w:t>
      </w:r>
      <w:r w:rsidR="004C7C22" w:rsidRPr="00C370B0">
        <w:rPr>
          <w:sz w:val="28"/>
          <w:szCs w:val="28"/>
        </w:rPr>
        <w:t>ā</w:t>
      </w:r>
      <w:r w:rsidRPr="00C370B0">
        <w:rPr>
          <w:sz w:val="28"/>
          <w:szCs w:val="28"/>
        </w:rPr>
        <w:t>.</w:t>
      </w:r>
      <w:r w:rsidR="005243F4" w:rsidRPr="00C370B0">
        <w:rPr>
          <w:sz w:val="28"/>
          <w:szCs w:val="28"/>
        </w:rPr>
        <w:t>"</w:t>
      </w:r>
      <w:r w:rsidR="004C7C22" w:rsidRPr="00C04621">
        <w:rPr>
          <w:sz w:val="28"/>
          <w:szCs w:val="28"/>
        </w:rPr>
        <w:t xml:space="preserve"> </w:t>
      </w:r>
    </w:p>
    <w:p w14:paraId="4C4A01D0" w14:textId="77777777" w:rsidR="00E22003" w:rsidRPr="00C04621" w:rsidRDefault="00E22003" w:rsidP="00E56D1B">
      <w:pPr>
        <w:jc w:val="both"/>
        <w:rPr>
          <w:sz w:val="28"/>
          <w:szCs w:val="28"/>
        </w:rPr>
      </w:pPr>
    </w:p>
    <w:p w14:paraId="4C4A01D1" w14:textId="6FAED826" w:rsidR="003845BB" w:rsidRPr="00C04621" w:rsidRDefault="0000210B" w:rsidP="0000210B">
      <w:pPr>
        <w:tabs>
          <w:tab w:val="left" w:pos="709"/>
        </w:tabs>
        <w:ind w:left="-567"/>
        <w:jc w:val="both"/>
        <w:rPr>
          <w:sz w:val="28"/>
          <w:szCs w:val="28"/>
        </w:rPr>
      </w:pPr>
      <w:r w:rsidRPr="00C04621">
        <w:rPr>
          <w:sz w:val="28"/>
          <w:szCs w:val="28"/>
        </w:rPr>
        <w:tab/>
      </w:r>
      <w:r w:rsidR="00A50296" w:rsidRPr="00C04621">
        <w:rPr>
          <w:sz w:val="28"/>
          <w:szCs w:val="28"/>
        </w:rPr>
        <w:t>6</w:t>
      </w:r>
      <w:r w:rsidRPr="00C04621">
        <w:rPr>
          <w:sz w:val="28"/>
          <w:szCs w:val="28"/>
        </w:rPr>
        <w:t>. </w:t>
      </w:r>
      <w:r w:rsidR="003845BB" w:rsidRPr="00C04621">
        <w:rPr>
          <w:sz w:val="28"/>
          <w:szCs w:val="28"/>
        </w:rPr>
        <w:t>Izteikt 19</w:t>
      </w:r>
      <w:r w:rsidR="005243F4" w:rsidRPr="00C04621">
        <w:rPr>
          <w:sz w:val="28"/>
          <w:szCs w:val="28"/>
        </w:rPr>
        <w:t>. p</w:t>
      </w:r>
      <w:r w:rsidR="003845BB" w:rsidRPr="00C04621">
        <w:rPr>
          <w:sz w:val="28"/>
          <w:szCs w:val="28"/>
        </w:rPr>
        <w:t>anta piekto daļu šādā redakcijā:</w:t>
      </w:r>
    </w:p>
    <w:p w14:paraId="368689CC" w14:textId="77777777" w:rsidR="0000210B" w:rsidRPr="00C04621" w:rsidRDefault="0000210B" w:rsidP="0000210B">
      <w:pPr>
        <w:tabs>
          <w:tab w:val="left" w:pos="709"/>
        </w:tabs>
        <w:ind w:left="-567"/>
        <w:jc w:val="both"/>
        <w:rPr>
          <w:sz w:val="28"/>
          <w:szCs w:val="28"/>
        </w:rPr>
      </w:pPr>
    </w:p>
    <w:p w14:paraId="4C4A01D2" w14:textId="31F0BAF9" w:rsidR="003845BB" w:rsidRPr="00C04621" w:rsidRDefault="00AE758F" w:rsidP="0000210B">
      <w:pPr>
        <w:ind w:firstLine="567"/>
        <w:jc w:val="both"/>
        <w:rPr>
          <w:sz w:val="28"/>
          <w:szCs w:val="28"/>
        </w:rPr>
      </w:pPr>
      <w:r w:rsidRPr="00C04621">
        <w:rPr>
          <w:sz w:val="28"/>
          <w:szCs w:val="28"/>
        </w:rPr>
        <w:t>"</w:t>
      </w:r>
      <w:r w:rsidR="00CF5AD3" w:rsidRPr="00C04621">
        <w:rPr>
          <w:sz w:val="28"/>
          <w:szCs w:val="28"/>
        </w:rPr>
        <w:t>(</w:t>
      </w:r>
      <w:r w:rsidR="003845BB" w:rsidRPr="00C04621">
        <w:rPr>
          <w:sz w:val="28"/>
          <w:szCs w:val="28"/>
        </w:rPr>
        <w:t>5) Lai uzsāktu vai turpinātu šā likuma 2</w:t>
      </w:r>
      <w:r w:rsidR="005243F4" w:rsidRPr="00C04621">
        <w:rPr>
          <w:sz w:val="28"/>
          <w:szCs w:val="28"/>
        </w:rPr>
        <w:t>. p</w:t>
      </w:r>
      <w:r w:rsidR="003845BB" w:rsidRPr="00C04621">
        <w:rPr>
          <w:sz w:val="28"/>
          <w:szCs w:val="28"/>
        </w:rPr>
        <w:t>ielikuma I sadaļā minētās piesārņojošās darbības, operators saņem arī siltumnīcefekta gāzu emisijas atļauju – reģionālās vides pārvaldes rakstveidā izsniegtu lēmumu, kas attiecas uz iekārtu vai vairākām iekārtām, kuras atrodas vienā vietā un kurām ir viens operators, proti, atļau</w:t>
      </w:r>
      <w:r w:rsidR="00067BEF" w:rsidRPr="00C04621">
        <w:rPr>
          <w:sz w:val="28"/>
          <w:szCs w:val="28"/>
        </w:rPr>
        <w:t>ju emitēt siltumnīcefekta gāzes</w:t>
      </w:r>
      <w:r w:rsidR="003845BB" w:rsidRPr="00C04621">
        <w:rPr>
          <w:sz w:val="28"/>
          <w:szCs w:val="28"/>
        </w:rPr>
        <w:t xml:space="preserve"> ar nosacījumu, ka operators nodrošina siltumnīcefekta gāzu emisijas monitoringu un katru gadu sagatavo emisiju ziņojumu (turpmāk – ikgadējais emisiju </w:t>
      </w:r>
      <w:smartTag w:uri="schemas-tilde-lv/tildestengine" w:element="veidnes">
        <w:smartTagPr>
          <w:attr w:name="id" w:val="-1"/>
          <w:attr w:name="baseform" w:val="ziņojums"/>
          <w:attr w:name="text" w:val="ziņojums"/>
        </w:smartTagPr>
        <w:r w:rsidR="003845BB" w:rsidRPr="00C04621">
          <w:rPr>
            <w:sz w:val="28"/>
            <w:szCs w:val="28"/>
          </w:rPr>
          <w:t>ziņojums</w:t>
        </w:r>
      </w:smartTag>
      <w:r w:rsidR="003845BB" w:rsidRPr="00C04621">
        <w:rPr>
          <w:sz w:val="28"/>
          <w:szCs w:val="28"/>
        </w:rPr>
        <w:t>) par siltumnīcefekta gāzu emisiju atbilstoši prasībām, k</w:t>
      </w:r>
      <w:r w:rsidR="00BD1166" w:rsidRPr="00C04621">
        <w:rPr>
          <w:sz w:val="28"/>
          <w:szCs w:val="28"/>
        </w:rPr>
        <w:t>as</w:t>
      </w:r>
      <w:r w:rsidR="003845BB" w:rsidRPr="00C04621">
        <w:rPr>
          <w:sz w:val="28"/>
          <w:szCs w:val="28"/>
        </w:rPr>
        <w:t xml:space="preserve"> ir noteiktas attiecīgajā atļaujā, šajā likumā un normatīvajos aktos</w:t>
      </w:r>
      <w:r w:rsidR="00AD127C" w:rsidRPr="00C04621">
        <w:rPr>
          <w:sz w:val="28"/>
          <w:szCs w:val="28"/>
        </w:rPr>
        <w:t xml:space="preserve"> par Eiropas Savienības Emisijas kvotu tirdzniecības sistēmas darbību</w:t>
      </w:r>
      <w:r w:rsidR="003845BB" w:rsidRPr="00C04621">
        <w:rPr>
          <w:sz w:val="28"/>
          <w:szCs w:val="28"/>
        </w:rPr>
        <w:t>.</w:t>
      </w:r>
      <w:r w:rsidR="005243F4" w:rsidRPr="00C04621">
        <w:rPr>
          <w:sz w:val="28"/>
          <w:szCs w:val="28"/>
        </w:rPr>
        <w:t>"</w:t>
      </w:r>
    </w:p>
    <w:p w14:paraId="2918545B" w14:textId="77777777" w:rsidR="003400B3" w:rsidRPr="00C04621" w:rsidRDefault="003400B3" w:rsidP="0000210B">
      <w:pPr>
        <w:ind w:firstLine="567"/>
        <w:jc w:val="both"/>
        <w:rPr>
          <w:sz w:val="28"/>
          <w:szCs w:val="28"/>
        </w:rPr>
      </w:pPr>
    </w:p>
    <w:p w14:paraId="2568F6B6" w14:textId="2A89C2B6" w:rsidR="003400B3" w:rsidRPr="00C04621" w:rsidRDefault="003400B3" w:rsidP="003400B3">
      <w:pPr>
        <w:ind w:firstLine="709"/>
        <w:jc w:val="both"/>
        <w:rPr>
          <w:sz w:val="28"/>
          <w:szCs w:val="28"/>
        </w:rPr>
      </w:pPr>
      <w:r w:rsidRPr="00C04621">
        <w:rPr>
          <w:sz w:val="28"/>
          <w:szCs w:val="28"/>
        </w:rPr>
        <w:t>7. Izteikt 30. panta trešo daļu šādā redakcijā:</w:t>
      </w:r>
    </w:p>
    <w:p w14:paraId="46725092" w14:textId="77777777" w:rsidR="003400B3" w:rsidRPr="00C04621" w:rsidRDefault="003400B3" w:rsidP="003400B3">
      <w:pPr>
        <w:ind w:firstLine="709"/>
        <w:jc w:val="both"/>
        <w:rPr>
          <w:sz w:val="28"/>
          <w:szCs w:val="28"/>
        </w:rPr>
      </w:pPr>
    </w:p>
    <w:p w14:paraId="01FF9983" w14:textId="307CE4BB" w:rsidR="003400B3" w:rsidRPr="00C04621" w:rsidRDefault="003400B3" w:rsidP="003400B3">
      <w:pPr>
        <w:ind w:firstLine="709"/>
        <w:jc w:val="both"/>
        <w:rPr>
          <w:sz w:val="28"/>
          <w:szCs w:val="28"/>
        </w:rPr>
      </w:pPr>
      <w:r w:rsidRPr="00C04621">
        <w:rPr>
          <w:sz w:val="28"/>
          <w:szCs w:val="28"/>
        </w:rPr>
        <w:t>"</w:t>
      </w:r>
      <w:r w:rsidRPr="00C04621">
        <w:rPr>
          <w:sz w:val="28"/>
          <w:szCs w:val="28"/>
          <w:shd w:val="clear" w:color="auto" w:fill="FFFFFF"/>
        </w:rPr>
        <w:t xml:space="preserve">(3) Ja mainās iekārtas operators, reģionālā vides pārvalde, pamatojoties uz operatora iesniegumu, precizē atļauju, ierakstot tajā datus par jauno operatoru, taču nemainot tās termiņu un nosacījumus. Iekārtas operatoru maiņas gadījumā līdzšinējais iekārtas operators sagatavo un iesniedz pārbaudei un apstiprināšanai ikgadējo emisiju ziņojumu par siltumnīcefekta gāzu emisiju savas darbības periodā, kā arī nodod emisijas kvotas atbilstoši </w:t>
      </w:r>
      <w:r w:rsidR="00BF1912" w:rsidRPr="00C04621">
        <w:rPr>
          <w:sz w:val="28"/>
          <w:szCs w:val="28"/>
          <w:shd w:val="clear" w:color="auto" w:fill="FFFFFF"/>
        </w:rPr>
        <w:t>tajā</w:t>
      </w:r>
      <w:r w:rsidRPr="00C04621">
        <w:rPr>
          <w:sz w:val="28"/>
          <w:szCs w:val="28"/>
          <w:shd w:val="clear" w:color="auto" w:fill="FFFFFF"/>
        </w:rPr>
        <w:t xml:space="preserve"> minētajam apjomam. Šādu prasību nepiemēro, ja jaunais iekārtas operators reģionālajai vides pārvaldei iesniedz rakstveida apliecinājumu, ka sagatavos un iesniegs pārbaudei un apstiprināšanai ikgadējo emisiju ziņojumu par siltumnīcefekta gāzu emisiju visā kalendār</w:t>
      </w:r>
      <w:r w:rsidR="0053263B" w:rsidRPr="00C04621">
        <w:rPr>
          <w:sz w:val="28"/>
          <w:szCs w:val="28"/>
          <w:shd w:val="clear" w:color="auto" w:fill="FFFFFF"/>
        </w:rPr>
        <w:t>ajā</w:t>
      </w:r>
      <w:r w:rsidRPr="00C04621">
        <w:rPr>
          <w:sz w:val="28"/>
          <w:szCs w:val="28"/>
          <w:shd w:val="clear" w:color="auto" w:fill="FFFFFF"/>
        </w:rPr>
        <w:t xml:space="preserve"> gadā, kurā notikusi iekārtas operatoru maiņa, kā arī nodos emisijas kvotas atbilstoši </w:t>
      </w:r>
      <w:r w:rsidR="00BF1912" w:rsidRPr="00C04621">
        <w:rPr>
          <w:sz w:val="28"/>
          <w:szCs w:val="28"/>
          <w:shd w:val="clear" w:color="auto" w:fill="FFFFFF"/>
        </w:rPr>
        <w:t>tajā</w:t>
      </w:r>
      <w:r w:rsidRPr="00C04621">
        <w:rPr>
          <w:sz w:val="28"/>
          <w:szCs w:val="28"/>
          <w:shd w:val="clear" w:color="auto" w:fill="FFFFFF"/>
        </w:rPr>
        <w:t xml:space="preserve"> minētajam apjomam."</w:t>
      </w:r>
    </w:p>
    <w:p w14:paraId="4C4A01D5" w14:textId="77777777" w:rsidR="008B3CD3" w:rsidRPr="00C04621" w:rsidRDefault="008B3CD3" w:rsidP="00E56D1B">
      <w:pPr>
        <w:jc w:val="both"/>
        <w:rPr>
          <w:sz w:val="28"/>
          <w:szCs w:val="28"/>
        </w:rPr>
      </w:pPr>
    </w:p>
    <w:p w14:paraId="4C4A01D6" w14:textId="660422FD" w:rsidR="00F25AC9" w:rsidRPr="00C04621" w:rsidRDefault="0000210B" w:rsidP="0000210B">
      <w:pPr>
        <w:tabs>
          <w:tab w:val="left" w:pos="709"/>
        </w:tabs>
        <w:ind w:left="-567"/>
        <w:jc w:val="both"/>
        <w:rPr>
          <w:sz w:val="28"/>
          <w:szCs w:val="28"/>
        </w:rPr>
      </w:pPr>
      <w:r w:rsidRPr="00C04621">
        <w:rPr>
          <w:sz w:val="28"/>
          <w:szCs w:val="28"/>
        </w:rPr>
        <w:tab/>
      </w:r>
      <w:r w:rsidR="00212115" w:rsidRPr="00C04621">
        <w:rPr>
          <w:sz w:val="28"/>
          <w:szCs w:val="28"/>
        </w:rPr>
        <w:t>8</w:t>
      </w:r>
      <w:r w:rsidRPr="00C04621">
        <w:rPr>
          <w:sz w:val="28"/>
          <w:szCs w:val="28"/>
        </w:rPr>
        <w:t>.  </w:t>
      </w:r>
      <w:r w:rsidR="00EB070E" w:rsidRPr="00C04621">
        <w:rPr>
          <w:sz w:val="28"/>
          <w:szCs w:val="28"/>
        </w:rPr>
        <w:t>Izteikt 31.</w:t>
      </w:r>
      <w:r w:rsidR="00C604AC" w:rsidRPr="00C04621">
        <w:rPr>
          <w:sz w:val="28"/>
          <w:szCs w:val="28"/>
          <w:vertAlign w:val="superscript"/>
        </w:rPr>
        <w:t>1</w:t>
      </w:r>
      <w:r w:rsidR="007033C8" w:rsidRPr="00C04621">
        <w:rPr>
          <w:sz w:val="28"/>
          <w:szCs w:val="28"/>
        </w:rPr>
        <w:t> </w:t>
      </w:r>
      <w:r w:rsidR="00EB070E" w:rsidRPr="00C04621">
        <w:rPr>
          <w:sz w:val="28"/>
          <w:szCs w:val="28"/>
        </w:rPr>
        <w:t>panta 5</w:t>
      </w:r>
      <w:r w:rsidR="005243F4" w:rsidRPr="00C04621">
        <w:rPr>
          <w:sz w:val="28"/>
          <w:szCs w:val="28"/>
        </w:rPr>
        <w:t>. p</w:t>
      </w:r>
      <w:r w:rsidR="00EB070E" w:rsidRPr="00C04621">
        <w:rPr>
          <w:sz w:val="28"/>
          <w:szCs w:val="28"/>
        </w:rPr>
        <w:t>unktu šādā redakcijā:</w:t>
      </w:r>
    </w:p>
    <w:p w14:paraId="5B12053F" w14:textId="77777777" w:rsidR="0000210B" w:rsidRPr="00C04621" w:rsidRDefault="0000210B" w:rsidP="0000210B">
      <w:pPr>
        <w:tabs>
          <w:tab w:val="left" w:pos="709"/>
        </w:tabs>
        <w:ind w:left="-567"/>
        <w:jc w:val="both"/>
        <w:rPr>
          <w:sz w:val="28"/>
          <w:szCs w:val="28"/>
        </w:rPr>
      </w:pPr>
    </w:p>
    <w:p w14:paraId="4C4A01D7" w14:textId="409AB53C" w:rsidR="008B3CD3" w:rsidRPr="00C04621" w:rsidRDefault="00AE758F" w:rsidP="0000210B">
      <w:pPr>
        <w:ind w:firstLine="720"/>
        <w:jc w:val="both"/>
        <w:rPr>
          <w:sz w:val="28"/>
          <w:szCs w:val="28"/>
        </w:rPr>
      </w:pPr>
      <w:r w:rsidRPr="00C04621">
        <w:rPr>
          <w:sz w:val="28"/>
          <w:szCs w:val="28"/>
        </w:rPr>
        <w:lastRenderedPageBreak/>
        <w:t>"</w:t>
      </w:r>
      <w:r w:rsidR="00EB070E" w:rsidRPr="00C04621">
        <w:rPr>
          <w:sz w:val="28"/>
          <w:szCs w:val="28"/>
        </w:rPr>
        <w:t>5) prasību katru gadu četru mēnešu laikā pēc konkrētā kalendār</w:t>
      </w:r>
      <w:r w:rsidR="0053263B" w:rsidRPr="00C04621">
        <w:rPr>
          <w:sz w:val="28"/>
          <w:szCs w:val="28"/>
        </w:rPr>
        <w:t>ā</w:t>
      </w:r>
      <w:r w:rsidR="00EB070E" w:rsidRPr="00C04621">
        <w:rPr>
          <w:sz w:val="28"/>
          <w:szCs w:val="28"/>
        </w:rPr>
        <w:t xml:space="preserve"> gada beigām nodot emisijas kvotas, kas atbilst konkrēt</w:t>
      </w:r>
      <w:r w:rsidR="00EA0997" w:rsidRPr="00C04621">
        <w:rPr>
          <w:sz w:val="28"/>
          <w:szCs w:val="28"/>
        </w:rPr>
        <w:t>aj</w:t>
      </w:r>
      <w:r w:rsidR="00EB070E" w:rsidRPr="00C04621">
        <w:rPr>
          <w:sz w:val="28"/>
          <w:szCs w:val="28"/>
        </w:rPr>
        <w:t>ā kalendār</w:t>
      </w:r>
      <w:r w:rsidR="0053263B" w:rsidRPr="00C04621">
        <w:rPr>
          <w:sz w:val="28"/>
          <w:szCs w:val="28"/>
        </w:rPr>
        <w:t>ajā</w:t>
      </w:r>
      <w:r w:rsidR="00EB070E" w:rsidRPr="00C04621">
        <w:rPr>
          <w:sz w:val="28"/>
          <w:szCs w:val="28"/>
        </w:rPr>
        <w:t xml:space="preserve"> gadā iekārtas emitētajam siltumnīcefekta gāzu </w:t>
      </w:r>
      <w:r w:rsidR="00355CE1" w:rsidRPr="00C04621">
        <w:rPr>
          <w:sz w:val="28"/>
          <w:szCs w:val="28"/>
        </w:rPr>
        <w:t>apjomam</w:t>
      </w:r>
      <w:r w:rsidR="00EB070E" w:rsidRPr="00C04621">
        <w:rPr>
          <w:sz w:val="28"/>
          <w:szCs w:val="28"/>
        </w:rPr>
        <w:t>.</w:t>
      </w:r>
      <w:r w:rsidR="005243F4" w:rsidRPr="00C04621">
        <w:rPr>
          <w:sz w:val="28"/>
          <w:szCs w:val="28"/>
        </w:rPr>
        <w:t>"</w:t>
      </w:r>
    </w:p>
    <w:p w14:paraId="4C4A01D8" w14:textId="77777777" w:rsidR="00FC6982" w:rsidRPr="00C04621" w:rsidRDefault="00FC6982" w:rsidP="00E56D1B">
      <w:pPr>
        <w:jc w:val="both"/>
        <w:rPr>
          <w:sz w:val="28"/>
          <w:szCs w:val="28"/>
        </w:rPr>
      </w:pPr>
    </w:p>
    <w:p w14:paraId="4C4A01D9" w14:textId="2A559922" w:rsidR="00BC7C1F" w:rsidRPr="00C04621" w:rsidRDefault="0000210B" w:rsidP="0000210B">
      <w:pPr>
        <w:tabs>
          <w:tab w:val="left" w:pos="709"/>
        </w:tabs>
        <w:ind w:left="-567" w:firstLine="567"/>
        <w:jc w:val="both"/>
        <w:rPr>
          <w:sz w:val="28"/>
          <w:szCs w:val="28"/>
        </w:rPr>
      </w:pPr>
      <w:r w:rsidRPr="00C04621">
        <w:rPr>
          <w:sz w:val="28"/>
          <w:szCs w:val="28"/>
        </w:rPr>
        <w:tab/>
      </w:r>
      <w:r w:rsidR="002E4A70" w:rsidRPr="00C04621">
        <w:rPr>
          <w:sz w:val="28"/>
          <w:szCs w:val="28"/>
        </w:rPr>
        <w:t>9</w:t>
      </w:r>
      <w:r w:rsidRPr="00C04621">
        <w:rPr>
          <w:sz w:val="28"/>
          <w:szCs w:val="28"/>
        </w:rPr>
        <w:t>.  </w:t>
      </w:r>
      <w:r w:rsidR="00BC7C1F" w:rsidRPr="00C04621">
        <w:rPr>
          <w:sz w:val="28"/>
          <w:szCs w:val="28"/>
        </w:rPr>
        <w:t>32.</w:t>
      </w:r>
      <w:r w:rsidR="00B142E7" w:rsidRPr="00C04621">
        <w:rPr>
          <w:sz w:val="28"/>
          <w:szCs w:val="28"/>
          <w:vertAlign w:val="superscript"/>
        </w:rPr>
        <w:t>2</w:t>
      </w:r>
      <w:r w:rsidR="00BC7C1F" w:rsidRPr="00C04621">
        <w:rPr>
          <w:sz w:val="28"/>
          <w:szCs w:val="28"/>
        </w:rPr>
        <w:t xml:space="preserve"> pantā</w:t>
      </w:r>
      <w:r w:rsidRPr="00C04621">
        <w:rPr>
          <w:sz w:val="28"/>
          <w:szCs w:val="28"/>
        </w:rPr>
        <w:t>:</w:t>
      </w:r>
    </w:p>
    <w:p w14:paraId="4C4A01DA" w14:textId="77777777" w:rsidR="00537003" w:rsidRPr="00C04621" w:rsidRDefault="00537003" w:rsidP="008A7793">
      <w:pPr>
        <w:ind w:firstLine="720"/>
        <w:jc w:val="both"/>
        <w:rPr>
          <w:sz w:val="28"/>
          <w:szCs w:val="28"/>
        </w:rPr>
      </w:pPr>
      <w:r w:rsidRPr="00C04621">
        <w:rPr>
          <w:sz w:val="28"/>
          <w:szCs w:val="28"/>
        </w:rPr>
        <w:t xml:space="preserve">papildināt pirmo daļu ar trešo </w:t>
      </w:r>
      <w:r w:rsidR="00CF3A83" w:rsidRPr="00C04621">
        <w:rPr>
          <w:sz w:val="28"/>
          <w:szCs w:val="28"/>
        </w:rPr>
        <w:t xml:space="preserve">teikumu </w:t>
      </w:r>
      <w:r w:rsidRPr="00C04621">
        <w:rPr>
          <w:sz w:val="28"/>
          <w:szCs w:val="28"/>
        </w:rPr>
        <w:t>šādā redakcijā:</w:t>
      </w:r>
    </w:p>
    <w:p w14:paraId="65050545" w14:textId="77777777" w:rsidR="0000210B" w:rsidRPr="00C04621" w:rsidRDefault="0000210B" w:rsidP="008A7793">
      <w:pPr>
        <w:ind w:firstLine="720"/>
        <w:jc w:val="both"/>
        <w:rPr>
          <w:sz w:val="28"/>
          <w:szCs w:val="28"/>
        </w:rPr>
      </w:pPr>
    </w:p>
    <w:p w14:paraId="4C4A01DB" w14:textId="2B401290" w:rsidR="00537003" w:rsidRPr="00C04621" w:rsidRDefault="00AE758F" w:rsidP="0000210B">
      <w:pPr>
        <w:ind w:firstLine="720"/>
        <w:jc w:val="both"/>
        <w:rPr>
          <w:sz w:val="28"/>
          <w:szCs w:val="28"/>
        </w:rPr>
      </w:pPr>
      <w:r w:rsidRPr="00C04621">
        <w:rPr>
          <w:sz w:val="28"/>
          <w:szCs w:val="28"/>
        </w:rPr>
        <w:t>"</w:t>
      </w:r>
      <w:r w:rsidR="00537003" w:rsidRPr="00C04621">
        <w:rPr>
          <w:sz w:val="28"/>
          <w:szCs w:val="28"/>
        </w:rPr>
        <w:t>Vides aizsardzības un reģionālās attīstības ministrijas lēmumu var apstrīdē</w:t>
      </w:r>
      <w:r w:rsidR="00DB6ECA" w:rsidRPr="00C04621">
        <w:rPr>
          <w:sz w:val="28"/>
          <w:szCs w:val="28"/>
        </w:rPr>
        <w:t>t</w:t>
      </w:r>
      <w:r w:rsidR="00537003" w:rsidRPr="00C04621">
        <w:rPr>
          <w:sz w:val="28"/>
          <w:szCs w:val="28"/>
        </w:rPr>
        <w:t xml:space="preserve"> Administratīvā procesa likum</w:t>
      </w:r>
      <w:r w:rsidR="006F1BF9" w:rsidRPr="00C04621">
        <w:rPr>
          <w:sz w:val="28"/>
          <w:szCs w:val="28"/>
        </w:rPr>
        <w:t>ā</w:t>
      </w:r>
      <w:r w:rsidR="00537003" w:rsidRPr="00C04621">
        <w:rPr>
          <w:sz w:val="28"/>
          <w:szCs w:val="28"/>
        </w:rPr>
        <w:t xml:space="preserve"> noteiktajā kārtībā. Lēmuma pārsūdzēšana neaptur tā izpildi.</w:t>
      </w:r>
      <w:r w:rsidR="005243F4" w:rsidRPr="00C04621">
        <w:rPr>
          <w:sz w:val="28"/>
          <w:szCs w:val="28"/>
        </w:rPr>
        <w:t>"</w:t>
      </w:r>
      <w:r w:rsidR="00537003" w:rsidRPr="00C04621">
        <w:rPr>
          <w:sz w:val="28"/>
          <w:szCs w:val="28"/>
        </w:rPr>
        <w:t>;</w:t>
      </w:r>
    </w:p>
    <w:p w14:paraId="4C4A01DC" w14:textId="77777777" w:rsidR="00537003" w:rsidRPr="00C04621" w:rsidRDefault="00537003" w:rsidP="00E56D1B">
      <w:pPr>
        <w:jc w:val="both"/>
        <w:rPr>
          <w:sz w:val="28"/>
          <w:szCs w:val="28"/>
        </w:rPr>
      </w:pPr>
    </w:p>
    <w:p w14:paraId="4C4A01DD" w14:textId="77777777" w:rsidR="00CB75A4" w:rsidRPr="00C04621" w:rsidRDefault="00BC7C1F" w:rsidP="008A7793">
      <w:pPr>
        <w:ind w:firstLine="720"/>
        <w:jc w:val="both"/>
        <w:rPr>
          <w:sz w:val="28"/>
          <w:szCs w:val="28"/>
        </w:rPr>
      </w:pPr>
      <w:r w:rsidRPr="00C04621">
        <w:rPr>
          <w:sz w:val="28"/>
          <w:szCs w:val="28"/>
        </w:rPr>
        <w:t>p</w:t>
      </w:r>
      <w:r w:rsidR="003845BB" w:rsidRPr="00C04621">
        <w:rPr>
          <w:sz w:val="28"/>
          <w:szCs w:val="28"/>
        </w:rPr>
        <w:t>apildināt trešo daļu ar trešo teikumu šādā redakcijā:</w:t>
      </w:r>
    </w:p>
    <w:p w14:paraId="5A217CE3" w14:textId="77777777" w:rsidR="008A7793" w:rsidRPr="00C04621" w:rsidRDefault="008A7793" w:rsidP="008A7793">
      <w:pPr>
        <w:ind w:firstLine="720"/>
        <w:jc w:val="both"/>
        <w:rPr>
          <w:sz w:val="28"/>
          <w:szCs w:val="28"/>
        </w:rPr>
      </w:pPr>
    </w:p>
    <w:p w14:paraId="4C4A01DE" w14:textId="54B19D0B" w:rsidR="003845BB" w:rsidRPr="00C04621" w:rsidRDefault="00AE758F" w:rsidP="008A7793">
      <w:pPr>
        <w:ind w:firstLine="720"/>
        <w:jc w:val="both"/>
        <w:rPr>
          <w:sz w:val="28"/>
          <w:szCs w:val="28"/>
        </w:rPr>
      </w:pPr>
      <w:r w:rsidRPr="00C04621">
        <w:rPr>
          <w:sz w:val="28"/>
          <w:szCs w:val="28"/>
        </w:rPr>
        <w:t>"</w:t>
      </w:r>
      <w:r w:rsidR="003845BB" w:rsidRPr="00C04621">
        <w:rPr>
          <w:sz w:val="28"/>
          <w:szCs w:val="28"/>
        </w:rPr>
        <w:t>Gaisa kuģa operatoriem tiek izsolīt</w:t>
      </w:r>
      <w:r w:rsidR="002E4A70" w:rsidRPr="00C04621">
        <w:rPr>
          <w:sz w:val="28"/>
          <w:szCs w:val="28"/>
        </w:rPr>
        <w:t>i</w:t>
      </w:r>
      <w:r w:rsidR="003845BB" w:rsidRPr="00C04621">
        <w:rPr>
          <w:sz w:val="28"/>
          <w:szCs w:val="28"/>
        </w:rPr>
        <w:t xml:space="preserve"> 15</w:t>
      </w:r>
      <w:r w:rsidR="002E4A70" w:rsidRPr="00C04621">
        <w:rPr>
          <w:sz w:val="28"/>
          <w:szCs w:val="28"/>
        </w:rPr>
        <w:t> </w:t>
      </w:r>
      <w:r w:rsidR="003845BB" w:rsidRPr="00C04621">
        <w:rPr>
          <w:sz w:val="28"/>
          <w:szCs w:val="28"/>
        </w:rPr>
        <w:t>% emisijas kvotu no tā apjoma, kas ir piešķirams Eiropas Savienības gaisa kuģu operatoriem, ņemot vērā nosacījumus</w:t>
      </w:r>
      <w:r w:rsidR="00093D18" w:rsidRPr="00C04621">
        <w:rPr>
          <w:sz w:val="28"/>
          <w:szCs w:val="28"/>
        </w:rPr>
        <w:t>, kas regulē Eiropas Savienības Emisijas kvotu tirdzniecības sistēmas emisijas kvotu izsolīšanas jomu</w:t>
      </w:r>
      <w:r w:rsidR="003845BB" w:rsidRPr="00C04621">
        <w:rPr>
          <w:sz w:val="28"/>
          <w:szCs w:val="28"/>
        </w:rPr>
        <w:t>.</w:t>
      </w:r>
      <w:r w:rsidR="005243F4" w:rsidRPr="00C04621">
        <w:rPr>
          <w:sz w:val="28"/>
          <w:szCs w:val="28"/>
        </w:rPr>
        <w:t>"</w:t>
      </w:r>
      <w:r w:rsidR="003845BB" w:rsidRPr="00C04621">
        <w:rPr>
          <w:sz w:val="28"/>
          <w:szCs w:val="28"/>
        </w:rPr>
        <w:t>;</w:t>
      </w:r>
    </w:p>
    <w:p w14:paraId="4C4A01DF" w14:textId="77777777" w:rsidR="00C109D8" w:rsidRPr="00C04621" w:rsidRDefault="00C109D8" w:rsidP="00E56D1B">
      <w:pPr>
        <w:jc w:val="both"/>
        <w:rPr>
          <w:sz w:val="28"/>
          <w:szCs w:val="28"/>
        </w:rPr>
      </w:pPr>
    </w:p>
    <w:p w14:paraId="4C4A01E0" w14:textId="3D90EA08" w:rsidR="00C109D8" w:rsidRPr="00C04621" w:rsidRDefault="002E4A70" w:rsidP="008A7793">
      <w:pPr>
        <w:ind w:firstLine="720"/>
        <w:jc w:val="both"/>
        <w:rPr>
          <w:sz w:val="28"/>
          <w:szCs w:val="28"/>
        </w:rPr>
      </w:pPr>
      <w:r w:rsidRPr="00C04621">
        <w:rPr>
          <w:sz w:val="28"/>
          <w:szCs w:val="28"/>
        </w:rPr>
        <w:t>aizstāt</w:t>
      </w:r>
      <w:r w:rsidR="00C109D8" w:rsidRPr="00C04621">
        <w:rPr>
          <w:sz w:val="28"/>
          <w:szCs w:val="28"/>
        </w:rPr>
        <w:t xml:space="preserve"> 4</w:t>
      </w:r>
      <w:r w:rsidR="008A7793" w:rsidRPr="00C04621">
        <w:rPr>
          <w:sz w:val="28"/>
          <w:szCs w:val="28"/>
        </w:rPr>
        <w:t>.</w:t>
      </w:r>
      <w:r w:rsidR="00C109D8" w:rsidRPr="00C04621">
        <w:rPr>
          <w:sz w:val="28"/>
          <w:szCs w:val="28"/>
          <w:vertAlign w:val="superscript"/>
        </w:rPr>
        <w:t>4</w:t>
      </w:r>
      <w:r w:rsidR="000A57EB" w:rsidRPr="00C04621">
        <w:rPr>
          <w:sz w:val="28"/>
          <w:szCs w:val="28"/>
        </w:rPr>
        <w:t> </w:t>
      </w:r>
      <w:r w:rsidR="00C109D8" w:rsidRPr="00C04621">
        <w:rPr>
          <w:sz w:val="28"/>
          <w:szCs w:val="28"/>
        </w:rPr>
        <w:t>daļas 1</w:t>
      </w:r>
      <w:r w:rsidR="005243F4" w:rsidRPr="00C04621">
        <w:rPr>
          <w:sz w:val="28"/>
          <w:szCs w:val="28"/>
        </w:rPr>
        <w:t>.</w:t>
      </w:r>
      <w:r w:rsidR="000A57EB" w:rsidRPr="00C04621">
        <w:rPr>
          <w:sz w:val="28"/>
          <w:szCs w:val="28"/>
        </w:rPr>
        <w:t> </w:t>
      </w:r>
      <w:r w:rsidR="005243F4" w:rsidRPr="00C04621">
        <w:rPr>
          <w:sz w:val="28"/>
          <w:szCs w:val="28"/>
        </w:rPr>
        <w:t>p</w:t>
      </w:r>
      <w:r w:rsidR="00C109D8" w:rsidRPr="00C04621">
        <w:rPr>
          <w:sz w:val="28"/>
          <w:szCs w:val="28"/>
        </w:rPr>
        <w:t>unkt</w:t>
      </w:r>
      <w:r w:rsidRPr="00C04621">
        <w:rPr>
          <w:sz w:val="28"/>
          <w:szCs w:val="28"/>
        </w:rPr>
        <w:t>ā vārdus</w:t>
      </w:r>
      <w:r w:rsidR="000A57EB" w:rsidRPr="00C04621">
        <w:rPr>
          <w:sz w:val="28"/>
          <w:szCs w:val="28"/>
        </w:rPr>
        <w:t xml:space="preserve"> "un atkritumu" ar vārdiem "mežsaimniecības un atkritumu".</w:t>
      </w:r>
    </w:p>
    <w:p w14:paraId="4C4A01E2" w14:textId="77777777" w:rsidR="003845BB" w:rsidRPr="00C04621" w:rsidRDefault="003845BB" w:rsidP="00E56D1B">
      <w:pPr>
        <w:jc w:val="both"/>
        <w:rPr>
          <w:sz w:val="28"/>
          <w:szCs w:val="28"/>
        </w:rPr>
      </w:pPr>
    </w:p>
    <w:p w14:paraId="4C4A01E3" w14:textId="6866A34B" w:rsidR="003845BB" w:rsidRPr="00C04621" w:rsidRDefault="008A7793" w:rsidP="008A7793">
      <w:pPr>
        <w:tabs>
          <w:tab w:val="left" w:pos="709"/>
        </w:tabs>
        <w:ind w:left="-567" w:firstLine="567"/>
        <w:jc w:val="both"/>
        <w:rPr>
          <w:sz w:val="28"/>
          <w:szCs w:val="28"/>
        </w:rPr>
      </w:pPr>
      <w:r w:rsidRPr="00C04621">
        <w:rPr>
          <w:sz w:val="28"/>
          <w:szCs w:val="28"/>
        </w:rPr>
        <w:tab/>
      </w:r>
      <w:r w:rsidR="000A57EB" w:rsidRPr="00C04621">
        <w:rPr>
          <w:sz w:val="28"/>
          <w:szCs w:val="28"/>
        </w:rPr>
        <w:t>10</w:t>
      </w:r>
      <w:r w:rsidRPr="00C04621">
        <w:rPr>
          <w:sz w:val="28"/>
          <w:szCs w:val="28"/>
        </w:rPr>
        <w:t>.  </w:t>
      </w:r>
      <w:r w:rsidR="003845BB" w:rsidRPr="00C04621">
        <w:rPr>
          <w:sz w:val="28"/>
          <w:szCs w:val="28"/>
        </w:rPr>
        <w:t>32.</w:t>
      </w:r>
      <w:r w:rsidR="003845BB" w:rsidRPr="00C04621">
        <w:rPr>
          <w:sz w:val="28"/>
          <w:szCs w:val="28"/>
          <w:vertAlign w:val="superscript"/>
        </w:rPr>
        <w:t>3</w:t>
      </w:r>
      <w:r w:rsidR="003845BB" w:rsidRPr="00C04621">
        <w:rPr>
          <w:sz w:val="28"/>
          <w:szCs w:val="28"/>
        </w:rPr>
        <w:t xml:space="preserve"> pantā:</w:t>
      </w:r>
    </w:p>
    <w:p w14:paraId="4C4A01E4" w14:textId="77777777" w:rsidR="003845BB" w:rsidRPr="00C04621" w:rsidRDefault="003845BB" w:rsidP="008A7793">
      <w:pPr>
        <w:ind w:firstLine="709"/>
        <w:jc w:val="both"/>
        <w:rPr>
          <w:sz w:val="28"/>
          <w:szCs w:val="28"/>
        </w:rPr>
      </w:pPr>
      <w:r w:rsidRPr="00C04621">
        <w:rPr>
          <w:sz w:val="28"/>
          <w:szCs w:val="28"/>
        </w:rPr>
        <w:t>izteikt pirmo daļu šādā redakcijā:</w:t>
      </w:r>
    </w:p>
    <w:p w14:paraId="6C981F5F" w14:textId="77777777" w:rsidR="008A7793" w:rsidRPr="00C04621" w:rsidRDefault="008A7793" w:rsidP="008A7793">
      <w:pPr>
        <w:ind w:firstLine="709"/>
        <w:jc w:val="both"/>
        <w:rPr>
          <w:sz w:val="28"/>
          <w:szCs w:val="28"/>
        </w:rPr>
      </w:pPr>
    </w:p>
    <w:p w14:paraId="4C4A01E5" w14:textId="26A975D1" w:rsidR="003845BB" w:rsidRPr="00C04621" w:rsidRDefault="00AE758F" w:rsidP="008A7793">
      <w:pPr>
        <w:ind w:firstLine="709"/>
        <w:jc w:val="both"/>
        <w:rPr>
          <w:sz w:val="28"/>
          <w:szCs w:val="28"/>
        </w:rPr>
      </w:pPr>
      <w:r w:rsidRPr="00C04621">
        <w:rPr>
          <w:sz w:val="28"/>
          <w:szCs w:val="28"/>
        </w:rPr>
        <w:t>"</w:t>
      </w:r>
      <w:r w:rsidR="003D0A0D" w:rsidRPr="00C04621">
        <w:rPr>
          <w:sz w:val="28"/>
          <w:szCs w:val="28"/>
        </w:rPr>
        <w:t>(1) Operators un gaisa kuģa operators katru gadu līdz 30</w:t>
      </w:r>
      <w:r w:rsidR="005243F4" w:rsidRPr="00C04621">
        <w:rPr>
          <w:sz w:val="28"/>
          <w:szCs w:val="28"/>
        </w:rPr>
        <w:t>. a</w:t>
      </w:r>
      <w:r w:rsidR="003D0A0D" w:rsidRPr="00C04621">
        <w:rPr>
          <w:sz w:val="28"/>
          <w:szCs w:val="28"/>
        </w:rPr>
        <w:t xml:space="preserve">prīlim nodod emisijas kvotas, kas atbilst iepriekšējā kalendārajā gadā iekārtas vai gaisa kuģa emitētajam siltumnīcefekta gāzu </w:t>
      </w:r>
      <w:r w:rsidR="00355CE1" w:rsidRPr="00C04621">
        <w:rPr>
          <w:sz w:val="28"/>
          <w:szCs w:val="28"/>
        </w:rPr>
        <w:t>apjomam</w:t>
      </w:r>
      <w:r w:rsidR="003D0A0D" w:rsidRPr="00C04621">
        <w:rPr>
          <w:sz w:val="28"/>
          <w:szCs w:val="28"/>
        </w:rPr>
        <w:t>, k</w:t>
      </w:r>
      <w:r w:rsidR="00DB6ECA" w:rsidRPr="00C04621">
        <w:rPr>
          <w:sz w:val="28"/>
          <w:szCs w:val="28"/>
        </w:rPr>
        <w:t>as</w:t>
      </w:r>
      <w:r w:rsidR="003D0A0D" w:rsidRPr="00C04621">
        <w:rPr>
          <w:sz w:val="28"/>
          <w:szCs w:val="28"/>
        </w:rPr>
        <w:t xml:space="preserve"> ir pārbaudīts un apstiprināts saskaņā ar šā likuma 45</w:t>
      </w:r>
      <w:r w:rsidR="005243F4" w:rsidRPr="00C04621">
        <w:rPr>
          <w:sz w:val="28"/>
          <w:szCs w:val="28"/>
        </w:rPr>
        <w:t>. p</w:t>
      </w:r>
      <w:r w:rsidR="003D0A0D" w:rsidRPr="00C04621">
        <w:rPr>
          <w:sz w:val="28"/>
          <w:szCs w:val="28"/>
        </w:rPr>
        <w:t>anta septīto un devīto daļu, pārskaitot</w:t>
      </w:r>
      <w:r w:rsidR="00987803" w:rsidRPr="00C04621">
        <w:rPr>
          <w:sz w:val="28"/>
          <w:szCs w:val="28"/>
        </w:rPr>
        <w:t xml:space="preserve"> </w:t>
      </w:r>
      <w:r w:rsidR="00FD340B" w:rsidRPr="00C04621">
        <w:rPr>
          <w:sz w:val="28"/>
          <w:szCs w:val="28"/>
        </w:rPr>
        <w:t xml:space="preserve">tās </w:t>
      </w:r>
      <w:r w:rsidR="00987803" w:rsidRPr="00C04621">
        <w:rPr>
          <w:sz w:val="28"/>
          <w:szCs w:val="28"/>
        </w:rPr>
        <w:t>no sava konta emisijas reģistrā uz Eiropas Savienības kvotu dzēšanas kontu</w:t>
      </w:r>
      <w:r w:rsidR="00FD340B" w:rsidRPr="00C04621">
        <w:rPr>
          <w:sz w:val="28"/>
          <w:szCs w:val="28"/>
        </w:rPr>
        <w:t xml:space="preserve"> un</w:t>
      </w:r>
      <w:r w:rsidR="00987803" w:rsidRPr="00C04621">
        <w:rPr>
          <w:sz w:val="28"/>
          <w:szCs w:val="28"/>
        </w:rPr>
        <w:t xml:space="preserve"> vienlai</w:t>
      </w:r>
      <w:r w:rsidR="00FD340B" w:rsidRPr="00C04621">
        <w:rPr>
          <w:sz w:val="28"/>
          <w:szCs w:val="28"/>
        </w:rPr>
        <w:t>kus</w:t>
      </w:r>
      <w:r w:rsidR="00987803" w:rsidRPr="00C04621">
        <w:rPr>
          <w:sz w:val="28"/>
          <w:szCs w:val="28"/>
        </w:rPr>
        <w:t xml:space="preserve"> nodrošinot šo kvotu dzēšanu emisijas reģistrā</w:t>
      </w:r>
      <w:r w:rsidR="003845BB" w:rsidRPr="00C04621">
        <w:rPr>
          <w:sz w:val="28"/>
          <w:szCs w:val="28"/>
        </w:rPr>
        <w:t>.</w:t>
      </w:r>
      <w:r w:rsidR="005243F4" w:rsidRPr="00C04621">
        <w:rPr>
          <w:sz w:val="28"/>
          <w:szCs w:val="28"/>
        </w:rPr>
        <w:t>"</w:t>
      </w:r>
      <w:r w:rsidR="003845BB" w:rsidRPr="00C04621">
        <w:rPr>
          <w:sz w:val="28"/>
          <w:szCs w:val="28"/>
        </w:rPr>
        <w:t>;</w:t>
      </w:r>
    </w:p>
    <w:p w14:paraId="4C4A01E6" w14:textId="77777777" w:rsidR="00C37BB1" w:rsidRPr="00C04621" w:rsidRDefault="00C37BB1" w:rsidP="00E56D1B">
      <w:pPr>
        <w:jc w:val="both"/>
        <w:rPr>
          <w:sz w:val="28"/>
          <w:szCs w:val="28"/>
        </w:rPr>
      </w:pPr>
    </w:p>
    <w:p w14:paraId="4C4A01E7" w14:textId="7EE68563" w:rsidR="00C37BB1" w:rsidRPr="00C04621" w:rsidRDefault="008A7793" w:rsidP="008A7793">
      <w:pPr>
        <w:ind w:firstLine="709"/>
        <w:jc w:val="both"/>
        <w:rPr>
          <w:sz w:val="28"/>
          <w:szCs w:val="28"/>
        </w:rPr>
      </w:pPr>
      <w:r w:rsidRPr="00C04621">
        <w:rPr>
          <w:sz w:val="28"/>
          <w:szCs w:val="28"/>
        </w:rPr>
        <w:t>izslēgt</w:t>
      </w:r>
      <w:r w:rsidR="00C37BB1" w:rsidRPr="00C04621">
        <w:rPr>
          <w:sz w:val="28"/>
          <w:szCs w:val="28"/>
        </w:rPr>
        <w:t xml:space="preserve"> otro, trešo un 3</w:t>
      </w:r>
      <w:r w:rsidRPr="00C04621">
        <w:rPr>
          <w:sz w:val="28"/>
          <w:szCs w:val="28"/>
        </w:rPr>
        <w:t>.</w:t>
      </w:r>
      <w:r w:rsidR="00C37BB1" w:rsidRPr="00C04621">
        <w:rPr>
          <w:sz w:val="28"/>
          <w:szCs w:val="28"/>
          <w:vertAlign w:val="superscript"/>
        </w:rPr>
        <w:t>1</w:t>
      </w:r>
      <w:r w:rsidR="00C37BB1" w:rsidRPr="00C04621">
        <w:rPr>
          <w:sz w:val="28"/>
          <w:szCs w:val="28"/>
        </w:rPr>
        <w:t xml:space="preserve"> daļu;</w:t>
      </w:r>
    </w:p>
    <w:p w14:paraId="4C4A01E9" w14:textId="6CAB3EC6" w:rsidR="0080097E" w:rsidRPr="00C04621" w:rsidRDefault="00987AEE" w:rsidP="008A7793">
      <w:pPr>
        <w:ind w:firstLine="709"/>
        <w:jc w:val="both"/>
        <w:rPr>
          <w:sz w:val="28"/>
          <w:szCs w:val="28"/>
        </w:rPr>
      </w:pPr>
      <w:r w:rsidRPr="00C04621">
        <w:rPr>
          <w:sz w:val="28"/>
          <w:szCs w:val="28"/>
        </w:rPr>
        <w:t>i</w:t>
      </w:r>
      <w:r w:rsidR="0080097E" w:rsidRPr="00C04621">
        <w:rPr>
          <w:sz w:val="28"/>
          <w:szCs w:val="28"/>
        </w:rPr>
        <w:t>zteikt 4</w:t>
      </w:r>
      <w:r w:rsidR="005243F4" w:rsidRPr="00C04621">
        <w:rPr>
          <w:sz w:val="28"/>
          <w:szCs w:val="28"/>
        </w:rPr>
        <w:t>. d</w:t>
      </w:r>
      <w:r w:rsidR="0080097E" w:rsidRPr="00C04621">
        <w:rPr>
          <w:sz w:val="28"/>
          <w:szCs w:val="28"/>
        </w:rPr>
        <w:t>aļu šādā redakcijā:</w:t>
      </w:r>
    </w:p>
    <w:p w14:paraId="6CA16758" w14:textId="77777777" w:rsidR="008A7793" w:rsidRPr="00C04621" w:rsidRDefault="008A7793" w:rsidP="008A7793">
      <w:pPr>
        <w:ind w:firstLine="709"/>
        <w:jc w:val="both"/>
        <w:rPr>
          <w:sz w:val="28"/>
          <w:szCs w:val="28"/>
        </w:rPr>
      </w:pPr>
    </w:p>
    <w:p w14:paraId="4C4A01EA" w14:textId="1CAA8083" w:rsidR="0080097E" w:rsidRPr="00C04621" w:rsidRDefault="00AE758F" w:rsidP="008A7793">
      <w:pPr>
        <w:ind w:firstLine="709"/>
        <w:jc w:val="both"/>
        <w:rPr>
          <w:sz w:val="28"/>
          <w:szCs w:val="28"/>
        </w:rPr>
      </w:pPr>
      <w:r w:rsidRPr="00C04621">
        <w:rPr>
          <w:sz w:val="28"/>
          <w:szCs w:val="28"/>
        </w:rPr>
        <w:t>"</w:t>
      </w:r>
      <w:r w:rsidR="0080097E" w:rsidRPr="00C04621">
        <w:rPr>
          <w:sz w:val="28"/>
          <w:szCs w:val="28"/>
        </w:rPr>
        <w:t>(4) Četrus mēnešus pēc šā likuma 32.</w:t>
      </w:r>
      <w:r w:rsidR="00C604AC" w:rsidRPr="00C04621">
        <w:rPr>
          <w:sz w:val="28"/>
          <w:szCs w:val="28"/>
          <w:vertAlign w:val="superscript"/>
        </w:rPr>
        <w:t>2</w:t>
      </w:r>
      <w:r w:rsidR="0080097E" w:rsidRPr="00C04621">
        <w:rPr>
          <w:sz w:val="28"/>
          <w:szCs w:val="28"/>
        </w:rPr>
        <w:t xml:space="preserve"> panta 1</w:t>
      </w:r>
      <w:r w:rsidR="00FD340B" w:rsidRPr="00C04621">
        <w:rPr>
          <w:sz w:val="28"/>
          <w:szCs w:val="28"/>
        </w:rPr>
        <w:t>.</w:t>
      </w:r>
      <w:r w:rsidR="00C604AC" w:rsidRPr="00C04621">
        <w:rPr>
          <w:sz w:val="28"/>
          <w:szCs w:val="28"/>
          <w:vertAlign w:val="superscript"/>
        </w:rPr>
        <w:t>1</w:t>
      </w:r>
      <w:r w:rsidR="0080097E" w:rsidRPr="00C04621">
        <w:rPr>
          <w:sz w:val="28"/>
          <w:szCs w:val="28"/>
        </w:rPr>
        <w:t xml:space="preserve"> daļas 4</w:t>
      </w:r>
      <w:r w:rsidR="005243F4" w:rsidRPr="00C04621">
        <w:rPr>
          <w:sz w:val="28"/>
          <w:szCs w:val="28"/>
        </w:rPr>
        <w:t>. p</w:t>
      </w:r>
      <w:r w:rsidR="0080097E" w:rsidRPr="00C04621">
        <w:rPr>
          <w:sz w:val="28"/>
          <w:szCs w:val="28"/>
        </w:rPr>
        <w:t>unk</w:t>
      </w:r>
      <w:r w:rsidR="00A379FB" w:rsidRPr="00C04621">
        <w:rPr>
          <w:sz w:val="28"/>
          <w:szCs w:val="28"/>
        </w:rPr>
        <w:t>t</w:t>
      </w:r>
      <w:r w:rsidR="0080097E" w:rsidRPr="00C04621">
        <w:rPr>
          <w:sz w:val="28"/>
          <w:szCs w:val="28"/>
        </w:rPr>
        <w:t xml:space="preserve">ā minētā perioda sākuma valsts sabiedrība ar ierobežotu atbildību </w:t>
      </w:r>
      <w:r w:rsidR="005243F4" w:rsidRPr="00C04621">
        <w:rPr>
          <w:sz w:val="28"/>
          <w:szCs w:val="28"/>
        </w:rPr>
        <w:t>"</w:t>
      </w:r>
      <w:r w:rsidR="0080097E" w:rsidRPr="00C04621">
        <w:rPr>
          <w:sz w:val="28"/>
          <w:szCs w:val="28"/>
        </w:rPr>
        <w:t>Latvijas Vides, ģeoloģijas un meteoroloģijas centrs</w:t>
      </w:r>
      <w:r w:rsidR="005243F4" w:rsidRPr="00C04621">
        <w:rPr>
          <w:sz w:val="28"/>
          <w:szCs w:val="28"/>
        </w:rPr>
        <w:t>"</w:t>
      </w:r>
      <w:r w:rsidR="0080097E" w:rsidRPr="00C04621">
        <w:rPr>
          <w:sz w:val="28"/>
          <w:szCs w:val="28"/>
        </w:rPr>
        <w:t xml:space="preserve"> </w:t>
      </w:r>
      <w:r w:rsidR="00EB070E" w:rsidRPr="00C04621">
        <w:rPr>
          <w:sz w:val="28"/>
          <w:szCs w:val="28"/>
        </w:rPr>
        <w:t xml:space="preserve">nodrošina, ka tiek dzēstas tās </w:t>
      </w:r>
      <w:r w:rsidR="0080097E" w:rsidRPr="00C04621">
        <w:rPr>
          <w:sz w:val="28"/>
          <w:szCs w:val="28"/>
        </w:rPr>
        <w:t>emisijas kvotas, kurām beidzies derīguma termiņš un kuras nav nodotas</w:t>
      </w:r>
      <w:r w:rsidR="00EB070E" w:rsidRPr="00C04621">
        <w:rPr>
          <w:sz w:val="28"/>
          <w:szCs w:val="28"/>
        </w:rPr>
        <w:t xml:space="preserve"> vai dzēstas</w:t>
      </w:r>
      <w:r w:rsidR="0080097E" w:rsidRPr="00C04621">
        <w:rPr>
          <w:sz w:val="28"/>
          <w:szCs w:val="28"/>
        </w:rPr>
        <w:t xml:space="preserve"> atbilstoši šā likuma </w:t>
      </w:r>
      <w:r w:rsidR="00EB070E" w:rsidRPr="00C04621">
        <w:rPr>
          <w:sz w:val="28"/>
          <w:szCs w:val="28"/>
        </w:rPr>
        <w:t xml:space="preserve">nosacījumiem. Valsts sabiedrība ar ierobežotu atbildību </w:t>
      </w:r>
      <w:r w:rsidR="005243F4" w:rsidRPr="00C04621">
        <w:rPr>
          <w:sz w:val="28"/>
          <w:szCs w:val="28"/>
        </w:rPr>
        <w:t>"</w:t>
      </w:r>
      <w:r w:rsidR="00EB070E" w:rsidRPr="00C04621">
        <w:rPr>
          <w:sz w:val="28"/>
          <w:szCs w:val="28"/>
        </w:rPr>
        <w:t>Latvijas Vides, ģeoloģijas un meteoroloģijas centrs</w:t>
      </w:r>
      <w:r w:rsidR="005243F4" w:rsidRPr="00C04621">
        <w:rPr>
          <w:sz w:val="28"/>
          <w:szCs w:val="28"/>
        </w:rPr>
        <w:t>"</w:t>
      </w:r>
      <w:r w:rsidR="00EB070E" w:rsidRPr="00C04621">
        <w:rPr>
          <w:sz w:val="28"/>
          <w:szCs w:val="28"/>
        </w:rPr>
        <w:t xml:space="preserve"> nodrošina, ka</w:t>
      </w:r>
      <w:r w:rsidR="00216356" w:rsidRPr="00C04621">
        <w:rPr>
          <w:sz w:val="28"/>
          <w:szCs w:val="28"/>
        </w:rPr>
        <w:t xml:space="preserve"> emisiju reģistrā atvērtajos personu kontos </w:t>
      </w:r>
      <w:r w:rsidR="00FD340B" w:rsidRPr="00C04621">
        <w:rPr>
          <w:sz w:val="28"/>
          <w:szCs w:val="28"/>
        </w:rPr>
        <w:t xml:space="preserve">dzēstās </w:t>
      </w:r>
      <w:r w:rsidR="00216356" w:rsidRPr="00C04621">
        <w:rPr>
          <w:sz w:val="28"/>
          <w:szCs w:val="28"/>
        </w:rPr>
        <w:t>emisijas kvotas</w:t>
      </w:r>
      <w:r w:rsidR="00FD340B" w:rsidRPr="00C04621">
        <w:rPr>
          <w:sz w:val="28"/>
          <w:szCs w:val="28"/>
        </w:rPr>
        <w:t xml:space="preserve"> </w:t>
      </w:r>
      <w:r w:rsidR="00216356" w:rsidRPr="00C04621">
        <w:rPr>
          <w:sz w:val="28"/>
          <w:szCs w:val="28"/>
        </w:rPr>
        <w:t>tiek aizstātas ar konkrētajā periodā</w:t>
      </w:r>
      <w:r w:rsidR="00D3105F" w:rsidRPr="00C04621">
        <w:rPr>
          <w:sz w:val="28"/>
          <w:szCs w:val="28"/>
        </w:rPr>
        <w:t xml:space="preserve"> derīgām emisijas kvotām</w:t>
      </w:r>
      <w:r w:rsidR="00EB070E" w:rsidRPr="00C04621">
        <w:rPr>
          <w:sz w:val="28"/>
          <w:szCs w:val="28"/>
        </w:rPr>
        <w:t>.</w:t>
      </w:r>
      <w:r w:rsidR="008A7793" w:rsidRPr="00C04621">
        <w:rPr>
          <w:sz w:val="28"/>
          <w:szCs w:val="28"/>
        </w:rPr>
        <w:t>";</w:t>
      </w:r>
    </w:p>
    <w:p w14:paraId="4C4A01EB" w14:textId="77777777" w:rsidR="003845BB" w:rsidRPr="00C04621" w:rsidRDefault="003845BB" w:rsidP="00E56D1B">
      <w:pPr>
        <w:jc w:val="both"/>
        <w:rPr>
          <w:sz w:val="28"/>
          <w:szCs w:val="28"/>
        </w:rPr>
      </w:pPr>
    </w:p>
    <w:p w14:paraId="4C4A01EC" w14:textId="5410F5A9" w:rsidR="003845BB" w:rsidRPr="00C04621" w:rsidRDefault="00C604AC" w:rsidP="008A7793">
      <w:pPr>
        <w:ind w:firstLine="709"/>
        <w:jc w:val="both"/>
        <w:rPr>
          <w:sz w:val="28"/>
          <w:szCs w:val="28"/>
        </w:rPr>
      </w:pPr>
      <w:r w:rsidRPr="00C04621">
        <w:rPr>
          <w:sz w:val="28"/>
          <w:szCs w:val="28"/>
        </w:rPr>
        <w:t>papildināt pantu ar 8.</w:t>
      </w:r>
      <w:r w:rsidRPr="00C04621">
        <w:rPr>
          <w:sz w:val="28"/>
          <w:szCs w:val="28"/>
          <w:vertAlign w:val="superscript"/>
        </w:rPr>
        <w:t>1</w:t>
      </w:r>
      <w:r w:rsidRPr="00C04621">
        <w:rPr>
          <w:sz w:val="28"/>
          <w:szCs w:val="28"/>
        </w:rPr>
        <w:t>, 8.</w:t>
      </w:r>
      <w:r w:rsidRPr="00C04621">
        <w:rPr>
          <w:sz w:val="28"/>
          <w:szCs w:val="28"/>
          <w:vertAlign w:val="superscript"/>
        </w:rPr>
        <w:t>2</w:t>
      </w:r>
      <w:r w:rsidR="00A379FB" w:rsidRPr="00C04621">
        <w:rPr>
          <w:sz w:val="28"/>
          <w:szCs w:val="28"/>
        </w:rPr>
        <w:t>,</w:t>
      </w:r>
      <w:r w:rsidRPr="00C04621">
        <w:rPr>
          <w:sz w:val="28"/>
          <w:szCs w:val="28"/>
        </w:rPr>
        <w:t xml:space="preserve"> </w:t>
      </w:r>
      <w:r w:rsidR="005D03F2" w:rsidRPr="00C04621">
        <w:rPr>
          <w:sz w:val="28"/>
          <w:szCs w:val="28"/>
        </w:rPr>
        <w:t>8.</w:t>
      </w:r>
      <w:r w:rsidRPr="00C04621">
        <w:rPr>
          <w:sz w:val="28"/>
          <w:szCs w:val="28"/>
          <w:vertAlign w:val="superscript"/>
        </w:rPr>
        <w:t>3</w:t>
      </w:r>
      <w:r w:rsidRPr="00C04621">
        <w:rPr>
          <w:sz w:val="28"/>
          <w:szCs w:val="28"/>
        </w:rPr>
        <w:t>,</w:t>
      </w:r>
      <w:r w:rsidR="005D03F2" w:rsidRPr="00C04621">
        <w:rPr>
          <w:sz w:val="28"/>
          <w:szCs w:val="28"/>
        </w:rPr>
        <w:t xml:space="preserve"> 8.</w:t>
      </w:r>
      <w:r w:rsidRPr="00C04621">
        <w:rPr>
          <w:sz w:val="28"/>
          <w:szCs w:val="28"/>
          <w:vertAlign w:val="superscript"/>
        </w:rPr>
        <w:t>4</w:t>
      </w:r>
      <w:r w:rsidR="00BA3A76" w:rsidRPr="00C04621">
        <w:rPr>
          <w:sz w:val="28"/>
          <w:szCs w:val="28"/>
          <w:vertAlign w:val="superscript"/>
        </w:rPr>
        <w:t xml:space="preserve"> </w:t>
      </w:r>
      <w:r w:rsidR="00BA3A76" w:rsidRPr="00C04621">
        <w:rPr>
          <w:sz w:val="28"/>
          <w:szCs w:val="28"/>
        </w:rPr>
        <w:t>un 8.</w:t>
      </w:r>
      <w:r w:rsidRPr="00C04621">
        <w:rPr>
          <w:sz w:val="28"/>
          <w:szCs w:val="28"/>
          <w:vertAlign w:val="superscript"/>
        </w:rPr>
        <w:t>5</w:t>
      </w:r>
      <w:r w:rsidR="005D03F2" w:rsidRPr="00C04621">
        <w:rPr>
          <w:sz w:val="28"/>
          <w:szCs w:val="28"/>
        </w:rPr>
        <w:t xml:space="preserve"> </w:t>
      </w:r>
      <w:r w:rsidR="00170BFB" w:rsidRPr="00C04621">
        <w:rPr>
          <w:sz w:val="28"/>
          <w:szCs w:val="28"/>
        </w:rPr>
        <w:t>daļu šādā redakcijā:</w:t>
      </w:r>
    </w:p>
    <w:p w14:paraId="135630F8" w14:textId="77777777" w:rsidR="008A7793" w:rsidRPr="00C04621" w:rsidRDefault="008A7793" w:rsidP="00E56D1B">
      <w:pPr>
        <w:jc w:val="both"/>
        <w:rPr>
          <w:sz w:val="28"/>
          <w:szCs w:val="28"/>
        </w:rPr>
      </w:pPr>
    </w:p>
    <w:p w14:paraId="4C4A01ED" w14:textId="3E9050BD" w:rsidR="003845BB" w:rsidRPr="00C04621" w:rsidRDefault="00AE758F" w:rsidP="008A7793">
      <w:pPr>
        <w:ind w:firstLine="709"/>
        <w:jc w:val="both"/>
        <w:rPr>
          <w:sz w:val="28"/>
          <w:szCs w:val="28"/>
        </w:rPr>
      </w:pPr>
      <w:r w:rsidRPr="00C04621">
        <w:rPr>
          <w:sz w:val="28"/>
          <w:szCs w:val="28"/>
        </w:rPr>
        <w:t>"</w:t>
      </w:r>
      <w:r w:rsidR="00C604AC" w:rsidRPr="00C04621">
        <w:rPr>
          <w:sz w:val="28"/>
          <w:szCs w:val="28"/>
        </w:rPr>
        <w:t>(8</w:t>
      </w:r>
      <w:r w:rsidR="00C604AC" w:rsidRPr="00C04621">
        <w:rPr>
          <w:sz w:val="28"/>
          <w:szCs w:val="28"/>
          <w:vertAlign w:val="superscript"/>
        </w:rPr>
        <w:t>1</w:t>
      </w:r>
      <w:r w:rsidR="00C604AC" w:rsidRPr="00C04621">
        <w:rPr>
          <w:sz w:val="28"/>
          <w:szCs w:val="28"/>
        </w:rPr>
        <w:t xml:space="preserve">) Operators vai gaisa kuģa operators, </w:t>
      </w:r>
      <w:r w:rsidR="00D230A2" w:rsidRPr="00C04621">
        <w:rPr>
          <w:sz w:val="28"/>
          <w:szCs w:val="28"/>
        </w:rPr>
        <w:t>kas</w:t>
      </w:r>
      <w:r w:rsidR="00C604AC" w:rsidRPr="00C04621">
        <w:rPr>
          <w:sz w:val="28"/>
          <w:szCs w:val="28"/>
        </w:rPr>
        <w:t xml:space="preserve"> gūst finanšu līdzekļus no darījumiem ar </w:t>
      </w:r>
      <w:r w:rsidR="00A87CC0" w:rsidRPr="00C04621">
        <w:rPr>
          <w:sz w:val="28"/>
          <w:szCs w:val="28"/>
        </w:rPr>
        <w:t xml:space="preserve">tiem </w:t>
      </w:r>
      <w:r w:rsidR="00D230A2" w:rsidRPr="00C04621">
        <w:rPr>
          <w:sz w:val="28"/>
          <w:szCs w:val="28"/>
        </w:rPr>
        <w:t>bez</w:t>
      </w:r>
      <w:r w:rsidR="000546E3" w:rsidRPr="00C04621">
        <w:rPr>
          <w:sz w:val="28"/>
          <w:szCs w:val="28"/>
        </w:rPr>
        <w:t xml:space="preserve"> </w:t>
      </w:r>
      <w:r w:rsidR="00D230A2" w:rsidRPr="00C04621">
        <w:rPr>
          <w:sz w:val="28"/>
          <w:szCs w:val="28"/>
        </w:rPr>
        <w:t xml:space="preserve">maksas </w:t>
      </w:r>
      <w:r w:rsidR="000546E3" w:rsidRPr="00C04621">
        <w:rPr>
          <w:sz w:val="28"/>
          <w:szCs w:val="28"/>
        </w:rPr>
        <w:t xml:space="preserve">piešķirtajām </w:t>
      </w:r>
      <w:r w:rsidR="00C604AC" w:rsidRPr="00C04621">
        <w:rPr>
          <w:sz w:val="28"/>
          <w:szCs w:val="28"/>
        </w:rPr>
        <w:t xml:space="preserve">emisijas kvotām, </w:t>
      </w:r>
      <w:r w:rsidR="00D230A2" w:rsidRPr="00C04621">
        <w:rPr>
          <w:sz w:val="28"/>
          <w:szCs w:val="28"/>
        </w:rPr>
        <w:t>attiecīgos</w:t>
      </w:r>
      <w:r w:rsidR="00C604AC" w:rsidRPr="00C04621">
        <w:rPr>
          <w:sz w:val="28"/>
          <w:szCs w:val="28"/>
        </w:rPr>
        <w:t xml:space="preserve"> finanšu līdzekļus izlieto, lai kompensētu iepriekš veiktos vai plānotos siltumnīcefekta gāzu emisij</w:t>
      </w:r>
      <w:r w:rsidR="00BF1912" w:rsidRPr="00C04621">
        <w:rPr>
          <w:sz w:val="28"/>
          <w:szCs w:val="28"/>
        </w:rPr>
        <w:t>u</w:t>
      </w:r>
      <w:r w:rsidR="00C604AC" w:rsidRPr="00C04621">
        <w:rPr>
          <w:sz w:val="28"/>
          <w:szCs w:val="28"/>
        </w:rPr>
        <w:t xml:space="preserve"> samazināšanas pasākumus šā likuma 32.</w:t>
      </w:r>
      <w:r w:rsidR="00C604AC" w:rsidRPr="00C04621">
        <w:rPr>
          <w:sz w:val="28"/>
          <w:szCs w:val="28"/>
          <w:vertAlign w:val="superscript"/>
        </w:rPr>
        <w:t>2</w:t>
      </w:r>
      <w:r w:rsidR="00C604AC" w:rsidRPr="00C04621">
        <w:rPr>
          <w:sz w:val="28"/>
          <w:szCs w:val="28"/>
        </w:rPr>
        <w:t xml:space="preserve"> panta 1.</w:t>
      </w:r>
      <w:r w:rsidR="00C604AC" w:rsidRPr="00C04621">
        <w:rPr>
          <w:sz w:val="28"/>
          <w:szCs w:val="28"/>
          <w:vertAlign w:val="superscript"/>
        </w:rPr>
        <w:t>1</w:t>
      </w:r>
      <w:r w:rsidR="00C604AC" w:rsidRPr="00C04621">
        <w:rPr>
          <w:sz w:val="28"/>
          <w:szCs w:val="28"/>
        </w:rPr>
        <w:t xml:space="preserve"> daļā minēt</w:t>
      </w:r>
      <w:r w:rsidR="00D230A2" w:rsidRPr="00C04621">
        <w:rPr>
          <w:sz w:val="28"/>
          <w:szCs w:val="28"/>
        </w:rPr>
        <w:t>aj</w:t>
      </w:r>
      <w:r w:rsidR="00C604AC" w:rsidRPr="00C04621">
        <w:rPr>
          <w:sz w:val="28"/>
          <w:szCs w:val="28"/>
        </w:rPr>
        <w:t>ā period</w:t>
      </w:r>
      <w:r w:rsidR="00D230A2" w:rsidRPr="00C04621">
        <w:rPr>
          <w:sz w:val="28"/>
          <w:szCs w:val="28"/>
        </w:rPr>
        <w:t>ā</w:t>
      </w:r>
      <w:r w:rsidR="0018527B" w:rsidRPr="00C04621">
        <w:rPr>
          <w:sz w:val="28"/>
          <w:szCs w:val="28"/>
        </w:rPr>
        <w:t xml:space="preserve">, </w:t>
      </w:r>
      <w:r w:rsidR="00C604AC" w:rsidRPr="00C04621">
        <w:rPr>
          <w:sz w:val="28"/>
          <w:szCs w:val="28"/>
        </w:rPr>
        <w:t xml:space="preserve">kas atbilst </w:t>
      </w:r>
      <w:r w:rsidR="00D230A2" w:rsidRPr="00C04621">
        <w:rPr>
          <w:sz w:val="28"/>
          <w:szCs w:val="28"/>
        </w:rPr>
        <w:t xml:space="preserve">periodam, kad tiek veikti </w:t>
      </w:r>
      <w:r w:rsidR="00C604AC" w:rsidRPr="00C04621">
        <w:rPr>
          <w:sz w:val="28"/>
          <w:szCs w:val="28"/>
        </w:rPr>
        <w:t>darījum</w:t>
      </w:r>
      <w:r w:rsidR="00D230A2" w:rsidRPr="00C04621">
        <w:rPr>
          <w:sz w:val="28"/>
          <w:szCs w:val="28"/>
        </w:rPr>
        <w:t>i</w:t>
      </w:r>
      <w:r w:rsidR="00C604AC" w:rsidRPr="00C04621">
        <w:rPr>
          <w:sz w:val="28"/>
          <w:szCs w:val="28"/>
        </w:rPr>
        <w:t xml:space="preserve"> ar emisijas kvotām, tai skaitā šādus pasākumus:</w:t>
      </w:r>
      <w:r w:rsidR="00D230A2" w:rsidRPr="00C04621">
        <w:rPr>
          <w:sz w:val="28"/>
          <w:szCs w:val="28"/>
        </w:rPr>
        <w:t xml:space="preserve"> </w:t>
      </w:r>
    </w:p>
    <w:p w14:paraId="4C4A01EE" w14:textId="3CB8C09F" w:rsidR="003845BB" w:rsidRPr="00C04621" w:rsidRDefault="00C604AC" w:rsidP="008A7793">
      <w:pPr>
        <w:ind w:firstLine="709"/>
        <w:jc w:val="both"/>
        <w:rPr>
          <w:sz w:val="28"/>
          <w:szCs w:val="28"/>
        </w:rPr>
      </w:pPr>
      <w:r w:rsidRPr="00C04621">
        <w:rPr>
          <w:sz w:val="28"/>
          <w:szCs w:val="28"/>
        </w:rPr>
        <w:t xml:space="preserve">1) savā darbībā izmantoto iekārtu vai to daļu nomaiņa, lai tajās būtu iespējams izmantot atjaunojamos energoresursus, elektroenerģiju vai tādus izejmateriālus, </w:t>
      </w:r>
      <w:r w:rsidR="0018527B" w:rsidRPr="00C04621">
        <w:rPr>
          <w:sz w:val="28"/>
          <w:szCs w:val="28"/>
        </w:rPr>
        <w:t>kas</w:t>
      </w:r>
      <w:r w:rsidRPr="00C04621">
        <w:rPr>
          <w:sz w:val="28"/>
          <w:szCs w:val="28"/>
        </w:rPr>
        <w:t xml:space="preserve"> samazina attiecīgā operatora siltumnīcefekta gāzu emisij</w:t>
      </w:r>
      <w:r w:rsidR="005E174B" w:rsidRPr="00C04621">
        <w:rPr>
          <w:sz w:val="28"/>
          <w:szCs w:val="28"/>
        </w:rPr>
        <w:t>u</w:t>
      </w:r>
      <w:r w:rsidRPr="00C04621">
        <w:rPr>
          <w:sz w:val="28"/>
          <w:szCs w:val="28"/>
        </w:rPr>
        <w:t xml:space="preserve"> apjomu;</w:t>
      </w:r>
    </w:p>
    <w:p w14:paraId="4C4A01EF" w14:textId="16C37D58" w:rsidR="003845BB" w:rsidRPr="00C04621" w:rsidRDefault="00C604AC" w:rsidP="008A7793">
      <w:pPr>
        <w:ind w:firstLine="709"/>
        <w:jc w:val="both"/>
        <w:rPr>
          <w:sz w:val="28"/>
          <w:szCs w:val="28"/>
        </w:rPr>
      </w:pPr>
      <w:r w:rsidRPr="00C04621">
        <w:rPr>
          <w:sz w:val="28"/>
          <w:szCs w:val="28"/>
        </w:rPr>
        <w:t>2) savai darbībai izmantoto gaisa kuģu uzlabošana vai gaisa kuģu nomaiņa uz efektīvākiem gaisa kuģiem, tai skait</w:t>
      </w:r>
      <w:r w:rsidR="00DA4129" w:rsidRPr="00C04621">
        <w:rPr>
          <w:sz w:val="28"/>
          <w:szCs w:val="28"/>
        </w:rPr>
        <w:t>ā</w:t>
      </w:r>
      <w:r w:rsidRPr="00C04621">
        <w:rPr>
          <w:sz w:val="28"/>
          <w:szCs w:val="28"/>
        </w:rPr>
        <w:t xml:space="preserve"> kuros </w:t>
      </w:r>
      <w:r w:rsidR="0018527B" w:rsidRPr="00C04621">
        <w:rPr>
          <w:sz w:val="28"/>
          <w:szCs w:val="28"/>
        </w:rPr>
        <w:t>par</w:t>
      </w:r>
      <w:r w:rsidRPr="00C04621">
        <w:rPr>
          <w:sz w:val="28"/>
          <w:szCs w:val="28"/>
        </w:rPr>
        <w:t xml:space="preserve"> degvielu ir iespējams izmantot biodegvielu;</w:t>
      </w:r>
    </w:p>
    <w:p w14:paraId="4C4A01F0" w14:textId="77777777" w:rsidR="003845BB" w:rsidRPr="00C04621" w:rsidRDefault="00C604AC" w:rsidP="008A7793">
      <w:pPr>
        <w:ind w:firstLine="709"/>
        <w:jc w:val="both"/>
        <w:rPr>
          <w:sz w:val="28"/>
          <w:szCs w:val="28"/>
        </w:rPr>
      </w:pPr>
      <w:r w:rsidRPr="00C04621">
        <w:rPr>
          <w:sz w:val="28"/>
          <w:szCs w:val="28"/>
        </w:rPr>
        <w:t>3) savā darbībā izmantoto iekārtu vai ēku energoefektivitātes uzlabošana</w:t>
      </w:r>
      <w:r w:rsidR="00737099" w:rsidRPr="00C04621">
        <w:rPr>
          <w:sz w:val="28"/>
          <w:szCs w:val="28"/>
        </w:rPr>
        <w:t>;</w:t>
      </w:r>
    </w:p>
    <w:p w14:paraId="4C4A01F1" w14:textId="72AE52A8" w:rsidR="003845BB" w:rsidRPr="00C04621" w:rsidRDefault="00C604AC" w:rsidP="008A7793">
      <w:pPr>
        <w:ind w:firstLine="709"/>
        <w:jc w:val="both"/>
        <w:rPr>
          <w:sz w:val="28"/>
          <w:szCs w:val="28"/>
        </w:rPr>
      </w:pPr>
      <w:r w:rsidRPr="00C04621">
        <w:rPr>
          <w:sz w:val="28"/>
          <w:szCs w:val="28"/>
        </w:rPr>
        <w:t>4)</w:t>
      </w:r>
      <w:r w:rsidR="00D3105F" w:rsidRPr="00C04621">
        <w:rPr>
          <w:sz w:val="28"/>
          <w:szCs w:val="28"/>
        </w:rPr>
        <w:t> </w:t>
      </w:r>
      <w:r w:rsidRPr="00C04621">
        <w:rPr>
          <w:sz w:val="28"/>
          <w:szCs w:val="28"/>
        </w:rPr>
        <w:t>savā darbībā izmantotās infrastruktūras un gala patērētāju energoefektivitātes uzlabošana.</w:t>
      </w:r>
    </w:p>
    <w:p w14:paraId="4C4A01F2" w14:textId="1FB953DE" w:rsidR="00A56828" w:rsidRPr="00C04621" w:rsidRDefault="00170BFB" w:rsidP="008A7793">
      <w:pPr>
        <w:ind w:firstLine="709"/>
        <w:jc w:val="both"/>
        <w:rPr>
          <w:sz w:val="28"/>
          <w:szCs w:val="28"/>
        </w:rPr>
      </w:pPr>
      <w:r w:rsidRPr="00C04621">
        <w:rPr>
          <w:sz w:val="28"/>
          <w:szCs w:val="28"/>
        </w:rPr>
        <w:t>(8</w:t>
      </w:r>
      <w:r w:rsidRPr="00C04621">
        <w:rPr>
          <w:sz w:val="28"/>
          <w:szCs w:val="28"/>
          <w:vertAlign w:val="superscript"/>
        </w:rPr>
        <w:t>2</w:t>
      </w:r>
      <w:r w:rsidRPr="00C04621">
        <w:rPr>
          <w:sz w:val="28"/>
          <w:szCs w:val="28"/>
        </w:rPr>
        <w:t xml:space="preserve">) </w:t>
      </w:r>
      <w:r w:rsidR="00A56828" w:rsidRPr="00C04621">
        <w:rPr>
          <w:sz w:val="28"/>
          <w:szCs w:val="28"/>
        </w:rPr>
        <w:t>Civilās aviācijas</w:t>
      </w:r>
      <w:r w:rsidR="005D3312" w:rsidRPr="00C04621">
        <w:rPr>
          <w:sz w:val="28"/>
          <w:szCs w:val="28"/>
        </w:rPr>
        <w:t xml:space="preserve"> aģentūra</w:t>
      </w:r>
      <w:r w:rsidR="00A56828" w:rsidRPr="00C04621">
        <w:rPr>
          <w:sz w:val="28"/>
          <w:szCs w:val="28"/>
        </w:rPr>
        <w:t xml:space="preserve"> </w:t>
      </w:r>
      <w:r w:rsidR="0099530E" w:rsidRPr="00C04621">
        <w:rPr>
          <w:sz w:val="28"/>
          <w:szCs w:val="28"/>
        </w:rPr>
        <w:t xml:space="preserve">attiecībā uz gaisa kuģu operatoriem un Valsts vides dienests attiecībā uz operatoriem iesniedz Vides aizsardzības un reģionālās attīstības ministrijā operatora un </w:t>
      </w:r>
      <w:r w:rsidR="00645331" w:rsidRPr="00C04621">
        <w:rPr>
          <w:sz w:val="28"/>
          <w:szCs w:val="28"/>
        </w:rPr>
        <w:t xml:space="preserve">gaisa kuģa operatora sniegto informāciju </w:t>
      </w:r>
      <w:r w:rsidR="003A1419" w:rsidRPr="00C04621">
        <w:rPr>
          <w:sz w:val="28"/>
          <w:szCs w:val="28"/>
        </w:rPr>
        <w:t>par</w:t>
      </w:r>
      <w:r w:rsidR="00BF102F">
        <w:rPr>
          <w:sz w:val="28"/>
          <w:szCs w:val="28"/>
        </w:rPr>
        <w:t xml:space="preserve"> to</w:t>
      </w:r>
      <w:r w:rsidR="003A1419" w:rsidRPr="00C04621">
        <w:rPr>
          <w:sz w:val="28"/>
          <w:szCs w:val="28"/>
        </w:rPr>
        <w:t xml:space="preserve"> finanšu līdzekļu </w:t>
      </w:r>
      <w:r w:rsidR="0018527B" w:rsidRPr="00C04621">
        <w:rPr>
          <w:sz w:val="28"/>
          <w:szCs w:val="28"/>
        </w:rPr>
        <w:t xml:space="preserve">izlietojumu, kas gūti </w:t>
      </w:r>
      <w:r w:rsidR="003A1419" w:rsidRPr="00C04621">
        <w:rPr>
          <w:sz w:val="28"/>
          <w:szCs w:val="28"/>
        </w:rPr>
        <w:t xml:space="preserve">no darījumiem ar </w:t>
      </w:r>
      <w:r w:rsidR="00A87CC0" w:rsidRPr="00C04621">
        <w:rPr>
          <w:sz w:val="28"/>
          <w:szCs w:val="28"/>
        </w:rPr>
        <w:t xml:space="preserve">tiem </w:t>
      </w:r>
      <w:r w:rsidR="003A1419" w:rsidRPr="00C04621">
        <w:rPr>
          <w:sz w:val="28"/>
          <w:szCs w:val="28"/>
        </w:rPr>
        <w:t>bez</w:t>
      </w:r>
      <w:r w:rsidR="005E174B" w:rsidRPr="00C04621">
        <w:rPr>
          <w:sz w:val="28"/>
          <w:szCs w:val="28"/>
        </w:rPr>
        <w:t xml:space="preserve"> </w:t>
      </w:r>
      <w:r w:rsidR="003A1419" w:rsidRPr="00C04621">
        <w:rPr>
          <w:sz w:val="28"/>
          <w:szCs w:val="28"/>
        </w:rPr>
        <w:t>maksas</w:t>
      </w:r>
      <w:r w:rsidR="005E174B" w:rsidRPr="00C04621">
        <w:rPr>
          <w:sz w:val="28"/>
          <w:szCs w:val="28"/>
        </w:rPr>
        <w:t xml:space="preserve"> piešķirtajām </w:t>
      </w:r>
      <w:r w:rsidR="003A1419" w:rsidRPr="00C04621">
        <w:rPr>
          <w:sz w:val="28"/>
          <w:szCs w:val="28"/>
        </w:rPr>
        <w:t>emisijas kvotām</w:t>
      </w:r>
      <w:r w:rsidR="0018527B" w:rsidRPr="00C04621">
        <w:rPr>
          <w:sz w:val="28"/>
          <w:szCs w:val="28"/>
        </w:rPr>
        <w:t>,</w:t>
      </w:r>
      <w:r w:rsidR="003A1419" w:rsidRPr="00C04621">
        <w:rPr>
          <w:sz w:val="28"/>
          <w:szCs w:val="28"/>
        </w:rPr>
        <w:t xml:space="preserve"> un to pamatojošo dokumentāciju</w:t>
      </w:r>
      <w:r w:rsidR="00A56828" w:rsidRPr="00C04621">
        <w:rPr>
          <w:sz w:val="28"/>
          <w:szCs w:val="28"/>
        </w:rPr>
        <w:t>.</w:t>
      </w:r>
    </w:p>
    <w:p w14:paraId="4C4A01F3" w14:textId="5121BFA7" w:rsidR="00EA46B3" w:rsidRPr="00C04621" w:rsidRDefault="00EA46B3" w:rsidP="008A7793">
      <w:pPr>
        <w:ind w:firstLine="709"/>
        <w:jc w:val="both"/>
        <w:rPr>
          <w:sz w:val="28"/>
          <w:szCs w:val="28"/>
        </w:rPr>
      </w:pPr>
      <w:r w:rsidRPr="00C04621">
        <w:rPr>
          <w:sz w:val="28"/>
          <w:szCs w:val="28"/>
        </w:rPr>
        <w:t>(8</w:t>
      </w:r>
      <w:r w:rsidR="001356DA" w:rsidRPr="00C04621">
        <w:rPr>
          <w:sz w:val="28"/>
          <w:szCs w:val="28"/>
          <w:vertAlign w:val="superscript"/>
        </w:rPr>
        <w:t>3</w:t>
      </w:r>
      <w:r w:rsidRPr="00C04621">
        <w:rPr>
          <w:sz w:val="28"/>
          <w:szCs w:val="28"/>
        </w:rPr>
        <w:t xml:space="preserve">) </w:t>
      </w:r>
      <w:r w:rsidR="008D4A96" w:rsidRPr="00C04621">
        <w:rPr>
          <w:sz w:val="28"/>
          <w:szCs w:val="28"/>
        </w:rPr>
        <w:t>V</w:t>
      </w:r>
      <w:r w:rsidRPr="00C04621">
        <w:rPr>
          <w:sz w:val="28"/>
          <w:szCs w:val="28"/>
        </w:rPr>
        <w:t xml:space="preserve">alsts sabiedrība ar ierobežotu atbildību </w:t>
      </w:r>
      <w:r w:rsidR="00AE758F" w:rsidRPr="00C04621">
        <w:rPr>
          <w:sz w:val="28"/>
          <w:szCs w:val="28"/>
        </w:rPr>
        <w:t>"</w:t>
      </w:r>
      <w:r w:rsidRPr="00C04621">
        <w:rPr>
          <w:sz w:val="28"/>
          <w:szCs w:val="28"/>
        </w:rPr>
        <w:t>Latvijas Vides, ģeoloģijas un meteoroloģijas centrs</w:t>
      </w:r>
      <w:r w:rsidR="005243F4" w:rsidRPr="00C04621">
        <w:rPr>
          <w:sz w:val="28"/>
          <w:szCs w:val="28"/>
        </w:rPr>
        <w:t>"</w:t>
      </w:r>
      <w:r w:rsidRPr="00C04621">
        <w:rPr>
          <w:sz w:val="28"/>
          <w:szCs w:val="28"/>
        </w:rPr>
        <w:t xml:space="preserve"> sniedz </w:t>
      </w:r>
      <w:r w:rsidR="00782388" w:rsidRPr="00C04621">
        <w:rPr>
          <w:sz w:val="28"/>
          <w:szCs w:val="28"/>
        </w:rPr>
        <w:t>Vides aizsar</w:t>
      </w:r>
      <w:r w:rsidR="00C83E14" w:rsidRPr="00C04621">
        <w:rPr>
          <w:sz w:val="28"/>
          <w:szCs w:val="28"/>
        </w:rPr>
        <w:t>dz</w:t>
      </w:r>
      <w:r w:rsidR="00782388" w:rsidRPr="00C04621">
        <w:rPr>
          <w:sz w:val="28"/>
          <w:szCs w:val="28"/>
        </w:rPr>
        <w:t xml:space="preserve">ības un reģionālās attīstības ministrijai </w:t>
      </w:r>
      <w:r w:rsidRPr="00C04621">
        <w:rPr>
          <w:sz w:val="28"/>
          <w:szCs w:val="28"/>
        </w:rPr>
        <w:t>informāciju par</w:t>
      </w:r>
      <w:r w:rsidR="0075626A" w:rsidRPr="00C04621">
        <w:rPr>
          <w:sz w:val="28"/>
          <w:szCs w:val="28"/>
        </w:rPr>
        <w:t xml:space="preserve"> </w:t>
      </w:r>
      <w:r w:rsidRPr="00C04621">
        <w:rPr>
          <w:sz w:val="28"/>
          <w:szCs w:val="28"/>
        </w:rPr>
        <w:t>operatora un gaisa kuģa operatora veiktajiem darījumiem ar emisijas kvotām</w:t>
      </w:r>
      <w:r w:rsidR="0075626A" w:rsidRPr="00C04621">
        <w:rPr>
          <w:sz w:val="28"/>
          <w:szCs w:val="28"/>
        </w:rPr>
        <w:t>, k</w:t>
      </w:r>
      <w:r w:rsidR="009D6446" w:rsidRPr="00C04621">
        <w:rPr>
          <w:sz w:val="28"/>
          <w:szCs w:val="28"/>
        </w:rPr>
        <w:t>as</w:t>
      </w:r>
      <w:r w:rsidR="0075626A" w:rsidRPr="00C04621">
        <w:rPr>
          <w:sz w:val="28"/>
          <w:szCs w:val="28"/>
        </w:rPr>
        <w:t xml:space="preserve"> </w:t>
      </w:r>
      <w:r w:rsidR="009D6446" w:rsidRPr="00C04621">
        <w:rPr>
          <w:sz w:val="28"/>
          <w:szCs w:val="28"/>
        </w:rPr>
        <w:t>nav</w:t>
      </w:r>
      <w:r w:rsidR="0075626A" w:rsidRPr="00C04621">
        <w:rPr>
          <w:sz w:val="28"/>
          <w:szCs w:val="28"/>
        </w:rPr>
        <w:t xml:space="preserve"> šā likuma 32.</w:t>
      </w:r>
      <w:r w:rsidR="00C604AC" w:rsidRPr="00C04621">
        <w:rPr>
          <w:sz w:val="28"/>
          <w:szCs w:val="28"/>
          <w:vertAlign w:val="superscript"/>
        </w:rPr>
        <w:t>3</w:t>
      </w:r>
      <w:r w:rsidR="0075626A" w:rsidRPr="00C04621">
        <w:rPr>
          <w:sz w:val="28"/>
          <w:szCs w:val="28"/>
        </w:rPr>
        <w:t xml:space="preserve"> panta pirmajā daļā minētā emisijas kvotu nodošana</w:t>
      </w:r>
      <w:r w:rsidRPr="00C04621">
        <w:rPr>
          <w:sz w:val="28"/>
          <w:szCs w:val="28"/>
        </w:rPr>
        <w:t>.</w:t>
      </w:r>
    </w:p>
    <w:p w14:paraId="4C4A01F4" w14:textId="2E7E4952" w:rsidR="005A323F" w:rsidRPr="00C04621" w:rsidRDefault="00A56828" w:rsidP="008A7793">
      <w:pPr>
        <w:ind w:firstLine="709"/>
        <w:jc w:val="both"/>
        <w:rPr>
          <w:color w:val="FF0000"/>
          <w:sz w:val="28"/>
          <w:szCs w:val="28"/>
        </w:rPr>
      </w:pPr>
      <w:r w:rsidRPr="00C04621">
        <w:rPr>
          <w:sz w:val="28"/>
          <w:szCs w:val="28"/>
        </w:rPr>
        <w:t>(8</w:t>
      </w:r>
      <w:r w:rsidR="001356DA" w:rsidRPr="00C04621">
        <w:rPr>
          <w:sz w:val="28"/>
          <w:szCs w:val="28"/>
          <w:vertAlign w:val="superscript"/>
        </w:rPr>
        <w:t>4</w:t>
      </w:r>
      <w:r w:rsidRPr="00C04621">
        <w:rPr>
          <w:sz w:val="28"/>
          <w:szCs w:val="28"/>
        </w:rPr>
        <w:t xml:space="preserve">) </w:t>
      </w:r>
      <w:r w:rsidR="00782388" w:rsidRPr="00C04621">
        <w:rPr>
          <w:sz w:val="28"/>
          <w:szCs w:val="28"/>
        </w:rPr>
        <w:t>Vides aizsar</w:t>
      </w:r>
      <w:r w:rsidR="00C83E14" w:rsidRPr="00C04621">
        <w:rPr>
          <w:sz w:val="28"/>
          <w:szCs w:val="28"/>
        </w:rPr>
        <w:t>dz</w:t>
      </w:r>
      <w:r w:rsidR="00782388" w:rsidRPr="00C04621">
        <w:rPr>
          <w:sz w:val="28"/>
          <w:szCs w:val="28"/>
        </w:rPr>
        <w:t>ības un reģionālās attīstības ministrija šā likuma 32.</w:t>
      </w:r>
      <w:r w:rsidR="00782388" w:rsidRPr="00C04621">
        <w:rPr>
          <w:sz w:val="28"/>
          <w:szCs w:val="28"/>
          <w:vertAlign w:val="superscript"/>
        </w:rPr>
        <w:t>2</w:t>
      </w:r>
      <w:r w:rsidR="00A02EBA" w:rsidRPr="00C04621">
        <w:rPr>
          <w:sz w:val="28"/>
          <w:szCs w:val="28"/>
        </w:rPr>
        <w:t> </w:t>
      </w:r>
      <w:r w:rsidR="00782388" w:rsidRPr="00C04621">
        <w:rPr>
          <w:sz w:val="28"/>
          <w:szCs w:val="28"/>
        </w:rPr>
        <w:t>panta 1</w:t>
      </w:r>
      <w:r w:rsidR="00A02EBA" w:rsidRPr="00C04621">
        <w:rPr>
          <w:sz w:val="28"/>
          <w:szCs w:val="28"/>
        </w:rPr>
        <w:t>.</w:t>
      </w:r>
      <w:r w:rsidR="00782388" w:rsidRPr="00C04621">
        <w:rPr>
          <w:sz w:val="28"/>
          <w:szCs w:val="28"/>
          <w:vertAlign w:val="superscript"/>
        </w:rPr>
        <w:t>1</w:t>
      </w:r>
      <w:r w:rsidR="00782388" w:rsidRPr="00C04621">
        <w:rPr>
          <w:sz w:val="28"/>
          <w:szCs w:val="28"/>
        </w:rPr>
        <w:t xml:space="preserve"> daļas 3. un 4</w:t>
      </w:r>
      <w:r w:rsidR="005243F4" w:rsidRPr="00C04621">
        <w:rPr>
          <w:sz w:val="28"/>
          <w:szCs w:val="28"/>
        </w:rPr>
        <w:t>. p</w:t>
      </w:r>
      <w:r w:rsidR="00782388" w:rsidRPr="00C04621">
        <w:rPr>
          <w:sz w:val="28"/>
          <w:szCs w:val="28"/>
        </w:rPr>
        <w:t>unktā minēt</w:t>
      </w:r>
      <w:r w:rsidR="00A02EBA" w:rsidRPr="00C04621">
        <w:rPr>
          <w:sz w:val="28"/>
          <w:szCs w:val="28"/>
        </w:rPr>
        <w:t>o</w:t>
      </w:r>
      <w:r w:rsidR="00782388" w:rsidRPr="00C04621">
        <w:rPr>
          <w:sz w:val="28"/>
          <w:szCs w:val="28"/>
        </w:rPr>
        <w:t xml:space="preserve"> period</w:t>
      </w:r>
      <w:r w:rsidR="00A02EBA" w:rsidRPr="00C04621">
        <w:rPr>
          <w:sz w:val="28"/>
          <w:szCs w:val="28"/>
        </w:rPr>
        <w:t>u</w:t>
      </w:r>
      <w:r w:rsidR="00782388" w:rsidRPr="00C04621">
        <w:rPr>
          <w:sz w:val="28"/>
          <w:szCs w:val="28"/>
        </w:rPr>
        <w:t xml:space="preserve"> beigās</w:t>
      </w:r>
      <w:r w:rsidR="00EA0997" w:rsidRPr="00C04621">
        <w:rPr>
          <w:sz w:val="28"/>
          <w:szCs w:val="28"/>
        </w:rPr>
        <w:t>,</w:t>
      </w:r>
      <w:r w:rsidR="005D3312" w:rsidRPr="00C04621">
        <w:rPr>
          <w:sz w:val="28"/>
          <w:szCs w:val="28"/>
        </w:rPr>
        <w:t xml:space="preserve"> ņemot vērā Civilās aviācijas aģentūras un Valsts </w:t>
      </w:r>
      <w:r w:rsidR="00A02EBA" w:rsidRPr="00C04621">
        <w:rPr>
          <w:sz w:val="28"/>
          <w:szCs w:val="28"/>
        </w:rPr>
        <w:t>v</w:t>
      </w:r>
      <w:r w:rsidR="005D3312" w:rsidRPr="00C04621">
        <w:rPr>
          <w:sz w:val="28"/>
          <w:szCs w:val="28"/>
        </w:rPr>
        <w:t>ides dienest</w:t>
      </w:r>
      <w:r w:rsidR="005F7D96" w:rsidRPr="00C04621">
        <w:rPr>
          <w:sz w:val="28"/>
          <w:szCs w:val="28"/>
        </w:rPr>
        <w:t>a</w:t>
      </w:r>
      <w:r w:rsidR="00782388" w:rsidRPr="00C04621">
        <w:rPr>
          <w:sz w:val="28"/>
          <w:szCs w:val="28"/>
        </w:rPr>
        <w:t xml:space="preserve"> </w:t>
      </w:r>
      <w:r w:rsidR="00645331" w:rsidRPr="00C04621">
        <w:rPr>
          <w:sz w:val="28"/>
          <w:szCs w:val="28"/>
        </w:rPr>
        <w:t xml:space="preserve">sniegto informāciju, </w:t>
      </w:r>
      <w:r w:rsidR="0042541E" w:rsidRPr="00C04621">
        <w:rPr>
          <w:sz w:val="28"/>
          <w:szCs w:val="28"/>
        </w:rPr>
        <w:t>nodrošina</w:t>
      </w:r>
      <w:r w:rsidR="00170BFB" w:rsidRPr="00C04621">
        <w:rPr>
          <w:sz w:val="28"/>
          <w:szCs w:val="28"/>
        </w:rPr>
        <w:t xml:space="preserve"> </w:t>
      </w:r>
      <w:r w:rsidR="00B364CC" w:rsidRPr="00C04621">
        <w:rPr>
          <w:sz w:val="28"/>
          <w:szCs w:val="28"/>
        </w:rPr>
        <w:t xml:space="preserve">tādu </w:t>
      </w:r>
      <w:r w:rsidR="0042541E" w:rsidRPr="00C04621">
        <w:rPr>
          <w:sz w:val="28"/>
          <w:szCs w:val="28"/>
        </w:rPr>
        <w:t>operatora</w:t>
      </w:r>
      <w:r w:rsidR="003A1419" w:rsidRPr="00C04621">
        <w:rPr>
          <w:sz w:val="28"/>
          <w:szCs w:val="28"/>
        </w:rPr>
        <w:t xml:space="preserve"> un gaisa kuģa operatora</w:t>
      </w:r>
      <w:r w:rsidR="0042541E" w:rsidRPr="00C04621">
        <w:rPr>
          <w:sz w:val="28"/>
          <w:szCs w:val="28"/>
        </w:rPr>
        <w:t xml:space="preserve"> veikt</w:t>
      </w:r>
      <w:r w:rsidR="00A02EBA" w:rsidRPr="00C04621">
        <w:rPr>
          <w:sz w:val="28"/>
          <w:szCs w:val="28"/>
        </w:rPr>
        <w:t>o</w:t>
      </w:r>
      <w:r w:rsidR="0042541E" w:rsidRPr="00C04621">
        <w:rPr>
          <w:sz w:val="28"/>
          <w:szCs w:val="28"/>
        </w:rPr>
        <w:t xml:space="preserve"> siltumnīcefekta gāzu emisiju samazināšanas pasākum</w:t>
      </w:r>
      <w:r w:rsidR="00A02EBA" w:rsidRPr="00C04621">
        <w:rPr>
          <w:sz w:val="28"/>
          <w:szCs w:val="28"/>
        </w:rPr>
        <w:t>u pārbaudi</w:t>
      </w:r>
      <w:r w:rsidR="00E67D14" w:rsidRPr="00C04621">
        <w:rPr>
          <w:sz w:val="28"/>
          <w:szCs w:val="28"/>
        </w:rPr>
        <w:t>,</w:t>
      </w:r>
      <w:r w:rsidR="00737099" w:rsidRPr="00C04621">
        <w:rPr>
          <w:sz w:val="28"/>
          <w:szCs w:val="28"/>
        </w:rPr>
        <w:t xml:space="preserve"> </w:t>
      </w:r>
      <w:r w:rsidR="00A02EBA" w:rsidRPr="00C04621">
        <w:rPr>
          <w:sz w:val="28"/>
          <w:szCs w:val="28"/>
        </w:rPr>
        <w:t>kuri</w:t>
      </w:r>
      <w:r w:rsidR="00737099" w:rsidRPr="00C04621">
        <w:rPr>
          <w:sz w:val="28"/>
          <w:szCs w:val="28"/>
        </w:rPr>
        <w:t xml:space="preserve"> finansēti no </w:t>
      </w:r>
      <w:r w:rsidR="0042541E" w:rsidRPr="00C04621">
        <w:rPr>
          <w:sz w:val="28"/>
          <w:szCs w:val="28"/>
        </w:rPr>
        <w:t xml:space="preserve">operatora un gaisa kuģa operatora </w:t>
      </w:r>
      <w:r w:rsidR="005A323F" w:rsidRPr="00C04621">
        <w:rPr>
          <w:sz w:val="28"/>
          <w:szCs w:val="28"/>
        </w:rPr>
        <w:t>finanšu līdzekļiem</w:t>
      </w:r>
      <w:r w:rsidR="00A02EBA" w:rsidRPr="00C04621">
        <w:rPr>
          <w:sz w:val="28"/>
          <w:szCs w:val="28"/>
        </w:rPr>
        <w:t xml:space="preserve">, </w:t>
      </w:r>
      <w:r w:rsidR="00737099" w:rsidRPr="00C04621">
        <w:rPr>
          <w:sz w:val="28"/>
          <w:szCs w:val="28"/>
        </w:rPr>
        <w:t>kas gūti</w:t>
      </w:r>
      <w:r w:rsidR="005A323F" w:rsidRPr="00C04621">
        <w:rPr>
          <w:sz w:val="28"/>
          <w:szCs w:val="28"/>
        </w:rPr>
        <w:t xml:space="preserve"> no darījumiem ar </w:t>
      </w:r>
      <w:r w:rsidR="00A87CC0" w:rsidRPr="00C04621">
        <w:rPr>
          <w:sz w:val="28"/>
          <w:szCs w:val="28"/>
        </w:rPr>
        <w:t xml:space="preserve">tiem </w:t>
      </w:r>
      <w:r w:rsidR="00A02EBA" w:rsidRPr="00C04621">
        <w:rPr>
          <w:sz w:val="28"/>
          <w:szCs w:val="28"/>
        </w:rPr>
        <w:t>bez</w:t>
      </w:r>
      <w:r w:rsidR="005E174B" w:rsidRPr="00C04621">
        <w:rPr>
          <w:sz w:val="28"/>
          <w:szCs w:val="28"/>
        </w:rPr>
        <w:t xml:space="preserve"> </w:t>
      </w:r>
      <w:r w:rsidR="00A02EBA" w:rsidRPr="00C04621">
        <w:rPr>
          <w:sz w:val="28"/>
          <w:szCs w:val="28"/>
        </w:rPr>
        <w:t xml:space="preserve">maksas </w:t>
      </w:r>
      <w:r w:rsidR="005E174B" w:rsidRPr="00C04621">
        <w:rPr>
          <w:sz w:val="28"/>
          <w:szCs w:val="28"/>
        </w:rPr>
        <w:t xml:space="preserve">piešķirtajām </w:t>
      </w:r>
      <w:r w:rsidR="005A323F" w:rsidRPr="00C04621">
        <w:rPr>
          <w:sz w:val="28"/>
          <w:szCs w:val="28"/>
        </w:rPr>
        <w:t>emisijas kvotām</w:t>
      </w:r>
      <w:r w:rsidR="00EA0997" w:rsidRPr="00C04621">
        <w:rPr>
          <w:sz w:val="28"/>
          <w:szCs w:val="28"/>
        </w:rPr>
        <w:t>,</w:t>
      </w:r>
      <w:r w:rsidR="005A323F" w:rsidRPr="00C04621">
        <w:rPr>
          <w:sz w:val="28"/>
          <w:szCs w:val="28"/>
        </w:rPr>
        <w:t xml:space="preserve"> un šo finanšu līdzekļu izlietojuma atbilstību šajā likumā </w:t>
      </w:r>
      <w:r w:rsidR="00086ECF" w:rsidRPr="00C04621">
        <w:rPr>
          <w:sz w:val="28"/>
          <w:szCs w:val="28"/>
        </w:rPr>
        <w:t>minētajiem</w:t>
      </w:r>
      <w:r w:rsidR="005A323F" w:rsidRPr="00C04621">
        <w:rPr>
          <w:sz w:val="28"/>
          <w:szCs w:val="28"/>
        </w:rPr>
        <w:t xml:space="preserve"> nosacījumiem.</w:t>
      </w:r>
      <w:r w:rsidR="00B364CC" w:rsidRPr="00C04621">
        <w:rPr>
          <w:sz w:val="28"/>
          <w:szCs w:val="28"/>
        </w:rPr>
        <w:t xml:space="preserve"> </w:t>
      </w:r>
    </w:p>
    <w:p w14:paraId="4C4A01F5" w14:textId="47BF3F77" w:rsidR="003845BB" w:rsidRPr="00C04621" w:rsidRDefault="007033C8" w:rsidP="008A7793">
      <w:pPr>
        <w:ind w:firstLine="709"/>
        <w:jc w:val="both"/>
        <w:rPr>
          <w:sz w:val="28"/>
          <w:szCs w:val="28"/>
        </w:rPr>
      </w:pPr>
      <w:r w:rsidRPr="00C04621">
        <w:rPr>
          <w:sz w:val="28"/>
          <w:szCs w:val="28"/>
        </w:rPr>
        <w:t xml:space="preserve"> </w:t>
      </w:r>
      <w:r w:rsidR="005A323F" w:rsidRPr="00C04621">
        <w:rPr>
          <w:sz w:val="28"/>
          <w:szCs w:val="28"/>
        </w:rPr>
        <w:t>(8</w:t>
      </w:r>
      <w:r w:rsidR="001356DA" w:rsidRPr="00C04621">
        <w:rPr>
          <w:sz w:val="28"/>
          <w:szCs w:val="28"/>
          <w:vertAlign w:val="superscript"/>
        </w:rPr>
        <w:t>5</w:t>
      </w:r>
      <w:r w:rsidR="005A323F" w:rsidRPr="00C04621">
        <w:rPr>
          <w:sz w:val="28"/>
          <w:szCs w:val="28"/>
        </w:rPr>
        <w:t xml:space="preserve">) </w:t>
      </w:r>
      <w:r w:rsidR="00205237" w:rsidRPr="00C04621">
        <w:rPr>
          <w:sz w:val="28"/>
          <w:szCs w:val="28"/>
        </w:rPr>
        <w:t>Ja Vides aizsardzības un reģionālās attīstības ministrija, veicot šā panta 8</w:t>
      </w:r>
      <w:r w:rsidR="00086ECF" w:rsidRPr="00C04621">
        <w:rPr>
          <w:sz w:val="28"/>
          <w:szCs w:val="28"/>
        </w:rPr>
        <w:t>.</w:t>
      </w:r>
      <w:r w:rsidR="00205237" w:rsidRPr="00C04621">
        <w:rPr>
          <w:sz w:val="28"/>
          <w:szCs w:val="28"/>
          <w:vertAlign w:val="superscript"/>
        </w:rPr>
        <w:t>4</w:t>
      </w:r>
      <w:r w:rsidR="00205237" w:rsidRPr="00C04621">
        <w:rPr>
          <w:sz w:val="28"/>
          <w:szCs w:val="28"/>
        </w:rPr>
        <w:t xml:space="preserve"> daļā minēto pārbaudi</w:t>
      </w:r>
      <w:r w:rsidR="00086ECF" w:rsidRPr="00C04621">
        <w:rPr>
          <w:sz w:val="28"/>
          <w:szCs w:val="28"/>
        </w:rPr>
        <w:t>,</w:t>
      </w:r>
      <w:r w:rsidR="00205237" w:rsidRPr="00C04621">
        <w:rPr>
          <w:sz w:val="28"/>
          <w:szCs w:val="28"/>
        </w:rPr>
        <w:t xml:space="preserve"> konstatē, ka operators vai gaisa kuģa operators </w:t>
      </w:r>
      <w:r w:rsidR="00737099" w:rsidRPr="00C04621">
        <w:rPr>
          <w:sz w:val="28"/>
          <w:szCs w:val="28"/>
        </w:rPr>
        <w:t xml:space="preserve">izmantojis finanšu līdzekļus </w:t>
      </w:r>
      <w:r w:rsidR="00086ECF" w:rsidRPr="00C04621">
        <w:rPr>
          <w:sz w:val="28"/>
          <w:szCs w:val="28"/>
        </w:rPr>
        <w:t>neatbilstoši šajā likumā minētajiem nosacījumiem</w:t>
      </w:r>
      <w:r w:rsidR="00ED10DC" w:rsidRPr="00C04621">
        <w:rPr>
          <w:sz w:val="28"/>
          <w:szCs w:val="28"/>
        </w:rPr>
        <w:t xml:space="preserve">, </w:t>
      </w:r>
      <w:r w:rsidR="005A323F" w:rsidRPr="00C04621">
        <w:rPr>
          <w:sz w:val="28"/>
          <w:szCs w:val="28"/>
        </w:rPr>
        <w:t>Vides aizsardzības un reģionālās attīstības ministrija</w:t>
      </w:r>
      <w:r w:rsidR="001356DA" w:rsidRPr="00C04621">
        <w:rPr>
          <w:sz w:val="28"/>
          <w:szCs w:val="28"/>
        </w:rPr>
        <w:t xml:space="preserve"> var pieņemt lēmumu </w:t>
      </w:r>
      <w:r w:rsidR="00C604AC" w:rsidRPr="00C04621">
        <w:rPr>
          <w:sz w:val="28"/>
          <w:szCs w:val="28"/>
        </w:rPr>
        <w:t>par</w:t>
      </w:r>
      <w:r w:rsidR="006453A6" w:rsidRPr="00C04621">
        <w:rPr>
          <w:sz w:val="28"/>
          <w:szCs w:val="28"/>
        </w:rPr>
        <w:t xml:space="preserve"> </w:t>
      </w:r>
      <w:r w:rsidR="00ED10DC" w:rsidRPr="00C04621">
        <w:rPr>
          <w:sz w:val="28"/>
          <w:szCs w:val="28"/>
        </w:rPr>
        <w:t xml:space="preserve">pārkāpuma konstatēšanu un tiesiskā pienākuma uzlikšanu, nosakot </w:t>
      </w:r>
      <w:r w:rsidR="005D3312" w:rsidRPr="00C04621">
        <w:rPr>
          <w:sz w:val="28"/>
          <w:szCs w:val="28"/>
        </w:rPr>
        <w:t xml:space="preserve">arī </w:t>
      </w:r>
      <w:r w:rsidR="00ED10DC" w:rsidRPr="00C04621">
        <w:rPr>
          <w:sz w:val="28"/>
          <w:szCs w:val="28"/>
        </w:rPr>
        <w:t>piemērojamo maksājumu</w:t>
      </w:r>
      <w:r w:rsidR="005F7D96" w:rsidRPr="00C04621">
        <w:rPr>
          <w:sz w:val="28"/>
          <w:szCs w:val="28"/>
        </w:rPr>
        <w:t xml:space="preserve"> atbilstoši </w:t>
      </w:r>
      <w:r w:rsidR="005A74C3" w:rsidRPr="00C04621">
        <w:rPr>
          <w:sz w:val="28"/>
          <w:szCs w:val="28"/>
        </w:rPr>
        <w:t>normatīvajiem aktiem par administratīvajiem pārkāpumiem</w:t>
      </w:r>
      <w:r w:rsidR="00C604AC" w:rsidRPr="00C04621">
        <w:rPr>
          <w:sz w:val="28"/>
          <w:szCs w:val="28"/>
        </w:rPr>
        <w:t>.</w:t>
      </w:r>
      <w:r w:rsidR="005243F4" w:rsidRPr="00C04621">
        <w:rPr>
          <w:sz w:val="28"/>
          <w:szCs w:val="28"/>
        </w:rPr>
        <w:t>"</w:t>
      </w:r>
      <w:r w:rsidR="00170BFB" w:rsidRPr="00C04621">
        <w:rPr>
          <w:sz w:val="28"/>
          <w:szCs w:val="28"/>
        </w:rPr>
        <w:t>;</w:t>
      </w:r>
    </w:p>
    <w:p w14:paraId="4C4A01F6" w14:textId="77777777" w:rsidR="00931EF0" w:rsidRPr="00C04621" w:rsidRDefault="00931EF0" w:rsidP="00E56D1B">
      <w:pPr>
        <w:jc w:val="both"/>
        <w:rPr>
          <w:sz w:val="28"/>
          <w:szCs w:val="28"/>
        </w:rPr>
      </w:pPr>
    </w:p>
    <w:p w14:paraId="4C4A01F7" w14:textId="44D3CCAE" w:rsidR="003845BB" w:rsidRPr="00C04621" w:rsidRDefault="003845BB" w:rsidP="00E56D1B">
      <w:pPr>
        <w:ind w:firstLine="709"/>
        <w:jc w:val="both"/>
        <w:rPr>
          <w:sz w:val="28"/>
          <w:szCs w:val="28"/>
        </w:rPr>
      </w:pPr>
      <w:r w:rsidRPr="00C04621">
        <w:rPr>
          <w:sz w:val="28"/>
          <w:szCs w:val="28"/>
        </w:rPr>
        <w:t>papildināt devītās daļas 1</w:t>
      </w:r>
      <w:r w:rsidR="005243F4" w:rsidRPr="00C04621">
        <w:rPr>
          <w:sz w:val="28"/>
          <w:szCs w:val="28"/>
        </w:rPr>
        <w:t>. p</w:t>
      </w:r>
      <w:r w:rsidRPr="00C04621">
        <w:rPr>
          <w:sz w:val="28"/>
          <w:szCs w:val="28"/>
        </w:rPr>
        <w:t xml:space="preserve">unktu ar </w:t>
      </w:r>
      <w:r w:rsidR="00EB17AF" w:rsidRPr="00C04621">
        <w:rPr>
          <w:sz w:val="28"/>
          <w:szCs w:val="28"/>
        </w:rPr>
        <w:t>"e"</w:t>
      </w:r>
      <w:r w:rsidRPr="00C04621">
        <w:rPr>
          <w:sz w:val="28"/>
          <w:szCs w:val="28"/>
        </w:rPr>
        <w:t xml:space="preserve"> apakšpunktu šādā redakcijā:</w:t>
      </w:r>
    </w:p>
    <w:p w14:paraId="333AB14B" w14:textId="77777777" w:rsidR="00E56D1B" w:rsidRPr="00C04621" w:rsidRDefault="00E56D1B" w:rsidP="00E56D1B">
      <w:pPr>
        <w:ind w:firstLine="709"/>
        <w:jc w:val="both"/>
        <w:rPr>
          <w:sz w:val="28"/>
          <w:szCs w:val="28"/>
        </w:rPr>
      </w:pPr>
    </w:p>
    <w:p w14:paraId="4C4A01F8" w14:textId="35D2A1D5" w:rsidR="003845BB" w:rsidRPr="00C04621" w:rsidRDefault="00AE758F" w:rsidP="00E56D1B">
      <w:pPr>
        <w:ind w:firstLine="709"/>
        <w:jc w:val="both"/>
        <w:rPr>
          <w:sz w:val="28"/>
          <w:szCs w:val="28"/>
        </w:rPr>
      </w:pPr>
      <w:r w:rsidRPr="00C04621">
        <w:rPr>
          <w:sz w:val="28"/>
          <w:szCs w:val="28"/>
        </w:rPr>
        <w:t>"</w:t>
      </w:r>
      <w:r w:rsidR="003845BB" w:rsidRPr="00C04621">
        <w:rPr>
          <w:sz w:val="28"/>
          <w:szCs w:val="28"/>
        </w:rPr>
        <w:t>e) emisijas reģistrā veic darbības ar gada emisijas sadales vienībām un nodrošina Latvijas atbilstību ikgadējā emisiju sadales apjoma saistību izpildei;</w:t>
      </w:r>
      <w:r w:rsidR="005243F4" w:rsidRPr="00C04621">
        <w:rPr>
          <w:sz w:val="28"/>
          <w:szCs w:val="28"/>
        </w:rPr>
        <w:t>"</w:t>
      </w:r>
      <w:r w:rsidR="003845BB" w:rsidRPr="00C04621">
        <w:rPr>
          <w:sz w:val="28"/>
          <w:szCs w:val="28"/>
        </w:rPr>
        <w:t>.</w:t>
      </w:r>
    </w:p>
    <w:p w14:paraId="4C4A01F9" w14:textId="77777777" w:rsidR="003845BB" w:rsidRPr="00C04621" w:rsidRDefault="003845BB" w:rsidP="00E56D1B">
      <w:pPr>
        <w:jc w:val="both"/>
        <w:rPr>
          <w:sz w:val="28"/>
          <w:szCs w:val="28"/>
        </w:rPr>
      </w:pPr>
    </w:p>
    <w:p w14:paraId="4C4A01FA" w14:textId="0F21C71C" w:rsidR="00DA79D9" w:rsidRPr="00C04621" w:rsidRDefault="00E56D1B" w:rsidP="00E56D1B">
      <w:pPr>
        <w:ind w:left="-567" w:firstLine="1276"/>
        <w:jc w:val="both"/>
        <w:rPr>
          <w:sz w:val="28"/>
          <w:szCs w:val="28"/>
        </w:rPr>
      </w:pPr>
      <w:r w:rsidRPr="00C04621">
        <w:rPr>
          <w:sz w:val="28"/>
          <w:szCs w:val="28"/>
        </w:rPr>
        <w:t>1</w:t>
      </w:r>
      <w:r w:rsidR="00D7239B" w:rsidRPr="00C04621">
        <w:rPr>
          <w:sz w:val="28"/>
          <w:szCs w:val="28"/>
        </w:rPr>
        <w:t>1</w:t>
      </w:r>
      <w:r w:rsidRPr="00C04621">
        <w:rPr>
          <w:sz w:val="28"/>
          <w:szCs w:val="28"/>
        </w:rPr>
        <w:t>. </w:t>
      </w:r>
      <w:r w:rsidR="00DA79D9" w:rsidRPr="00C04621">
        <w:rPr>
          <w:sz w:val="28"/>
          <w:szCs w:val="28"/>
        </w:rPr>
        <w:t>Izteikt 32.</w:t>
      </w:r>
      <w:r w:rsidR="00DA79D9" w:rsidRPr="00C04621">
        <w:rPr>
          <w:sz w:val="28"/>
          <w:szCs w:val="28"/>
          <w:vertAlign w:val="superscript"/>
        </w:rPr>
        <w:t>5</w:t>
      </w:r>
      <w:r w:rsidR="00DA79D9" w:rsidRPr="00C04621">
        <w:rPr>
          <w:sz w:val="28"/>
          <w:szCs w:val="28"/>
        </w:rPr>
        <w:t xml:space="preserve"> pantu šādā redakcijā:</w:t>
      </w:r>
    </w:p>
    <w:p w14:paraId="05B2B0F1" w14:textId="77777777" w:rsidR="00E56D1B" w:rsidRPr="00C04621" w:rsidRDefault="00E56D1B" w:rsidP="00E56D1B">
      <w:pPr>
        <w:ind w:left="-567" w:firstLine="1276"/>
        <w:jc w:val="both"/>
        <w:rPr>
          <w:sz w:val="28"/>
          <w:szCs w:val="28"/>
        </w:rPr>
      </w:pPr>
    </w:p>
    <w:p w14:paraId="4C4A01FB" w14:textId="64AC4A0B" w:rsidR="00DA79D9" w:rsidRPr="00C04621" w:rsidRDefault="00AE758F" w:rsidP="00E56D1B">
      <w:pPr>
        <w:ind w:firstLine="709"/>
        <w:jc w:val="both"/>
        <w:rPr>
          <w:sz w:val="28"/>
          <w:szCs w:val="28"/>
        </w:rPr>
      </w:pPr>
      <w:r w:rsidRPr="00C04621">
        <w:rPr>
          <w:sz w:val="28"/>
          <w:szCs w:val="28"/>
        </w:rPr>
        <w:t>"</w:t>
      </w:r>
      <w:r w:rsidR="00DA79D9" w:rsidRPr="00C04621">
        <w:rPr>
          <w:b/>
          <w:sz w:val="28"/>
          <w:szCs w:val="28"/>
        </w:rPr>
        <w:t>32.</w:t>
      </w:r>
      <w:r w:rsidR="00DA79D9" w:rsidRPr="00C04621">
        <w:rPr>
          <w:b/>
          <w:sz w:val="28"/>
          <w:szCs w:val="28"/>
          <w:vertAlign w:val="superscript"/>
        </w:rPr>
        <w:t>5</w:t>
      </w:r>
      <w:r w:rsidR="00DA79D9" w:rsidRPr="00C04621">
        <w:rPr>
          <w:b/>
          <w:sz w:val="28"/>
          <w:szCs w:val="28"/>
        </w:rPr>
        <w:t xml:space="preserve"> pants</w:t>
      </w:r>
      <w:r w:rsidR="00DA4129" w:rsidRPr="00C04621">
        <w:rPr>
          <w:b/>
          <w:sz w:val="28"/>
          <w:szCs w:val="28"/>
        </w:rPr>
        <w:t>.</w:t>
      </w:r>
      <w:r w:rsidR="00DA79D9" w:rsidRPr="00C04621">
        <w:rPr>
          <w:b/>
          <w:sz w:val="28"/>
          <w:szCs w:val="28"/>
        </w:rPr>
        <w:t xml:space="preserve"> Emisijas kvotu nodošanas izpildes nodrošināšana</w:t>
      </w:r>
    </w:p>
    <w:p w14:paraId="4C4A01FC" w14:textId="56E99F47" w:rsidR="00DA79D9" w:rsidRPr="00C04621" w:rsidRDefault="00DA79D9" w:rsidP="00E56D1B">
      <w:pPr>
        <w:pStyle w:val="tv213"/>
        <w:spacing w:before="0" w:beforeAutospacing="0" w:after="0" w:afterAutospacing="0"/>
        <w:ind w:firstLine="709"/>
        <w:jc w:val="both"/>
        <w:rPr>
          <w:sz w:val="28"/>
          <w:szCs w:val="28"/>
        </w:rPr>
      </w:pPr>
      <w:r w:rsidRPr="00C04621">
        <w:rPr>
          <w:sz w:val="28"/>
          <w:szCs w:val="28"/>
        </w:rPr>
        <w:t xml:space="preserve">(1) Valsts sabiedrība ar ierobežotu atbildību </w:t>
      </w:r>
      <w:r w:rsidR="00AE758F" w:rsidRPr="00C04621">
        <w:rPr>
          <w:sz w:val="28"/>
          <w:szCs w:val="28"/>
        </w:rPr>
        <w:t>"</w:t>
      </w:r>
      <w:r w:rsidRPr="00C04621">
        <w:rPr>
          <w:sz w:val="28"/>
          <w:szCs w:val="28"/>
        </w:rPr>
        <w:t>Latvijas Vides, ģeoloģijas un meteoroloģijas centrs</w:t>
      </w:r>
      <w:r w:rsidR="005243F4" w:rsidRPr="00C04621">
        <w:rPr>
          <w:sz w:val="28"/>
          <w:szCs w:val="28"/>
        </w:rPr>
        <w:t>"</w:t>
      </w:r>
      <w:r w:rsidRPr="00C04621">
        <w:rPr>
          <w:sz w:val="28"/>
          <w:szCs w:val="28"/>
        </w:rPr>
        <w:t xml:space="preserve"> katru gadu līdz 10</w:t>
      </w:r>
      <w:r w:rsidR="005243F4" w:rsidRPr="00C04621">
        <w:rPr>
          <w:sz w:val="28"/>
          <w:szCs w:val="28"/>
        </w:rPr>
        <w:t>. m</w:t>
      </w:r>
      <w:r w:rsidRPr="00C04621">
        <w:rPr>
          <w:sz w:val="28"/>
          <w:szCs w:val="28"/>
        </w:rPr>
        <w:t xml:space="preserve">aijam apkopo informāciju par operatoriem un gaisa kuģa operatoriem, </w:t>
      </w:r>
      <w:r w:rsidR="00EB17AF" w:rsidRPr="00C04621">
        <w:rPr>
          <w:sz w:val="28"/>
          <w:szCs w:val="28"/>
        </w:rPr>
        <w:t>kas</w:t>
      </w:r>
      <w:r w:rsidRPr="00C04621">
        <w:rPr>
          <w:sz w:val="28"/>
          <w:szCs w:val="28"/>
        </w:rPr>
        <w:t xml:space="preserve"> </w:t>
      </w:r>
      <w:r w:rsidR="00EB17AF" w:rsidRPr="00C04621">
        <w:rPr>
          <w:sz w:val="28"/>
          <w:szCs w:val="28"/>
        </w:rPr>
        <w:t xml:space="preserve">noteiktajā termiņā nav </w:t>
      </w:r>
      <w:r w:rsidRPr="00C04621">
        <w:rPr>
          <w:sz w:val="28"/>
          <w:szCs w:val="28"/>
        </w:rPr>
        <w:t>nodevuši šā likuma 32.</w:t>
      </w:r>
      <w:r w:rsidRPr="00C04621">
        <w:rPr>
          <w:sz w:val="28"/>
          <w:szCs w:val="28"/>
          <w:vertAlign w:val="superscript"/>
        </w:rPr>
        <w:t>2</w:t>
      </w:r>
      <w:r w:rsidRPr="00C04621">
        <w:rPr>
          <w:sz w:val="28"/>
          <w:szCs w:val="28"/>
        </w:rPr>
        <w:t xml:space="preserve"> panta pirmajā daļā minētās emisijas kvotas vai nav nodevuši tās noteiktajā apjomā. Šād</w:t>
      </w:r>
      <w:r w:rsidR="00990B44" w:rsidRPr="00C04621">
        <w:rPr>
          <w:sz w:val="28"/>
          <w:szCs w:val="28"/>
        </w:rPr>
        <w:t>ā</w:t>
      </w:r>
      <w:r w:rsidRPr="00C04621">
        <w:rPr>
          <w:sz w:val="28"/>
          <w:szCs w:val="28"/>
        </w:rPr>
        <w:t xml:space="preserve"> gadījum</w:t>
      </w:r>
      <w:r w:rsidR="00990B44" w:rsidRPr="00C04621">
        <w:rPr>
          <w:sz w:val="28"/>
          <w:szCs w:val="28"/>
        </w:rPr>
        <w:t>ā</w:t>
      </w:r>
      <w:r w:rsidRPr="00C04621">
        <w:rPr>
          <w:sz w:val="28"/>
          <w:szCs w:val="28"/>
        </w:rPr>
        <w:t xml:space="preserve"> operatoriem un gaisa kuģa operatoriem tiek dotas ne mazāk kā 15 darbdienas rakstveida paskaidrojuma iesniegšanai. </w:t>
      </w:r>
    </w:p>
    <w:p w14:paraId="4C4A01FD" w14:textId="37E1CB4D" w:rsidR="00DA79D9" w:rsidRPr="00C04621" w:rsidRDefault="00DA79D9" w:rsidP="00E56D1B">
      <w:pPr>
        <w:pStyle w:val="tv213"/>
        <w:spacing w:before="0" w:beforeAutospacing="0" w:after="0" w:afterAutospacing="0"/>
        <w:ind w:firstLine="709"/>
        <w:jc w:val="both"/>
        <w:rPr>
          <w:sz w:val="28"/>
          <w:szCs w:val="28"/>
        </w:rPr>
      </w:pPr>
      <w:r w:rsidRPr="00C04621">
        <w:rPr>
          <w:sz w:val="28"/>
          <w:szCs w:val="28"/>
        </w:rPr>
        <w:t xml:space="preserve">(2) Valsts sabiedrība ar ierobežotu atbildību </w:t>
      </w:r>
      <w:r w:rsidR="00AE758F" w:rsidRPr="00C04621">
        <w:rPr>
          <w:sz w:val="28"/>
          <w:szCs w:val="28"/>
        </w:rPr>
        <w:t>"</w:t>
      </w:r>
      <w:r w:rsidRPr="00C04621">
        <w:rPr>
          <w:sz w:val="28"/>
          <w:szCs w:val="28"/>
        </w:rPr>
        <w:t>Latvijas Vides, ģeoloģijas un meteoroloģijas centrs</w:t>
      </w:r>
      <w:r w:rsidR="005243F4" w:rsidRPr="00C04621">
        <w:rPr>
          <w:sz w:val="28"/>
          <w:szCs w:val="28"/>
        </w:rPr>
        <w:t>"</w:t>
      </w:r>
      <w:r w:rsidRPr="00C04621">
        <w:rPr>
          <w:sz w:val="28"/>
          <w:szCs w:val="28"/>
        </w:rPr>
        <w:t xml:space="preserve"> </w:t>
      </w:r>
      <w:r w:rsidR="00990B44" w:rsidRPr="00C04621">
        <w:rPr>
          <w:sz w:val="28"/>
          <w:szCs w:val="28"/>
        </w:rPr>
        <w:t xml:space="preserve">līdz 1. jūlijam </w:t>
      </w:r>
      <w:r w:rsidRPr="00C04621">
        <w:rPr>
          <w:sz w:val="28"/>
          <w:szCs w:val="28"/>
        </w:rPr>
        <w:t xml:space="preserve">pēc šā panta pirmajā daļā minētā paskaidrojuma saņemšanas: </w:t>
      </w:r>
    </w:p>
    <w:p w14:paraId="4C4A01FE" w14:textId="16663F54" w:rsidR="00DA79D9" w:rsidRPr="00C04621" w:rsidRDefault="00DA79D9" w:rsidP="00E56D1B">
      <w:pPr>
        <w:pStyle w:val="tv213"/>
        <w:spacing w:before="0" w:beforeAutospacing="0" w:after="0" w:afterAutospacing="0"/>
        <w:ind w:firstLine="709"/>
        <w:jc w:val="both"/>
        <w:rPr>
          <w:sz w:val="28"/>
          <w:szCs w:val="28"/>
        </w:rPr>
      </w:pPr>
      <w:r w:rsidRPr="00C04621">
        <w:rPr>
          <w:sz w:val="28"/>
          <w:szCs w:val="28"/>
        </w:rPr>
        <w:t>1)</w:t>
      </w:r>
      <w:r w:rsidR="00EB17AF" w:rsidRPr="00C04621">
        <w:rPr>
          <w:sz w:val="28"/>
          <w:szCs w:val="28"/>
        </w:rPr>
        <w:t> </w:t>
      </w:r>
      <w:r w:rsidRPr="00C04621">
        <w:rPr>
          <w:sz w:val="28"/>
          <w:szCs w:val="28"/>
        </w:rPr>
        <w:t>informē Valsts vides dienestu par operatoriem vai gaisa kuģa operatoriem, kas paredzētajā termiņā nav nodevuši emisijas kvotas vai nav nodevuši tās noteiktajā apjomā, kā arī norāda katra operatora vai gaisa kuģa operatora nenodoto emisijas kvotu skaitu</w:t>
      </w:r>
      <w:r w:rsidR="00990B44" w:rsidRPr="00C04621">
        <w:rPr>
          <w:sz w:val="28"/>
          <w:szCs w:val="28"/>
        </w:rPr>
        <w:t>;</w:t>
      </w:r>
      <w:r w:rsidRPr="00C04621">
        <w:rPr>
          <w:sz w:val="28"/>
          <w:szCs w:val="28"/>
        </w:rPr>
        <w:t xml:space="preserve"> </w:t>
      </w:r>
    </w:p>
    <w:p w14:paraId="38CAAA50" w14:textId="40A1873A" w:rsidR="00990B44" w:rsidRPr="00C04621" w:rsidRDefault="00DA79D9" w:rsidP="00990B44">
      <w:pPr>
        <w:pStyle w:val="tv213"/>
        <w:spacing w:before="0" w:beforeAutospacing="0" w:after="0" w:afterAutospacing="0"/>
        <w:ind w:firstLine="709"/>
        <w:jc w:val="both"/>
        <w:rPr>
          <w:sz w:val="28"/>
          <w:szCs w:val="28"/>
        </w:rPr>
      </w:pPr>
      <w:r w:rsidRPr="00C04621">
        <w:rPr>
          <w:sz w:val="28"/>
          <w:szCs w:val="28"/>
        </w:rPr>
        <w:t>2) publicē savā tīmekļvietnē to operatoru vai gaisa kuģa operatoru</w:t>
      </w:r>
      <w:r w:rsidR="00990B44" w:rsidRPr="00C04621">
        <w:rPr>
          <w:sz w:val="28"/>
          <w:szCs w:val="28"/>
        </w:rPr>
        <w:t xml:space="preserve"> sarakstu</w:t>
      </w:r>
      <w:r w:rsidRPr="00C04621">
        <w:rPr>
          <w:sz w:val="28"/>
          <w:szCs w:val="28"/>
        </w:rPr>
        <w:t>, kas paredzētajā termiņā nav nodevuši emisijas kvotas vai nav nodevuši tās noteiktajā apjomā.</w:t>
      </w:r>
    </w:p>
    <w:p w14:paraId="4C4A0200" w14:textId="7E23694A" w:rsidR="00DA79D9" w:rsidRPr="00C04621" w:rsidRDefault="00DA79D9" w:rsidP="00990B44">
      <w:pPr>
        <w:pStyle w:val="tv213"/>
        <w:spacing w:before="0" w:beforeAutospacing="0" w:after="0" w:afterAutospacing="0"/>
        <w:ind w:firstLine="709"/>
        <w:jc w:val="both"/>
        <w:rPr>
          <w:sz w:val="28"/>
          <w:szCs w:val="28"/>
        </w:rPr>
      </w:pPr>
      <w:r w:rsidRPr="00C04621">
        <w:rPr>
          <w:sz w:val="28"/>
          <w:szCs w:val="28"/>
        </w:rPr>
        <w:t>(3)</w:t>
      </w:r>
      <w:r w:rsidR="00EB17AF" w:rsidRPr="00C04621">
        <w:rPr>
          <w:sz w:val="28"/>
          <w:szCs w:val="28"/>
        </w:rPr>
        <w:t> </w:t>
      </w:r>
      <w:r w:rsidRPr="00C04621">
        <w:rPr>
          <w:sz w:val="28"/>
          <w:szCs w:val="28"/>
        </w:rPr>
        <w:t xml:space="preserve">Ja Valsts vides dienests pēc </w:t>
      </w:r>
      <w:r w:rsidR="00990B44" w:rsidRPr="00C04621">
        <w:rPr>
          <w:sz w:val="28"/>
          <w:szCs w:val="28"/>
        </w:rPr>
        <w:t xml:space="preserve">šā panta pirmajā daļā </w:t>
      </w:r>
      <w:r w:rsidRPr="00C04621">
        <w:rPr>
          <w:sz w:val="28"/>
          <w:szCs w:val="28"/>
        </w:rPr>
        <w:t xml:space="preserve">minētās informācijas saņemšanas </w:t>
      </w:r>
      <w:r w:rsidR="009A2F49" w:rsidRPr="00C04621">
        <w:rPr>
          <w:sz w:val="28"/>
          <w:szCs w:val="28"/>
        </w:rPr>
        <w:t>konstatē, ka o</w:t>
      </w:r>
      <w:r w:rsidRPr="00C04621">
        <w:rPr>
          <w:sz w:val="28"/>
          <w:szCs w:val="28"/>
        </w:rPr>
        <w:t>perators vai gaisa kuģa operators šā likuma 32.</w:t>
      </w:r>
      <w:r w:rsidRPr="00C04621">
        <w:rPr>
          <w:sz w:val="28"/>
          <w:szCs w:val="28"/>
          <w:vertAlign w:val="superscript"/>
        </w:rPr>
        <w:t>2</w:t>
      </w:r>
      <w:r w:rsidRPr="00C04621">
        <w:rPr>
          <w:sz w:val="28"/>
          <w:szCs w:val="28"/>
        </w:rPr>
        <w:t xml:space="preserve"> panta pirmajā daļā minētās emisijas kvotas </w:t>
      </w:r>
      <w:r w:rsidR="00EB17AF" w:rsidRPr="00C04621">
        <w:rPr>
          <w:sz w:val="28"/>
          <w:szCs w:val="28"/>
        </w:rPr>
        <w:t xml:space="preserve">nav nodevis </w:t>
      </w:r>
      <w:r w:rsidRPr="00C04621">
        <w:rPr>
          <w:sz w:val="28"/>
          <w:szCs w:val="28"/>
        </w:rPr>
        <w:t>noteiktajā termiņā vai nav nodevis tās noteiktajā apjomā, tas pieņem lēmumu, nosakot operatoram vai gaisa kuģa operatoram pienākumu:</w:t>
      </w:r>
      <w:proofErr w:type="gramStart"/>
      <w:r w:rsidR="00EB17AF" w:rsidRPr="00C04621">
        <w:rPr>
          <w:sz w:val="28"/>
          <w:szCs w:val="28"/>
        </w:rPr>
        <w:t xml:space="preserve"> </w:t>
      </w:r>
      <w:r w:rsidR="00990B44" w:rsidRPr="00C04621">
        <w:rPr>
          <w:sz w:val="28"/>
          <w:szCs w:val="28"/>
        </w:rPr>
        <w:t xml:space="preserve"> </w:t>
      </w:r>
      <w:proofErr w:type="gramEnd"/>
    </w:p>
    <w:p w14:paraId="4C4A0201" w14:textId="0A2599FC" w:rsidR="00DA79D9" w:rsidRPr="00C04621" w:rsidRDefault="00DA79D9" w:rsidP="00E56D1B">
      <w:pPr>
        <w:pStyle w:val="CommentText"/>
        <w:ind w:firstLine="709"/>
        <w:jc w:val="both"/>
        <w:rPr>
          <w:sz w:val="28"/>
          <w:szCs w:val="28"/>
        </w:rPr>
      </w:pPr>
      <w:r w:rsidRPr="00C04621">
        <w:rPr>
          <w:sz w:val="28"/>
          <w:szCs w:val="28"/>
        </w:rPr>
        <w:t>1) nodot tādu emisijas kvotu apjomu, kas nosedz nenodoto emisijas kvotu apjomu</w:t>
      </w:r>
      <w:r w:rsidR="00990B44" w:rsidRPr="00C04621">
        <w:rPr>
          <w:sz w:val="28"/>
          <w:szCs w:val="28"/>
        </w:rPr>
        <w:t>;</w:t>
      </w:r>
    </w:p>
    <w:p w14:paraId="4C4A0202" w14:textId="77777777" w:rsidR="00DA79D9" w:rsidRPr="00C04621" w:rsidRDefault="00DA79D9" w:rsidP="00E56D1B">
      <w:pPr>
        <w:pStyle w:val="CommentText"/>
        <w:ind w:firstLine="709"/>
        <w:jc w:val="both"/>
        <w:rPr>
          <w:sz w:val="28"/>
          <w:szCs w:val="28"/>
        </w:rPr>
      </w:pPr>
      <w:r w:rsidRPr="00C04621">
        <w:rPr>
          <w:sz w:val="28"/>
          <w:szCs w:val="28"/>
        </w:rPr>
        <w:t>2) veikt maksājumu par šā likuma 32.</w:t>
      </w:r>
      <w:r w:rsidRPr="00C04621">
        <w:rPr>
          <w:sz w:val="28"/>
          <w:szCs w:val="28"/>
          <w:vertAlign w:val="superscript"/>
        </w:rPr>
        <w:t>2</w:t>
      </w:r>
      <w:r w:rsidRPr="00C04621">
        <w:rPr>
          <w:sz w:val="28"/>
          <w:szCs w:val="28"/>
        </w:rPr>
        <w:t xml:space="preserve"> panta pirmajā daļā minēto emisijas kvotu nenodošanu noteiktajā termiņā vai noteiktajā apjomā.</w:t>
      </w:r>
    </w:p>
    <w:p w14:paraId="4C4A0203" w14:textId="4A24A470" w:rsidR="00DA79D9" w:rsidRPr="00C04621" w:rsidRDefault="00DA79D9" w:rsidP="00E56D1B">
      <w:pPr>
        <w:pStyle w:val="CommentText"/>
        <w:ind w:firstLine="709"/>
        <w:jc w:val="both"/>
        <w:rPr>
          <w:sz w:val="28"/>
          <w:szCs w:val="28"/>
        </w:rPr>
      </w:pPr>
      <w:r w:rsidRPr="00C04621">
        <w:rPr>
          <w:sz w:val="28"/>
          <w:szCs w:val="28"/>
        </w:rPr>
        <w:t xml:space="preserve">(4) Valsts vides dienests </w:t>
      </w:r>
      <w:r w:rsidR="00990B44" w:rsidRPr="00C04621">
        <w:rPr>
          <w:sz w:val="28"/>
          <w:szCs w:val="28"/>
        </w:rPr>
        <w:t xml:space="preserve">katru gadu </w:t>
      </w:r>
      <w:r w:rsidRPr="00C04621">
        <w:rPr>
          <w:sz w:val="28"/>
          <w:szCs w:val="28"/>
        </w:rPr>
        <w:t>līdz 1</w:t>
      </w:r>
      <w:r w:rsidR="005243F4" w:rsidRPr="00C04621">
        <w:rPr>
          <w:sz w:val="28"/>
          <w:szCs w:val="28"/>
        </w:rPr>
        <w:t>. a</w:t>
      </w:r>
      <w:r w:rsidRPr="00C04621">
        <w:rPr>
          <w:sz w:val="28"/>
          <w:szCs w:val="28"/>
        </w:rPr>
        <w:t>prīlim publicē šā panta trešās daļas otrajā punktā minētā maksājuma likmi par vienu emitēto tonnu oglekļa dioksīda (CO</w:t>
      </w:r>
      <w:r w:rsidRPr="00C04621">
        <w:rPr>
          <w:sz w:val="28"/>
          <w:szCs w:val="28"/>
          <w:vertAlign w:val="subscript"/>
        </w:rPr>
        <w:t>2</w:t>
      </w:r>
      <w:r w:rsidRPr="00C04621">
        <w:rPr>
          <w:sz w:val="28"/>
          <w:szCs w:val="28"/>
        </w:rPr>
        <w:t>) ekvivalenta</w:t>
      </w:r>
      <w:r w:rsidR="00CA659E" w:rsidRPr="00C04621">
        <w:rPr>
          <w:sz w:val="28"/>
          <w:szCs w:val="28"/>
        </w:rPr>
        <w:t>.</w:t>
      </w:r>
      <w:r w:rsidRPr="00C04621">
        <w:rPr>
          <w:sz w:val="28"/>
          <w:szCs w:val="28"/>
        </w:rPr>
        <w:t xml:space="preserve"> </w:t>
      </w:r>
      <w:r w:rsidR="00CA659E" w:rsidRPr="00C04621">
        <w:rPr>
          <w:sz w:val="28"/>
          <w:szCs w:val="28"/>
        </w:rPr>
        <w:t>Aprēķinot minēto</w:t>
      </w:r>
      <w:r w:rsidRPr="00C04621">
        <w:rPr>
          <w:sz w:val="28"/>
          <w:szCs w:val="28"/>
        </w:rPr>
        <w:t xml:space="preserve"> likmi</w:t>
      </w:r>
      <w:r w:rsidR="00CA659E" w:rsidRPr="00C04621">
        <w:rPr>
          <w:sz w:val="28"/>
          <w:szCs w:val="28"/>
        </w:rPr>
        <w:t>,</w:t>
      </w:r>
      <w:r w:rsidRPr="00C04621">
        <w:rPr>
          <w:sz w:val="28"/>
          <w:szCs w:val="28"/>
        </w:rPr>
        <w:t xml:space="preserve"> ievēro</w:t>
      </w:r>
      <w:r w:rsidR="00CA659E" w:rsidRPr="00C04621">
        <w:rPr>
          <w:sz w:val="28"/>
          <w:szCs w:val="28"/>
        </w:rPr>
        <w:t xml:space="preserve"> </w:t>
      </w:r>
      <w:r w:rsidRPr="00C04621">
        <w:rPr>
          <w:sz w:val="28"/>
          <w:szCs w:val="28"/>
        </w:rPr>
        <w:t>šādus nosacījumus:</w:t>
      </w:r>
    </w:p>
    <w:p w14:paraId="4C4A0204" w14:textId="7B1FE6D5" w:rsidR="00DA79D9" w:rsidRPr="00C04621" w:rsidRDefault="00DA79D9" w:rsidP="00E56D1B">
      <w:pPr>
        <w:pStyle w:val="CommentText"/>
        <w:ind w:firstLine="709"/>
        <w:jc w:val="both"/>
        <w:rPr>
          <w:sz w:val="28"/>
          <w:szCs w:val="28"/>
        </w:rPr>
      </w:pPr>
      <w:r w:rsidRPr="00C04621">
        <w:rPr>
          <w:sz w:val="28"/>
          <w:szCs w:val="28"/>
        </w:rPr>
        <w:t>1) maksājuma bāzes likme, sākot ar 2013</w:t>
      </w:r>
      <w:r w:rsidR="005243F4" w:rsidRPr="00C04621">
        <w:rPr>
          <w:sz w:val="28"/>
          <w:szCs w:val="28"/>
        </w:rPr>
        <w:t>. g</w:t>
      </w:r>
      <w:r w:rsidRPr="00C04621">
        <w:rPr>
          <w:sz w:val="28"/>
          <w:szCs w:val="28"/>
        </w:rPr>
        <w:t>ada 1</w:t>
      </w:r>
      <w:r w:rsidR="005243F4" w:rsidRPr="00C04621">
        <w:rPr>
          <w:sz w:val="28"/>
          <w:szCs w:val="28"/>
        </w:rPr>
        <w:t>. j</w:t>
      </w:r>
      <w:r w:rsidRPr="00C04621">
        <w:rPr>
          <w:sz w:val="28"/>
          <w:szCs w:val="28"/>
        </w:rPr>
        <w:t xml:space="preserve">anvāri, ir 100 </w:t>
      </w:r>
      <w:proofErr w:type="spellStart"/>
      <w:r w:rsidRPr="00C04621">
        <w:rPr>
          <w:i/>
          <w:sz w:val="28"/>
          <w:szCs w:val="28"/>
        </w:rPr>
        <w:t>euro</w:t>
      </w:r>
      <w:proofErr w:type="spellEnd"/>
      <w:r w:rsidRPr="00C04621">
        <w:rPr>
          <w:sz w:val="28"/>
          <w:szCs w:val="28"/>
        </w:rPr>
        <w:t xml:space="preserve"> par katru emitēto tonnu oglekļa dioksīda (CO</w:t>
      </w:r>
      <w:r w:rsidRPr="00C04621">
        <w:rPr>
          <w:sz w:val="28"/>
          <w:szCs w:val="28"/>
          <w:vertAlign w:val="subscript"/>
        </w:rPr>
        <w:t>2</w:t>
      </w:r>
      <w:r w:rsidRPr="00C04621">
        <w:rPr>
          <w:sz w:val="28"/>
          <w:szCs w:val="28"/>
        </w:rPr>
        <w:t>) ekvivalenta, par kuru nav veikta emisijas kvotu nodošana</w:t>
      </w:r>
      <w:r w:rsidR="00CA659E" w:rsidRPr="00C04621">
        <w:rPr>
          <w:sz w:val="28"/>
          <w:szCs w:val="28"/>
        </w:rPr>
        <w:t>;</w:t>
      </w:r>
    </w:p>
    <w:p w14:paraId="4C4A0205" w14:textId="59AFC356" w:rsidR="00DA79D9" w:rsidRPr="00C04621" w:rsidRDefault="00DA79D9" w:rsidP="00E56D1B">
      <w:pPr>
        <w:pStyle w:val="CommentText"/>
        <w:ind w:firstLine="709"/>
        <w:jc w:val="both"/>
        <w:rPr>
          <w:sz w:val="28"/>
          <w:szCs w:val="28"/>
        </w:rPr>
      </w:pPr>
      <w:r w:rsidRPr="00C04621">
        <w:rPr>
          <w:sz w:val="28"/>
          <w:szCs w:val="28"/>
        </w:rPr>
        <w:t xml:space="preserve">2) maksājuma likme </w:t>
      </w:r>
      <w:r w:rsidR="00CA659E" w:rsidRPr="00C04621">
        <w:rPr>
          <w:sz w:val="28"/>
          <w:szCs w:val="28"/>
        </w:rPr>
        <w:t>katru gadu</w:t>
      </w:r>
      <w:r w:rsidRPr="00C04621">
        <w:rPr>
          <w:sz w:val="28"/>
          <w:szCs w:val="28"/>
        </w:rPr>
        <w:t xml:space="preserve"> tiek palielināta, ņemot vērā Eiropas Savienības Statistikas biroja tīmekļvietnē pieejamo informāciju par iepriekšējā kalendārā gada Eiropas patēriņa cenu indeksu, kas ir noteikts saskaņā ar Eiropas Padomes 1995</w:t>
      </w:r>
      <w:r w:rsidR="005243F4" w:rsidRPr="00C04621">
        <w:rPr>
          <w:sz w:val="28"/>
          <w:szCs w:val="28"/>
        </w:rPr>
        <w:t>. g</w:t>
      </w:r>
      <w:r w:rsidRPr="00C04621">
        <w:rPr>
          <w:sz w:val="28"/>
          <w:szCs w:val="28"/>
        </w:rPr>
        <w:t>ada 23</w:t>
      </w:r>
      <w:r w:rsidR="005243F4" w:rsidRPr="00C04621">
        <w:rPr>
          <w:sz w:val="28"/>
          <w:szCs w:val="28"/>
        </w:rPr>
        <w:t>. o</w:t>
      </w:r>
      <w:r w:rsidRPr="00C04621">
        <w:rPr>
          <w:sz w:val="28"/>
          <w:szCs w:val="28"/>
        </w:rPr>
        <w:t>ktobra regulu Nr.</w:t>
      </w:r>
      <w:r w:rsidR="00DA4129" w:rsidRPr="00C04621">
        <w:rPr>
          <w:sz w:val="28"/>
          <w:szCs w:val="28"/>
        </w:rPr>
        <w:t> </w:t>
      </w:r>
      <w:r w:rsidRPr="00C04621">
        <w:rPr>
          <w:sz w:val="28"/>
          <w:szCs w:val="28"/>
        </w:rPr>
        <w:t>2494/95 par saskaņotajiem patēriņa cenu indeksiem.</w:t>
      </w:r>
    </w:p>
    <w:p w14:paraId="4C4A0206" w14:textId="5414F168" w:rsidR="00DA79D9" w:rsidRPr="00C04621" w:rsidRDefault="00DA79D9" w:rsidP="00E56D1B">
      <w:pPr>
        <w:pStyle w:val="tv213"/>
        <w:spacing w:before="0" w:beforeAutospacing="0" w:after="0" w:afterAutospacing="0"/>
        <w:ind w:firstLine="709"/>
        <w:jc w:val="both"/>
        <w:rPr>
          <w:sz w:val="28"/>
          <w:szCs w:val="28"/>
        </w:rPr>
      </w:pPr>
      <w:r w:rsidRPr="00C04621">
        <w:rPr>
          <w:sz w:val="28"/>
          <w:szCs w:val="28"/>
        </w:rPr>
        <w:lastRenderedPageBreak/>
        <w:t xml:space="preserve">(5) Šā panta trešajā daļā minētais operators un gaisa kuģa operators pēc Valsts vides dienesta lēmuma saņemšanas iemaksā šajā pantā noteiktajā kārtībā </w:t>
      </w:r>
      <w:r w:rsidR="00CA659E" w:rsidRPr="00C04621">
        <w:rPr>
          <w:sz w:val="28"/>
          <w:szCs w:val="28"/>
        </w:rPr>
        <w:t>aprēķināto</w:t>
      </w:r>
      <w:r w:rsidRPr="00C04621">
        <w:rPr>
          <w:sz w:val="28"/>
          <w:szCs w:val="28"/>
        </w:rPr>
        <w:t xml:space="preserve"> maksājumu Valsts vides dienesta noteiktajā budžeta kontā līdz attiecīgā gada 15</w:t>
      </w:r>
      <w:r w:rsidR="005243F4" w:rsidRPr="00C04621">
        <w:rPr>
          <w:sz w:val="28"/>
          <w:szCs w:val="28"/>
        </w:rPr>
        <w:t>. s</w:t>
      </w:r>
      <w:r w:rsidRPr="00C04621">
        <w:rPr>
          <w:sz w:val="28"/>
          <w:szCs w:val="28"/>
        </w:rPr>
        <w:t xml:space="preserve">eptembrim. </w:t>
      </w:r>
      <w:r w:rsidR="00CA659E" w:rsidRPr="00C04621">
        <w:rPr>
          <w:sz w:val="28"/>
          <w:szCs w:val="28"/>
        </w:rPr>
        <w:t xml:space="preserve">Ja </w:t>
      </w:r>
      <w:r w:rsidR="006F1BF9" w:rsidRPr="00C04621">
        <w:rPr>
          <w:sz w:val="28"/>
          <w:szCs w:val="28"/>
        </w:rPr>
        <w:t>noteiktajā termiņā</w:t>
      </w:r>
      <w:r w:rsidRPr="00C04621">
        <w:rPr>
          <w:sz w:val="28"/>
          <w:szCs w:val="28"/>
        </w:rPr>
        <w:t xml:space="preserve"> maksājums nav veikts vai tas nav veikts pilnā apmērā, Valsts vides dienestam ir tiesības </w:t>
      </w:r>
      <w:r w:rsidR="006F1BF9" w:rsidRPr="00C04621">
        <w:rPr>
          <w:sz w:val="28"/>
          <w:szCs w:val="28"/>
        </w:rPr>
        <w:t>attiecīgo</w:t>
      </w:r>
      <w:r w:rsidRPr="00C04621">
        <w:rPr>
          <w:sz w:val="28"/>
          <w:szCs w:val="28"/>
        </w:rPr>
        <w:t xml:space="preserve"> summu piedzīt bezstrīda kārtībā.</w:t>
      </w:r>
    </w:p>
    <w:p w14:paraId="4C4A0207" w14:textId="14375B36" w:rsidR="00DA79D9" w:rsidRPr="00C04621" w:rsidRDefault="00DA79D9" w:rsidP="00E56D1B">
      <w:pPr>
        <w:pStyle w:val="tv213"/>
        <w:spacing w:before="0" w:beforeAutospacing="0" w:after="0" w:afterAutospacing="0"/>
        <w:ind w:firstLine="709"/>
        <w:jc w:val="both"/>
        <w:rPr>
          <w:sz w:val="28"/>
          <w:szCs w:val="28"/>
        </w:rPr>
      </w:pPr>
      <w:r w:rsidRPr="00C04621">
        <w:rPr>
          <w:sz w:val="28"/>
          <w:szCs w:val="28"/>
        </w:rPr>
        <w:t>(6) Valsts vides dienesta lēmumu šā panta trešajā daļā minētais operators un gaisa kuģa operators var apstrīdēt Administratīvā procesa likum</w:t>
      </w:r>
      <w:r w:rsidR="006F1BF9" w:rsidRPr="00C04621">
        <w:rPr>
          <w:sz w:val="28"/>
          <w:szCs w:val="28"/>
        </w:rPr>
        <w:t>ā</w:t>
      </w:r>
      <w:r w:rsidRPr="00C04621">
        <w:rPr>
          <w:sz w:val="28"/>
          <w:szCs w:val="28"/>
        </w:rPr>
        <w:t xml:space="preserve"> noteiktajā kārtībā. Lēmuma pārsūdzēšana neaptur tā izpildi.</w:t>
      </w:r>
    </w:p>
    <w:p w14:paraId="4C4A0208" w14:textId="427E0D7B" w:rsidR="00DA79D9" w:rsidRPr="00C04621" w:rsidRDefault="00DA79D9" w:rsidP="00E56D1B">
      <w:pPr>
        <w:ind w:firstLine="709"/>
        <w:jc w:val="both"/>
        <w:rPr>
          <w:sz w:val="28"/>
          <w:szCs w:val="28"/>
        </w:rPr>
      </w:pPr>
      <w:r w:rsidRPr="00C04621">
        <w:rPr>
          <w:sz w:val="28"/>
          <w:szCs w:val="28"/>
        </w:rPr>
        <w:t>(7) Ja gaisa kuģa operators nepilda šajā likumā un citos normatīvajos aktos noteiktos pienākumus, Civilās aviācijas aģentūra var iesniegt Eiropas Komisijai lūgumu pieņemt lēmumu par attiecīgā gaisa kuģa operatora darbības aizliegumu. Ja Eiropas Komisija ir pieņēmusi lēmumus pēc Latvijas vai kādas citas Eiropas Savienības dalībvalsts lūguma, Civilās aviācijas aģentūra informē Eiropas Komisiju par visiem pasākumiem, kas veikti, lai izpildītu šādus lēmumus.</w:t>
      </w:r>
      <w:r w:rsidR="005243F4" w:rsidRPr="00C04621">
        <w:rPr>
          <w:sz w:val="28"/>
          <w:szCs w:val="28"/>
        </w:rPr>
        <w:t>"</w:t>
      </w:r>
    </w:p>
    <w:p w14:paraId="4C4A0209" w14:textId="77777777" w:rsidR="00DA79D9" w:rsidRPr="00C04621" w:rsidRDefault="00DA79D9" w:rsidP="00E56D1B">
      <w:pPr>
        <w:jc w:val="both"/>
        <w:rPr>
          <w:sz w:val="28"/>
          <w:szCs w:val="28"/>
        </w:rPr>
      </w:pPr>
    </w:p>
    <w:p w14:paraId="4C4A020A" w14:textId="3D46DB83" w:rsidR="00F25AC9" w:rsidRPr="00C04621" w:rsidRDefault="00E56D1B" w:rsidP="00E56D1B">
      <w:pPr>
        <w:tabs>
          <w:tab w:val="left" w:pos="1418"/>
        </w:tabs>
        <w:ind w:left="709"/>
        <w:jc w:val="both"/>
        <w:rPr>
          <w:sz w:val="28"/>
          <w:szCs w:val="28"/>
        </w:rPr>
      </w:pPr>
      <w:r w:rsidRPr="00C04621">
        <w:rPr>
          <w:sz w:val="28"/>
          <w:szCs w:val="28"/>
        </w:rPr>
        <w:t>1</w:t>
      </w:r>
      <w:r w:rsidR="00D7239B" w:rsidRPr="00C04621">
        <w:rPr>
          <w:sz w:val="28"/>
          <w:szCs w:val="28"/>
        </w:rPr>
        <w:t>2</w:t>
      </w:r>
      <w:r w:rsidRPr="00C04621">
        <w:rPr>
          <w:sz w:val="28"/>
          <w:szCs w:val="28"/>
        </w:rPr>
        <w:t>. </w:t>
      </w:r>
      <w:r w:rsidR="00C604AC" w:rsidRPr="00C04621">
        <w:rPr>
          <w:sz w:val="28"/>
          <w:szCs w:val="28"/>
        </w:rPr>
        <w:t>Izteikt 32.</w:t>
      </w:r>
      <w:r w:rsidR="00C604AC" w:rsidRPr="00C04621">
        <w:rPr>
          <w:sz w:val="28"/>
          <w:szCs w:val="28"/>
          <w:vertAlign w:val="superscript"/>
        </w:rPr>
        <w:t>8</w:t>
      </w:r>
      <w:r w:rsidR="00C604AC" w:rsidRPr="00C04621">
        <w:rPr>
          <w:sz w:val="28"/>
          <w:szCs w:val="28"/>
        </w:rPr>
        <w:t xml:space="preserve"> panta pirmo daļu šādā redakcijā:</w:t>
      </w:r>
    </w:p>
    <w:p w14:paraId="659B9430" w14:textId="77777777" w:rsidR="00E56D1B" w:rsidRPr="00C04621" w:rsidRDefault="00E56D1B" w:rsidP="00E56D1B">
      <w:pPr>
        <w:tabs>
          <w:tab w:val="left" w:pos="1418"/>
        </w:tabs>
        <w:ind w:left="709"/>
        <w:jc w:val="both"/>
        <w:rPr>
          <w:sz w:val="28"/>
          <w:szCs w:val="28"/>
        </w:rPr>
      </w:pPr>
    </w:p>
    <w:p w14:paraId="4C4A020B" w14:textId="3EDFA19F" w:rsidR="003845BB" w:rsidRPr="00C04621" w:rsidRDefault="00E56D1B" w:rsidP="00E56D1B">
      <w:pPr>
        <w:pStyle w:val="ListParagraph"/>
        <w:tabs>
          <w:tab w:val="left" w:pos="709"/>
          <w:tab w:val="left" w:pos="993"/>
        </w:tabs>
        <w:ind w:left="0"/>
        <w:contextualSpacing w:val="0"/>
        <w:jc w:val="both"/>
        <w:rPr>
          <w:sz w:val="28"/>
          <w:szCs w:val="28"/>
        </w:rPr>
      </w:pPr>
      <w:r w:rsidRPr="00C04621">
        <w:rPr>
          <w:sz w:val="28"/>
          <w:szCs w:val="28"/>
        </w:rPr>
        <w:tab/>
      </w:r>
      <w:r w:rsidR="00AE758F" w:rsidRPr="00C04621">
        <w:rPr>
          <w:sz w:val="28"/>
          <w:szCs w:val="28"/>
        </w:rPr>
        <w:t>"</w:t>
      </w:r>
      <w:r w:rsidR="003845BB" w:rsidRPr="00C04621">
        <w:rPr>
          <w:sz w:val="28"/>
          <w:szCs w:val="28"/>
        </w:rPr>
        <w:t xml:space="preserve">(1) Valsts sabiedrība ar ierobežotu atbildību </w:t>
      </w:r>
      <w:r w:rsidR="005243F4" w:rsidRPr="00C04621">
        <w:rPr>
          <w:sz w:val="28"/>
          <w:szCs w:val="28"/>
        </w:rPr>
        <w:t>"</w:t>
      </w:r>
      <w:r w:rsidR="003845BB" w:rsidRPr="00C04621">
        <w:rPr>
          <w:sz w:val="28"/>
          <w:szCs w:val="28"/>
        </w:rPr>
        <w:t>Latvijas Vides, ģeoloģijas un meteoroloģijas centrs</w:t>
      </w:r>
      <w:r w:rsidR="005243F4" w:rsidRPr="00C04621">
        <w:rPr>
          <w:sz w:val="28"/>
          <w:szCs w:val="28"/>
        </w:rPr>
        <w:t>"</w:t>
      </w:r>
      <w:r w:rsidR="003845BB" w:rsidRPr="00C04621">
        <w:rPr>
          <w:sz w:val="28"/>
          <w:szCs w:val="28"/>
        </w:rPr>
        <w:t>:</w:t>
      </w:r>
    </w:p>
    <w:p w14:paraId="4C4A020C" w14:textId="0EF2A63B" w:rsidR="003845BB" w:rsidRPr="00C04621" w:rsidRDefault="00E56D1B" w:rsidP="00E56D1B">
      <w:pPr>
        <w:pStyle w:val="ListParagraph"/>
        <w:tabs>
          <w:tab w:val="left" w:pos="709"/>
          <w:tab w:val="left" w:pos="993"/>
        </w:tabs>
        <w:ind w:left="0"/>
        <w:contextualSpacing w:val="0"/>
        <w:jc w:val="both"/>
        <w:rPr>
          <w:sz w:val="28"/>
          <w:szCs w:val="28"/>
        </w:rPr>
      </w:pPr>
      <w:r w:rsidRPr="00C04621">
        <w:rPr>
          <w:sz w:val="28"/>
          <w:szCs w:val="28"/>
        </w:rPr>
        <w:tab/>
      </w:r>
      <w:r w:rsidR="003845BB" w:rsidRPr="00C04621">
        <w:rPr>
          <w:sz w:val="28"/>
          <w:szCs w:val="28"/>
        </w:rPr>
        <w:t xml:space="preserve">1) koordinē nepieciešamās informācijas apkopošanu ziņojumam par Eiropas Savienības Emisijas kvotu tirdzniecības sistēmas ieviešanu un īstenošanu, </w:t>
      </w:r>
      <w:r w:rsidR="00DF18E0" w:rsidRPr="00C04621">
        <w:rPr>
          <w:sz w:val="28"/>
          <w:szCs w:val="28"/>
        </w:rPr>
        <w:t>tai skaitā</w:t>
      </w:r>
      <w:r w:rsidR="003845BB" w:rsidRPr="00C04621">
        <w:rPr>
          <w:sz w:val="28"/>
          <w:szCs w:val="28"/>
        </w:rPr>
        <w:t xml:space="preserve"> informācij</w:t>
      </w:r>
      <w:r w:rsidR="00DF18E0" w:rsidRPr="00C04621">
        <w:rPr>
          <w:sz w:val="28"/>
          <w:szCs w:val="28"/>
        </w:rPr>
        <w:t>u</w:t>
      </w:r>
      <w:r w:rsidR="003845BB" w:rsidRPr="00C04621">
        <w:rPr>
          <w:sz w:val="28"/>
          <w:szCs w:val="28"/>
        </w:rPr>
        <w:t xml:space="preserve"> par emisijas kvotu sadales kārtību, emisijas reģistra darbību, monitoringa un ziņošanas nosacījumu izpildi un pārbaudi, verificētāju akreditāciju un uzraudzību, kā arī pārējo nosacījumu izpildi attiecībā uz emisijas kvotām;</w:t>
      </w:r>
      <w:r w:rsidR="00DF18E0" w:rsidRPr="00C04621">
        <w:rPr>
          <w:sz w:val="28"/>
          <w:szCs w:val="28"/>
        </w:rPr>
        <w:t xml:space="preserve"> </w:t>
      </w:r>
    </w:p>
    <w:p w14:paraId="4C4A020D" w14:textId="5160EAA0" w:rsidR="003845BB" w:rsidRPr="00C04621" w:rsidRDefault="00E56D1B" w:rsidP="00E56D1B">
      <w:pPr>
        <w:pStyle w:val="ListParagraph"/>
        <w:tabs>
          <w:tab w:val="left" w:pos="709"/>
        </w:tabs>
        <w:ind w:left="0"/>
        <w:contextualSpacing w:val="0"/>
        <w:jc w:val="both"/>
        <w:rPr>
          <w:sz w:val="28"/>
          <w:szCs w:val="28"/>
        </w:rPr>
      </w:pPr>
      <w:r w:rsidRPr="00C04621">
        <w:rPr>
          <w:sz w:val="28"/>
          <w:szCs w:val="28"/>
        </w:rPr>
        <w:tab/>
      </w:r>
      <w:r w:rsidR="003845BB" w:rsidRPr="00C04621">
        <w:rPr>
          <w:sz w:val="28"/>
          <w:szCs w:val="28"/>
        </w:rPr>
        <w:t xml:space="preserve">2) </w:t>
      </w:r>
      <w:r w:rsidR="0013042F" w:rsidRPr="00C04621">
        <w:rPr>
          <w:sz w:val="28"/>
          <w:szCs w:val="28"/>
        </w:rPr>
        <w:t xml:space="preserve">ņemot vērā šīs daļas </w:t>
      </w:r>
      <w:r w:rsidR="00DF18E0" w:rsidRPr="00C04621">
        <w:rPr>
          <w:sz w:val="28"/>
          <w:szCs w:val="28"/>
        </w:rPr>
        <w:t xml:space="preserve">pirmajā punktā minēto </w:t>
      </w:r>
      <w:r w:rsidR="003845BB" w:rsidRPr="00C04621">
        <w:rPr>
          <w:sz w:val="28"/>
          <w:szCs w:val="28"/>
        </w:rPr>
        <w:t>informāciju</w:t>
      </w:r>
      <w:r w:rsidR="0013042F" w:rsidRPr="00C04621">
        <w:rPr>
          <w:sz w:val="28"/>
          <w:szCs w:val="28"/>
        </w:rPr>
        <w:t>, sagatavo ziņojumu, saskaņo to ar Vides aizsardzības un reģionālās attīstības ministriju</w:t>
      </w:r>
      <w:r w:rsidR="003845BB" w:rsidRPr="00C04621">
        <w:rPr>
          <w:sz w:val="28"/>
          <w:szCs w:val="28"/>
        </w:rPr>
        <w:t xml:space="preserve"> un </w:t>
      </w:r>
      <w:r w:rsidR="001F375E" w:rsidRPr="00C04621">
        <w:rPr>
          <w:sz w:val="28"/>
          <w:szCs w:val="28"/>
        </w:rPr>
        <w:t xml:space="preserve">katru gadu līdz 30. jūnijam </w:t>
      </w:r>
      <w:r w:rsidR="003845BB" w:rsidRPr="00C04621">
        <w:rPr>
          <w:sz w:val="28"/>
          <w:szCs w:val="28"/>
        </w:rPr>
        <w:t>ievieto to Eiropas Vides aģ</w:t>
      </w:r>
      <w:r w:rsidR="0013042F" w:rsidRPr="00C04621">
        <w:rPr>
          <w:sz w:val="28"/>
          <w:szCs w:val="28"/>
        </w:rPr>
        <w:t>entūras centrālajā datu krātuvē</w:t>
      </w:r>
      <w:r w:rsidR="00BF102F">
        <w:rPr>
          <w:sz w:val="28"/>
          <w:szCs w:val="28"/>
        </w:rPr>
        <w:t>, kā arī publicē to savā tīmekļvietnē."</w:t>
      </w:r>
    </w:p>
    <w:p w14:paraId="3DCFAB07" w14:textId="75A1A334" w:rsidR="00C04621" w:rsidRDefault="00E56D1B" w:rsidP="00BF102F">
      <w:pPr>
        <w:pStyle w:val="ListParagraph"/>
        <w:tabs>
          <w:tab w:val="left" w:pos="709"/>
        </w:tabs>
        <w:ind w:left="0"/>
        <w:contextualSpacing w:val="0"/>
        <w:jc w:val="both"/>
        <w:rPr>
          <w:sz w:val="28"/>
          <w:szCs w:val="28"/>
        </w:rPr>
      </w:pPr>
      <w:r w:rsidRPr="00C04621">
        <w:rPr>
          <w:sz w:val="28"/>
          <w:szCs w:val="28"/>
        </w:rPr>
        <w:tab/>
      </w:r>
    </w:p>
    <w:p w14:paraId="4C4A0210" w14:textId="098EE6EC" w:rsidR="003845BB" w:rsidRPr="00C04621" w:rsidRDefault="00E56D1B" w:rsidP="00E56D1B">
      <w:pPr>
        <w:tabs>
          <w:tab w:val="left" w:pos="1418"/>
        </w:tabs>
        <w:ind w:left="-567" w:firstLine="1276"/>
        <w:jc w:val="both"/>
        <w:rPr>
          <w:sz w:val="28"/>
          <w:szCs w:val="28"/>
        </w:rPr>
      </w:pPr>
      <w:r w:rsidRPr="00C04621">
        <w:rPr>
          <w:sz w:val="28"/>
          <w:szCs w:val="28"/>
        </w:rPr>
        <w:t>1</w:t>
      </w:r>
      <w:r w:rsidR="00D7239B" w:rsidRPr="00C04621">
        <w:rPr>
          <w:sz w:val="28"/>
          <w:szCs w:val="28"/>
        </w:rPr>
        <w:t>3</w:t>
      </w:r>
      <w:r w:rsidRPr="00C04621">
        <w:rPr>
          <w:sz w:val="28"/>
          <w:szCs w:val="28"/>
        </w:rPr>
        <w:t>.</w:t>
      </w:r>
      <w:r w:rsidR="001F375E" w:rsidRPr="00C04621">
        <w:rPr>
          <w:sz w:val="28"/>
          <w:szCs w:val="28"/>
        </w:rPr>
        <w:t>  </w:t>
      </w:r>
      <w:r w:rsidR="003845BB" w:rsidRPr="00C04621">
        <w:rPr>
          <w:sz w:val="28"/>
          <w:szCs w:val="28"/>
        </w:rPr>
        <w:t>45</w:t>
      </w:r>
      <w:r w:rsidR="005243F4" w:rsidRPr="00C04621">
        <w:rPr>
          <w:sz w:val="28"/>
          <w:szCs w:val="28"/>
        </w:rPr>
        <w:t>. p</w:t>
      </w:r>
      <w:r w:rsidR="003845BB" w:rsidRPr="00C04621">
        <w:rPr>
          <w:sz w:val="28"/>
          <w:szCs w:val="28"/>
        </w:rPr>
        <w:t>antā</w:t>
      </w:r>
      <w:r w:rsidRPr="00C04621">
        <w:rPr>
          <w:sz w:val="28"/>
          <w:szCs w:val="28"/>
        </w:rPr>
        <w:t>:</w:t>
      </w:r>
    </w:p>
    <w:p w14:paraId="4C4A0211" w14:textId="77777777" w:rsidR="003845BB" w:rsidRPr="00C04621" w:rsidRDefault="003845BB" w:rsidP="00E56D1B">
      <w:pPr>
        <w:ind w:firstLine="709"/>
        <w:jc w:val="both"/>
        <w:rPr>
          <w:sz w:val="28"/>
          <w:szCs w:val="28"/>
        </w:rPr>
      </w:pPr>
      <w:r w:rsidRPr="00C04621">
        <w:rPr>
          <w:sz w:val="28"/>
          <w:szCs w:val="28"/>
        </w:rPr>
        <w:t>izteikt septīto daļu šādā redakcijā:</w:t>
      </w:r>
    </w:p>
    <w:p w14:paraId="116E1857" w14:textId="77777777" w:rsidR="00E56D1B" w:rsidRPr="00C04621" w:rsidRDefault="00E56D1B" w:rsidP="00E56D1B">
      <w:pPr>
        <w:ind w:firstLine="709"/>
        <w:jc w:val="both"/>
        <w:rPr>
          <w:sz w:val="28"/>
          <w:szCs w:val="28"/>
        </w:rPr>
      </w:pPr>
    </w:p>
    <w:p w14:paraId="4C4A0212" w14:textId="0D6558D3" w:rsidR="003845BB" w:rsidRPr="00C04621" w:rsidRDefault="00AE758F" w:rsidP="00E56D1B">
      <w:pPr>
        <w:ind w:firstLine="709"/>
        <w:jc w:val="both"/>
        <w:rPr>
          <w:sz w:val="28"/>
          <w:szCs w:val="28"/>
        </w:rPr>
      </w:pPr>
      <w:r w:rsidRPr="00C04621">
        <w:rPr>
          <w:sz w:val="28"/>
          <w:szCs w:val="28"/>
        </w:rPr>
        <w:t>"</w:t>
      </w:r>
      <w:r w:rsidR="003845BB" w:rsidRPr="00C04621">
        <w:rPr>
          <w:sz w:val="28"/>
          <w:szCs w:val="28"/>
        </w:rPr>
        <w:t>(7) Operator</w:t>
      </w:r>
      <w:r w:rsidR="009E6262" w:rsidRPr="00C04621">
        <w:rPr>
          <w:sz w:val="28"/>
          <w:szCs w:val="28"/>
        </w:rPr>
        <w:t>s</w:t>
      </w:r>
      <w:r w:rsidR="003845BB" w:rsidRPr="00C04621">
        <w:rPr>
          <w:sz w:val="28"/>
          <w:szCs w:val="28"/>
        </w:rPr>
        <w:t xml:space="preserve">, </w:t>
      </w:r>
      <w:r w:rsidR="001F375E" w:rsidRPr="00C04621">
        <w:rPr>
          <w:sz w:val="28"/>
          <w:szCs w:val="28"/>
        </w:rPr>
        <w:t xml:space="preserve">kas </w:t>
      </w:r>
      <w:r w:rsidR="003845BB" w:rsidRPr="00C04621">
        <w:rPr>
          <w:sz w:val="28"/>
          <w:szCs w:val="28"/>
        </w:rPr>
        <w:t>saņēm</w:t>
      </w:r>
      <w:r w:rsidR="009E6262" w:rsidRPr="00C04621">
        <w:rPr>
          <w:sz w:val="28"/>
          <w:szCs w:val="28"/>
        </w:rPr>
        <w:t>is</w:t>
      </w:r>
      <w:r w:rsidR="003845BB" w:rsidRPr="00C04621">
        <w:rPr>
          <w:sz w:val="28"/>
          <w:szCs w:val="28"/>
        </w:rPr>
        <w:t xml:space="preserve"> siltumnīcefekta gāzu emisijas atļauju, kā arī gaisa kuģ</w:t>
      </w:r>
      <w:r w:rsidR="009E6262" w:rsidRPr="00C04621">
        <w:rPr>
          <w:sz w:val="28"/>
          <w:szCs w:val="28"/>
        </w:rPr>
        <w:t>a</w:t>
      </w:r>
      <w:r w:rsidR="003845BB" w:rsidRPr="00C04621">
        <w:rPr>
          <w:sz w:val="28"/>
          <w:szCs w:val="28"/>
        </w:rPr>
        <w:t xml:space="preserve"> operator</w:t>
      </w:r>
      <w:r w:rsidR="009E6262" w:rsidRPr="00C04621">
        <w:rPr>
          <w:sz w:val="28"/>
          <w:szCs w:val="28"/>
        </w:rPr>
        <w:t>s</w:t>
      </w:r>
      <w:r w:rsidR="003845BB" w:rsidRPr="00C04621">
        <w:rPr>
          <w:sz w:val="28"/>
          <w:szCs w:val="28"/>
        </w:rPr>
        <w:t xml:space="preserve"> sagatavo ikgadējo emisiju ziņojumu par Eiropas Savienības emisijas kvotu tirdzniecības sistēmas piesārņojošām darbībām un šajās darbībās radītajām siltumnīcefekta gāzu emisijām, kā arī par veiktajiem siltumnīcefekta gāzu emisiju samazināšanas pasākumiem un </w:t>
      </w:r>
      <w:r w:rsidR="00194B59" w:rsidRPr="00C04621">
        <w:rPr>
          <w:sz w:val="28"/>
          <w:szCs w:val="28"/>
        </w:rPr>
        <w:t>finanšu līdzekļu izlietojumu, kas gūti no darījumiem ar tam bez</w:t>
      </w:r>
      <w:r w:rsidR="00A87CC0" w:rsidRPr="00C04621">
        <w:rPr>
          <w:sz w:val="28"/>
          <w:szCs w:val="28"/>
        </w:rPr>
        <w:t xml:space="preserve"> </w:t>
      </w:r>
      <w:r w:rsidR="00194B59" w:rsidRPr="00C04621">
        <w:rPr>
          <w:sz w:val="28"/>
          <w:szCs w:val="28"/>
        </w:rPr>
        <w:t xml:space="preserve">maksas </w:t>
      </w:r>
      <w:r w:rsidR="00A87CC0" w:rsidRPr="00C04621">
        <w:rPr>
          <w:sz w:val="28"/>
          <w:szCs w:val="28"/>
        </w:rPr>
        <w:t xml:space="preserve">piešķirtajām </w:t>
      </w:r>
      <w:r w:rsidR="00194B59" w:rsidRPr="00C04621">
        <w:rPr>
          <w:sz w:val="28"/>
          <w:szCs w:val="28"/>
        </w:rPr>
        <w:t>emisijas kvotām</w:t>
      </w:r>
      <w:r w:rsidR="003845BB" w:rsidRPr="00C04621">
        <w:rPr>
          <w:sz w:val="28"/>
          <w:szCs w:val="28"/>
        </w:rPr>
        <w:t>.</w:t>
      </w:r>
      <w:r w:rsidR="005243F4" w:rsidRPr="00C04621">
        <w:rPr>
          <w:sz w:val="28"/>
          <w:szCs w:val="28"/>
        </w:rPr>
        <w:t>"</w:t>
      </w:r>
      <w:r w:rsidR="009E202D" w:rsidRPr="00C04621">
        <w:rPr>
          <w:sz w:val="28"/>
          <w:szCs w:val="28"/>
        </w:rPr>
        <w:t>;</w:t>
      </w:r>
    </w:p>
    <w:p w14:paraId="4C4A0213" w14:textId="77777777" w:rsidR="003845BB" w:rsidRPr="00C04621" w:rsidRDefault="003845BB" w:rsidP="00E56D1B">
      <w:pPr>
        <w:jc w:val="both"/>
        <w:rPr>
          <w:sz w:val="28"/>
          <w:szCs w:val="28"/>
        </w:rPr>
      </w:pPr>
    </w:p>
    <w:p w14:paraId="4C4A0214" w14:textId="28F6DD66" w:rsidR="003845BB" w:rsidRPr="00C04621" w:rsidRDefault="00E56D1B" w:rsidP="00E56D1B">
      <w:pPr>
        <w:ind w:firstLine="720"/>
        <w:jc w:val="both"/>
        <w:rPr>
          <w:sz w:val="28"/>
          <w:szCs w:val="28"/>
        </w:rPr>
      </w:pPr>
      <w:r w:rsidRPr="00C04621">
        <w:rPr>
          <w:sz w:val="28"/>
          <w:szCs w:val="28"/>
        </w:rPr>
        <w:t>izslēgt</w:t>
      </w:r>
      <w:r w:rsidR="003845BB" w:rsidRPr="00C04621">
        <w:rPr>
          <w:sz w:val="28"/>
          <w:szCs w:val="28"/>
        </w:rPr>
        <w:t xml:space="preserve"> 7.</w:t>
      </w:r>
      <w:r w:rsidR="003845BB" w:rsidRPr="00C04621">
        <w:rPr>
          <w:sz w:val="28"/>
          <w:szCs w:val="28"/>
          <w:vertAlign w:val="superscript"/>
        </w:rPr>
        <w:t>1</w:t>
      </w:r>
      <w:r w:rsidR="003845BB" w:rsidRPr="00C04621">
        <w:rPr>
          <w:sz w:val="28"/>
          <w:szCs w:val="28"/>
        </w:rPr>
        <w:t xml:space="preserve"> daļu;</w:t>
      </w:r>
    </w:p>
    <w:p w14:paraId="7190B74E" w14:textId="77777777" w:rsidR="00E56D1B" w:rsidRPr="00C04621" w:rsidRDefault="00E56D1B" w:rsidP="00E56D1B">
      <w:pPr>
        <w:ind w:firstLine="720"/>
        <w:jc w:val="both"/>
        <w:rPr>
          <w:sz w:val="28"/>
          <w:szCs w:val="28"/>
        </w:rPr>
      </w:pPr>
    </w:p>
    <w:p w14:paraId="4C4A0216" w14:textId="77777777" w:rsidR="003845BB" w:rsidRPr="00C04621" w:rsidRDefault="003845BB" w:rsidP="00E56D1B">
      <w:pPr>
        <w:ind w:firstLine="720"/>
        <w:jc w:val="both"/>
        <w:rPr>
          <w:sz w:val="28"/>
          <w:szCs w:val="28"/>
        </w:rPr>
      </w:pPr>
      <w:r w:rsidRPr="00C04621">
        <w:rPr>
          <w:sz w:val="28"/>
          <w:szCs w:val="28"/>
        </w:rPr>
        <w:lastRenderedPageBreak/>
        <w:t>izteikt astoto daļu šādā redakcijā:</w:t>
      </w:r>
    </w:p>
    <w:p w14:paraId="3F483085" w14:textId="77777777" w:rsidR="00E56D1B" w:rsidRPr="00C04621" w:rsidRDefault="00E56D1B" w:rsidP="00E56D1B">
      <w:pPr>
        <w:ind w:firstLine="720"/>
        <w:jc w:val="both"/>
        <w:rPr>
          <w:sz w:val="28"/>
          <w:szCs w:val="28"/>
        </w:rPr>
      </w:pPr>
    </w:p>
    <w:p w14:paraId="4C4A0217" w14:textId="5C3B9AE6" w:rsidR="003845BB" w:rsidRPr="00C04621" w:rsidRDefault="00AE758F" w:rsidP="00E56D1B">
      <w:pPr>
        <w:ind w:firstLine="720"/>
        <w:jc w:val="both"/>
        <w:rPr>
          <w:sz w:val="28"/>
          <w:szCs w:val="28"/>
        </w:rPr>
      </w:pPr>
      <w:r w:rsidRPr="00C04621">
        <w:rPr>
          <w:sz w:val="28"/>
          <w:szCs w:val="28"/>
        </w:rPr>
        <w:t>"</w:t>
      </w:r>
      <w:r w:rsidR="003845BB" w:rsidRPr="00C04621">
        <w:rPr>
          <w:sz w:val="28"/>
          <w:szCs w:val="28"/>
        </w:rPr>
        <w:t xml:space="preserve">(8) Operators un gaisa kuģa operators, kura ikgadējais emisiju ziņojums līdz </w:t>
      </w:r>
      <w:r w:rsidR="00F20487" w:rsidRPr="00C370B0">
        <w:rPr>
          <w:sz w:val="28"/>
          <w:szCs w:val="28"/>
        </w:rPr>
        <w:t>attiecīgā</w:t>
      </w:r>
      <w:r w:rsidR="003845BB" w:rsidRPr="00C370B0">
        <w:rPr>
          <w:sz w:val="28"/>
          <w:szCs w:val="28"/>
        </w:rPr>
        <w:t xml:space="preserve"> gada 31</w:t>
      </w:r>
      <w:r w:rsidR="005243F4" w:rsidRPr="00C370B0">
        <w:rPr>
          <w:sz w:val="28"/>
          <w:szCs w:val="28"/>
        </w:rPr>
        <w:t>. m</w:t>
      </w:r>
      <w:r w:rsidR="003845BB" w:rsidRPr="00C370B0">
        <w:rPr>
          <w:sz w:val="28"/>
          <w:szCs w:val="28"/>
        </w:rPr>
        <w:t>artam nav apstiprināts vai ir atzīts par neatbilstošu, nevar veikt darījumus ar emi</w:t>
      </w:r>
      <w:r w:rsidR="00F20487" w:rsidRPr="00C370B0">
        <w:rPr>
          <w:sz w:val="28"/>
          <w:szCs w:val="28"/>
        </w:rPr>
        <w:t>sijas kvotām vai Kioto vienībām. Minētos darījumus var veikt pēc</w:t>
      </w:r>
      <w:r w:rsidR="003845BB" w:rsidRPr="00C370B0">
        <w:rPr>
          <w:sz w:val="28"/>
          <w:szCs w:val="28"/>
        </w:rPr>
        <w:t xml:space="preserve"> ikgadēj</w:t>
      </w:r>
      <w:r w:rsidR="00F20487" w:rsidRPr="00C370B0">
        <w:rPr>
          <w:sz w:val="28"/>
          <w:szCs w:val="28"/>
        </w:rPr>
        <w:t>ā</w:t>
      </w:r>
      <w:r w:rsidR="003845BB" w:rsidRPr="00C370B0">
        <w:rPr>
          <w:sz w:val="28"/>
          <w:szCs w:val="28"/>
        </w:rPr>
        <w:t xml:space="preserve"> emisiju ziņojum</w:t>
      </w:r>
      <w:r w:rsidR="00F20487" w:rsidRPr="00C370B0">
        <w:rPr>
          <w:sz w:val="28"/>
          <w:szCs w:val="28"/>
        </w:rPr>
        <w:t>a</w:t>
      </w:r>
      <w:r w:rsidR="003845BB" w:rsidRPr="00C370B0">
        <w:rPr>
          <w:sz w:val="28"/>
          <w:szCs w:val="28"/>
        </w:rPr>
        <w:t xml:space="preserve"> apstiprinā</w:t>
      </w:r>
      <w:r w:rsidR="00F20487" w:rsidRPr="00C370B0">
        <w:rPr>
          <w:sz w:val="28"/>
          <w:szCs w:val="28"/>
        </w:rPr>
        <w:t>šanas</w:t>
      </w:r>
      <w:r w:rsidR="003845BB" w:rsidRPr="00C370B0">
        <w:rPr>
          <w:sz w:val="28"/>
          <w:szCs w:val="28"/>
        </w:rPr>
        <w:t>.</w:t>
      </w:r>
      <w:r w:rsidR="005243F4" w:rsidRPr="00C370B0">
        <w:rPr>
          <w:sz w:val="28"/>
          <w:szCs w:val="28"/>
        </w:rPr>
        <w:t>"</w:t>
      </w:r>
      <w:r w:rsidR="00E56D1B" w:rsidRPr="00C370B0">
        <w:rPr>
          <w:sz w:val="28"/>
          <w:szCs w:val="28"/>
        </w:rPr>
        <w:t>;</w:t>
      </w:r>
    </w:p>
    <w:p w14:paraId="4C4A0218" w14:textId="77777777" w:rsidR="003845BB" w:rsidRPr="00C04621" w:rsidRDefault="003845BB" w:rsidP="00E56D1B">
      <w:pPr>
        <w:jc w:val="both"/>
        <w:rPr>
          <w:sz w:val="28"/>
          <w:szCs w:val="28"/>
        </w:rPr>
      </w:pPr>
    </w:p>
    <w:p w14:paraId="4C4A0219" w14:textId="10036695" w:rsidR="003845BB" w:rsidRPr="00C04621" w:rsidRDefault="003845BB" w:rsidP="00E56D1B">
      <w:pPr>
        <w:ind w:firstLine="720"/>
        <w:jc w:val="both"/>
        <w:rPr>
          <w:sz w:val="28"/>
          <w:szCs w:val="28"/>
        </w:rPr>
      </w:pPr>
      <w:r w:rsidRPr="00C04621">
        <w:rPr>
          <w:sz w:val="28"/>
          <w:szCs w:val="28"/>
        </w:rPr>
        <w:t>papildināt pantu ar devīto daļu šādā redakcijā</w:t>
      </w:r>
      <w:r w:rsidR="00E56D1B" w:rsidRPr="00C04621">
        <w:rPr>
          <w:sz w:val="28"/>
          <w:szCs w:val="28"/>
        </w:rPr>
        <w:t>:</w:t>
      </w:r>
    </w:p>
    <w:p w14:paraId="4F7A2FD6" w14:textId="77777777" w:rsidR="00E56D1B" w:rsidRPr="00C04621" w:rsidRDefault="00E56D1B" w:rsidP="00E56D1B">
      <w:pPr>
        <w:ind w:firstLine="720"/>
        <w:jc w:val="both"/>
        <w:rPr>
          <w:sz w:val="28"/>
          <w:szCs w:val="28"/>
        </w:rPr>
      </w:pPr>
    </w:p>
    <w:p w14:paraId="4C4A021A" w14:textId="46E5A9F6" w:rsidR="003845BB" w:rsidRPr="00C04621" w:rsidRDefault="00DA4129" w:rsidP="00E56D1B">
      <w:pPr>
        <w:ind w:firstLine="720"/>
        <w:jc w:val="both"/>
        <w:rPr>
          <w:sz w:val="28"/>
          <w:szCs w:val="28"/>
        </w:rPr>
      </w:pPr>
      <w:r w:rsidRPr="00C04621">
        <w:rPr>
          <w:sz w:val="28"/>
          <w:szCs w:val="28"/>
        </w:rPr>
        <w:t>"</w:t>
      </w:r>
      <w:r w:rsidR="003845BB" w:rsidRPr="00C04621">
        <w:rPr>
          <w:sz w:val="28"/>
          <w:szCs w:val="28"/>
        </w:rPr>
        <w:t>(9) Ministru kabinet</w:t>
      </w:r>
      <w:r w:rsidR="0024224E" w:rsidRPr="00C04621">
        <w:rPr>
          <w:sz w:val="28"/>
          <w:szCs w:val="28"/>
        </w:rPr>
        <w:t xml:space="preserve">s </w:t>
      </w:r>
      <w:r w:rsidR="003845BB" w:rsidRPr="00C04621">
        <w:rPr>
          <w:sz w:val="28"/>
          <w:szCs w:val="28"/>
        </w:rPr>
        <w:t>nosaka kārtību, kādā:</w:t>
      </w:r>
    </w:p>
    <w:p w14:paraId="4C4A021B" w14:textId="6546F323" w:rsidR="003845BB" w:rsidRPr="00C04621" w:rsidRDefault="00E56D1B" w:rsidP="00E56D1B">
      <w:pPr>
        <w:tabs>
          <w:tab w:val="left" w:pos="709"/>
        </w:tabs>
        <w:jc w:val="both"/>
        <w:rPr>
          <w:sz w:val="28"/>
          <w:szCs w:val="28"/>
        </w:rPr>
      </w:pPr>
      <w:r w:rsidRPr="00C04621">
        <w:rPr>
          <w:sz w:val="28"/>
          <w:szCs w:val="28"/>
        </w:rPr>
        <w:tab/>
      </w:r>
      <w:r w:rsidR="0024224E" w:rsidRPr="00C04621">
        <w:rPr>
          <w:sz w:val="28"/>
          <w:szCs w:val="28"/>
        </w:rPr>
        <w:t>1)</w:t>
      </w:r>
      <w:r w:rsidR="00194B59" w:rsidRPr="00C04621">
        <w:rPr>
          <w:sz w:val="28"/>
          <w:szCs w:val="28"/>
        </w:rPr>
        <w:t xml:space="preserve"> sagatavo</w:t>
      </w:r>
      <w:r w:rsidR="0024224E" w:rsidRPr="00C04621">
        <w:rPr>
          <w:sz w:val="28"/>
          <w:szCs w:val="28"/>
        </w:rPr>
        <w:t>,</w:t>
      </w:r>
      <w:r w:rsidR="003845BB" w:rsidRPr="00C04621">
        <w:rPr>
          <w:sz w:val="28"/>
          <w:szCs w:val="28"/>
        </w:rPr>
        <w:t xml:space="preserve"> iesniedz, pārbauda, apstiprina un publicē kontroles institūciju un sabiedrības pieejamībai</w:t>
      </w:r>
      <w:r w:rsidR="00194B59" w:rsidRPr="00C04621">
        <w:rPr>
          <w:sz w:val="28"/>
          <w:szCs w:val="28"/>
        </w:rPr>
        <w:t xml:space="preserve"> </w:t>
      </w:r>
      <w:r w:rsidR="00072DCE" w:rsidRPr="00C04621">
        <w:rPr>
          <w:sz w:val="28"/>
          <w:szCs w:val="28"/>
        </w:rPr>
        <w:t xml:space="preserve">operatora </w:t>
      </w:r>
      <w:r w:rsidR="00194B59" w:rsidRPr="00C04621">
        <w:rPr>
          <w:sz w:val="28"/>
          <w:szCs w:val="28"/>
        </w:rPr>
        <w:t>ikgadējo emisiju ziņojumu</w:t>
      </w:r>
      <w:r w:rsidR="00BA2E5E" w:rsidRPr="00C04621">
        <w:rPr>
          <w:sz w:val="28"/>
          <w:szCs w:val="28"/>
        </w:rPr>
        <w:t>,</w:t>
      </w:r>
      <w:r w:rsidR="0024224E" w:rsidRPr="00C04621">
        <w:rPr>
          <w:sz w:val="28"/>
          <w:szCs w:val="28"/>
        </w:rPr>
        <w:t xml:space="preserve"> kā arī </w:t>
      </w:r>
      <w:r w:rsidR="003845BB" w:rsidRPr="00C04621">
        <w:rPr>
          <w:sz w:val="28"/>
          <w:szCs w:val="28"/>
        </w:rPr>
        <w:t>nodrošin</w:t>
      </w:r>
      <w:r w:rsidR="00194B59" w:rsidRPr="00C04621">
        <w:rPr>
          <w:sz w:val="28"/>
          <w:szCs w:val="28"/>
        </w:rPr>
        <w:t>a</w:t>
      </w:r>
      <w:r w:rsidR="003845BB" w:rsidRPr="00C04621">
        <w:rPr>
          <w:sz w:val="28"/>
          <w:szCs w:val="28"/>
        </w:rPr>
        <w:t xml:space="preserve"> operatora </w:t>
      </w:r>
      <w:r w:rsidR="00210E75" w:rsidRPr="00C04621">
        <w:rPr>
          <w:sz w:val="28"/>
          <w:szCs w:val="28"/>
        </w:rPr>
        <w:t xml:space="preserve">pienākumu </w:t>
      </w:r>
      <w:r w:rsidR="0024224E" w:rsidRPr="00C04621">
        <w:rPr>
          <w:sz w:val="28"/>
          <w:szCs w:val="28"/>
        </w:rPr>
        <w:t>ievērošan</w:t>
      </w:r>
      <w:r w:rsidR="00194B59" w:rsidRPr="00C04621">
        <w:rPr>
          <w:sz w:val="28"/>
          <w:szCs w:val="28"/>
        </w:rPr>
        <w:t>u</w:t>
      </w:r>
      <w:r w:rsidR="003845BB" w:rsidRPr="00C04621">
        <w:rPr>
          <w:sz w:val="28"/>
          <w:szCs w:val="28"/>
        </w:rPr>
        <w:t>;</w:t>
      </w:r>
    </w:p>
    <w:p w14:paraId="4C4A021C" w14:textId="24FE17FE" w:rsidR="003845BB" w:rsidRPr="00C04621" w:rsidRDefault="0024224E" w:rsidP="00E56D1B">
      <w:pPr>
        <w:ind w:firstLine="709"/>
        <w:jc w:val="both"/>
        <w:rPr>
          <w:sz w:val="28"/>
          <w:szCs w:val="28"/>
        </w:rPr>
      </w:pPr>
      <w:r w:rsidRPr="00C04621">
        <w:rPr>
          <w:sz w:val="28"/>
          <w:szCs w:val="28"/>
        </w:rPr>
        <w:t xml:space="preserve">2) sagatavo, </w:t>
      </w:r>
      <w:r w:rsidR="003845BB" w:rsidRPr="00C04621">
        <w:rPr>
          <w:sz w:val="28"/>
          <w:szCs w:val="28"/>
        </w:rPr>
        <w:t>iesniedz, pārbauda, apstiprina un publicē kontroles institūciju un sabiedrības pieejamībai</w:t>
      </w:r>
      <w:r w:rsidR="00072DCE" w:rsidRPr="00C04621">
        <w:rPr>
          <w:sz w:val="28"/>
          <w:szCs w:val="28"/>
        </w:rPr>
        <w:t xml:space="preserve"> gaisa kuģa operatora ikgadējo emisiju ziņojumu</w:t>
      </w:r>
      <w:r w:rsidR="003845BB" w:rsidRPr="00C04621">
        <w:rPr>
          <w:sz w:val="28"/>
          <w:szCs w:val="28"/>
        </w:rPr>
        <w:t>,</w:t>
      </w:r>
      <w:r w:rsidRPr="00C04621">
        <w:rPr>
          <w:sz w:val="28"/>
          <w:szCs w:val="28"/>
        </w:rPr>
        <w:t xml:space="preserve"> kā arī </w:t>
      </w:r>
      <w:r w:rsidR="00072DCE" w:rsidRPr="00C04621">
        <w:rPr>
          <w:sz w:val="28"/>
          <w:szCs w:val="28"/>
        </w:rPr>
        <w:t>n</w:t>
      </w:r>
      <w:r w:rsidR="003845BB" w:rsidRPr="00C04621">
        <w:rPr>
          <w:sz w:val="28"/>
          <w:szCs w:val="28"/>
        </w:rPr>
        <w:t>odrošin</w:t>
      </w:r>
      <w:r w:rsidR="00072DCE" w:rsidRPr="00C04621">
        <w:rPr>
          <w:sz w:val="28"/>
          <w:szCs w:val="28"/>
        </w:rPr>
        <w:t>a</w:t>
      </w:r>
      <w:r w:rsidR="003845BB" w:rsidRPr="00C04621">
        <w:rPr>
          <w:sz w:val="28"/>
          <w:szCs w:val="28"/>
        </w:rPr>
        <w:t xml:space="preserve"> gaisa kuģa operatora </w:t>
      </w:r>
      <w:r w:rsidR="00210E75" w:rsidRPr="00C04621">
        <w:rPr>
          <w:sz w:val="28"/>
          <w:szCs w:val="28"/>
        </w:rPr>
        <w:t xml:space="preserve">pienākumu </w:t>
      </w:r>
      <w:r w:rsidRPr="00C04621">
        <w:rPr>
          <w:sz w:val="28"/>
          <w:szCs w:val="28"/>
        </w:rPr>
        <w:t>ievērošan</w:t>
      </w:r>
      <w:r w:rsidR="00072DCE" w:rsidRPr="00C04621">
        <w:rPr>
          <w:sz w:val="28"/>
          <w:szCs w:val="28"/>
        </w:rPr>
        <w:t>u.</w:t>
      </w:r>
      <w:r w:rsidR="005243F4" w:rsidRPr="00C04621">
        <w:rPr>
          <w:sz w:val="28"/>
          <w:szCs w:val="28"/>
        </w:rPr>
        <w:t>"</w:t>
      </w:r>
    </w:p>
    <w:p w14:paraId="4C4A021D" w14:textId="77777777" w:rsidR="003845BB" w:rsidRPr="00C04621" w:rsidRDefault="003845BB" w:rsidP="00E56D1B">
      <w:pPr>
        <w:jc w:val="both"/>
        <w:rPr>
          <w:sz w:val="28"/>
          <w:szCs w:val="28"/>
        </w:rPr>
      </w:pPr>
    </w:p>
    <w:p w14:paraId="4C4A021E" w14:textId="42EB3215" w:rsidR="003845BB" w:rsidRPr="00C04621" w:rsidRDefault="00E56D1B" w:rsidP="00E56D1B">
      <w:pPr>
        <w:ind w:left="-567" w:firstLine="1276"/>
        <w:jc w:val="both"/>
        <w:rPr>
          <w:sz w:val="28"/>
          <w:szCs w:val="28"/>
        </w:rPr>
      </w:pPr>
      <w:r w:rsidRPr="00C04621">
        <w:rPr>
          <w:sz w:val="28"/>
          <w:szCs w:val="28"/>
        </w:rPr>
        <w:t>1</w:t>
      </w:r>
      <w:r w:rsidR="00D7239B" w:rsidRPr="00C04621">
        <w:rPr>
          <w:sz w:val="28"/>
          <w:szCs w:val="28"/>
        </w:rPr>
        <w:t>4</w:t>
      </w:r>
      <w:r w:rsidRPr="00C04621">
        <w:rPr>
          <w:sz w:val="28"/>
          <w:szCs w:val="28"/>
        </w:rPr>
        <w:t>. P</w:t>
      </w:r>
      <w:r w:rsidR="003845BB" w:rsidRPr="00C04621">
        <w:rPr>
          <w:sz w:val="28"/>
          <w:szCs w:val="28"/>
        </w:rPr>
        <w:t>apildināt likumu ar X nodaļu šādā redakcijā:</w:t>
      </w:r>
    </w:p>
    <w:p w14:paraId="17ADE043" w14:textId="77777777" w:rsidR="00E56D1B" w:rsidRPr="00C04621" w:rsidRDefault="00E56D1B" w:rsidP="00E56D1B">
      <w:pPr>
        <w:jc w:val="center"/>
        <w:rPr>
          <w:sz w:val="28"/>
          <w:szCs w:val="28"/>
        </w:rPr>
      </w:pPr>
    </w:p>
    <w:p w14:paraId="4C4A021F" w14:textId="1DEA2B58" w:rsidR="003845BB" w:rsidRPr="00C04621" w:rsidRDefault="00AE758F" w:rsidP="00E56D1B">
      <w:pPr>
        <w:jc w:val="center"/>
        <w:rPr>
          <w:sz w:val="28"/>
          <w:szCs w:val="28"/>
        </w:rPr>
      </w:pPr>
      <w:r w:rsidRPr="00C04621">
        <w:rPr>
          <w:sz w:val="28"/>
          <w:szCs w:val="28"/>
        </w:rPr>
        <w:t>"</w:t>
      </w:r>
      <w:r w:rsidR="003845BB" w:rsidRPr="00C04621">
        <w:rPr>
          <w:b/>
          <w:sz w:val="28"/>
          <w:szCs w:val="28"/>
        </w:rPr>
        <w:t>X nodaļa</w:t>
      </w:r>
    </w:p>
    <w:p w14:paraId="4C4A0220" w14:textId="77777777" w:rsidR="003845BB" w:rsidRPr="00C04621" w:rsidRDefault="003845BB" w:rsidP="00E56D1B">
      <w:pPr>
        <w:jc w:val="center"/>
        <w:rPr>
          <w:b/>
          <w:sz w:val="28"/>
          <w:szCs w:val="28"/>
        </w:rPr>
      </w:pPr>
      <w:r w:rsidRPr="00C04621">
        <w:rPr>
          <w:b/>
          <w:sz w:val="28"/>
          <w:szCs w:val="28"/>
        </w:rPr>
        <w:t>Nosacījumi attiecībā uz Latvijas kopējām siltumnīcefekta gāzu emisijām un oglekļa dioksīda piesaisti</w:t>
      </w:r>
    </w:p>
    <w:p w14:paraId="04813439" w14:textId="77777777" w:rsidR="00E56D1B" w:rsidRPr="00C04621" w:rsidRDefault="00E56D1B" w:rsidP="00E56D1B">
      <w:pPr>
        <w:jc w:val="center"/>
        <w:rPr>
          <w:sz w:val="28"/>
          <w:szCs w:val="28"/>
        </w:rPr>
      </w:pPr>
    </w:p>
    <w:p w14:paraId="4C4A0221" w14:textId="73B61589" w:rsidR="003845BB" w:rsidRPr="00C04621" w:rsidRDefault="003845BB" w:rsidP="00E56D1B">
      <w:pPr>
        <w:ind w:firstLine="709"/>
        <w:jc w:val="both"/>
        <w:rPr>
          <w:b/>
          <w:sz w:val="28"/>
          <w:szCs w:val="28"/>
        </w:rPr>
      </w:pPr>
      <w:r w:rsidRPr="00C04621">
        <w:rPr>
          <w:b/>
          <w:sz w:val="28"/>
          <w:szCs w:val="28"/>
        </w:rPr>
        <w:t>5</w:t>
      </w:r>
      <w:r w:rsidR="00404352" w:rsidRPr="00C04621">
        <w:rPr>
          <w:b/>
          <w:sz w:val="28"/>
          <w:szCs w:val="28"/>
        </w:rPr>
        <w:t>2</w:t>
      </w:r>
      <w:r w:rsidR="005243F4" w:rsidRPr="00C04621">
        <w:rPr>
          <w:b/>
          <w:sz w:val="28"/>
          <w:szCs w:val="28"/>
        </w:rPr>
        <w:t>.</w:t>
      </w:r>
      <w:r w:rsidR="00072DCE" w:rsidRPr="00C04621">
        <w:rPr>
          <w:b/>
          <w:sz w:val="28"/>
          <w:szCs w:val="28"/>
        </w:rPr>
        <w:t> </w:t>
      </w:r>
      <w:r w:rsidR="005243F4" w:rsidRPr="00C04621">
        <w:rPr>
          <w:b/>
          <w:sz w:val="28"/>
          <w:szCs w:val="28"/>
        </w:rPr>
        <w:t>p</w:t>
      </w:r>
      <w:r w:rsidRPr="00C04621">
        <w:rPr>
          <w:b/>
          <w:sz w:val="28"/>
          <w:szCs w:val="28"/>
        </w:rPr>
        <w:t>ants</w:t>
      </w:r>
      <w:r w:rsidR="00DA4129" w:rsidRPr="00C04621">
        <w:rPr>
          <w:b/>
          <w:sz w:val="28"/>
          <w:szCs w:val="28"/>
        </w:rPr>
        <w:t>.</w:t>
      </w:r>
      <w:r w:rsidRPr="00C04621">
        <w:rPr>
          <w:b/>
          <w:sz w:val="28"/>
          <w:szCs w:val="28"/>
        </w:rPr>
        <w:t xml:space="preserve"> Siltumnīcefekta gāzu emisiju samazināšanas un oglekļa dioksīda piesaistes saistību izpilde</w:t>
      </w:r>
    </w:p>
    <w:p w14:paraId="4C4A0222" w14:textId="774A6481" w:rsidR="002A192C" w:rsidRPr="00C04621" w:rsidRDefault="00C93D48" w:rsidP="00E56D1B">
      <w:pPr>
        <w:ind w:firstLine="720"/>
        <w:jc w:val="both"/>
        <w:rPr>
          <w:sz w:val="28"/>
          <w:szCs w:val="28"/>
        </w:rPr>
      </w:pPr>
      <w:r w:rsidRPr="00C04621">
        <w:rPr>
          <w:sz w:val="28"/>
          <w:szCs w:val="28"/>
        </w:rPr>
        <w:t xml:space="preserve">(1) </w:t>
      </w:r>
      <w:r w:rsidR="002A192C" w:rsidRPr="00C04621">
        <w:rPr>
          <w:sz w:val="28"/>
          <w:szCs w:val="28"/>
        </w:rPr>
        <w:t xml:space="preserve">Vides aizsardzības un reģionālās attīstības ministrija </w:t>
      </w:r>
      <w:r w:rsidR="00B00209" w:rsidRPr="00C04621">
        <w:rPr>
          <w:sz w:val="28"/>
          <w:szCs w:val="28"/>
        </w:rPr>
        <w:t xml:space="preserve">sadarbībā ar Zemkopības ministriju, Ekonomikas ministriju, Satiksmes ministriju un citām nozaru ministrijām </w:t>
      </w:r>
      <w:r w:rsidR="002A192C" w:rsidRPr="00C04621">
        <w:rPr>
          <w:sz w:val="28"/>
          <w:szCs w:val="28"/>
        </w:rPr>
        <w:t>izstrādā politiku klimata pārmaiņu samazināšanas saistību – siltumnīcefekta gāzu emisiju samazināšana un oglekļa dioksīda piesaiste</w:t>
      </w:r>
      <w:r w:rsidR="004A48DC" w:rsidRPr="00C04621">
        <w:rPr>
          <w:sz w:val="28"/>
          <w:szCs w:val="28"/>
        </w:rPr>
        <w:t xml:space="preserve"> </w:t>
      </w:r>
      <w:r w:rsidR="002A192C" w:rsidRPr="00C04621">
        <w:rPr>
          <w:sz w:val="28"/>
          <w:szCs w:val="28"/>
        </w:rPr>
        <w:t>– izpildei atbilstoši konkrēto saistību izpildes termiņiem un koordinē attiecīgās politikas īstenošan</w:t>
      </w:r>
      <w:r w:rsidR="00462079" w:rsidRPr="00C04621">
        <w:rPr>
          <w:sz w:val="28"/>
          <w:szCs w:val="28"/>
        </w:rPr>
        <w:t>u</w:t>
      </w:r>
      <w:r w:rsidR="002A192C" w:rsidRPr="00C04621">
        <w:rPr>
          <w:sz w:val="28"/>
          <w:szCs w:val="28"/>
        </w:rPr>
        <w:t xml:space="preserve">. </w:t>
      </w:r>
      <w:r w:rsidR="00B00209" w:rsidRPr="00C04621">
        <w:rPr>
          <w:sz w:val="28"/>
          <w:szCs w:val="28"/>
        </w:rPr>
        <w:t xml:space="preserve"> </w:t>
      </w:r>
    </w:p>
    <w:p w14:paraId="4C4A0223" w14:textId="34EBC52F" w:rsidR="00C93D48" w:rsidRPr="00C04621" w:rsidRDefault="00C93D48" w:rsidP="00E56D1B">
      <w:pPr>
        <w:ind w:firstLine="720"/>
        <w:jc w:val="both"/>
        <w:rPr>
          <w:sz w:val="28"/>
          <w:szCs w:val="28"/>
        </w:rPr>
      </w:pPr>
      <w:r w:rsidRPr="00C04621">
        <w:rPr>
          <w:sz w:val="28"/>
          <w:szCs w:val="28"/>
        </w:rPr>
        <w:t xml:space="preserve">(2) </w:t>
      </w:r>
      <w:r w:rsidR="00B00209" w:rsidRPr="00C04621">
        <w:rPr>
          <w:sz w:val="28"/>
          <w:szCs w:val="28"/>
        </w:rPr>
        <w:t>Lai nodrošinātu šā panta pirmajā pantā minētās p</w:t>
      </w:r>
      <w:r w:rsidRPr="00C04621">
        <w:rPr>
          <w:sz w:val="28"/>
          <w:szCs w:val="28"/>
        </w:rPr>
        <w:t xml:space="preserve">olitikas </w:t>
      </w:r>
      <w:r w:rsidR="00363B03" w:rsidRPr="00C04621">
        <w:rPr>
          <w:sz w:val="28"/>
          <w:szCs w:val="28"/>
        </w:rPr>
        <w:t>veidošan</w:t>
      </w:r>
      <w:r w:rsidR="00B00209" w:rsidRPr="00C04621">
        <w:rPr>
          <w:sz w:val="28"/>
          <w:szCs w:val="28"/>
        </w:rPr>
        <w:t>u</w:t>
      </w:r>
      <w:r w:rsidR="00363B03" w:rsidRPr="00C04621">
        <w:rPr>
          <w:sz w:val="28"/>
          <w:szCs w:val="28"/>
        </w:rPr>
        <w:t xml:space="preserve"> </w:t>
      </w:r>
      <w:r w:rsidRPr="00C04621">
        <w:rPr>
          <w:sz w:val="28"/>
          <w:szCs w:val="28"/>
        </w:rPr>
        <w:t xml:space="preserve">un </w:t>
      </w:r>
      <w:r w:rsidR="00363B03" w:rsidRPr="00C04621">
        <w:rPr>
          <w:sz w:val="28"/>
          <w:szCs w:val="28"/>
        </w:rPr>
        <w:t>īstenošanas</w:t>
      </w:r>
      <w:r w:rsidRPr="00C04621">
        <w:rPr>
          <w:sz w:val="28"/>
          <w:szCs w:val="28"/>
        </w:rPr>
        <w:t xml:space="preserve"> </w:t>
      </w:r>
      <w:r w:rsidR="00363B03" w:rsidRPr="00C04621">
        <w:rPr>
          <w:sz w:val="28"/>
          <w:szCs w:val="28"/>
        </w:rPr>
        <w:t>koordinēšan</w:t>
      </w:r>
      <w:r w:rsidR="00B00209" w:rsidRPr="00C04621">
        <w:rPr>
          <w:sz w:val="28"/>
          <w:szCs w:val="28"/>
        </w:rPr>
        <w:t>u,</w:t>
      </w:r>
      <w:r w:rsidRPr="00C04621">
        <w:rPr>
          <w:sz w:val="28"/>
          <w:szCs w:val="28"/>
        </w:rPr>
        <w:t xml:space="preserve"> Vides aizsardzības un reģionālās attīstības ministrija izvei</w:t>
      </w:r>
      <w:r w:rsidR="00B00209" w:rsidRPr="00C04621">
        <w:rPr>
          <w:sz w:val="28"/>
          <w:szCs w:val="28"/>
        </w:rPr>
        <w:t>do starpinstitūciju darba grupu. Darba grupā</w:t>
      </w:r>
      <w:r w:rsidRPr="00C04621">
        <w:rPr>
          <w:sz w:val="28"/>
          <w:szCs w:val="28"/>
        </w:rPr>
        <w:t xml:space="preserve"> iekļauj Zemkopības ministrij</w:t>
      </w:r>
      <w:r w:rsidR="00363B03" w:rsidRPr="00C04621">
        <w:rPr>
          <w:sz w:val="28"/>
          <w:szCs w:val="28"/>
        </w:rPr>
        <w:t>as</w:t>
      </w:r>
      <w:r w:rsidRPr="00C04621">
        <w:rPr>
          <w:sz w:val="28"/>
          <w:szCs w:val="28"/>
        </w:rPr>
        <w:t>, Ekonomikas ministrij</w:t>
      </w:r>
      <w:r w:rsidR="00363B03" w:rsidRPr="00C04621">
        <w:rPr>
          <w:sz w:val="28"/>
          <w:szCs w:val="28"/>
        </w:rPr>
        <w:t>as</w:t>
      </w:r>
      <w:r w:rsidRPr="00C04621">
        <w:rPr>
          <w:sz w:val="28"/>
          <w:szCs w:val="28"/>
        </w:rPr>
        <w:t>, Satiksmes ministrij</w:t>
      </w:r>
      <w:r w:rsidR="00363B03" w:rsidRPr="00C04621">
        <w:rPr>
          <w:sz w:val="28"/>
          <w:szCs w:val="28"/>
        </w:rPr>
        <w:t>as</w:t>
      </w:r>
      <w:r w:rsidRPr="00C04621">
        <w:rPr>
          <w:sz w:val="28"/>
          <w:szCs w:val="28"/>
        </w:rPr>
        <w:t xml:space="preserve"> un cit</w:t>
      </w:r>
      <w:r w:rsidR="00B00209" w:rsidRPr="00C04621">
        <w:rPr>
          <w:sz w:val="28"/>
          <w:szCs w:val="28"/>
        </w:rPr>
        <w:t>u</w:t>
      </w:r>
      <w:r w:rsidRPr="00C04621">
        <w:rPr>
          <w:sz w:val="28"/>
          <w:szCs w:val="28"/>
        </w:rPr>
        <w:t xml:space="preserve"> nozaru ministrij</w:t>
      </w:r>
      <w:r w:rsidR="00B00209" w:rsidRPr="00C04621">
        <w:rPr>
          <w:sz w:val="28"/>
          <w:szCs w:val="28"/>
        </w:rPr>
        <w:t>u</w:t>
      </w:r>
      <w:r w:rsidRPr="00C04621">
        <w:rPr>
          <w:sz w:val="28"/>
          <w:szCs w:val="28"/>
        </w:rPr>
        <w:t xml:space="preserve">, kā arī </w:t>
      </w:r>
      <w:proofErr w:type="spellStart"/>
      <w:r w:rsidRPr="00C04621">
        <w:rPr>
          <w:sz w:val="28"/>
          <w:szCs w:val="28"/>
        </w:rPr>
        <w:t>Pārresoru</w:t>
      </w:r>
      <w:proofErr w:type="spellEnd"/>
      <w:r w:rsidRPr="00C04621">
        <w:rPr>
          <w:sz w:val="28"/>
          <w:szCs w:val="28"/>
        </w:rPr>
        <w:t xml:space="preserve"> koordinācijas centra</w:t>
      </w:r>
      <w:r w:rsidR="00B00209" w:rsidRPr="00C04621">
        <w:rPr>
          <w:sz w:val="28"/>
          <w:szCs w:val="28"/>
        </w:rPr>
        <w:t xml:space="preserve"> pārstāvjus</w:t>
      </w:r>
      <w:r w:rsidRPr="00C04621">
        <w:rPr>
          <w:sz w:val="28"/>
          <w:szCs w:val="28"/>
        </w:rPr>
        <w:t>.</w:t>
      </w:r>
    </w:p>
    <w:p w14:paraId="4C4A0224" w14:textId="2B651A70" w:rsidR="00A73962" w:rsidRPr="00C04621" w:rsidRDefault="00A73962" w:rsidP="00E56D1B">
      <w:pPr>
        <w:ind w:firstLine="720"/>
        <w:jc w:val="both"/>
        <w:rPr>
          <w:sz w:val="28"/>
          <w:szCs w:val="28"/>
        </w:rPr>
      </w:pPr>
      <w:r w:rsidRPr="00C04621">
        <w:rPr>
          <w:sz w:val="28"/>
          <w:szCs w:val="28"/>
        </w:rPr>
        <w:t xml:space="preserve">(3) Vides aizsardzības un reģionālās attīstības </w:t>
      </w:r>
      <w:r w:rsidR="00B00209" w:rsidRPr="00C04621">
        <w:rPr>
          <w:sz w:val="28"/>
          <w:szCs w:val="28"/>
        </w:rPr>
        <w:t xml:space="preserve">ministrija </w:t>
      </w:r>
      <w:r w:rsidRPr="00C04621">
        <w:rPr>
          <w:sz w:val="28"/>
          <w:szCs w:val="28"/>
        </w:rPr>
        <w:t xml:space="preserve">sadarbībā ar Zemkopības ministriju, Ekonomikas ministriju, Satiksmes ministriju un citām nozaru ministrijām katru gadu pēc </w:t>
      </w:r>
      <w:r w:rsidR="00F16E50" w:rsidRPr="00C04621">
        <w:rPr>
          <w:sz w:val="28"/>
          <w:szCs w:val="28"/>
        </w:rPr>
        <w:t>Eiropas Parlamenta un Padomes 2013</w:t>
      </w:r>
      <w:r w:rsidR="005243F4" w:rsidRPr="00C04621">
        <w:rPr>
          <w:sz w:val="28"/>
          <w:szCs w:val="28"/>
        </w:rPr>
        <w:t>. g</w:t>
      </w:r>
      <w:r w:rsidR="00F16E50" w:rsidRPr="00C04621">
        <w:rPr>
          <w:sz w:val="28"/>
          <w:szCs w:val="28"/>
        </w:rPr>
        <w:t>ada 21</w:t>
      </w:r>
      <w:r w:rsidR="005243F4" w:rsidRPr="00C04621">
        <w:rPr>
          <w:sz w:val="28"/>
          <w:szCs w:val="28"/>
        </w:rPr>
        <w:t>. m</w:t>
      </w:r>
      <w:r w:rsidR="00F16E50" w:rsidRPr="00C04621">
        <w:rPr>
          <w:sz w:val="28"/>
          <w:szCs w:val="28"/>
        </w:rPr>
        <w:t>aija regulas Nr.</w:t>
      </w:r>
      <w:r w:rsidR="00DA4129" w:rsidRPr="00C04621">
        <w:rPr>
          <w:sz w:val="28"/>
          <w:szCs w:val="28"/>
        </w:rPr>
        <w:t> </w:t>
      </w:r>
      <w:r w:rsidR="00F16E50" w:rsidRPr="00C04621">
        <w:rPr>
          <w:sz w:val="28"/>
          <w:szCs w:val="28"/>
        </w:rPr>
        <w:t>525/2013 par mehānismu siltumnīcefekta gāzu emisiju pārraudzībai un ziņošanai un citas informācijas ziņošanai valstu un Savienības līmenī saistībā ar klimata pārmaiņām un par Lēmuma Nr.280/2004/EK atcelšanu (turpmāk – regula Nr.</w:t>
      </w:r>
      <w:r w:rsidR="00613933" w:rsidRPr="00C04621">
        <w:rPr>
          <w:sz w:val="28"/>
          <w:szCs w:val="28"/>
        </w:rPr>
        <w:t> </w:t>
      </w:r>
      <w:r w:rsidR="00F16E50" w:rsidRPr="00C04621">
        <w:rPr>
          <w:sz w:val="28"/>
          <w:szCs w:val="28"/>
        </w:rPr>
        <w:t xml:space="preserve">525/2013) </w:t>
      </w:r>
      <w:r w:rsidRPr="00C04621">
        <w:rPr>
          <w:sz w:val="28"/>
          <w:szCs w:val="28"/>
        </w:rPr>
        <w:t>7</w:t>
      </w:r>
      <w:r w:rsidR="005243F4" w:rsidRPr="00C04621">
        <w:rPr>
          <w:sz w:val="28"/>
          <w:szCs w:val="28"/>
        </w:rPr>
        <w:t>. p</w:t>
      </w:r>
      <w:r w:rsidRPr="00C04621">
        <w:rPr>
          <w:sz w:val="28"/>
          <w:szCs w:val="28"/>
        </w:rPr>
        <w:t xml:space="preserve">anta pirmajā un otrajā daļā </w:t>
      </w:r>
      <w:r w:rsidR="00AF6B6B" w:rsidRPr="00C04621">
        <w:rPr>
          <w:sz w:val="28"/>
          <w:szCs w:val="28"/>
        </w:rPr>
        <w:t>un 8</w:t>
      </w:r>
      <w:r w:rsidR="005243F4" w:rsidRPr="00C04621">
        <w:rPr>
          <w:sz w:val="28"/>
          <w:szCs w:val="28"/>
        </w:rPr>
        <w:t>. p</w:t>
      </w:r>
      <w:r w:rsidR="00AF6B6B" w:rsidRPr="00C04621">
        <w:rPr>
          <w:sz w:val="28"/>
          <w:szCs w:val="28"/>
        </w:rPr>
        <w:t xml:space="preserve">anta pirmajā daļā </w:t>
      </w:r>
      <w:r w:rsidRPr="00C04621">
        <w:rPr>
          <w:sz w:val="28"/>
          <w:szCs w:val="28"/>
        </w:rPr>
        <w:t xml:space="preserve">minēto ziņojumu iesniegšanas sagatavo un </w:t>
      </w:r>
      <w:r w:rsidR="00613933" w:rsidRPr="00C04621">
        <w:rPr>
          <w:sz w:val="28"/>
          <w:szCs w:val="28"/>
        </w:rPr>
        <w:t xml:space="preserve">līdz 31. decembrim </w:t>
      </w:r>
      <w:r w:rsidRPr="00C04621">
        <w:rPr>
          <w:sz w:val="28"/>
          <w:szCs w:val="28"/>
        </w:rPr>
        <w:lastRenderedPageBreak/>
        <w:t>iesniedz Ministru kabinet</w:t>
      </w:r>
      <w:r w:rsidR="00613933" w:rsidRPr="00C04621">
        <w:rPr>
          <w:sz w:val="28"/>
          <w:szCs w:val="28"/>
        </w:rPr>
        <w:t>ā</w:t>
      </w:r>
      <w:r w:rsidRPr="00C04621">
        <w:rPr>
          <w:sz w:val="28"/>
          <w:szCs w:val="28"/>
        </w:rPr>
        <w:t xml:space="preserve"> </w:t>
      </w:r>
      <w:r w:rsidR="00230E85" w:rsidRPr="00C04621">
        <w:rPr>
          <w:sz w:val="28"/>
          <w:szCs w:val="28"/>
        </w:rPr>
        <w:t xml:space="preserve">informatīvo </w:t>
      </w:r>
      <w:r w:rsidRPr="00C04621">
        <w:rPr>
          <w:sz w:val="28"/>
          <w:szCs w:val="28"/>
        </w:rPr>
        <w:t>ziņojumu par siltumnīcefekta gāzu emisiju samazināšanas un oglekļa dioksīda piesaistes saistī</w:t>
      </w:r>
      <w:r w:rsidR="007E0DB5" w:rsidRPr="00C04621">
        <w:rPr>
          <w:sz w:val="28"/>
          <w:szCs w:val="28"/>
        </w:rPr>
        <w:t>bu izpildi. Minētajā informatīvajā ziņojumā</w:t>
      </w:r>
      <w:r w:rsidRPr="00C04621">
        <w:rPr>
          <w:sz w:val="28"/>
          <w:szCs w:val="28"/>
        </w:rPr>
        <w:t xml:space="preserve"> iekļauj:</w:t>
      </w:r>
      <w:r w:rsidR="00613933" w:rsidRPr="00C04621">
        <w:rPr>
          <w:sz w:val="28"/>
          <w:szCs w:val="28"/>
        </w:rPr>
        <w:t xml:space="preserve"> </w:t>
      </w:r>
    </w:p>
    <w:p w14:paraId="4C4A0225" w14:textId="77777777" w:rsidR="00A73962" w:rsidRPr="00C04621" w:rsidRDefault="00A73962" w:rsidP="00E56D1B">
      <w:pPr>
        <w:ind w:firstLine="720"/>
        <w:jc w:val="both"/>
        <w:rPr>
          <w:sz w:val="28"/>
          <w:szCs w:val="28"/>
        </w:rPr>
      </w:pPr>
      <w:r w:rsidRPr="00C04621">
        <w:rPr>
          <w:sz w:val="28"/>
          <w:szCs w:val="28"/>
        </w:rPr>
        <w:t>1) izvērtējumu par siltumnīcefekta gāzu emisiju samazināšanas un oglekļa dioksīda piesaistes saistību izpildi;</w:t>
      </w:r>
    </w:p>
    <w:p w14:paraId="4C4A0226" w14:textId="6593A8A8" w:rsidR="00A73962" w:rsidRPr="00C04621" w:rsidRDefault="00A73962" w:rsidP="00E56D1B">
      <w:pPr>
        <w:ind w:firstLine="720"/>
        <w:jc w:val="both"/>
        <w:rPr>
          <w:sz w:val="28"/>
          <w:szCs w:val="28"/>
        </w:rPr>
      </w:pPr>
      <w:r w:rsidRPr="00C04621">
        <w:rPr>
          <w:sz w:val="28"/>
          <w:szCs w:val="28"/>
        </w:rPr>
        <w:t>2)</w:t>
      </w:r>
      <w:r w:rsidR="00E56D1B" w:rsidRPr="00C04621">
        <w:rPr>
          <w:sz w:val="28"/>
          <w:szCs w:val="28"/>
        </w:rPr>
        <w:t> </w:t>
      </w:r>
      <w:r w:rsidRPr="00C04621">
        <w:rPr>
          <w:sz w:val="28"/>
          <w:szCs w:val="28"/>
        </w:rPr>
        <w:t xml:space="preserve">ja nepieciešams, priekšlikumus </w:t>
      </w:r>
      <w:r w:rsidR="008F695D" w:rsidRPr="00C04621">
        <w:rPr>
          <w:sz w:val="28"/>
          <w:szCs w:val="28"/>
        </w:rPr>
        <w:t xml:space="preserve">par </w:t>
      </w:r>
      <w:r w:rsidRPr="00C04621">
        <w:rPr>
          <w:sz w:val="28"/>
          <w:szCs w:val="28"/>
        </w:rPr>
        <w:t>izmaksu efektīviem, sociāl</w:t>
      </w:r>
      <w:r w:rsidR="00E56D1B" w:rsidRPr="00C04621">
        <w:rPr>
          <w:sz w:val="28"/>
          <w:szCs w:val="28"/>
        </w:rPr>
        <w:softHyphen/>
      </w:r>
      <w:r w:rsidRPr="00C04621">
        <w:rPr>
          <w:sz w:val="28"/>
          <w:szCs w:val="28"/>
        </w:rPr>
        <w:t>ekonomiski izvērtētiem un attiecīgā perioda nozaru politikas plānošanas d</w:t>
      </w:r>
      <w:r w:rsidR="007E0DB5" w:rsidRPr="00C04621">
        <w:rPr>
          <w:sz w:val="28"/>
          <w:szCs w:val="28"/>
        </w:rPr>
        <w:t>okumentiem atbilstošiem papildu</w:t>
      </w:r>
      <w:r w:rsidRPr="00C04621">
        <w:rPr>
          <w:sz w:val="28"/>
          <w:szCs w:val="28"/>
        </w:rPr>
        <w:t xml:space="preserve"> pasākumiem siltumnīcefekta gāzu emisijas samazināšanas un oglekļa dioksīda piesaistes saistību izpildei.</w:t>
      </w:r>
    </w:p>
    <w:p w14:paraId="4BD742B2" w14:textId="77777777" w:rsidR="00E56D1B" w:rsidRPr="00C04621" w:rsidRDefault="00E56D1B" w:rsidP="00E56D1B">
      <w:pPr>
        <w:jc w:val="both"/>
        <w:rPr>
          <w:sz w:val="28"/>
          <w:szCs w:val="28"/>
        </w:rPr>
      </w:pPr>
    </w:p>
    <w:p w14:paraId="4C4A0227" w14:textId="60B4034B" w:rsidR="00404352" w:rsidRPr="00C04621" w:rsidRDefault="00404352" w:rsidP="00E56D1B">
      <w:pPr>
        <w:ind w:firstLine="720"/>
        <w:jc w:val="both"/>
        <w:rPr>
          <w:b/>
          <w:sz w:val="28"/>
          <w:szCs w:val="28"/>
        </w:rPr>
      </w:pPr>
      <w:r w:rsidRPr="00C04621">
        <w:rPr>
          <w:b/>
          <w:sz w:val="28"/>
          <w:szCs w:val="28"/>
        </w:rPr>
        <w:t>53</w:t>
      </w:r>
      <w:r w:rsidR="005243F4" w:rsidRPr="00C04621">
        <w:rPr>
          <w:b/>
          <w:sz w:val="28"/>
          <w:szCs w:val="28"/>
        </w:rPr>
        <w:t>. p</w:t>
      </w:r>
      <w:r w:rsidRPr="00C04621">
        <w:rPr>
          <w:b/>
          <w:sz w:val="28"/>
          <w:szCs w:val="28"/>
        </w:rPr>
        <w:t>ants</w:t>
      </w:r>
      <w:r w:rsidR="00DA4129" w:rsidRPr="00C04621">
        <w:rPr>
          <w:b/>
          <w:sz w:val="28"/>
          <w:szCs w:val="28"/>
        </w:rPr>
        <w:t>.</w:t>
      </w:r>
      <w:r w:rsidRPr="00C04621">
        <w:rPr>
          <w:b/>
          <w:sz w:val="28"/>
          <w:szCs w:val="28"/>
        </w:rPr>
        <w:t xml:space="preserve"> Siltumnīcefekta gāzu emisiju un oglekļa dioksīda piesaistes uzraudzība, ziņošana un kontrole</w:t>
      </w:r>
    </w:p>
    <w:p w14:paraId="4C4A0228" w14:textId="6CBA1E3A" w:rsidR="00404352" w:rsidRPr="00C04621" w:rsidRDefault="00404352" w:rsidP="00E56D1B">
      <w:pPr>
        <w:ind w:firstLine="720"/>
        <w:jc w:val="both"/>
        <w:rPr>
          <w:sz w:val="28"/>
          <w:szCs w:val="28"/>
        </w:rPr>
      </w:pPr>
      <w:r w:rsidRPr="00C04621">
        <w:rPr>
          <w:sz w:val="28"/>
          <w:szCs w:val="28"/>
        </w:rPr>
        <w:t>(1) Vides aizsardzības un reģionālās attīstības ministrija saskaņā ar regulu Nr.</w:t>
      </w:r>
      <w:r w:rsidR="007E0DB5" w:rsidRPr="00C04621">
        <w:rPr>
          <w:sz w:val="28"/>
          <w:szCs w:val="28"/>
        </w:rPr>
        <w:t> </w:t>
      </w:r>
      <w:r w:rsidRPr="00C04621">
        <w:rPr>
          <w:sz w:val="28"/>
          <w:szCs w:val="28"/>
        </w:rPr>
        <w:t>525/2013 un saskaņā ar Konvencijas līgumslēdzēju pušu</w:t>
      </w:r>
      <w:r w:rsidR="00394C7A" w:rsidRPr="00C04621">
        <w:rPr>
          <w:sz w:val="28"/>
          <w:szCs w:val="28"/>
        </w:rPr>
        <w:t>,</w:t>
      </w:r>
      <w:r w:rsidRPr="00C04621">
        <w:rPr>
          <w:sz w:val="28"/>
          <w:szCs w:val="28"/>
        </w:rPr>
        <w:t xml:space="preserve"> Kioto protokola </w:t>
      </w:r>
      <w:r w:rsidR="00394C7A" w:rsidRPr="00C04621">
        <w:rPr>
          <w:sz w:val="28"/>
          <w:szCs w:val="28"/>
        </w:rPr>
        <w:t xml:space="preserve">un Parīzes </w:t>
      </w:r>
      <w:r w:rsidR="00750646" w:rsidRPr="00C04621">
        <w:rPr>
          <w:sz w:val="28"/>
          <w:szCs w:val="28"/>
        </w:rPr>
        <w:t>nolīguma</w:t>
      </w:r>
      <w:r w:rsidR="00394C7A" w:rsidRPr="00C04621">
        <w:rPr>
          <w:sz w:val="28"/>
          <w:szCs w:val="28"/>
        </w:rPr>
        <w:t xml:space="preserve"> līgumslēdzēju pušu </w:t>
      </w:r>
      <w:r w:rsidRPr="00C04621">
        <w:rPr>
          <w:sz w:val="28"/>
          <w:szCs w:val="28"/>
        </w:rPr>
        <w:t>pieņemtajiem lēmumiem, sadarbojoties ar attiecīgajām nozaru ministrijām, institūcijām un komersantiem:</w:t>
      </w:r>
    </w:p>
    <w:p w14:paraId="4C4A0229" w14:textId="41834B3D" w:rsidR="00404352" w:rsidRPr="00C04621" w:rsidRDefault="00E56D1B" w:rsidP="00E56D1B">
      <w:pPr>
        <w:tabs>
          <w:tab w:val="left" w:pos="709"/>
        </w:tabs>
        <w:jc w:val="both"/>
        <w:rPr>
          <w:sz w:val="28"/>
          <w:szCs w:val="28"/>
        </w:rPr>
      </w:pPr>
      <w:r w:rsidRPr="00C04621">
        <w:rPr>
          <w:sz w:val="28"/>
          <w:szCs w:val="28"/>
        </w:rPr>
        <w:tab/>
      </w:r>
      <w:r w:rsidR="00404352" w:rsidRPr="00C04621">
        <w:rPr>
          <w:sz w:val="28"/>
          <w:szCs w:val="28"/>
        </w:rPr>
        <w:t>1)</w:t>
      </w:r>
      <w:r w:rsidR="000B5724" w:rsidRPr="00C04621">
        <w:rPr>
          <w:sz w:val="28"/>
          <w:szCs w:val="28"/>
        </w:rPr>
        <w:t> veic siltumnīcefekta gāzu emisiju un oglekļa dioksīda piesaistes monitoringu no šā likuma 2. pielikumā un 4. pielikumā minētajām darbībām</w:t>
      </w:r>
      <w:r w:rsidR="00404352" w:rsidRPr="00C04621">
        <w:rPr>
          <w:sz w:val="28"/>
          <w:szCs w:val="28"/>
        </w:rPr>
        <w:t>;</w:t>
      </w:r>
    </w:p>
    <w:p w14:paraId="4C4A022A" w14:textId="759A0B87" w:rsidR="00404352" w:rsidRPr="00C04621" w:rsidRDefault="00E56D1B" w:rsidP="00E56D1B">
      <w:pPr>
        <w:tabs>
          <w:tab w:val="left" w:pos="709"/>
        </w:tabs>
        <w:jc w:val="both"/>
        <w:rPr>
          <w:sz w:val="28"/>
          <w:szCs w:val="28"/>
        </w:rPr>
      </w:pPr>
      <w:r w:rsidRPr="00C04621">
        <w:rPr>
          <w:sz w:val="28"/>
          <w:szCs w:val="28"/>
        </w:rPr>
        <w:tab/>
      </w:r>
      <w:r w:rsidR="00404352" w:rsidRPr="00C04621">
        <w:rPr>
          <w:sz w:val="28"/>
          <w:szCs w:val="28"/>
        </w:rPr>
        <w:t xml:space="preserve">2) sagatavo un iesniedz Eiropas Komisijai un Konvencijas sekretariātam periodiskus ziņojumus par siltumnīcefekta gāzu emisijām </w:t>
      </w:r>
      <w:r w:rsidR="00394C7A" w:rsidRPr="00C04621">
        <w:rPr>
          <w:sz w:val="28"/>
          <w:szCs w:val="28"/>
        </w:rPr>
        <w:t>un</w:t>
      </w:r>
      <w:r w:rsidR="00404352" w:rsidRPr="00C04621">
        <w:rPr>
          <w:sz w:val="28"/>
          <w:szCs w:val="28"/>
        </w:rPr>
        <w:t xml:space="preserve"> par oglekļa dioksīda piesaisti;</w:t>
      </w:r>
    </w:p>
    <w:p w14:paraId="4C4A022B" w14:textId="1D81213F" w:rsidR="00404352" w:rsidRPr="00C04621" w:rsidRDefault="00E56D1B" w:rsidP="00E56D1B">
      <w:pPr>
        <w:tabs>
          <w:tab w:val="left" w:pos="709"/>
        </w:tabs>
        <w:jc w:val="both"/>
        <w:rPr>
          <w:sz w:val="28"/>
          <w:szCs w:val="28"/>
        </w:rPr>
      </w:pPr>
      <w:r w:rsidRPr="00C04621">
        <w:rPr>
          <w:sz w:val="28"/>
          <w:szCs w:val="28"/>
        </w:rPr>
        <w:tab/>
      </w:r>
      <w:r w:rsidR="00404352" w:rsidRPr="00C04621">
        <w:rPr>
          <w:sz w:val="28"/>
          <w:szCs w:val="28"/>
        </w:rPr>
        <w:t>3) sagatavo un iesniedz Eiropas Komisijai vai Konvencijas sekretariātam citus regulā Nr.</w:t>
      </w:r>
      <w:r w:rsidR="007E0DB5" w:rsidRPr="00C04621">
        <w:rPr>
          <w:sz w:val="28"/>
          <w:szCs w:val="28"/>
        </w:rPr>
        <w:t> </w:t>
      </w:r>
      <w:r w:rsidR="00404352" w:rsidRPr="00C04621">
        <w:rPr>
          <w:sz w:val="28"/>
          <w:szCs w:val="28"/>
        </w:rPr>
        <w:t>525/2013 noteiktos datus</w:t>
      </w:r>
      <w:r w:rsidR="005B29E5" w:rsidRPr="00C04621">
        <w:rPr>
          <w:sz w:val="28"/>
          <w:szCs w:val="28"/>
        </w:rPr>
        <w:t>,</w:t>
      </w:r>
      <w:r w:rsidR="00404352" w:rsidRPr="00C04621">
        <w:rPr>
          <w:sz w:val="28"/>
          <w:szCs w:val="28"/>
        </w:rPr>
        <w:t xml:space="preserve"> informāciju</w:t>
      </w:r>
      <w:r w:rsidR="005B29E5" w:rsidRPr="00C04621">
        <w:rPr>
          <w:sz w:val="28"/>
          <w:szCs w:val="28"/>
        </w:rPr>
        <w:t xml:space="preserve"> un ziņojumus</w:t>
      </w:r>
      <w:r w:rsidR="00404352" w:rsidRPr="00C04621">
        <w:rPr>
          <w:sz w:val="28"/>
          <w:szCs w:val="28"/>
        </w:rPr>
        <w:t>.</w:t>
      </w:r>
    </w:p>
    <w:p w14:paraId="4C4A022C" w14:textId="77777777" w:rsidR="009C0FCC" w:rsidRPr="00C04621" w:rsidRDefault="00404352" w:rsidP="00E56D1B">
      <w:pPr>
        <w:ind w:firstLine="720"/>
        <w:jc w:val="both"/>
        <w:rPr>
          <w:sz w:val="28"/>
          <w:szCs w:val="28"/>
        </w:rPr>
      </w:pPr>
      <w:r w:rsidRPr="00C04621">
        <w:rPr>
          <w:sz w:val="28"/>
          <w:szCs w:val="28"/>
        </w:rPr>
        <w:t>(</w:t>
      </w:r>
      <w:r w:rsidR="00A73962" w:rsidRPr="00C04621">
        <w:rPr>
          <w:sz w:val="28"/>
          <w:szCs w:val="28"/>
        </w:rPr>
        <w:t>2</w:t>
      </w:r>
      <w:r w:rsidRPr="00C04621">
        <w:rPr>
          <w:sz w:val="28"/>
          <w:szCs w:val="28"/>
        </w:rPr>
        <w:t>) Ministru kabinets</w:t>
      </w:r>
      <w:r w:rsidR="009C0FCC" w:rsidRPr="00C04621">
        <w:rPr>
          <w:sz w:val="28"/>
          <w:szCs w:val="28"/>
        </w:rPr>
        <w:t>:</w:t>
      </w:r>
    </w:p>
    <w:p w14:paraId="4C4A022D" w14:textId="7DE52DCC" w:rsidR="005F5057" w:rsidRPr="00C04621" w:rsidRDefault="009C0FCC" w:rsidP="00E56D1B">
      <w:pPr>
        <w:ind w:firstLine="720"/>
        <w:jc w:val="both"/>
        <w:rPr>
          <w:sz w:val="28"/>
          <w:szCs w:val="28"/>
        </w:rPr>
      </w:pPr>
      <w:r w:rsidRPr="00C04621">
        <w:rPr>
          <w:sz w:val="28"/>
          <w:szCs w:val="28"/>
        </w:rPr>
        <w:t>1)</w:t>
      </w:r>
      <w:r w:rsidR="00404352" w:rsidRPr="00C04621">
        <w:rPr>
          <w:sz w:val="28"/>
          <w:szCs w:val="28"/>
        </w:rPr>
        <w:t xml:space="preserve"> </w:t>
      </w:r>
      <w:r w:rsidR="002D1EA9" w:rsidRPr="00C04621">
        <w:rPr>
          <w:sz w:val="28"/>
          <w:szCs w:val="28"/>
        </w:rPr>
        <w:t>nosaka kārtību</w:t>
      </w:r>
      <w:r w:rsidR="007E0DB5" w:rsidRPr="00C04621">
        <w:rPr>
          <w:sz w:val="28"/>
          <w:szCs w:val="28"/>
        </w:rPr>
        <w:t>,</w:t>
      </w:r>
      <w:r w:rsidR="002D1EA9" w:rsidRPr="00C04621">
        <w:rPr>
          <w:sz w:val="28"/>
          <w:szCs w:val="28"/>
        </w:rPr>
        <w:t xml:space="preserve"> kādā tiek izveidota un uzturēta siltumnīcefekta gāzu inventarizācijas  un prognožu sagatavošanas nacionālā sistēma</w:t>
      </w:r>
      <w:r w:rsidR="009F47CF" w:rsidRPr="00C04621">
        <w:rPr>
          <w:sz w:val="28"/>
          <w:szCs w:val="28"/>
        </w:rPr>
        <w:t>;</w:t>
      </w:r>
    </w:p>
    <w:p w14:paraId="4C4A022E" w14:textId="37194834" w:rsidR="007D69A4" w:rsidRPr="00C04621" w:rsidRDefault="00404352" w:rsidP="00E56D1B">
      <w:pPr>
        <w:ind w:firstLine="720"/>
        <w:jc w:val="both"/>
        <w:rPr>
          <w:sz w:val="28"/>
          <w:szCs w:val="28"/>
        </w:rPr>
      </w:pPr>
      <w:r w:rsidRPr="00C04621">
        <w:rPr>
          <w:sz w:val="28"/>
          <w:szCs w:val="28"/>
        </w:rPr>
        <w:t>2)</w:t>
      </w:r>
      <w:r w:rsidR="007D69A4" w:rsidRPr="00C04621">
        <w:rPr>
          <w:sz w:val="28"/>
          <w:szCs w:val="28"/>
        </w:rPr>
        <w:t xml:space="preserve"> </w:t>
      </w:r>
      <w:r w:rsidR="001A0F68" w:rsidRPr="00C04621">
        <w:rPr>
          <w:sz w:val="28"/>
          <w:szCs w:val="28"/>
        </w:rPr>
        <w:t xml:space="preserve">nosaka </w:t>
      </w:r>
      <w:r w:rsidR="002D1EA9" w:rsidRPr="00C04621">
        <w:rPr>
          <w:sz w:val="28"/>
          <w:szCs w:val="28"/>
        </w:rPr>
        <w:t>metodiku vienotam siltumnīcefekta gāzu emisiju aprēķinam pasākumu un projektu ietekmes no</w:t>
      </w:r>
      <w:r w:rsidR="001A0F68" w:rsidRPr="00C04621">
        <w:rPr>
          <w:sz w:val="28"/>
          <w:szCs w:val="28"/>
        </w:rPr>
        <w:t>vērtēšanai uz klimata pārmaiņām (</w:t>
      </w:r>
      <w:r w:rsidR="002D1EA9" w:rsidRPr="00C04621">
        <w:rPr>
          <w:sz w:val="28"/>
          <w:szCs w:val="28"/>
        </w:rPr>
        <w:t>izņemot šā likuma 53</w:t>
      </w:r>
      <w:r w:rsidR="005243F4" w:rsidRPr="00C04621">
        <w:rPr>
          <w:sz w:val="28"/>
          <w:szCs w:val="28"/>
        </w:rPr>
        <w:t>.</w:t>
      </w:r>
      <w:r w:rsidR="001A0F68" w:rsidRPr="00C04621">
        <w:rPr>
          <w:sz w:val="28"/>
          <w:szCs w:val="28"/>
        </w:rPr>
        <w:t> </w:t>
      </w:r>
      <w:r w:rsidR="005243F4" w:rsidRPr="00C04621">
        <w:rPr>
          <w:sz w:val="28"/>
          <w:szCs w:val="28"/>
        </w:rPr>
        <w:t>p</w:t>
      </w:r>
      <w:r w:rsidR="002D1EA9" w:rsidRPr="00C04621">
        <w:rPr>
          <w:sz w:val="28"/>
          <w:szCs w:val="28"/>
        </w:rPr>
        <w:t>anta pirmajā daļā minētajai siltumnīcefekta gāzu emisiju uzraudzībai un šā likuma 45</w:t>
      </w:r>
      <w:r w:rsidR="005243F4" w:rsidRPr="00C04621">
        <w:rPr>
          <w:sz w:val="28"/>
          <w:szCs w:val="28"/>
        </w:rPr>
        <w:t>. p</w:t>
      </w:r>
      <w:r w:rsidR="002D1EA9" w:rsidRPr="00C04621">
        <w:rPr>
          <w:sz w:val="28"/>
          <w:szCs w:val="28"/>
        </w:rPr>
        <w:t>anta pirmajā daļā minētajam operatora vai gaisa kuģa operatora emisiju apjoma monitoringam</w:t>
      </w:r>
      <w:r w:rsidR="001A0F68" w:rsidRPr="00C04621">
        <w:rPr>
          <w:sz w:val="28"/>
          <w:szCs w:val="28"/>
        </w:rPr>
        <w:t>)</w:t>
      </w:r>
      <w:r w:rsidR="009F47CF" w:rsidRPr="00C04621">
        <w:rPr>
          <w:sz w:val="28"/>
          <w:szCs w:val="28"/>
        </w:rPr>
        <w:t>.</w:t>
      </w:r>
    </w:p>
    <w:p w14:paraId="7205DFA1" w14:textId="77777777" w:rsidR="00AE758F" w:rsidRPr="00C04621" w:rsidRDefault="00AE758F" w:rsidP="00E56D1B">
      <w:pPr>
        <w:jc w:val="both"/>
        <w:rPr>
          <w:sz w:val="28"/>
          <w:szCs w:val="28"/>
        </w:rPr>
      </w:pPr>
    </w:p>
    <w:p w14:paraId="4C4A022F" w14:textId="74EF2E75" w:rsidR="003845BB" w:rsidRPr="00C04621" w:rsidRDefault="003845BB" w:rsidP="00E56D1B">
      <w:pPr>
        <w:pStyle w:val="ListParagraph"/>
        <w:shd w:val="clear" w:color="auto" w:fill="FFFFFF"/>
        <w:ind w:left="0" w:firstLine="720"/>
        <w:contextualSpacing w:val="0"/>
        <w:jc w:val="both"/>
        <w:rPr>
          <w:b/>
          <w:bCs/>
          <w:color w:val="000000"/>
          <w:sz w:val="28"/>
          <w:szCs w:val="28"/>
        </w:rPr>
      </w:pPr>
      <w:r w:rsidRPr="00C04621">
        <w:rPr>
          <w:b/>
          <w:bCs/>
          <w:color w:val="000000"/>
          <w:sz w:val="28"/>
          <w:szCs w:val="28"/>
        </w:rPr>
        <w:t>54. pants</w:t>
      </w:r>
      <w:r w:rsidR="00DA4129" w:rsidRPr="00C04621">
        <w:rPr>
          <w:b/>
          <w:bCs/>
          <w:color w:val="000000"/>
          <w:sz w:val="28"/>
          <w:szCs w:val="28"/>
        </w:rPr>
        <w:t>.</w:t>
      </w:r>
      <w:r w:rsidRPr="00C04621">
        <w:rPr>
          <w:b/>
          <w:bCs/>
          <w:color w:val="000000"/>
          <w:sz w:val="28"/>
          <w:szCs w:val="28"/>
        </w:rPr>
        <w:t xml:space="preserve"> Ikgadējie emisiju apjomi un gada emisiju sadales vienības</w:t>
      </w:r>
    </w:p>
    <w:p w14:paraId="4C4A0230" w14:textId="77777777" w:rsidR="003845BB" w:rsidRPr="00C04621" w:rsidRDefault="003845BB" w:rsidP="00E56D1B">
      <w:pPr>
        <w:pStyle w:val="Default"/>
        <w:ind w:firstLine="720"/>
        <w:jc w:val="both"/>
        <w:rPr>
          <w:rFonts w:ascii="Times New Roman" w:hAnsi="Times New Roman" w:cs="Times New Roman"/>
          <w:sz w:val="28"/>
          <w:szCs w:val="28"/>
        </w:rPr>
      </w:pPr>
      <w:r w:rsidRPr="00C04621">
        <w:rPr>
          <w:rFonts w:ascii="Times New Roman" w:hAnsi="Times New Roman" w:cs="Times New Roman"/>
          <w:sz w:val="28"/>
          <w:szCs w:val="28"/>
        </w:rPr>
        <w:t xml:space="preserve">(1) Ikgadējos emisiju </w:t>
      </w:r>
      <w:r w:rsidR="007D69A4" w:rsidRPr="00C04621">
        <w:rPr>
          <w:rFonts w:ascii="Times New Roman" w:hAnsi="Times New Roman" w:cs="Times New Roman"/>
          <w:sz w:val="28"/>
          <w:szCs w:val="28"/>
        </w:rPr>
        <w:t xml:space="preserve">sadales </w:t>
      </w:r>
      <w:r w:rsidRPr="00C04621">
        <w:rPr>
          <w:rFonts w:ascii="Times New Roman" w:hAnsi="Times New Roman" w:cs="Times New Roman"/>
          <w:sz w:val="28"/>
          <w:szCs w:val="28"/>
        </w:rPr>
        <w:t>apjomus</w:t>
      </w:r>
      <w:r w:rsidR="00B142E7" w:rsidRPr="00C04621">
        <w:rPr>
          <w:rFonts w:ascii="Times New Roman" w:hAnsi="Times New Roman" w:cs="Times New Roman"/>
          <w:sz w:val="28"/>
          <w:szCs w:val="28"/>
        </w:rPr>
        <w:t xml:space="preserve"> Latvijai piešķir gada emisiju sadales vienībās.</w:t>
      </w:r>
    </w:p>
    <w:p w14:paraId="4C4A0231" w14:textId="77777777" w:rsidR="003845BB" w:rsidRPr="00C04621" w:rsidRDefault="003845BB" w:rsidP="00E56D1B">
      <w:pPr>
        <w:pStyle w:val="Default"/>
        <w:ind w:firstLine="720"/>
        <w:jc w:val="both"/>
        <w:rPr>
          <w:rFonts w:ascii="Times New Roman" w:hAnsi="Times New Roman" w:cs="Times New Roman"/>
          <w:sz w:val="28"/>
          <w:szCs w:val="28"/>
        </w:rPr>
      </w:pPr>
      <w:r w:rsidRPr="00C04621">
        <w:rPr>
          <w:rFonts w:ascii="Times New Roman" w:hAnsi="Times New Roman" w:cs="Times New Roman"/>
          <w:sz w:val="28"/>
          <w:szCs w:val="28"/>
        </w:rPr>
        <w:t xml:space="preserve">(2) </w:t>
      </w:r>
      <w:r w:rsidR="00854E4B" w:rsidRPr="00C04621">
        <w:rPr>
          <w:rFonts w:ascii="Times New Roman" w:hAnsi="Times New Roman" w:cs="Times New Roman"/>
          <w:sz w:val="28"/>
          <w:szCs w:val="28"/>
        </w:rPr>
        <w:t>S</w:t>
      </w:r>
      <w:r w:rsidRPr="00C04621">
        <w:rPr>
          <w:rFonts w:ascii="Times New Roman" w:hAnsi="Times New Roman" w:cs="Times New Roman"/>
          <w:sz w:val="28"/>
          <w:szCs w:val="28"/>
        </w:rPr>
        <w:t>iltumnīcefekta gāzu emisiju samazināšanas saistību izpildei var izmantot Latvijai piešķirtās gada emisiju sadales vienības un Kioto vienības.</w:t>
      </w:r>
    </w:p>
    <w:p w14:paraId="4C4A0232" w14:textId="22561456" w:rsidR="003845BB" w:rsidRPr="00C04621" w:rsidRDefault="003845BB" w:rsidP="00E56D1B">
      <w:pPr>
        <w:pStyle w:val="ListParagraph"/>
        <w:ind w:left="0" w:firstLine="720"/>
        <w:contextualSpacing w:val="0"/>
        <w:jc w:val="both"/>
        <w:rPr>
          <w:color w:val="000000"/>
          <w:sz w:val="28"/>
          <w:szCs w:val="28"/>
        </w:rPr>
      </w:pPr>
      <w:r w:rsidRPr="00C04621">
        <w:rPr>
          <w:color w:val="000000"/>
          <w:sz w:val="28"/>
          <w:szCs w:val="28"/>
        </w:rPr>
        <w:t xml:space="preserve">(3) Gada emisiju sadales vienības ir valsts īpašums, </w:t>
      </w:r>
      <w:r w:rsidR="001A0F68" w:rsidRPr="00C04621">
        <w:rPr>
          <w:color w:val="000000"/>
          <w:sz w:val="28"/>
          <w:szCs w:val="28"/>
        </w:rPr>
        <w:t xml:space="preserve">un tā </w:t>
      </w:r>
      <w:r w:rsidRPr="00C04621">
        <w:rPr>
          <w:color w:val="000000"/>
          <w:sz w:val="28"/>
          <w:szCs w:val="28"/>
        </w:rPr>
        <w:t>tiesiskais valdītājs ir Vides aizsardzības un reģionālās attīstības ministrija.</w:t>
      </w:r>
    </w:p>
    <w:p w14:paraId="4C4A0233" w14:textId="0B0E36FE" w:rsidR="003845BB" w:rsidRPr="00C04621" w:rsidRDefault="003845BB" w:rsidP="00E56D1B">
      <w:pPr>
        <w:pStyle w:val="ListParagraph"/>
        <w:ind w:left="0" w:firstLine="720"/>
        <w:contextualSpacing w:val="0"/>
        <w:jc w:val="both"/>
        <w:rPr>
          <w:sz w:val="28"/>
          <w:szCs w:val="28"/>
        </w:rPr>
      </w:pPr>
      <w:r w:rsidRPr="00C04621">
        <w:rPr>
          <w:color w:val="000000"/>
          <w:sz w:val="28"/>
          <w:szCs w:val="28"/>
        </w:rPr>
        <w:t>(4)</w:t>
      </w:r>
      <w:r w:rsidR="00C04621">
        <w:rPr>
          <w:color w:val="000000"/>
          <w:sz w:val="28"/>
          <w:szCs w:val="28"/>
        </w:rPr>
        <w:t> </w:t>
      </w:r>
      <w:r w:rsidRPr="00C04621">
        <w:rPr>
          <w:color w:val="000000"/>
          <w:sz w:val="28"/>
          <w:szCs w:val="28"/>
        </w:rPr>
        <w:t>Vides aizsardzības un reģionālā</w:t>
      </w:r>
      <w:r w:rsidR="001A0F68" w:rsidRPr="00C04621">
        <w:rPr>
          <w:color w:val="000000"/>
          <w:sz w:val="28"/>
          <w:szCs w:val="28"/>
        </w:rPr>
        <w:t>s attīstības ministrija izstrādā</w:t>
      </w:r>
      <w:proofErr w:type="gramStart"/>
      <w:r w:rsidRPr="00C04621">
        <w:rPr>
          <w:color w:val="000000"/>
          <w:sz w:val="28"/>
          <w:szCs w:val="28"/>
        </w:rPr>
        <w:t xml:space="preserve"> un</w:t>
      </w:r>
      <w:proofErr w:type="gramEnd"/>
      <w:r w:rsidRPr="00C04621">
        <w:rPr>
          <w:color w:val="000000"/>
          <w:sz w:val="28"/>
          <w:szCs w:val="28"/>
        </w:rPr>
        <w:t xml:space="preserve"> Ministru kabinets apstiprina ilgtermiņa stratēģiju rīcībai ar gada emisiju sadales vienībām</w:t>
      </w:r>
      <w:r w:rsidRPr="00C04621">
        <w:rPr>
          <w:sz w:val="28"/>
          <w:szCs w:val="28"/>
        </w:rPr>
        <w:t xml:space="preserve">, kā arī, ja nepieciešams, veic </w:t>
      </w:r>
      <w:r w:rsidR="006E7505" w:rsidRPr="00C04621">
        <w:rPr>
          <w:sz w:val="28"/>
          <w:szCs w:val="28"/>
        </w:rPr>
        <w:t xml:space="preserve">ilgtermiņa </w:t>
      </w:r>
      <w:r w:rsidRPr="00C04621">
        <w:rPr>
          <w:sz w:val="28"/>
          <w:szCs w:val="28"/>
        </w:rPr>
        <w:t>stratēģijas grozījumus.</w:t>
      </w:r>
    </w:p>
    <w:p w14:paraId="4C4A0234" w14:textId="385A5510" w:rsidR="0012306F" w:rsidRPr="00C04621" w:rsidRDefault="0012306F" w:rsidP="00E56D1B">
      <w:pPr>
        <w:pStyle w:val="ListParagraph"/>
        <w:ind w:left="0" w:firstLine="720"/>
        <w:contextualSpacing w:val="0"/>
        <w:jc w:val="both"/>
        <w:rPr>
          <w:sz w:val="28"/>
          <w:szCs w:val="28"/>
        </w:rPr>
      </w:pPr>
      <w:r w:rsidRPr="00C04621">
        <w:rPr>
          <w:sz w:val="28"/>
          <w:szCs w:val="28"/>
        </w:rPr>
        <w:t xml:space="preserve">(5) </w:t>
      </w:r>
      <w:r w:rsidR="003730E6" w:rsidRPr="00C04621">
        <w:rPr>
          <w:sz w:val="28"/>
          <w:szCs w:val="28"/>
        </w:rPr>
        <w:t xml:space="preserve">Piecu </w:t>
      </w:r>
      <w:r w:rsidR="003730E6" w:rsidRPr="00C04621">
        <w:rPr>
          <w:color w:val="000000"/>
          <w:sz w:val="28"/>
          <w:szCs w:val="28"/>
        </w:rPr>
        <w:t>mēnešu laikā pēc regulas Nr.</w:t>
      </w:r>
      <w:r w:rsidR="00DA4129" w:rsidRPr="00C04621">
        <w:rPr>
          <w:color w:val="000000"/>
          <w:sz w:val="28"/>
          <w:szCs w:val="28"/>
        </w:rPr>
        <w:t> </w:t>
      </w:r>
      <w:r w:rsidR="003730E6" w:rsidRPr="00C04621">
        <w:rPr>
          <w:color w:val="000000"/>
          <w:sz w:val="28"/>
          <w:szCs w:val="28"/>
        </w:rPr>
        <w:t>525/2013</w:t>
      </w:r>
      <w:r w:rsidR="001A0F68" w:rsidRPr="00C04621">
        <w:rPr>
          <w:color w:val="000000"/>
          <w:sz w:val="28"/>
          <w:szCs w:val="28"/>
        </w:rPr>
        <w:t>  </w:t>
      </w:r>
      <w:r w:rsidR="003730E6" w:rsidRPr="00C04621">
        <w:rPr>
          <w:color w:val="000000"/>
          <w:sz w:val="28"/>
          <w:szCs w:val="28"/>
        </w:rPr>
        <w:t>8</w:t>
      </w:r>
      <w:r w:rsidR="005243F4" w:rsidRPr="00C04621">
        <w:rPr>
          <w:color w:val="000000"/>
          <w:sz w:val="28"/>
          <w:szCs w:val="28"/>
        </w:rPr>
        <w:t>.</w:t>
      </w:r>
      <w:r w:rsidR="00C04621">
        <w:rPr>
          <w:color w:val="000000"/>
          <w:sz w:val="28"/>
          <w:szCs w:val="28"/>
        </w:rPr>
        <w:t> </w:t>
      </w:r>
      <w:r w:rsidR="005243F4" w:rsidRPr="00C04621">
        <w:rPr>
          <w:color w:val="000000"/>
          <w:sz w:val="28"/>
          <w:szCs w:val="28"/>
        </w:rPr>
        <w:t>p</w:t>
      </w:r>
      <w:r w:rsidR="003730E6" w:rsidRPr="00C04621">
        <w:rPr>
          <w:color w:val="000000"/>
          <w:sz w:val="28"/>
          <w:szCs w:val="28"/>
        </w:rPr>
        <w:t xml:space="preserve">antā minētā aptuvenā siltumnīcefekta gāzu pārskata iesniegšanas </w:t>
      </w:r>
      <w:r w:rsidRPr="00C04621">
        <w:rPr>
          <w:color w:val="000000"/>
          <w:sz w:val="28"/>
          <w:szCs w:val="28"/>
        </w:rPr>
        <w:t xml:space="preserve">Vides aizsardzības un </w:t>
      </w:r>
      <w:r w:rsidRPr="00C04621">
        <w:rPr>
          <w:color w:val="000000"/>
          <w:sz w:val="28"/>
          <w:szCs w:val="28"/>
        </w:rPr>
        <w:lastRenderedPageBreak/>
        <w:t xml:space="preserve">reģionālās attīstības ministrija </w:t>
      </w:r>
      <w:r w:rsidR="00AC309E" w:rsidRPr="00C04621">
        <w:rPr>
          <w:sz w:val="28"/>
          <w:szCs w:val="28"/>
        </w:rPr>
        <w:t>sadarbībā ar Zemkopības ministriju, Ekonomikas ministriju, Satiksmes ministriju un citām nozaru ministrijām</w:t>
      </w:r>
      <w:r w:rsidRPr="00C04621">
        <w:rPr>
          <w:sz w:val="28"/>
          <w:szCs w:val="28"/>
        </w:rPr>
        <w:t xml:space="preserve"> sagatavo informāciju par Latvijas iespējām veikt darījumus ar valsts īpašumā esošajām gada emisiju sad</w:t>
      </w:r>
      <w:r w:rsidR="001A0F68" w:rsidRPr="00C04621">
        <w:rPr>
          <w:sz w:val="28"/>
          <w:szCs w:val="28"/>
        </w:rPr>
        <w:t>ales vienībām un Kioto vienībām</w:t>
      </w:r>
      <w:r w:rsidRPr="00C04621">
        <w:rPr>
          <w:sz w:val="28"/>
          <w:szCs w:val="28"/>
        </w:rPr>
        <w:t xml:space="preserve"> un iesniedz to Ministru kabinetā lēmuma pieņemšanai par darbīb</w:t>
      </w:r>
      <w:r w:rsidR="000F3FAF" w:rsidRPr="00C04621">
        <w:rPr>
          <w:sz w:val="28"/>
          <w:szCs w:val="28"/>
        </w:rPr>
        <w:t>ām</w:t>
      </w:r>
      <w:r w:rsidRPr="00C04621">
        <w:rPr>
          <w:sz w:val="28"/>
          <w:szCs w:val="28"/>
        </w:rPr>
        <w:t xml:space="preserve"> ar gada emisiju sadales vienībām un Kioto vienībām</w:t>
      </w:r>
      <w:r w:rsidR="000F3FAF" w:rsidRPr="00C04621">
        <w:rPr>
          <w:sz w:val="28"/>
          <w:szCs w:val="28"/>
        </w:rPr>
        <w:t>.</w:t>
      </w:r>
    </w:p>
    <w:p w14:paraId="4C4A0235" w14:textId="77777777" w:rsidR="0012306F" w:rsidRPr="00C04621" w:rsidRDefault="0012306F" w:rsidP="00E56D1B">
      <w:pPr>
        <w:pStyle w:val="ListParagraph"/>
        <w:ind w:left="0" w:firstLine="720"/>
        <w:contextualSpacing w:val="0"/>
        <w:jc w:val="both"/>
        <w:rPr>
          <w:sz w:val="28"/>
          <w:szCs w:val="28"/>
        </w:rPr>
      </w:pPr>
      <w:r w:rsidRPr="00C04621">
        <w:rPr>
          <w:sz w:val="28"/>
          <w:szCs w:val="28"/>
        </w:rPr>
        <w:t xml:space="preserve">(6) </w:t>
      </w:r>
      <w:r w:rsidRPr="00C04621">
        <w:rPr>
          <w:color w:val="000000"/>
          <w:sz w:val="28"/>
          <w:szCs w:val="28"/>
        </w:rPr>
        <w:t xml:space="preserve">Vides aizsardzības un reģionālās attīstības ministrija risina pārrunas par </w:t>
      </w:r>
      <w:r w:rsidR="009F47CF" w:rsidRPr="00C04621">
        <w:rPr>
          <w:color w:val="000000"/>
          <w:sz w:val="28"/>
          <w:szCs w:val="28"/>
        </w:rPr>
        <w:t xml:space="preserve">darījumiem </w:t>
      </w:r>
      <w:r w:rsidR="000F3FAF" w:rsidRPr="00C04621">
        <w:rPr>
          <w:color w:val="000000"/>
          <w:sz w:val="28"/>
          <w:szCs w:val="28"/>
        </w:rPr>
        <w:t xml:space="preserve">ar </w:t>
      </w:r>
      <w:r w:rsidRPr="00C04621">
        <w:rPr>
          <w:color w:val="000000"/>
          <w:sz w:val="28"/>
          <w:szCs w:val="28"/>
        </w:rPr>
        <w:t>gada emisijas sadales vienīb</w:t>
      </w:r>
      <w:r w:rsidR="000F3FAF" w:rsidRPr="00C04621">
        <w:rPr>
          <w:color w:val="000000"/>
          <w:sz w:val="28"/>
          <w:szCs w:val="28"/>
        </w:rPr>
        <w:t>ām</w:t>
      </w:r>
      <w:r w:rsidRPr="00C04621">
        <w:rPr>
          <w:color w:val="000000"/>
          <w:sz w:val="28"/>
          <w:szCs w:val="28"/>
        </w:rPr>
        <w:t xml:space="preserve"> un Kioto vienīb</w:t>
      </w:r>
      <w:r w:rsidR="000F3FAF" w:rsidRPr="00C04621">
        <w:rPr>
          <w:color w:val="000000"/>
          <w:sz w:val="28"/>
          <w:szCs w:val="28"/>
        </w:rPr>
        <w:t>ām</w:t>
      </w:r>
      <w:r w:rsidRPr="00C04621">
        <w:rPr>
          <w:color w:val="000000"/>
          <w:sz w:val="28"/>
          <w:szCs w:val="28"/>
        </w:rPr>
        <w:t xml:space="preserve"> un sagatavo līguma projektu. </w:t>
      </w:r>
    </w:p>
    <w:p w14:paraId="4C4A0236" w14:textId="7470ACF2" w:rsidR="003845BB" w:rsidRPr="00C04621" w:rsidRDefault="00AE758F" w:rsidP="00E56D1B">
      <w:pPr>
        <w:pStyle w:val="ListParagraph"/>
        <w:tabs>
          <w:tab w:val="left" w:pos="709"/>
        </w:tabs>
        <w:ind w:left="0"/>
        <w:contextualSpacing w:val="0"/>
        <w:jc w:val="both"/>
        <w:rPr>
          <w:color w:val="000000"/>
          <w:sz w:val="28"/>
          <w:szCs w:val="28"/>
        </w:rPr>
      </w:pPr>
      <w:r w:rsidRPr="00C04621">
        <w:rPr>
          <w:color w:val="000000"/>
          <w:sz w:val="28"/>
          <w:szCs w:val="28"/>
        </w:rPr>
        <w:tab/>
      </w:r>
      <w:r w:rsidR="00E13940" w:rsidRPr="00C04621">
        <w:rPr>
          <w:color w:val="000000"/>
          <w:sz w:val="28"/>
          <w:szCs w:val="28"/>
        </w:rPr>
        <w:t>(</w:t>
      </w:r>
      <w:r w:rsidR="007C397A" w:rsidRPr="00C04621">
        <w:rPr>
          <w:color w:val="000000"/>
          <w:sz w:val="28"/>
          <w:szCs w:val="28"/>
        </w:rPr>
        <w:t>7</w:t>
      </w:r>
      <w:r w:rsidR="00E13940" w:rsidRPr="00C04621">
        <w:rPr>
          <w:color w:val="000000"/>
          <w:sz w:val="28"/>
          <w:szCs w:val="28"/>
        </w:rPr>
        <w:t>) Finanšu līdzekļus no darījumiem a</w:t>
      </w:r>
      <w:r w:rsidR="001A0F68" w:rsidRPr="00C04621">
        <w:rPr>
          <w:color w:val="000000"/>
          <w:sz w:val="28"/>
          <w:szCs w:val="28"/>
        </w:rPr>
        <w:t>r gada emisiju sadales vienībām</w:t>
      </w:r>
      <w:r w:rsidR="00E13940" w:rsidRPr="00C04621">
        <w:rPr>
          <w:color w:val="000000"/>
          <w:sz w:val="28"/>
          <w:szCs w:val="28"/>
        </w:rPr>
        <w:t xml:space="preserve"> ieskaita šā likuma 32.</w:t>
      </w:r>
      <w:r w:rsidR="00E13940" w:rsidRPr="00C04621">
        <w:rPr>
          <w:color w:val="000000"/>
          <w:sz w:val="28"/>
          <w:szCs w:val="28"/>
          <w:vertAlign w:val="superscript"/>
        </w:rPr>
        <w:t>2</w:t>
      </w:r>
      <w:r w:rsidR="00C04621">
        <w:rPr>
          <w:color w:val="000000"/>
          <w:sz w:val="28"/>
          <w:szCs w:val="28"/>
        </w:rPr>
        <w:t> </w:t>
      </w:r>
      <w:r w:rsidR="00E13940" w:rsidRPr="00C04621">
        <w:rPr>
          <w:color w:val="000000"/>
          <w:sz w:val="28"/>
          <w:szCs w:val="28"/>
        </w:rPr>
        <w:t>panta 3.</w:t>
      </w:r>
      <w:r w:rsidR="00E13940" w:rsidRPr="00C04621">
        <w:rPr>
          <w:color w:val="000000"/>
          <w:sz w:val="28"/>
          <w:szCs w:val="28"/>
          <w:vertAlign w:val="superscript"/>
        </w:rPr>
        <w:t>1</w:t>
      </w:r>
      <w:r w:rsidR="00C04621">
        <w:rPr>
          <w:color w:val="000000"/>
          <w:sz w:val="28"/>
          <w:szCs w:val="28"/>
        </w:rPr>
        <w:t> </w:t>
      </w:r>
      <w:r w:rsidR="00E13940" w:rsidRPr="00C04621">
        <w:rPr>
          <w:color w:val="000000"/>
          <w:sz w:val="28"/>
          <w:szCs w:val="28"/>
        </w:rPr>
        <w:t>daļā minētajā kontā un izlieto, ievērojot nosacījumus, k</w:t>
      </w:r>
      <w:r w:rsidR="001A0F68" w:rsidRPr="00C04621">
        <w:rPr>
          <w:color w:val="000000"/>
          <w:sz w:val="28"/>
          <w:szCs w:val="28"/>
        </w:rPr>
        <w:t>as</w:t>
      </w:r>
      <w:r w:rsidR="00E13940" w:rsidRPr="00C04621">
        <w:rPr>
          <w:color w:val="000000"/>
          <w:sz w:val="28"/>
          <w:szCs w:val="28"/>
        </w:rPr>
        <w:t xml:space="preserve"> ir </w:t>
      </w:r>
      <w:r w:rsidR="001A0F68" w:rsidRPr="00C04621">
        <w:rPr>
          <w:color w:val="000000"/>
          <w:sz w:val="28"/>
          <w:szCs w:val="28"/>
        </w:rPr>
        <w:t>minēti</w:t>
      </w:r>
      <w:r w:rsidR="00E13940" w:rsidRPr="00C04621">
        <w:rPr>
          <w:color w:val="000000"/>
          <w:sz w:val="28"/>
          <w:szCs w:val="28"/>
        </w:rPr>
        <w:t xml:space="preserve"> šajā likumā attiecībā uz izsoļu ieņēmumu izmantošanu.</w:t>
      </w:r>
      <w:r w:rsidR="00DA4129" w:rsidRPr="00C04621">
        <w:rPr>
          <w:color w:val="000000"/>
          <w:sz w:val="28"/>
          <w:szCs w:val="28"/>
        </w:rPr>
        <w:t>"</w:t>
      </w:r>
    </w:p>
    <w:p w14:paraId="4C4A0237" w14:textId="77777777" w:rsidR="003845BB" w:rsidRPr="00C04621" w:rsidRDefault="003845BB" w:rsidP="00E56D1B">
      <w:pPr>
        <w:jc w:val="both"/>
        <w:rPr>
          <w:sz w:val="28"/>
          <w:szCs w:val="28"/>
        </w:rPr>
      </w:pPr>
    </w:p>
    <w:p w14:paraId="4C4A0238" w14:textId="5A753999" w:rsidR="003845BB" w:rsidRPr="00C04621" w:rsidRDefault="00AE758F" w:rsidP="00E56D1B">
      <w:pPr>
        <w:ind w:firstLine="709"/>
        <w:jc w:val="both"/>
        <w:rPr>
          <w:sz w:val="28"/>
          <w:szCs w:val="28"/>
        </w:rPr>
      </w:pPr>
      <w:r w:rsidRPr="00C04621">
        <w:rPr>
          <w:sz w:val="28"/>
          <w:szCs w:val="28"/>
        </w:rPr>
        <w:t>1</w:t>
      </w:r>
      <w:r w:rsidR="00D7239B" w:rsidRPr="00C04621">
        <w:rPr>
          <w:sz w:val="28"/>
          <w:szCs w:val="28"/>
        </w:rPr>
        <w:t>5</w:t>
      </w:r>
      <w:r w:rsidRPr="00C04621">
        <w:rPr>
          <w:sz w:val="28"/>
          <w:szCs w:val="28"/>
        </w:rPr>
        <w:t>. </w:t>
      </w:r>
      <w:r w:rsidR="003845BB" w:rsidRPr="00C04621">
        <w:rPr>
          <w:sz w:val="28"/>
          <w:szCs w:val="28"/>
        </w:rPr>
        <w:t>Papildināt pārejas noteikumus ar 38., 39</w:t>
      </w:r>
      <w:r w:rsidR="00135140" w:rsidRPr="00C04621">
        <w:rPr>
          <w:sz w:val="28"/>
          <w:szCs w:val="28"/>
        </w:rPr>
        <w:t>.</w:t>
      </w:r>
      <w:r w:rsidR="003845BB" w:rsidRPr="00C04621">
        <w:rPr>
          <w:sz w:val="28"/>
          <w:szCs w:val="28"/>
        </w:rPr>
        <w:t>, 40. un 41</w:t>
      </w:r>
      <w:r w:rsidR="005243F4" w:rsidRPr="00C04621">
        <w:rPr>
          <w:sz w:val="28"/>
          <w:szCs w:val="28"/>
        </w:rPr>
        <w:t>.</w:t>
      </w:r>
      <w:r w:rsidR="003B72E2" w:rsidRPr="00C04621">
        <w:rPr>
          <w:sz w:val="28"/>
          <w:szCs w:val="28"/>
        </w:rPr>
        <w:t> </w:t>
      </w:r>
      <w:r w:rsidR="005243F4" w:rsidRPr="00C04621">
        <w:rPr>
          <w:sz w:val="28"/>
          <w:szCs w:val="28"/>
        </w:rPr>
        <w:t>p</w:t>
      </w:r>
      <w:r w:rsidR="003845BB" w:rsidRPr="00C04621">
        <w:rPr>
          <w:sz w:val="28"/>
          <w:szCs w:val="28"/>
        </w:rPr>
        <w:t>unktu šādā redakcijā:</w:t>
      </w:r>
    </w:p>
    <w:p w14:paraId="2564594A" w14:textId="77777777" w:rsidR="003B72E2" w:rsidRPr="00C04621" w:rsidRDefault="003B72E2" w:rsidP="00E56D1B">
      <w:pPr>
        <w:ind w:firstLine="709"/>
        <w:jc w:val="both"/>
        <w:rPr>
          <w:sz w:val="28"/>
          <w:szCs w:val="28"/>
        </w:rPr>
      </w:pPr>
    </w:p>
    <w:p w14:paraId="4C4A0239" w14:textId="3EDE8CA3" w:rsidR="003845BB" w:rsidRPr="00C04621" w:rsidRDefault="00AE758F" w:rsidP="00E56D1B">
      <w:pPr>
        <w:ind w:firstLine="709"/>
        <w:jc w:val="both"/>
        <w:rPr>
          <w:sz w:val="28"/>
          <w:szCs w:val="28"/>
        </w:rPr>
      </w:pPr>
      <w:r w:rsidRPr="00C04621">
        <w:rPr>
          <w:sz w:val="28"/>
          <w:szCs w:val="28"/>
        </w:rPr>
        <w:t>"</w:t>
      </w:r>
      <w:r w:rsidR="003845BB" w:rsidRPr="00C04621">
        <w:rPr>
          <w:sz w:val="28"/>
          <w:szCs w:val="28"/>
        </w:rPr>
        <w:t>38.</w:t>
      </w:r>
      <w:r w:rsidR="003B72E2" w:rsidRPr="00C04621">
        <w:rPr>
          <w:sz w:val="28"/>
          <w:szCs w:val="28"/>
        </w:rPr>
        <w:t> </w:t>
      </w:r>
      <w:r w:rsidR="003845BB" w:rsidRPr="00C04621">
        <w:rPr>
          <w:sz w:val="28"/>
          <w:szCs w:val="28"/>
        </w:rPr>
        <w:t>Eiropas Parlamenta un Padomes 2014</w:t>
      </w:r>
      <w:r w:rsidR="005243F4" w:rsidRPr="00C04621">
        <w:rPr>
          <w:sz w:val="28"/>
          <w:szCs w:val="28"/>
        </w:rPr>
        <w:t>.</w:t>
      </w:r>
      <w:r w:rsidR="003B72E2" w:rsidRPr="00C04621">
        <w:rPr>
          <w:sz w:val="28"/>
          <w:szCs w:val="28"/>
        </w:rPr>
        <w:t> </w:t>
      </w:r>
      <w:r w:rsidR="005243F4" w:rsidRPr="00C04621">
        <w:rPr>
          <w:sz w:val="28"/>
          <w:szCs w:val="28"/>
        </w:rPr>
        <w:t>g</w:t>
      </w:r>
      <w:r w:rsidR="003845BB" w:rsidRPr="00C04621">
        <w:rPr>
          <w:sz w:val="28"/>
          <w:szCs w:val="28"/>
        </w:rPr>
        <w:t>ada 16</w:t>
      </w:r>
      <w:r w:rsidR="005243F4" w:rsidRPr="00C04621">
        <w:rPr>
          <w:sz w:val="28"/>
          <w:szCs w:val="28"/>
        </w:rPr>
        <w:t>.</w:t>
      </w:r>
      <w:r w:rsidR="003B72E2" w:rsidRPr="00C04621">
        <w:rPr>
          <w:sz w:val="28"/>
          <w:szCs w:val="28"/>
        </w:rPr>
        <w:t> </w:t>
      </w:r>
      <w:r w:rsidR="005243F4" w:rsidRPr="00C04621">
        <w:rPr>
          <w:sz w:val="28"/>
          <w:szCs w:val="28"/>
        </w:rPr>
        <w:t>a</w:t>
      </w:r>
      <w:r w:rsidR="003845BB" w:rsidRPr="00C04621">
        <w:rPr>
          <w:sz w:val="28"/>
          <w:szCs w:val="28"/>
        </w:rPr>
        <w:t>prīļa regulas Nr.</w:t>
      </w:r>
      <w:r w:rsidR="003B72E2" w:rsidRPr="00C04621">
        <w:rPr>
          <w:sz w:val="28"/>
          <w:szCs w:val="28"/>
        </w:rPr>
        <w:t> </w:t>
      </w:r>
      <w:r w:rsidR="003845BB" w:rsidRPr="00C04621">
        <w:rPr>
          <w:sz w:val="28"/>
          <w:szCs w:val="28"/>
        </w:rPr>
        <w:t>421/2014, ar ko groza Direktīvu 2003/87/EK, ar kuru nosaka sistēmu siltumnīcas efektu izraisošo gāzu emisijas kvotu tirdzniecībai Kopienā, jo paredzams, ka līdz 2020.</w:t>
      </w:r>
      <w:r w:rsidR="00AC30D2" w:rsidRPr="00C04621">
        <w:rPr>
          <w:sz w:val="28"/>
          <w:szCs w:val="28"/>
        </w:rPr>
        <w:t> </w:t>
      </w:r>
      <w:r w:rsidR="003845BB" w:rsidRPr="00C04621">
        <w:rPr>
          <w:sz w:val="28"/>
          <w:szCs w:val="28"/>
        </w:rPr>
        <w:t>gadam tiks īstenota starptautiska vienošanās par vienota un globāla tirgus mehānisma piemērošanu starptautiskās aviācijas emisijām (turpmāk – regula Nr.</w:t>
      </w:r>
      <w:r w:rsidR="00AC30D2" w:rsidRPr="00C04621">
        <w:rPr>
          <w:sz w:val="28"/>
          <w:szCs w:val="28"/>
        </w:rPr>
        <w:t> </w:t>
      </w:r>
      <w:r w:rsidR="003845BB" w:rsidRPr="00C04621">
        <w:rPr>
          <w:sz w:val="28"/>
          <w:szCs w:val="28"/>
        </w:rPr>
        <w:t>421/2014)</w:t>
      </w:r>
      <w:r w:rsidR="00AC30D2" w:rsidRPr="00C04621">
        <w:rPr>
          <w:sz w:val="28"/>
          <w:szCs w:val="28"/>
        </w:rPr>
        <w:t>,</w:t>
      </w:r>
      <w:r w:rsidR="003845BB" w:rsidRPr="00C04621">
        <w:rPr>
          <w:sz w:val="28"/>
          <w:szCs w:val="28"/>
        </w:rPr>
        <w:t xml:space="preserve"> 1</w:t>
      </w:r>
      <w:r w:rsidR="005243F4" w:rsidRPr="00C04621">
        <w:rPr>
          <w:sz w:val="28"/>
          <w:szCs w:val="28"/>
        </w:rPr>
        <w:t>. p</w:t>
      </w:r>
      <w:r w:rsidR="003845BB" w:rsidRPr="00C04621">
        <w:rPr>
          <w:sz w:val="28"/>
          <w:szCs w:val="28"/>
        </w:rPr>
        <w:t>anta 1</w:t>
      </w:r>
      <w:r w:rsidR="005243F4" w:rsidRPr="00C04621">
        <w:rPr>
          <w:sz w:val="28"/>
          <w:szCs w:val="28"/>
        </w:rPr>
        <w:t>. p</w:t>
      </w:r>
      <w:r w:rsidR="003845BB" w:rsidRPr="00C04621">
        <w:rPr>
          <w:sz w:val="28"/>
          <w:szCs w:val="28"/>
        </w:rPr>
        <w:t>unktā minētajā periodā – no 2013</w:t>
      </w:r>
      <w:r w:rsidR="005243F4" w:rsidRPr="00C04621">
        <w:rPr>
          <w:sz w:val="28"/>
          <w:szCs w:val="28"/>
        </w:rPr>
        <w:t>. g</w:t>
      </w:r>
      <w:r w:rsidR="003845BB" w:rsidRPr="00C04621">
        <w:rPr>
          <w:sz w:val="28"/>
          <w:szCs w:val="28"/>
        </w:rPr>
        <w:t>ada 1</w:t>
      </w:r>
      <w:r w:rsidR="005243F4" w:rsidRPr="00C04621">
        <w:rPr>
          <w:sz w:val="28"/>
          <w:szCs w:val="28"/>
        </w:rPr>
        <w:t>. j</w:t>
      </w:r>
      <w:r w:rsidR="003845BB" w:rsidRPr="00C04621">
        <w:rPr>
          <w:sz w:val="28"/>
          <w:szCs w:val="28"/>
        </w:rPr>
        <w:t>anvāra līdz 2016</w:t>
      </w:r>
      <w:r w:rsidR="005243F4" w:rsidRPr="00C04621">
        <w:rPr>
          <w:sz w:val="28"/>
          <w:szCs w:val="28"/>
        </w:rPr>
        <w:t>. g</w:t>
      </w:r>
      <w:r w:rsidR="003845BB" w:rsidRPr="00C04621">
        <w:rPr>
          <w:sz w:val="28"/>
          <w:szCs w:val="28"/>
        </w:rPr>
        <w:t>ada 31</w:t>
      </w:r>
      <w:r w:rsidR="005243F4" w:rsidRPr="00C04621">
        <w:rPr>
          <w:sz w:val="28"/>
          <w:szCs w:val="28"/>
        </w:rPr>
        <w:t>. d</w:t>
      </w:r>
      <w:r w:rsidR="003845BB" w:rsidRPr="00C04621">
        <w:rPr>
          <w:sz w:val="28"/>
          <w:szCs w:val="28"/>
        </w:rPr>
        <w:t>ecembrim</w:t>
      </w:r>
      <w:r w:rsidR="00AC30D2" w:rsidRPr="00C04621">
        <w:rPr>
          <w:sz w:val="28"/>
          <w:szCs w:val="28"/>
        </w:rPr>
        <w:t xml:space="preserve"> –</w:t>
      </w:r>
      <w:r w:rsidR="003845BB" w:rsidRPr="00C04621">
        <w:rPr>
          <w:sz w:val="28"/>
          <w:szCs w:val="28"/>
        </w:rPr>
        <w:t xml:space="preserve">, </w:t>
      </w:r>
      <w:r w:rsidR="00DA65C0" w:rsidRPr="00C04621">
        <w:rPr>
          <w:sz w:val="28"/>
          <w:szCs w:val="28"/>
        </w:rPr>
        <w:t xml:space="preserve">šā </w:t>
      </w:r>
      <w:r w:rsidR="003845BB" w:rsidRPr="00C04621">
        <w:rPr>
          <w:sz w:val="28"/>
          <w:szCs w:val="28"/>
        </w:rPr>
        <w:t>likuma 32.</w:t>
      </w:r>
      <w:r w:rsidR="003845BB" w:rsidRPr="00C04621">
        <w:rPr>
          <w:sz w:val="28"/>
          <w:szCs w:val="28"/>
          <w:vertAlign w:val="superscript"/>
        </w:rPr>
        <w:t>3</w:t>
      </w:r>
      <w:r w:rsidR="003B72E2" w:rsidRPr="00C04621">
        <w:rPr>
          <w:sz w:val="28"/>
          <w:szCs w:val="28"/>
        </w:rPr>
        <w:t> </w:t>
      </w:r>
      <w:r w:rsidR="003845BB" w:rsidRPr="00C04621">
        <w:rPr>
          <w:sz w:val="28"/>
          <w:szCs w:val="28"/>
        </w:rPr>
        <w:t>panta pirm</w:t>
      </w:r>
      <w:r w:rsidR="00073711" w:rsidRPr="00C04621">
        <w:rPr>
          <w:sz w:val="28"/>
          <w:szCs w:val="28"/>
        </w:rPr>
        <w:t>ajā</w:t>
      </w:r>
      <w:r w:rsidR="003845BB" w:rsidRPr="00C04621">
        <w:rPr>
          <w:sz w:val="28"/>
          <w:szCs w:val="28"/>
        </w:rPr>
        <w:t xml:space="preserve"> daļ</w:t>
      </w:r>
      <w:r w:rsidR="00073711" w:rsidRPr="00C04621">
        <w:rPr>
          <w:sz w:val="28"/>
          <w:szCs w:val="28"/>
        </w:rPr>
        <w:t>ā noteiktais pienākums</w:t>
      </w:r>
      <w:r w:rsidR="003845BB" w:rsidRPr="00C04621">
        <w:rPr>
          <w:sz w:val="28"/>
          <w:szCs w:val="28"/>
        </w:rPr>
        <w:t xml:space="preserve"> katru gadu līdz 30</w:t>
      </w:r>
      <w:r w:rsidR="005243F4" w:rsidRPr="00C04621">
        <w:rPr>
          <w:sz w:val="28"/>
          <w:szCs w:val="28"/>
        </w:rPr>
        <w:t>. a</w:t>
      </w:r>
      <w:r w:rsidR="003845BB" w:rsidRPr="00C04621">
        <w:rPr>
          <w:sz w:val="28"/>
          <w:szCs w:val="28"/>
        </w:rPr>
        <w:t>prīlim nodot emisijas kvotas, 45</w:t>
      </w:r>
      <w:r w:rsidR="005243F4" w:rsidRPr="00C04621">
        <w:rPr>
          <w:sz w:val="28"/>
          <w:szCs w:val="28"/>
        </w:rPr>
        <w:t>.</w:t>
      </w:r>
      <w:r w:rsidR="00AC30D2" w:rsidRPr="00C04621">
        <w:rPr>
          <w:sz w:val="28"/>
          <w:szCs w:val="28"/>
        </w:rPr>
        <w:t> </w:t>
      </w:r>
      <w:r w:rsidR="005243F4" w:rsidRPr="00C04621">
        <w:rPr>
          <w:sz w:val="28"/>
          <w:szCs w:val="28"/>
        </w:rPr>
        <w:t>p</w:t>
      </w:r>
      <w:r w:rsidR="003845BB" w:rsidRPr="00C04621">
        <w:rPr>
          <w:sz w:val="28"/>
          <w:szCs w:val="28"/>
        </w:rPr>
        <w:t>anta pirm</w:t>
      </w:r>
      <w:r w:rsidR="00073711" w:rsidRPr="00C04621">
        <w:rPr>
          <w:sz w:val="28"/>
          <w:szCs w:val="28"/>
        </w:rPr>
        <w:t>ajā</w:t>
      </w:r>
      <w:r w:rsidR="003845BB" w:rsidRPr="00C04621">
        <w:rPr>
          <w:sz w:val="28"/>
          <w:szCs w:val="28"/>
        </w:rPr>
        <w:t xml:space="preserve"> daļ</w:t>
      </w:r>
      <w:r w:rsidR="00073711" w:rsidRPr="00C04621">
        <w:rPr>
          <w:sz w:val="28"/>
          <w:szCs w:val="28"/>
        </w:rPr>
        <w:t>ā</w:t>
      </w:r>
      <w:r w:rsidR="003845BB" w:rsidRPr="00C04621">
        <w:rPr>
          <w:sz w:val="28"/>
          <w:szCs w:val="28"/>
        </w:rPr>
        <w:t xml:space="preserve"> </w:t>
      </w:r>
      <w:r w:rsidR="00073711" w:rsidRPr="00C04621">
        <w:rPr>
          <w:sz w:val="28"/>
          <w:szCs w:val="28"/>
        </w:rPr>
        <w:t>noteiktais pienākums</w:t>
      </w:r>
      <w:r w:rsidR="00AC30D2" w:rsidRPr="00C04621">
        <w:rPr>
          <w:sz w:val="28"/>
          <w:szCs w:val="28"/>
        </w:rPr>
        <w:t xml:space="preserve"> </w:t>
      </w:r>
      <w:r w:rsidR="003845BB" w:rsidRPr="00C04621">
        <w:rPr>
          <w:sz w:val="28"/>
          <w:szCs w:val="28"/>
        </w:rPr>
        <w:t>veikt emisiju monitoringu un sniegt informāciju</w:t>
      </w:r>
      <w:r w:rsidR="00073711" w:rsidRPr="00C04621">
        <w:rPr>
          <w:sz w:val="28"/>
          <w:szCs w:val="28"/>
        </w:rPr>
        <w:t xml:space="preserve"> un</w:t>
      </w:r>
      <w:r w:rsidR="003845BB" w:rsidRPr="00C04621">
        <w:rPr>
          <w:sz w:val="28"/>
          <w:szCs w:val="28"/>
        </w:rPr>
        <w:t xml:space="preserve"> 45</w:t>
      </w:r>
      <w:r w:rsidR="005243F4" w:rsidRPr="00C04621">
        <w:rPr>
          <w:sz w:val="28"/>
          <w:szCs w:val="28"/>
        </w:rPr>
        <w:t>. p</w:t>
      </w:r>
      <w:r w:rsidR="003845BB" w:rsidRPr="00C04621">
        <w:rPr>
          <w:sz w:val="28"/>
          <w:szCs w:val="28"/>
        </w:rPr>
        <w:t>anta septīt</w:t>
      </w:r>
      <w:r w:rsidR="00073711" w:rsidRPr="00C04621">
        <w:rPr>
          <w:sz w:val="28"/>
          <w:szCs w:val="28"/>
        </w:rPr>
        <w:t>ajā</w:t>
      </w:r>
      <w:r w:rsidR="003845BB" w:rsidRPr="00C04621">
        <w:rPr>
          <w:sz w:val="28"/>
          <w:szCs w:val="28"/>
        </w:rPr>
        <w:t xml:space="preserve"> daļ</w:t>
      </w:r>
      <w:r w:rsidR="00073711" w:rsidRPr="00C04621">
        <w:rPr>
          <w:sz w:val="28"/>
          <w:szCs w:val="28"/>
        </w:rPr>
        <w:t>ā noteiktais pienākums</w:t>
      </w:r>
      <w:r w:rsidR="003845BB" w:rsidRPr="00C04621">
        <w:rPr>
          <w:sz w:val="28"/>
          <w:szCs w:val="28"/>
        </w:rPr>
        <w:t xml:space="preserve"> saga</w:t>
      </w:r>
      <w:r w:rsidR="00AC30D2" w:rsidRPr="00C04621">
        <w:rPr>
          <w:sz w:val="28"/>
          <w:szCs w:val="28"/>
        </w:rPr>
        <w:t>tavot ikgadējo emisiju ziņojumu</w:t>
      </w:r>
      <w:r w:rsidR="003845BB" w:rsidRPr="00C04621">
        <w:rPr>
          <w:sz w:val="28"/>
          <w:szCs w:val="28"/>
        </w:rPr>
        <w:t xml:space="preserve"> netiek piemērots aviācijas darbībām un siltumnīcefekta gāzu emisijām no lidojumiem</w:t>
      </w:r>
      <w:r w:rsidR="00DA65C0" w:rsidRPr="00C04621">
        <w:rPr>
          <w:sz w:val="28"/>
          <w:szCs w:val="28"/>
        </w:rPr>
        <w:t>, kas</w:t>
      </w:r>
      <w:r w:rsidR="003845BB" w:rsidRPr="00C04621">
        <w:rPr>
          <w:sz w:val="28"/>
          <w:szCs w:val="28"/>
        </w:rPr>
        <w:t>:</w:t>
      </w:r>
    </w:p>
    <w:p w14:paraId="4C4A023A" w14:textId="198A611B" w:rsidR="003845BB" w:rsidRPr="00C04621" w:rsidRDefault="003845BB" w:rsidP="003B72E2">
      <w:pPr>
        <w:tabs>
          <w:tab w:val="left" w:pos="709"/>
        </w:tabs>
        <w:ind w:firstLine="709"/>
        <w:jc w:val="both"/>
        <w:rPr>
          <w:sz w:val="28"/>
          <w:szCs w:val="28"/>
        </w:rPr>
      </w:pPr>
      <w:r w:rsidRPr="00C04621">
        <w:rPr>
          <w:sz w:val="28"/>
          <w:szCs w:val="28"/>
        </w:rPr>
        <w:t>38.1. tiek uzsākti Latvijas teritorijā esošajā lidlaukā un pabeigti lidlaukā, kas atrodas valstīs ārpus Eiropas Ekonomikas zonas;</w:t>
      </w:r>
    </w:p>
    <w:p w14:paraId="4C4A023B" w14:textId="3503E2C8" w:rsidR="003845BB" w:rsidRPr="00C04621" w:rsidRDefault="003845BB" w:rsidP="00E56D1B">
      <w:pPr>
        <w:ind w:firstLine="720"/>
        <w:jc w:val="both"/>
        <w:rPr>
          <w:sz w:val="28"/>
          <w:szCs w:val="28"/>
        </w:rPr>
      </w:pPr>
      <w:r w:rsidRPr="00C04621">
        <w:rPr>
          <w:sz w:val="28"/>
          <w:szCs w:val="28"/>
        </w:rPr>
        <w:t>38.2. tiek uzsākti lidlaukā, kas atrodas ārpus Eiropas Ekonomi</w:t>
      </w:r>
      <w:r w:rsidR="00DA65C0" w:rsidRPr="00C04621">
        <w:rPr>
          <w:sz w:val="28"/>
          <w:szCs w:val="28"/>
        </w:rPr>
        <w:t>kas</w:t>
      </w:r>
      <w:r w:rsidRPr="00C04621">
        <w:rPr>
          <w:sz w:val="28"/>
          <w:szCs w:val="28"/>
        </w:rPr>
        <w:t xml:space="preserve"> zonas</w:t>
      </w:r>
      <w:r w:rsidR="00DA65C0" w:rsidRPr="00C04621">
        <w:rPr>
          <w:sz w:val="28"/>
          <w:szCs w:val="28"/>
        </w:rPr>
        <w:t>,</w:t>
      </w:r>
      <w:r w:rsidRPr="00C04621">
        <w:rPr>
          <w:sz w:val="28"/>
          <w:szCs w:val="28"/>
        </w:rPr>
        <w:t xml:space="preserve"> un tiek pabeigti Latvijas teritorijā esošajā lidlaukā;</w:t>
      </w:r>
    </w:p>
    <w:p w14:paraId="4C4A023C" w14:textId="6E31334B" w:rsidR="003845BB" w:rsidRPr="00C04621" w:rsidRDefault="003845BB" w:rsidP="00E56D1B">
      <w:pPr>
        <w:ind w:firstLine="720"/>
        <w:jc w:val="both"/>
        <w:rPr>
          <w:sz w:val="28"/>
          <w:szCs w:val="28"/>
        </w:rPr>
      </w:pPr>
      <w:r w:rsidRPr="00C04621">
        <w:rPr>
          <w:sz w:val="28"/>
          <w:szCs w:val="28"/>
        </w:rPr>
        <w:t>38.3.</w:t>
      </w:r>
      <w:r w:rsidR="00AC30D2" w:rsidRPr="00C04621">
        <w:rPr>
          <w:sz w:val="28"/>
          <w:szCs w:val="28"/>
        </w:rPr>
        <w:t> </w:t>
      </w:r>
      <w:r w:rsidRPr="00C04621">
        <w:rPr>
          <w:sz w:val="28"/>
          <w:szCs w:val="28"/>
        </w:rPr>
        <w:t xml:space="preserve"> tiek uzsākti Latvijas teritorijā esošajā lidlaukā un pabeigti lidlaukā, kas atrodas tālākajos reģionos Līguma par Eiropas Savienības darbību 349.</w:t>
      </w:r>
      <w:r w:rsidR="00DA65C0" w:rsidRPr="00C04621">
        <w:rPr>
          <w:sz w:val="28"/>
          <w:szCs w:val="28"/>
        </w:rPr>
        <w:t> </w:t>
      </w:r>
      <w:r w:rsidRPr="00C04621">
        <w:rPr>
          <w:sz w:val="28"/>
          <w:szCs w:val="28"/>
        </w:rPr>
        <w:t>panta nozīmē;</w:t>
      </w:r>
    </w:p>
    <w:p w14:paraId="4C4A023D" w14:textId="533D330F" w:rsidR="003845BB" w:rsidRPr="00C04621" w:rsidRDefault="003845BB" w:rsidP="00E56D1B">
      <w:pPr>
        <w:ind w:firstLine="720"/>
        <w:jc w:val="both"/>
        <w:rPr>
          <w:sz w:val="28"/>
          <w:szCs w:val="28"/>
        </w:rPr>
      </w:pPr>
      <w:r w:rsidRPr="00C04621">
        <w:rPr>
          <w:sz w:val="28"/>
          <w:szCs w:val="28"/>
        </w:rPr>
        <w:t>38.4</w:t>
      </w:r>
      <w:r w:rsidR="00DA65C0" w:rsidRPr="00C04621">
        <w:rPr>
          <w:sz w:val="28"/>
          <w:szCs w:val="28"/>
        </w:rPr>
        <w:t>.</w:t>
      </w:r>
      <w:r w:rsidRPr="00C04621">
        <w:rPr>
          <w:sz w:val="28"/>
          <w:szCs w:val="28"/>
        </w:rPr>
        <w:t xml:space="preserve"> tiek uzsākti lidlaukā, kas atrodas tālākajos reģionos Līguma par Eiropas Savienības darbību 349.</w:t>
      </w:r>
      <w:r w:rsidR="00C04621">
        <w:rPr>
          <w:sz w:val="28"/>
          <w:szCs w:val="28"/>
        </w:rPr>
        <w:t> </w:t>
      </w:r>
      <w:r w:rsidRPr="00C04621">
        <w:rPr>
          <w:sz w:val="28"/>
          <w:szCs w:val="28"/>
        </w:rPr>
        <w:t>panta nozīmē</w:t>
      </w:r>
      <w:r w:rsidR="00DA65C0" w:rsidRPr="00C04621">
        <w:rPr>
          <w:sz w:val="28"/>
          <w:szCs w:val="28"/>
        </w:rPr>
        <w:t>,</w:t>
      </w:r>
      <w:r w:rsidRPr="00C04621">
        <w:rPr>
          <w:sz w:val="28"/>
          <w:szCs w:val="28"/>
        </w:rPr>
        <w:t xml:space="preserve"> un tiek pabeigti Latvijas teritorijā esošajā lidlaukā;</w:t>
      </w:r>
    </w:p>
    <w:p w14:paraId="4C4A023E" w14:textId="0EB4A90B" w:rsidR="003845BB" w:rsidRPr="00C04621" w:rsidRDefault="003845BB" w:rsidP="00E56D1B">
      <w:pPr>
        <w:tabs>
          <w:tab w:val="left" w:pos="709"/>
        </w:tabs>
        <w:ind w:firstLine="720"/>
        <w:jc w:val="both"/>
        <w:rPr>
          <w:sz w:val="28"/>
          <w:szCs w:val="28"/>
        </w:rPr>
      </w:pPr>
      <w:r w:rsidRPr="00C04621">
        <w:rPr>
          <w:sz w:val="28"/>
          <w:szCs w:val="28"/>
        </w:rPr>
        <w:t>38.5.</w:t>
      </w:r>
      <w:r w:rsidR="00C04621">
        <w:rPr>
          <w:sz w:val="28"/>
          <w:szCs w:val="28"/>
        </w:rPr>
        <w:t> </w:t>
      </w:r>
      <w:r w:rsidRPr="00C04621">
        <w:rPr>
          <w:sz w:val="28"/>
          <w:szCs w:val="28"/>
        </w:rPr>
        <w:t>tiek uzsākti lidlaukā, kas atrodas tālākajā reģionā Līguma par E</w:t>
      </w:r>
      <w:r w:rsidR="0085344D" w:rsidRPr="00C04621">
        <w:rPr>
          <w:sz w:val="28"/>
          <w:szCs w:val="28"/>
        </w:rPr>
        <w:t>iropas Savienības darbību</w:t>
      </w:r>
      <w:r w:rsidRPr="00C04621">
        <w:rPr>
          <w:sz w:val="28"/>
          <w:szCs w:val="28"/>
        </w:rPr>
        <w:t xml:space="preserve"> 349.</w:t>
      </w:r>
      <w:r w:rsidR="00C04621">
        <w:rPr>
          <w:sz w:val="28"/>
          <w:szCs w:val="28"/>
        </w:rPr>
        <w:t> </w:t>
      </w:r>
      <w:r w:rsidRPr="00C04621">
        <w:rPr>
          <w:sz w:val="28"/>
          <w:szCs w:val="28"/>
        </w:rPr>
        <w:t>panta nozīmē</w:t>
      </w:r>
      <w:r w:rsidR="00DA65C0" w:rsidRPr="00C04621">
        <w:rPr>
          <w:sz w:val="28"/>
          <w:szCs w:val="28"/>
        </w:rPr>
        <w:t>,</w:t>
      </w:r>
      <w:r w:rsidRPr="00C04621">
        <w:rPr>
          <w:sz w:val="28"/>
          <w:szCs w:val="28"/>
        </w:rPr>
        <w:t xml:space="preserve"> un tiek pabeigti lidlaukā, kas atrodas citā tālākajā reģionā Līguma par Eiropas Savienības darbību 349.</w:t>
      </w:r>
      <w:r w:rsidR="00C04621">
        <w:rPr>
          <w:sz w:val="28"/>
          <w:szCs w:val="28"/>
        </w:rPr>
        <w:t> </w:t>
      </w:r>
      <w:r w:rsidRPr="00C04621">
        <w:rPr>
          <w:sz w:val="28"/>
          <w:szCs w:val="28"/>
        </w:rPr>
        <w:t>panta nozīmē.</w:t>
      </w:r>
    </w:p>
    <w:p w14:paraId="24D3B18F" w14:textId="77777777" w:rsidR="00AE758F" w:rsidRPr="00C04621" w:rsidRDefault="00AE758F" w:rsidP="00E56D1B">
      <w:pPr>
        <w:jc w:val="both"/>
        <w:rPr>
          <w:sz w:val="28"/>
          <w:szCs w:val="28"/>
        </w:rPr>
      </w:pPr>
    </w:p>
    <w:p w14:paraId="4C4A023F" w14:textId="16735F40" w:rsidR="003845BB" w:rsidRPr="00C04621" w:rsidRDefault="003845BB" w:rsidP="00E56D1B">
      <w:pPr>
        <w:ind w:firstLine="720"/>
        <w:jc w:val="both"/>
        <w:rPr>
          <w:sz w:val="28"/>
          <w:szCs w:val="28"/>
        </w:rPr>
      </w:pPr>
      <w:r w:rsidRPr="00C04621">
        <w:rPr>
          <w:sz w:val="28"/>
          <w:szCs w:val="28"/>
        </w:rPr>
        <w:lastRenderedPageBreak/>
        <w:t>39.</w:t>
      </w:r>
      <w:r w:rsidR="00AC30D2" w:rsidRPr="00C04621">
        <w:rPr>
          <w:sz w:val="28"/>
          <w:szCs w:val="28"/>
        </w:rPr>
        <w:t> </w:t>
      </w:r>
      <w:r w:rsidRPr="00C04621">
        <w:rPr>
          <w:sz w:val="28"/>
          <w:szCs w:val="28"/>
        </w:rPr>
        <w:t>Regulas Nr.</w:t>
      </w:r>
      <w:r w:rsidR="00AC30D2" w:rsidRPr="00C04621">
        <w:rPr>
          <w:sz w:val="28"/>
          <w:szCs w:val="28"/>
        </w:rPr>
        <w:t> </w:t>
      </w:r>
      <w:r w:rsidRPr="00C04621">
        <w:rPr>
          <w:sz w:val="28"/>
          <w:szCs w:val="28"/>
        </w:rPr>
        <w:t>421/2014</w:t>
      </w:r>
      <w:r w:rsidR="00AC30D2" w:rsidRPr="00C04621">
        <w:rPr>
          <w:sz w:val="28"/>
          <w:szCs w:val="28"/>
        </w:rPr>
        <w:t>  </w:t>
      </w:r>
      <w:r w:rsidRPr="00C04621">
        <w:rPr>
          <w:sz w:val="28"/>
          <w:szCs w:val="28"/>
        </w:rPr>
        <w:t>1</w:t>
      </w:r>
      <w:r w:rsidR="005243F4" w:rsidRPr="00C04621">
        <w:rPr>
          <w:sz w:val="28"/>
          <w:szCs w:val="28"/>
        </w:rPr>
        <w:t>.</w:t>
      </w:r>
      <w:r w:rsidR="00C04621">
        <w:rPr>
          <w:sz w:val="28"/>
          <w:szCs w:val="28"/>
        </w:rPr>
        <w:t> </w:t>
      </w:r>
      <w:r w:rsidR="005243F4" w:rsidRPr="00C04621">
        <w:rPr>
          <w:sz w:val="28"/>
          <w:szCs w:val="28"/>
        </w:rPr>
        <w:t>p</w:t>
      </w:r>
      <w:r w:rsidRPr="00C04621">
        <w:rPr>
          <w:sz w:val="28"/>
          <w:szCs w:val="28"/>
        </w:rPr>
        <w:t>anta 1</w:t>
      </w:r>
      <w:r w:rsidR="005243F4" w:rsidRPr="00C04621">
        <w:rPr>
          <w:sz w:val="28"/>
          <w:szCs w:val="28"/>
        </w:rPr>
        <w:t>.</w:t>
      </w:r>
      <w:r w:rsidR="00C04621">
        <w:rPr>
          <w:sz w:val="28"/>
          <w:szCs w:val="28"/>
        </w:rPr>
        <w:t> </w:t>
      </w:r>
      <w:r w:rsidR="005243F4" w:rsidRPr="00C04621">
        <w:rPr>
          <w:sz w:val="28"/>
          <w:szCs w:val="28"/>
        </w:rPr>
        <w:t>p</w:t>
      </w:r>
      <w:r w:rsidRPr="00C04621">
        <w:rPr>
          <w:sz w:val="28"/>
          <w:szCs w:val="28"/>
        </w:rPr>
        <w:t>unktā minētajā periodā – no 2013</w:t>
      </w:r>
      <w:r w:rsidR="005243F4" w:rsidRPr="00C04621">
        <w:rPr>
          <w:sz w:val="28"/>
          <w:szCs w:val="28"/>
        </w:rPr>
        <w:t>.</w:t>
      </w:r>
      <w:r w:rsidR="00DA65C0" w:rsidRPr="00C04621">
        <w:rPr>
          <w:sz w:val="28"/>
          <w:szCs w:val="28"/>
        </w:rPr>
        <w:t> </w:t>
      </w:r>
      <w:r w:rsidR="005243F4" w:rsidRPr="00C04621">
        <w:rPr>
          <w:sz w:val="28"/>
          <w:szCs w:val="28"/>
        </w:rPr>
        <w:t>g</w:t>
      </w:r>
      <w:r w:rsidRPr="00C04621">
        <w:rPr>
          <w:sz w:val="28"/>
          <w:szCs w:val="28"/>
        </w:rPr>
        <w:t>ada 1</w:t>
      </w:r>
      <w:r w:rsidR="005243F4" w:rsidRPr="00C04621">
        <w:rPr>
          <w:sz w:val="28"/>
          <w:szCs w:val="28"/>
        </w:rPr>
        <w:t>. j</w:t>
      </w:r>
      <w:r w:rsidRPr="00C04621">
        <w:rPr>
          <w:sz w:val="28"/>
          <w:szCs w:val="28"/>
        </w:rPr>
        <w:t>anvāra līdz 2016</w:t>
      </w:r>
      <w:r w:rsidR="005243F4" w:rsidRPr="00C04621">
        <w:rPr>
          <w:sz w:val="28"/>
          <w:szCs w:val="28"/>
        </w:rPr>
        <w:t>.</w:t>
      </w:r>
      <w:r w:rsidR="00C04621">
        <w:rPr>
          <w:sz w:val="28"/>
          <w:szCs w:val="28"/>
        </w:rPr>
        <w:t> </w:t>
      </w:r>
      <w:r w:rsidR="005243F4" w:rsidRPr="00C04621">
        <w:rPr>
          <w:sz w:val="28"/>
          <w:szCs w:val="28"/>
        </w:rPr>
        <w:t>g</w:t>
      </w:r>
      <w:r w:rsidRPr="00C04621">
        <w:rPr>
          <w:sz w:val="28"/>
          <w:szCs w:val="28"/>
        </w:rPr>
        <w:t>ada 31</w:t>
      </w:r>
      <w:r w:rsidR="005243F4" w:rsidRPr="00C04621">
        <w:rPr>
          <w:sz w:val="28"/>
          <w:szCs w:val="28"/>
        </w:rPr>
        <w:t>.</w:t>
      </w:r>
      <w:r w:rsidR="00C04621">
        <w:rPr>
          <w:sz w:val="28"/>
          <w:szCs w:val="28"/>
        </w:rPr>
        <w:t> </w:t>
      </w:r>
      <w:r w:rsidR="005243F4" w:rsidRPr="00C04621">
        <w:rPr>
          <w:sz w:val="28"/>
          <w:szCs w:val="28"/>
        </w:rPr>
        <w:t>d</w:t>
      </w:r>
      <w:r w:rsidRPr="00C04621">
        <w:rPr>
          <w:sz w:val="28"/>
          <w:szCs w:val="28"/>
        </w:rPr>
        <w:t xml:space="preserve">ecembrim </w:t>
      </w:r>
      <w:r w:rsidR="00DA65C0" w:rsidRPr="00C04621">
        <w:rPr>
          <w:sz w:val="28"/>
          <w:szCs w:val="28"/>
        </w:rPr>
        <w:t xml:space="preserve">– šā </w:t>
      </w:r>
      <w:r w:rsidRPr="00C04621">
        <w:rPr>
          <w:sz w:val="28"/>
          <w:szCs w:val="28"/>
        </w:rPr>
        <w:t>likuma 45</w:t>
      </w:r>
      <w:r w:rsidR="005243F4" w:rsidRPr="00C04621">
        <w:rPr>
          <w:sz w:val="28"/>
          <w:szCs w:val="28"/>
        </w:rPr>
        <w:t>.</w:t>
      </w:r>
      <w:r w:rsidR="00C04621">
        <w:rPr>
          <w:sz w:val="28"/>
          <w:szCs w:val="28"/>
        </w:rPr>
        <w:t> </w:t>
      </w:r>
      <w:r w:rsidR="005243F4" w:rsidRPr="00C04621">
        <w:rPr>
          <w:sz w:val="28"/>
          <w:szCs w:val="28"/>
        </w:rPr>
        <w:t>p</w:t>
      </w:r>
      <w:r w:rsidRPr="00C04621">
        <w:rPr>
          <w:sz w:val="28"/>
          <w:szCs w:val="28"/>
        </w:rPr>
        <w:t xml:space="preserve">anta pirmajā daļā noteikto pienākumu regulāri kontrolēt emisiju apjomu, veikt monitoringu un sniegt informāciju (iesniegt monitoringa plānus) neveic tāds gaisa kuģa operators, </w:t>
      </w:r>
      <w:r w:rsidR="00073711" w:rsidRPr="00C04621">
        <w:rPr>
          <w:sz w:val="28"/>
          <w:szCs w:val="28"/>
        </w:rPr>
        <w:t xml:space="preserve">kas </w:t>
      </w:r>
      <w:r w:rsidRPr="00C04621">
        <w:rPr>
          <w:sz w:val="28"/>
          <w:szCs w:val="28"/>
        </w:rPr>
        <w:t>veic tikai šā likuma pārejas noteikumu 38</w:t>
      </w:r>
      <w:r w:rsidR="005243F4" w:rsidRPr="00C04621">
        <w:rPr>
          <w:sz w:val="28"/>
          <w:szCs w:val="28"/>
        </w:rPr>
        <w:t>.</w:t>
      </w:r>
      <w:r w:rsidR="00C04621">
        <w:rPr>
          <w:sz w:val="28"/>
          <w:szCs w:val="28"/>
        </w:rPr>
        <w:t> </w:t>
      </w:r>
      <w:r w:rsidR="005243F4" w:rsidRPr="00C04621">
        <w:rPr>
          <w:sz w:val="28"/>
          <w:szCs w:val="28"/>
        </w:rPr>
        <w:t>p</w:t>
      </w:r>
      <w:r w:rsidRPr="00C04621">
        <w:rPr>
          <w:sz w:val="28"/>
          <w:szCs w:val="28"/>
        </w:rPr>
        <w:t>unktā minētos lidojumus.</w:t>
      </w:r>
    </w:p>
    <w:p w14:paraId="02702F50" w14:textId="77777777" w:rsidR="00AE758F" w:rsidRPr="00C04621" w:rsidRDefault="00AE758F" w:rsidP="00E56D1B">
      <w:pPr>
        <w:jc w:val="both"/>
        <w:rPr>
          <w:sz w:val="28"/>
          <w:szCs w:val="28"/>
        </w:rPr>
      </w:pPr>
    </w:p>
    <w:p w14:paraId="4C4A0240" w14:textId="65154FAE" w:rsidR="00645331" w:rsidRPr="00C04621" w:rsidRDefault="003845BB" w:rsidP="003B72E2">
      <w:pPr>
        <w:ind w:firstLine="709"/>
        <w:jc w:val="both"/>
        <w:rPr>
          <w:sz w:val="28"/>
          <w:szCs w:val="28"/>
        </w:rPr>
      </w:pPr>
      <w:r w:rsidRPr="00C04621">
        <w:rPr>
          <w:sz w:val="28"/>
          <w:szCs w:val="28"/>
        </w:rPr>
        <w:t>4</w:t>
      </w:r>
      <w:r w:rsidR="006A5D5E" w:rsidRPr="00C04621">
        <w:rPr>
          <w:sz w:val="28"/>
          <w:szCs w:val="28"/>
        </w:rPr>
        <w:t>0</w:t>
      </w:r>
      <w:r w:rsidRPr="00C04621">
        <w:rPr>
          <w:sz w:val="28"/>
          <w:szCs w:val="28"/>
        </w:rPr>
        <w:t>. Ministru kabinets šā likuma</w:t>
      </w:r>
      <w:r w:rsidR="000B0441" w:rsidRPr="00C04621">
        <w:rPr>
          <w:sz w:val="28"/>
          <w:szCs w:val="28"/>
        </w:rPr>
        <w:t xml:space="preserve"> </w:t>
      </w:r>
      <w:r w:rsidR="006C2532" w:rsidRPr="00C04621">
        <w:rPr>
          <w:sz w:val="28"/>
          <w:szCs w:val="28"/>
        </w:rPr>
        <w:t>45</w:t>
      </w:r>
      <w:r w:rsidR="005243F4" w:rsidRPr="00C04621">
        <w:rPr>
          <w:sz w:val="28"/>
          <w:szCs w:val="28"/>
        </w:rPr>
        <w:t>. p</w:t>
      </w:r>
      <w:r w:rsidR="006C2532" w:rsidRPr="00C04621">
        <w:rPr>
          <w:sz w:val="28"/>
          <w:szCs w:val="28"/>
        </w:rPr>
        <w:t xml:space="preserve">anta </w:t>
      </w:r>
      <w:r w:rsidR="000B0441" w:rsidRPr="00C04621">
        <w:rPr>
          <w:sz w:val="28"/>
          <w:szCs w:val="28"/>
        </w:rPr>
        <w:t xml:space="preserve">devītajā </w:t>
      </w:r>
      <w:r w:rsidR="006C2532" w:rsidRPr="00C04621">
        <w:rPr>
          <w:sz w:val="28"/>
          <w:szCs w:val="28"/>
        </w:rPr>
        <w:t>daļā</w:t>
      </w:r>
      <w:r w:rsidR="00645331" w:rsidRPr="00C04621">
        <w:rPr>
          <w:sz w:val="28"/>
          <w:szCs w:val="28"/>
        </w:rPr>
        <w:t xml:space="preserve"> un </w:t>
      </w:r>
      <w:r w:rsidR="006C2532" w:rsidRPr="00C04621">
        <w:rPr>
          <w:sz w:val="28"/>
          <w:szCs w:val="28"/>
        </w:rPr>
        <w:t>53</w:t>
      </w:r>
      <w:r w:rsidR="005243F4" w:rsidRPr="00C04621">
        <w:rPr>
          <w:sz w:val="28"/>
          <w:szCs w:val="28"/>
        </w:rPr>
        <w:t>. p</w:t>
      </w:r>
      <w:r w:rsidR="006C2532" w:rsidRPr="00C04621">
        <w:rPr>
          <w:sz w:val="28"/>
          <w:szCs w:val="28"/>
        </w:rPr>
        <w:t xml:space="preserve">anta </w:t>
      </w:r>
      <w:r w:rsidR="003C3BAE" w:rsidRPr="00C04621">
        <w:rPr>
          <w:sz w:val="28"/>
          <w:szCs w:val="28"/>
        </w:rPr>
        <w:t xml:space="preserve">otrajā </w:t>
      </w:r>
      <w:r w:rsidR="006C2532" w:rsidRPr="00C04621">
        <w:rPr>
          <w:sz w:val="28"/>
          <w:szCs w:val="28"/>
        </w:rPr>
        <w:t>daļā</w:t>
      </w:r>
      <w:r w:rsidR="00645331" w:rsidRPr="00C04621">
        <w:rPr>
          <w:sz w:val="28"/>
          <w:szCs w:val="28"/>
        </w:rPr>
        <w:t xml:space="preserve"> </w:t>
      </w:r>
      <w:r w:rsidR="006C2532" w:rsidRPr="00C04621">
        <w:rPr>
          <w:sz w:val="28"/>
          <w:szCs w:val="28"/>
        </w:rPr>
        <w:t>minētos noteikumu</w:t>
      </w:r>
      <w:r w:rsidR="007750BF" w:rsidRPr="00C04621">
        <w:rPr>
          <w:sz w:val="28"/>
          <w:szCs w:val="28"/>
        </w:rPr>
        <w:t>s</w:t>
      </w:r>
      <w:r w:rsidR="005F5057" w:rsidRPr="00C04621">
        <w:rPr>
          <w:sz w:val="28"/>
          <w:szCs w:val="28"/>
        </w:rPr>
        <w:t xml:space="preserve"> </w:t>
      </w:r>
      <w:r w:rsidRPr="00C04621">
        <w:rPr>
          <w:sz w:val="28"/>
          <w:szCs w:val="28"/>
        </w:rPr>
        <w:t>izdod līdz 201</w:t>
      </w:r>
      <w:r w:rsidR="004010E1" w:rsidRPr="00C04621">
        <w:rPr>
          <w:sz w:val="28"/>
          <w:szCs w:val="28"/>
        </w:rPr>
        <w:t>6</w:t>
      </w:r>
      <w:r w:rsidR="005243F4" w:rsidRPr="00C04621">
        <w:rPr>
          <w:sz w:val="28"/>
          <w:szCs w:val="28"/>
        </w:rPr>
        <w:t>. g</w:t>
      </w:r>
      <w:r w:rsidRPr="00C04621">
        <w:rPr>
          <w:sz w:val="28"/>
          <w:szCs w:val="28"/>
        </w:rPr>
        <w:t xml:space="preserve">ada </w:t>
      </w:r>
      <w:r w:rsidR="004010E1" w:rsidRPr="00C04621">
        <w:rPr>
          <w:sz w:val="28"/>
          <w:szCs w:val="28"/>
        </w:rPr>
        <w:t>3</w:t>
      </w:r>
      <w:r w:rsidR="00EF5D55" w:rsidRPr="00C04621">
        <w:rPr>
          <w:sz w:val="28"/>
          <w:szCs w:val="28"/>
        </w:rPr>
        <w:t>1</w:t>
      </w:r>
      <w:r w:rsidR="005243F4" w:rsidRPr="00C04621">
        <w:rPr>
          <w:sz w:val="28"/>
          <w:szCs w:val="28"/>
        </w:rPr>
        <w:t>. d</w:t>
      </w:r>
      <w:r w:rsidR="00EF5D55" w:rsidRPr="00C04621">
        <w:rPr>
          <w:sz w:val="28"/>
          <w:szCs w:val="28"/>
        </w:rPr>
        <w:t>ecembrim</w:t>
      </w:r>
      <w:r w:rsidRPr="00C04621">
        <w:rPr>
          <w:sz w:val="28"/>
          <w:szCs w:val="28"/>
        </w:rPr>
        <w:t>.</w:t>
      </w:r>
    </w:p>
    <w:p w14:paraId="3ADB198E" w14:textId="77777777" w:rsidR="00AE758F" w:rsidRPr="00C04621" w:rsidRDefault="00AE758F" w:rsidP="00E56D1B">
      <w:pPr>
        <w:jc w:val="both"/>
        <w:rPr>
          <w:sz w:val="28"/>
          <w:szCs w:val="28"/>
        </w:rPr>
      </w:pPr>
    </w:p>
    <w:p w14:paraId="4C4A0241" w14:textId="34097804" w:rsidR="003845BB" w:rsidRPr="00C04621" w:rsidRDefault="00AC30D2" w:rsidP="00AC30D2">
      <w:pPr>
        <w:tabs>
          <w:tab w:val="left" w:pos="709"/>
        </w:tabs>
        <w:jc w:val="both"/>
        <w:rPr>
          <w:sz w:val="28"/>
          <w:szCs w:val="28"/>
        </w:rPr>
      </w:pPr>
      <w:r w:rsidRPr="00C04621">
        <w:rPr>
          <w:sz w:val="28"/>
          <w:szCs w:val="28"/>
        </w:rPr>
        <w:tab/>
      </w:r>
      <w:r w:rsidR="00645331" w:rsidRPr="00C04621">
        <w:rPr>
          <w:sz w:val="28"/>
          <w:szCs w:val="28"/>
        </w:rPr>
        <w:t>41.</w:t>
      </w:r>
      <w:r w:rsidRPr="00C04621">
        <w:rPr>
          <w:sz w:val="28"/>
          <w:szCs w:val="28"/>
        </w:rPr>
        <w:t> </w:t>
      </w:r>
      <w:r w:rsidR="00645331" w:rsidRPr="00C04621">
        <w:rPr>
          <w:sz w:val="28"/>
          <w:szCs w:val="28"/>
        </w:rPr>
        <w:t>Vides aizsardzības un r</w:t>
      </w:r>
      <w:r w:rsidR="005F5057" w:rsidRPr="00C04621">
        <w:rPr>
          <w:sz w:val="28"/>
          <w:szCs w:val="28"/>
        </w:rPr>
        <w:t>eģionālās attīstības ministrija</w:t>
      </w:r>
      <w:r w:rsidR="00645331" w:rsidRPr="00C04621">
        <w:rPr>
          <w:sz w:val="28"/>
          <w:szCs w:val="28"/>
        </w:rPr>
        <w:t xml:space="preserve"> šā likuma 54</w:t>
      </w:r>
      <w:r w:rsidR="005243F4" w:rsidRPr="00C04621">
        <w:rPr>
          <w:sz w:val="28"/>
          <w:szCs w:val="28"/>
        </w:rPr>
        <w:t>.</w:t>
      </w:r>
      <w:r w:rsidR="00073711" w:rsidRPr="00C04621">
        <w:rPr>
          <w:sz w:val="28"/>
          <w:szCs w:val="28"/>
        </w:rPr>
        <w:t> </w:t>
      </w:r>
      <w:r w:rsidR="005243F4" w:rsidRPr="00C04621">
        <w:rPr>
          <w:sz w:val="28"/>
          <w:szCs w:val="28"/>
        </w:rPr>
        <w:t>p</w:t>
      </w:r>
      <w:r w:rsidR="00645331" w:rsidRPr="00C04621">
        <w:rPr>
          <w:sz w:val="28"/>
          <w:szCs w:val="28"/>
        </w:rPr>
        <w:t>anta ceturtajā daļā minēto ilgtermiņa stratēģiju izstrādā līdz šā likuma 52</w:t>
      </w:r>
      <w:r w:rsidR="005243F4" w:rsidRPr="00C04621">
        <w:rPr>
          <w:sz w:val="28"/>
          <w:szCs w:val="28"/>
        </w:rPr>
        <w:t>.</w:t>
      </w:r>
      <w:r w:rsidR="00073711" w:rsidRPr="00C04621">
        <w:rPr>
          <w:sz w:val="28"/>
          <w:szCs w:val="28"/>
        </w:rPr>
        <w:t> </w:t>
      </w:r>
      <w:r w:rsidR="005243F4" w:rsidRPr="00C04621">
        <w:rPr>
          <w:sz w:val="28"/>
          <w:szCs w:val="28"/>
        </w:rPr>
        <w:t>p</w:t>
      </w:r>
      <w:r w:rsidR="00645331" w:rsidRPr="00C04621">
        <w:rPr>
          <w:sz w:val="28"/>
          <w:szCs w:val="28"/>
        </w:rPr>
        <w:t>anta 2. un 3</w:t>
      </w:r>
      <w:r w:rsidR="005243F4" w:rsidRPr="00C04621">
        <w:rPr>
          <w:sz w:val="28"/>
          <w:szCs w:val="28"/>
        </w:rPr>
        <w:t>.</w:t>
      </w:r>
      <w:r w:rsidR="00C04621">
        <w:rPr>
          <w:sz w:val="28"/>
          <w:szCs w:val="28"/>
        </w:rPr>
        <w:t> </w:t>
      </w:r>
      <w:r w:rsidR="005243F4" w:rsidRPr="00C04621">
        <w:rPr>
          <w:sz w:val="28"/>
          <w:szCs w:val="28"/>
        </w:rPr>
        <w:t>p</w:t>
      </w:r>
      <w:r w:rsidR="00645331" w:rsidRPr="00C04621">
        <w:rPr>
          <w:sz w:val="28"/>
          <w:szCs w:val="28"/>
        </w:rPr>
        <w:t>unktā minētā saistību perioda pirmā gada beigām, bet attiecībā uz šā likuma 52</w:t>
      </w:r>
      <w:r w:rsidR="005243F4" w:rsidRPr="00C04621">
        <w:rPr>
          <w:sz w:val="28"/>
          <w:szCs w:val="28"/>
        </w:rPr>
        <w:t>.</w:t>
      </w:r>
      <w:r w:rsidR="00C04621">
        <w:rPr>
          <w:sz w:val="28"/>
          <w:szCs w:val="28"/>
        </w:rPr>
        <w:t> </w:t>
      </w:r>
      <w:r w:rsidR="005243F4" w:rsidRPr="00C04621">
        <w:rPr>
          <w:sz w:val="28"/>
          <w:szCs w:val="28"/>
        </w:rPr>
        <w:t>p</w:t>
      </w:r>
      <w:r w:rsidR="00645331" w:rsidRPr="00C04621">
        <w:rPr>
          <w:sz w:val="28"/>
          <w:szCs w:val="28"/>
        </w:rPr>
        <w:t>anta 1</w:t>
      </w:r>
      <w:r w:rsidR="005243F4" w:rsidRPr="00C04621">
        <w:rPr>
          <w:sz w:val="28"/>
          <w:szCs w:val="28"/>
        </w:rPr>
        <w:t>. p</w:t>
      </w:r>
      <w:r w:rsidR="00645331" w:rsidRPr="00C04621">
        <w:rPr>
          <w:sz w:val="28"/>
          <w:szCs w:val="28"/>
        </w:rPr>
        <w:t>unktā minēto saistību periodu – līdz 2016</w:t>
      </w:r>
      <w:r w:rsidR="005243F4" w:rsidRPr="00C04621">
        <w:rPr>
          <w:sz w:val="28"/>
          <w:szCs w:val="28"/>
        </w:rPr>
        <w:t>.</w:t>
      </w:r>
      <w:r w:rsidR="00073711" w:rsidRPr="00C04621">
        <w:rPr>
          <w:sz w:val="28"/>
          <w:szCs w:val="28"/>
        </w:rPr>
        <w:t> </w:t>
      </w:r>
      <w:r w:rsidR="005243F4" w:rsidRPr="00C04621">
        <w:rPr>
          <w:sz w:val="28"/>
          <w:szCs w:val="28"/>
        </w:rPr>
        <w:t>g</w:t>
      </w:r>
      <w:r w:rsidR="00645331" w:rsidRPr="00C04621">
        <w:rPr>
          <w:sz w:val="28"/>
          <w:szCs w:val="28"/>
        </w:rPr>
        <w:t>ada 31</w:t>
      </w:r>
      <w:r w:rsidR="005243F4" w:rsidRPr="00C04621">
        <w:rPr>
          <w:sz w:val="28"/>
          <w:szCs w:val="28"/>
        </w:rPr>
        <w:t>. d</w:t>
      </w:r>
      <w:r w:rsidR="00645331" w:rsidRPr="00C04621">
        <w:rPr>
          <w:sz w:val="28"/>
          <w:szCs w:val="28"/>
        </w:rPr>
        <w:t>ecembrim.</w:t>
      </w:r>
      <w:r w:rsidR="005243F4" w:rsidRPr="00C04621">
        <w:rPr>
          <w:sz w:val="28"/>
          <w:szCs w:val="28"/>
        </w:rPr>
        <w:t>"</w:t>
      </w:r>
    </w:p>
    <w:p w14:paraId="4C4A0242" w14:textId="77777777" w:rsidR="003845BB" w:rsidRPr="00C04621" w:rsidRDefault="003845BB" w:rsidP="00E56D1B">
      <w:pPr>
        <w:jc w:val="both"/>
        <w:rPr>
          <w:sz w:val="28"/>
          <w:szCs w:val="28"/>
        </w:rPr>
      </w:pPr>
    </w:p>
    <w:p w14:paraId="4C4A0243" w14:textId="527A0F3E" w:rsidR="001B77DC" w:rsidRPr="00C04621" w:rsidRDefault="00AE758F" w:rsidP="00D7239B">
      <w:pPr>
        <w:ind w:firstLine="709"/>
        <w:jc w:val="both"/>
        <w:rPr>
          <w:sz w:val="28"/>
          <w:szCs w:val="28"/>
        </w:rPr>
      </w:pPr>
      <w:r w:rsidRPr="00C04621">
        <w:rPr>
          <w:sz w:val="28"/>
          <w:szCs w:val="28"/>
        </w:rPr>
        <w:t>1</w:t>
      </w:r>
      <w:r w:rsidR="00D7239B" w:rsidRPr="00C04621">
        <w:rPr>
          <w:sz w:val="28"/>
          <w:szCs w:val="28"/>
        </w:rPr>
        <w:t>6</w:t>
      </w:r>
      <w:r w:rsidRPr="00C04621">
        <w:rPr>
          <w:sz w:val="28"/>
          <w:szCs w:val="28"/>
        </w:rPr>
        <w:t>. </w:t>
      </w:r>
      <w:r w:rsidR="00B142E7" w:rsidRPr="00C04621">
        <w:rPr>
          <w:sz w:val="28"/>
          <w:szCs w:val="28"/>
        </w:rPr>
        <w:t>Papildināt 1</w:t>
      </w:r>
      <w:r w:rsidR="005243F4" w:rsidRPr="00C04621">
        <w:rPr>
          <w:sz w:val="28"/>
          <w:szCs w:val="28"/>
        </w:rPr>
        <w:t>. p</w:t>
      </w:r>
      <w:r w:rsidR="00B142E7" w:rsidRPr="00C04621">
        <w:rPr>
          <w:sz w:val="28"/>
          <w:szCs w:val="28"/>
        </w:rPr>
        <w:t>ielikum</w:t>
      </w:r>
      <w:r w:rsidR="00F20487">
        <w:rPr>
          <w:sz w:val="28"/>
          <w:szCs w:val="28"/>
        </w:rPr>
        <w:t>a</w:t>
      </w:r>
      <w:r w:rsidR="00B142E7" w:rsidRPr="00C04621">
        <w:rPr>
          <w:sz w:val="28"/>
          <w:szCs w:val="28"/>
        </w:rPr>
        <w:t xml:space="preserve"> 3</w:t>
      </w:r>
      <w:r w:rsidR="005243F4" w:rsidRPr="00C04621">
        <w:rPr>
          <w:sz w:val="28"/>
          <w:szCs w:val="28"/>
        </w:rPr>
        <w:t>. p</w:t>
      </w:r>
      <w:r w:rsidR="00B142E7" w:rsidRPr="00C04621">
        <w:rPr>
          <w:sz w:val="28"/>
          <w:szCs w:val="28"/>
        </w:rPr>
        <w:t>unktu ar 6</w:t>
      </w:r>
      <w:r w:rsidR="005243F4" w:rsidRPr="00C04621">
        <w:rPr>
          <w:sz w:val="28"/>
          <w:szCs w:val="28"/>
        </w:rPr>
        <w:t>. a</w:t>
      </w:r>
      <w:r w:rsidR="00B142E7" w:rsidRPr="00C04621">
        <w:rPr>
          <w:sz w:val="28"/>
          <w:szCs w:val="28"/>
        </w:rPr>
        <w:t>pakšpunktu šādā redakcijā:</w:t>
      </w:r>
    </w:p>
    <w:p w14:paraId="10B8E9B8" w14:textId="77777777" w:rsidR="003B72E2" w:rsidRPr="00C04621" w:rsidRDefault="003B72E2" w:rsidP="00D7239B">
      <w:pPr>
        <w:ind w:firstLine="709"/>
        <w:jc w:val="both"/>
        <w:rPr>
          <w:sz w:val="28"/>
          <w:szCs w:val="28"/>
        </w:rPr>
      </w:pPr>
    </w:p>
    <w:p w14:paraId="4C4A0244" w14:textId="404E6765" w:rsidR="008610F5" w:rsidRPr="00C04621" w:rsidRDefault="00AE758F" w:rsidP="003B72E2">
      <w:pPr>
        <w:pStyle w:val="Default"/>
        <w:ind w:firstLine="709"/>
        <w:jc w:val="both"/>
        <w:rPr>
          <w:rFonts w:ascii="Times New Roman" w:hAnsi="Times New Roman" w:cs="Times New Roman"/>
          <w:sz w:val="28"/>
          <w:szCs w:val="28"/>
        </w:rPr>
      </w:pPr>
      <w:r w:rsidRPr="00C04621">
        <w:rPr>
          <w:rFonts w:ascii="Times New Roman" w:hAnsi="Times New Roman" w:cs="Times New Roman"/>
          <w:sz w:val="28"/>
          <w:szCs w:val="28"/>
        </w:rPr>
        <w:t>"</w:t>
      </w:r>
      <w:r w:rsidR="00B142E7" w:rsidRPr="00C04621">
        <w:rPr>
          <w:rFonts w:ascii="Times New Roman" w:hAnsi="Times New Roman" w:cs="Times New Roman"/>
          <w:sz w:val="28"/>
          <w:szCs w:val="28"/>
        </w:rPr>
        <w:t>6)</w:t>
      </w:r>
      <w:r w:rsidR="00AC30D2" w:rsidRPr="00C04621">
        <w:rPr>
          <w:rFonts w:ascii="Times New Roman" w:hAnsi="Times New Roman" w:cs="Times New Roman"/>
          <w:sz w:val="28"/>
          <w:szCs w:val="28"/>
        </w:rPr>
        <w:t> </w:t>
      </w:r>
      <w:r w:rsidR="00B142E7" w:rsidRPr="00C04621">
        <w:rPr>
          <w:rFonts w:ascii="Times New Roman" w:hAnsi="Times New Roman" w:cs="Times New Roman"/>
          <w:sz w:val="28"/>
          <w:szCs w:val="28"/>
        </w:rPr>
        <w:t>iekārtas magnija oksīda ražošanai krāsnīs</w:t>
      </w:r>
      <w:r w:rsidR="00C10964" w:rsidRPr="00C04621">
        <w:rPr>
          <w:rFonts w:ascii="Times New Roman" w:hAnsi="Times New Roman" w:cs="Times New Roman"/>
          <w:sz w:val="28"/>
          <w:szCs w:val="28"/>
        </w:rPr>
        <w:t>, kuru</w:t>
      </w:r>
      <w:r w:rsidR="00B142E7" w:rsidRPr="00C04621">
        <w:rPr>
          <w:rFonts w:ascii="Times New Roman" w:hAnsi="Times New Roman" w:cs="Times New Roman"/>
          <w:sz w:val="28"/>
          <w:szCs w:val="28"/>
        </w:rPr>
        <w:t xml:space="preserve"> ražošanas jaud</w:t>
      </w:r>
      <w:r w:rsidR="00C10964" w:rsidRPr="00C04621">
        <w:rPr>
          <w:rFonts w:ascii="Times New Roman" w:hAnsi="Times New Roman" w:cs="Times New Roman"/>
          <w:sz w:val="28"/>
          <w:szCs w:val="28"/>
        </w:rPr>
        <w:t>a</w:t>
      </w:r>
      <w:r w:rsidR="00B142E7" w:rsidRPr="00C04621">
        <w:rPr>
          <w:rFonts w:ascii="Times New Roman" w:hAnsi="Times New Roman" w:cs="Times New Roman"/>
          <w:sz w:val="28"/>
          <w:szCs w:val="28"/>
        </w:rPr>
        <w:t xml:space="preserve"> </w:t>
      </w:r>
      <w:r w:rsidR="00C10964" w:rsidRPr="00C04621">
        <w:rPr>
          <w:rFonts w:ascii="Times New Roman" w:hAnsi="Times New Roman" w:cs="Times New Roman"/>
          <w:sz w:val="28"/>
          <w:szCs w:val="28"/>
        </w:rPr>
        <w:t>pārsniedz</w:t>
      </w:r>
      <w:r w:rsidR="00B142E7" w:rsidRPr="00C04621">
        <w:rPr>
          <w:rFonts w:ascii="Times New Roman" w:hAnsi="Times New Roman" w:cs="Times New Roman"/>
          <w:sz w:val="28"/>
          <w:szCs w:val="28"/>
        </w:rPr>
        <w:t xml:space="preserve"> 50 tonn</w:t>
      </w:r>
      <w:r w:rsidR="00C10964" w:rsidRPr="00C04621">
        <w:rPr>
          <w:rFonts w:ascii="Times New Roman" w:hAnsi="Times New Roman" w:cs="Times New Roman"/>
          <w:sz w:val="28"/>
          <w:szCs w:val="28"/>
        </w:rPr>
        <w:t>as</w:t>
      </w:r>
      <w:r w:rsidR="00B142E7" w:rsidRPr="00C04621">
        <w:rPr>
          <w:rFonts w:ascii="Times New Roman" w:hAnsi="Times New Roman" w:cs="Times New Roman"/>
          <w:sz w:val="28"/>
          <w:szCs w:val="28"/>
        </w:rPr>
        <w:t xml:space="preserve"> dienā.</w:t>
      </w:r>
      <w:r w:rsidR="005243F4" w:rsidRPr="00C04621">
        <w:rPr>
          <w:rFonts w:ascii="Times New Roman" w:hAnsi="Times New Roman" w:cs="Times New Roman"/>
          <w:sz w:val="28"/>
          <w:szCs w:val="28"/>
        </w:rPr>
        <w:t>"</w:t>
      </w:r>
    </w:p>
    <w:p w14:paraId="464E207A" w14:textId="77777777" w:rsidR="00573D42" w:rsidRPr="00C04621" w:rsidRDefault="00573D42" w:rsidP="00E56D1B">
      <w:pPr>
        <w:tabs>
          <w:tab w:val="left" w:pos="709"/>
        </w:tabs>
        <w:ind w:firstLine="709"/>
        <w:jc w:val="both"/>
        <w:rPr>
          <w:sz w:val="28"/>
          <w:szCs w:val="28"/>
        </w:rPr>
      </w:pPr>
    </w:p>
    <w:p w14:paraId="4C4A0246" w14:textId="051363F0" w:rsidR="001B77DC" w:rsidRPr="00C04621" w:rsidRDefault="00AE758F" w:rsidP="00E56D1B">
      <w:pPr>
        <w:tabs>
          <w:tab w:val="left" w:pos="709"/>
        </w:tabs>
        <w:ind w:firstLine="709"/>
        <w:jc w:val="both"/>
        <w:rPr>
          <w:sz w:val="28"/>
          <w:szCs w:val="28"/>
        </w:rPr>
      </w:pPr>
      <w:r w:rsidRPr="00C04621">
        <w:rPr>
          <w:sz w:val="28"/>
          <w:szCs w:val="28"/>
        </w:rPr>
        <w:t>1</w:t>
      </w:r>
      <w:r w:rsidR="00D7239B" w:rsidRPr="00C04621">
        <w:rPr>
          <w:sz w:val="28"/>
          <w:szCs w:val="28"/>
        </w:rPr>
        <w:t>7</w:t>
      </w:r>
      <w:r w:rsidRPr="00C04621">
        <w:rPr>
          <w:sz w:val="28"/>
          <w:szCs w:val="28"/>
        </w:rPr>
        <w:t>. </w:t>
      </w:r>
      <w:r w:rsidR="003845BB" w:rsidRPr="00C04621">
        <w:rPr>
          <w:sz w:val="28"/>
          <w:szCs w:val="28"/>
        </w:rPr>
        <w:t>Svītrot 1.</w:t>
      </w:r>
      <w:r w:rsidR="003845BB" w:rsidRPr="00C04621">
        <w:rPr>
          <w:sz w:val="28"/>
          <w:szCs w:val="28"/>
          <w:vertAlign w:val="superscript"/>
        </w:rPr>
        <w:t>1</w:t>
      </w:r>
      <w:r w:rsidR="001C556B" w:rsidRPr="00C04621">
        <w:rPr>
          <w:sz w:val="28"/>
          <w:szCs w:val="28"/>
        </w:rPr>
        <w:t> </w:t>
      </w:r>
      <w:r w:rsidR="003B72E2" w:rsidRPr="00C04621">
        <w:rPr>
          <w:sz w:val="28"/>
          <w:szCs w:val="28"/>
        </w:rPr>
        <w:t>pielikumu.</w:t>
      </w:r>
    </w:p>
    <w:p w14:paraId="4C4A0247" w14:textId="77777777" w:rsidR="003845BB" w:rsidRPr="00C04621" w:rsidRDefault="003845BB" w:rsidP="00E56D1B">
      <w:pPr>
        <w:pStyle w:val="ListParagraph"/>
        <w:ind w:left="0"/>
        <w:contextualSpacing w:val="0"/>
        <w:jc w:val="both"/>
        <w:rPr>
          <w:sz w:val="28"/>
          <w:szCs w:val="28"/>
        </w:rPr>
      </w:pPr>
    </w:p>
    <w:p w14:paraId="4C4A0248" w14:textId="409AC6F5" w:rsidR="001B77DC" w:rsidRPr="00C04621" w:rsidRDefault="00AE758F" w:rsidP="00E56D1B">
      <w:pPr>
        <w:tabs>
          <w:tab w:val="left" w:pos="709"/>
        </w:tabs>
        <w:ind w:firstLine="709"/>
        <w:jc w:val="both"/>
        <w:rPr>
          <w:sz w:val="28"/>
          <w:szCs w:val="28"/>
        </w:rPr>
      </w:pPr>
      <w:r w:rsidRPr="00C04621">
        <w:rPr>
          <w:sz w:val="28"/>
          <w:szCs w:val="28"/>
        </w:rPr>
        <w:t>1</w:t>
      </w:r>
      <w:r w:rsidR="00D7239B" w:rsidRPr="00C04621">
        <w:rPr>
          <w:sz w:val="28"/>
          <w:szCs w:val="28"/>
        </w:rPr>
        <w:t>8</w:t>
      </w:r>
      <w:r w:rsidRPr="00C04621">
        <w:rPr>
          <w:sz w:val="28"/>
          <w:szCs w:val="28"/>
        </w:rPr>
        <w:t>. </w:t>
      </w:r>
      <w:r w:rsidR="003845BB" w:rsidRPr="00C04621">
        <w:rPr>
          <w:sz w:val="28"/>
          <w:szCs w:val="28"/>
        </w:rPr>
        <w:t>Izteikt 2</w:t>
      </w:r>
      <w:r w:rsidR="005243F4" w:rsidRPr="00C04621">
        <w:rPr>
          <w:sz w:val="28"/>
          <w:szCs w:val="28"/>
        </w:rPr>
        <w:t>. p</w:t>
      </w:r>
      <w:r w:rsidR="003845BB" w:rsidRPr="00C04621">
        <w:rPr>
          <w:sz w:val="28"/>
          <w:szCs w:val="28"/>
        </w:rPr>
        <w:t>ielikumu šādā redakcijā:</w:t>
      </w:r>
    </w:p>
    <w:p w14:paraId="5E2F98E4" w14:textId="77777777" w:rsidR="003B72E2" w:rsidRPr="00C04621" w:rsidRDefault="003B72E2" w:rsidP="00E56D1B">
      <w:pPr>
        <w:tabs>
          <w:tab w:val="left" w:pos="709"/>
        </w:tabs>
        <w:ind w:firstLine="709"/>
        <w:jc w:val="both"/>
        <w:rPr>
          <w:sz w:val="28"/>
          <w:szCs w:val="28"/>
        </w:rPr>
      </w:pPr>
    </w:p>
    <w:p w14:paraId="4C4A0249" w14:textId="66E36713" w:rsidR="003845BB" w:rsidRPr="00C04621" w:rsidRDefault="005243F4" w:rsidP="00E56D1B">
      <w:pPr>
        <w:shd w:val="clear" w:color="auto" w:fill="FFFFFF"/>
        <w:jc w:val="right"/>
        <w:rPr>
          <w:sz w:val="28"/>
          <w:szCs w:val="28"/>
        </w:rPr>
      </w:pPr>
      <w:bookmarkStart w:id="1" w:name="p-403803"/>
      <w:bookmarkStart w:id="2" w:name="p1"/>
      <w:bookmarkStart w:id="3" w:name="piel2"/>
      <w:bookmarkEnd w:id="1"/>
      <w:bookmarkEnd w:id="2"/>
      <w:bookmarkEnd w:id="3"/>
      <w:r w:rsidRPr="00C04621">
        <w:rPr>
          <w:sz w:val="28"/>
          <w:szCs w:val="28"/>
        </w:rPr>
        <w:t>"</w:t>
      </w:r>
      <w:r w:rsidR="003845BB" w:rsidRPr="00C04621">
        <w:rPr>
          <w:sz w:val="28"/>
          <w:szCs w:val="28"/>
        </w:rPr>
        <w:t xml:space="preserve">Likuma </w:t>
      </w:r>
      <w:r w:rsidRPr="00C04621">
        <w:rPr>
          <w:sz w:val="28"/>
          <w:szCs w:val="28"/>
        </w:rPr>
        <w:t>"</w:t>
      </w:r>
      <w:r w:rsidR="003845BB" w:rsidRPr="00C04621">
        <w:rPr>
          <w:sz w:val="28"/>
          <w:szCs w:val="28"/>
        </w:rPr>
        <w:t>Par piesārņojumu</w:t>
      </w:r>
      <w:r w:rsidRPr="00C04621">
        <w:rPr>
          <w:sz w:val="28"/>
          <w:szCs w:val="28"/>
        </w:rPr>
        <w:t>"</w:t>
      </w:r>
    </w:p>
    <w:p w14:paraId="4C4A024A" w14:textId="2317920F" w:rsidR="003845BB" w:rsidRPr="00C04621" w:rsidRDefault="003845BB" w:rsidP="00E56D1B">
      <w:pPr>
        <w:shd w:val="clear" w:color="auto" w:fill="FFFFFF"/>
        <w:jc w:val="right"/>
        <w:rPr>
          <w:sz w:val="28"/>
          <w:szCs w:val="28"/>
        </w:rPr>
      </w:pPr>
      <w:r w:rsidRPr="00C04621">
        <w:rPr>
          <w:sz w:val="28"/>
          <w:szCs w:val="28"/>
        </w:rPr>
        <w:t>2</w:t>
      </w:r>
      <w:r w:rsidR="005243F4" w:rsidRPr="00C04621">
        <w:rPr>
          <w:sz w:val="28"/>
          <w:szCs w:val="28"/>
        </w:rPr>
        <w:t>. p</w:t>
      </w:r>
      <w:r w:rsidRPr="00C04621">
        <w:rPr>
          <w:sz w:val="28"/>
          <w:szCs w:val="28"/>
        </w:rPr>
        <w:t>ielikums</w:t>
      </w:r>
    </w:p>
    <w:p w14:paraId="0CCF6CA4" w14:textId="77777777" w:rsidR="00D7239B" w:rsidRPr="00C04621" w:rsidRDefault="00D7239B" w:rsidP="00E56D1B">
      <w:pPr>
        <w:pStyle w:val="tvhtml"/>
        <w:shd w:val="clear" w:color="auto" w:fill="FFFFFF"/>
        <w:spacing w:before="0" w:beforeAutospacing="0" w:after="0" w:afterAutospacing="0"/>
        <w:jc w:val="center"/>
        <w:rPr>
          <w:b/>
          <w:bCs/>
          <w:sz w:val="28"/>
          <w:szCs w:val="28"/>
        </w:rPr>
      </w:pPr>
      <w:bookmarkStart w:id="4" w:name="346471"/>
      <w:bookmarkEnd w:id="4"/>
    </w:p>
    <w:p w14:paraId="4C4A024B" w14:textId="77777777" w:rsidR="003845BB" w:rsidRPr="00C04621" w:rsidRDefault="003845BB" w:rsidP="00E56D1B">
      <w:pPr>
        <w:pStyle w:val="tvhtml"/>
        <w:shd w:val="clear" w:color="auto" w:fill="FFFFFF"/>
        <w:spacing w:before="0" w:beforeAutospacing="0" w:after="0" w:afterAutospacing="0"/>
        <w:jc w:val="center"/>
        <w:rPr>
          <w:b/>
          <w:bCs/>
          <w:sz w:val="28"/>
          <w:szCs w:val="28"/>
        </w:rPr>
      </w:pPr>
      <w:r w:rsidRPr="00C04621">
        <w:rPr>
          <w:b/>
          <w:bCs/>
          <w:sz w:val="28"/>
          <w:szCs w:val="28"/>
        </w:rPr>
        <w:t xml:space="preserve">Eiropas Savienības emisijas kvotu tirdzniecības sistēmā iekļautās piesārņojošās darbības </w:t>
      </w:r>
    </w:p>
    <w:p w14:paraId="1D28AEEC" w14:textId="77777777" w:rsidR="00D7239B" w:rsidRPr="00C04621" w:rsidRDefault="00D7239B" w:rsidP="00E56D1B">
      <w:pPr>
        <w:pStyle w:val="tvhtml"/>
        <w:shd w:val="clear" w:color="auto" w:fill="FFFFFF"/>
        <w:spacing w:before="0" w:beforeAutospacing="0" w:after="0" w:afterAutospacing="0"/>
        <w:jc w:val="center"/>
        <w:rPr>
          <w:b/>
          <w:bCs/>
          <w:sz w:val="28"/>
          <w:szCs w:val="28"/>
        </w:rPr>
      </w:pPr>
    </w:p>
    <w:p w14:paraId="4C4A024C" w14:textId="0E6D9639" w:rsidR="003845BB" w:rsidRPr="00C04621" w:rsidRDefault="003845BB" w:rsidP="00E56D1B">
      <w:pPr>
        <w:pStyle w:val="tvhtml"/>
        <w:shd w:val="clear" w:color="auto" w:fill="FFFFFF"/>
        <w:spacing w:before="0" w:beforeAutospacing="0" w:after="0" w:afterAutospacing="0"/>
        <w:jc w:val="center"/>
        <w:rPr>
          <w:b/>
          <w:bCs/>
          <w:sz w:val="28"/>
          <w:szCs w:val="28"/>
        </w:rPr>
      </w:pPr>
      <w:r w:rsidRPr="00C04621">
        <w:rPr>
          <w:b/>
          <w:bCs/>
          <w:sz w:val="28"/>
          <w:szCs w:val="28"/>
        </w:rPr>
        <w:t>I</w:t>
      </w:r>
      <w:r w:rsidR="00D7239B" w:rsidRPr="00C04621">
        <w:rPr>
          <w:b/>
          <w:bCs/>
          <w:sz w:val="28"/>
          <w:szCs w:val="28"/>
        </w:rPr>
        <w:t>.</w:t>
      </w:r>
      <w:r w:rsidRPr="00C04621">
        <w:rPr>
          <w:b/>
          <w:bCs/>
          <w:sz w:val="28"/>
          <w:szCs w:val="28"/>
        </w:rPr>
        <w:t xml:space="preserve"> Eiropas Savienības emisijas kvotu tirdzniecības sistēmā iekļautās piesārņojošās darbības, kurām ir nepieciešama siltumnīcefekta gāzu emisijas atļauja</w:t>
      </w:r>
    </w:p>
    <w:p w14:paraId="489A16C3" w14:textId="77777777" w:rsidR="003B72E2" w:rsidRPr="00C04621" w:rsidRDefault="003B72E2" w:rsidP="00E56D1B">
      <w:pPr>
        <w:pStyle w:val="tvhtml"/>
        <w:shd w:val="clear" w:color="auto" w:fill="FFFFFF"/>
        <w:spacing w:before="0" w:beforeAutospacing="0" w:after="0" w:afterAutospacing="0"/>
        <w:jc w:val="center"/>
        <w:rPr>
          <w:b/>
          <w:bCs/>
          <w:sz w:val="28"/>
          <w:szCs w:val="28"/>
        </w:rPr>
      </w:pPr>
    </w:p>
    <w:tbl>
      <w:tblPr>
        <w:tblW w:w="521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732"/>
        <w:gridCol w:w="6246"/>
        <w:gridCol w:w="2549"/>
      </w:tblGrid>
      <w:tr w:rsidR="003845BB" w:rsidRPr="00C04621" w14:paraId="4C4A0252" w14:textId="77777777" w:rsidTr="00DF18E0">
        <w:trPr>
          <w:trHeight w:val="809"/>
        </w:trPr>
        <w:tc>
          <w:tcPr>
            <w:tcW w:w="384" w:type="pct"/>
            <w:tcBorders>
              <w:top w:val="outset" w:sz="6" w:space="0" w:color="414142"/>
              <w:bottom w:val="outset" w:sz="6" w:space="0" w:color="414142"/>
              <w:right w:val="outset" w:sz="6" w:space="0" w:color="414142"/>
            </w:tcBorders>
            <w:vAlign w:val="center"/>
          </w:tcPr>
          <w:p w14:paraId="4C4A024D" w14:textId="7912281F" w:rsidR="003845BB" w:rsidRPr="00C04621" w:rsidRDefault="00D7239B" w:rsidP="00DF18E0">
            <w:pPr>
              <w:jc w:val="center"/>
              <w:rPr>
                <w:sz w:val="28"/>
                <w:szCs w:val="28"/>
              </w:rPr>
            </w:pPr>
            <w:r w:rsidRPr="00C04621">
              <w:rPr>
                <w:b/>
                <w:bCs/>
                <w:sz w:val="28"/>
                <w:szCs w:val="28"/>
              </w:rPr>
              <w:br w:type="page"/>
            </w:r>
            <w:r w:rsidR="003845BB" w:rsidRPr="00C04621">
              <w:rPr>
                <w:sz w:val="28"/>
                <w:szCs w:val="28"/>
              </w:rPr>
              <w:t>Nr.</w:t>
            </w:r>
          </w:p>
          <w:p w14:paraId="4C4A024E" w14:textId="6A9F0D3C" w:rsidR="003845BB" w:rsidRPr="00C04621" w:rsidRDefault="003845BB" w:rsidP="00DF18E0">
            <w:pPr>
              <w:pStyle w:val="tvhtml"/>
              <w:spacing w:before="0" w:beforeAutospacing="0" w:after="0" w:afterAutospacing="0"/>
              <w:jc w:val="center"/>
              <w:rPr>
                <w:sz w:val="28"/>
                <w:szCs w:val="28"/>
              </w:rPr>
            </w:pPr>
            <w:r w:rsidRPr="00C04621">
              <w:rPr>
                <w:sz w:val="28"/>
                <w:szCs w:val="28"/>
              </w:rPr>
              <w:t>p</w:t>
            </w:r>
            <w:r w:rsidR="005243F4" w:rsidRPr="00C04621">
              <w:rPr>
                <w:sz w:val="28"/>
                <w:szCs w:val="28"/>
              </w:rPr>
              <w:t>. k</w:t>
            </w:r>
            <w:r w:rsidRPr="00C04621">
              <w:rPr>
                <w:sz w:val="28"/>
                <w:szCs w:val="28"/>
              </w:rPr>
              <w:t>.</w:t>
            </w:r>
          </w:p>
        </w:tc>
        <w:tc>
          <w:tcPr>
            <w:tcW w:w="3278" w:type="pct"/>
            <w:tcBorders>
              <w:top w:val="outset" w:sz="6" w:space="0" w:color="414142"/>
              <w:left w:val="outset" w:sz="6" w:space="0" w:color="414142"/>
              <w:bottom w:val="outset" w:sz="6" w:space="0" w:color="414142"/>
              <w:right w:val="outset" w:sz="6" w:space="0" w:color="414142"/>
            </w:tcBorders>
            <w:vAlign w:val="center"/>
          </w:tcPr>
          <w:p w14:paraId="4C4A024F" w14:textId="77777777" w:rsidR="003845BB" w:rsidRPr="00C04621" w:rsidRDefault="003845BB" w:rsidP="00DF18E0">
            <w:pPr>
              <w:jc w:val="center"/>
              <w:rPr>
                <w:sz w:val="28"/>
                <w:szCs w:val="28"/>
              </w:rPr>
            </w:pPr>
            <w:r w:rsidRPr="00C04621">
              <w:rPr>
                <w:sz w:val="28"/>
                <w:szCs w:val="28"/>
              </w:rPr>
              <w:t>Darbība, kurai ir nepieciešama siltumnīcefekta gāzu emisijas atļauja</w:t>
            </w:r>
          </w:p>
        </w:tc>
        <w:tc>
          <w:tcPr>
            <w:tcW w:w="1338" w:type="pct"/>
            <w:tcBorders>
              <w:top w:val="outset" w:sz="6" w:space="0" w:color="414142"/>
              <w:left w:val="outset" w:sz="6" w:space="0" w:color="414142"/>
              <w:bottom w:val="outset" w:sz="6" w:space="0" w:color="414142"/>
            </w:tcBorders>
            <w:vAlign w:val="center"/>
          </w:tcPr>
          <w:p w14:paraId="4C4A0250" w14:textId="77777777" w:rsidR="003845BB" w:rsidRPr="00C04621" w:rsidRDefault="003845BB" w:rsidP="00DF18E0">
            <w:pPr>
              <w:pStyle w:val="tvhtml"/>
              <w:spacing w:before="0" w:beforeAutospacing="0" w:after="0" w:afterAutospacing="0"/>
              <w:jc w:val="center"/>
              <w:rPr>
                <w:sz w:val="28"/>
                <w:szCs w:val="28"/>
              </w:rPr>
            </w:pPr>
            <w:r w:rsidRPr="00C04621">
              <w:rPr>
                <w:sz w:val="28"/>
                <w:szCs w:val="28"/>
              </w:rPr>
              <w:t>Siltumnīcefekta</w:t>
            </w:r>
          </w:p>
          <w:p w14:paraId="4C4A0251" w14:textId="77777777" w:rsidR="003845BB" w:rsidRPr="00C04621" w:rsidRDefault="003845BB" w:rsidP="00DF18E0">
            <w:pPr>
              <w:pStyle w:val="tvhtml"/>
              <w:spacing w:before="0" w:beforeAutospacing="0" w:after="0" w:afterAutospacing="0"/>
              <w:jc w:val="center"/>
              <w:rPr>
                <w:sz w:val="28"/>
                <w:szCs w:val="28"/>
              </w:rPr>
            </w:pPr>
            <w:r w:rsidRPr="00C04621">
              <w:rPr>
                <w:sz w:val="28"/>
                <w:szCs w:val="28"/>
              </w:rPr>
              <w:t>gāze</w:t>
            </w:r>
          </w:p>
        </w:tc>
      </w:tr>
      <w:tr w:rsidR="003845BB" w:rsidRPr="00C04621" w14:paraId="4C4A0256" w14:textId="77777777" w:rsidTr="00C92EF7">
        <w:tc>
          <w:tcPr>
            <w:tcW w:w="384" w:type="pct"/>
            <w:tcBorders>
              <w:top w:val="outset" w:sz="6" w:space="0" w:color="414142"/>
              <w:bottom w:val="outset" w:sz="6" w:space="0" w:color="414142"/>
              <w:right w:val="outset" w:sz="6" w:space="0" w:color="414142"/>
            </w:tcBorders>
          </w:tcPr>
          <w:p w14:paraId="4C4A0253" w14:textId="77777777" w:rsidR="003845BB" w:rsidRPr="00C04621" w:rsidRDefault="003845BB" w:rsidP="00E56D1B">
            <w:pPr>
              <w:rPr>
                <w:sz w:val="28"/>
                <w:szCs w:val="28"/>
              </w:rPr>
            </w:pPr>
            <w:r w:rsidRPr="00C04621">
              <w:rPr>
                <w:sz w:val="28"/>
                <w:szCs w:val="28"/>
              </w:rPr>
              <w:t>1.</w:t>
            </w:r>
          </w:p>
        </w:tc>
        <w:tc>
          <w:tcPr>
            <w:tcW w:w="3278" w:type="pct"/>
            <w:tcBorders>
              <w:top w:val="outset" w:sz="6" w:space="0" w:color="414142"/>
              <w:left w:val="outset" w:sz="6" w:space="0" w:color="414142"/>
              <w:bottom w:val="outset" w:sz="6" w:space="0" w:color="414142"/>
              <w:right w:val="outset" w:sz="6" w:space="0" w:color="414142"/>
            </w:tcBorders>
          </w:tcPr>
          <w:p w14:paraId="4C4A0254" w14:textId="7D17F9A6" w:rsidR="003845BB" w:rsidRPr="00C04621" w:rsidRDefault="003845BB" w:rsidP="007D185D">
            <w:pPr>
              <w:rPr>
                <w:sz w:val="28"/>
                <w:szCs w:val="28"/>
              </w:rPr>
            </w:pPr>
            <w:r w:rsidRPr="00C04621">
              <w:rPr>
                <w:sz w:val="28"/>
                <w:szCs w:val="28"/>
              </w:rPr>
              <w:t xml:space="preserve">Kurināmā sadedzināšana – kurināmā oksidēšana neatkarīgi no tā, kā </w:t>
            </w:r>
            <w:r w:rsidR="00573D42" w:rsidRPr="00C04621">
              <w:rPr>
                <w:sz w:val="28"/>
                <w:szCs w:val="28"/>
              </w:rPr>
              <w:t>tiek</w:t>
            </w:r>
            <w:r w:rsidRPr="00C04621">
              <w:rPr>
                <w:sz w:val="28"/>
                <w:szCs w:val="28"/>
              </w:rPr>
              <w:t xml:space="preserve"> izmantota šajā procesā ražotā siltumenerģija, elektroenerģija vai mehāniskā enerģija</w:t>
            </w:r>
            <w:r w:rsidR="007D185D" w:rsidRPr="00C04621">
              <w:rPr>
                <w:sz w:val="28"/>
                <w:szCs w:val="28"/>
              </w:rPr>
              <w:t>,</w:t>
            </w:r>
            <w:r w:rsidRPr="00C04621">
              <w:rPr>
                <w:sz w:val="28"/>
                <w:szCs w:val="28"/>
              </w:rPr>
              <w:t xml:space="preserve"> un citas tieši saistītas darbības, </w:t>
            </w:r>
            <w:r w:rsidR="007D185D" w:rsidRPr="00C04621">
              <w:rPr>
                <w:sz w:val="28"/>
                <w:szCs w:val="28"/>
              </w:rPr>
              <w:t>tai skaitā</w:t>
            </w:r>
            <w:r w:rsidRPr="00C04621">
              <w:rPr>
                <w:sz w:val="28"/>
                <w:szCs w:val="28"/>
              </w:rPr>
              <w:t xml:space="preserve"> dūmgāzu attīrīšana, iekārtās, kuru kopējā nominālā ievadītā siltuma jauda pārsniedz 20 megavatus (izņemot </w:t>
            </w:r>
            <w:r w:rsidRPr="00C04621">
              <w:rPr>
                <w:sz w:val="28"/>
                <w:szCs w:val="28"/>
              </w:rPr>
              <w:lastRenderedPageBreak/>
              <w:t>bīstamo atkritumu vai sadzīves atkritumu sadedzināšanas iekārtas)</w:t>
            </w:r>
          </w:p>
        </w:tc>
        <w:tc>
          <w:tcPr>
            <w:tcW w:w="1338" w:type="pct"/>
            <w:tcBorders>
              <w:top w:val="outset" w:sz="6" w:space="0" w:color="414142"/>
              <w:left w:val="outset" w:sz="6" w:space="0" w:color="414142"/>
              <w:bottom w:val="outset" w:sz="6" w:space="0" w:color="414142"/>
            </w:tcBorders>
          </w:tcPr>
          <w:p w14:paraId="4C4A0255" w14:textId="77777777" w:rsidR="003845BB" w:rsidRPr="00C04621" w:rsidRDefault="003845BB" w:rsidP="00E56D1B">
            <w:pPr>
              <w:rPr>
                <w:sz w:val="28"/>
                <w:szCs w:val="28"/>
              </w:rPr>
            </w:pPr>
            <w:r w:rsidRPr="00C04621">
              <w:rPr>
                <w:sz w:val="28"/>
                <w:szCs w:val="28"/>
              </w:rPr>
              <w:lastRenderedPageBreak/>
              <w:t>Oglekļa dioksīds</w:t>
            </w:r>
          </w:p>
        </w:tc>
      </w:tr>
      <w:tr w:rsidR="003845BB" w:rsidRPr="00C04621" w14:paraId="4C4A025A" w14:textId="77777777" w:rsidTr="00C92EF7">
        <w:tc>
          <w:tcPr>
            <w:tcW w:w="384" w:type="pct"/>
            <w:tcBorders>
              <w:top w:val="outset" w:sz="6" w:space="0" w:color="414142"/>
              <w:bottom w:val="outset" w:sz="6" w:space="0" w:color="414142"/>
              <w:right w:val="outset" w:sz="6" w:space="0" w:color="414142"/>
            </w:tcBorders>
          </w:tcPr>
          <w:p w14:paraId="4C4A0257" w14:textId="77777777" w:rsidR="003845BB" w:rsidRPr="00C04621" w:rsidRDefault="003845BB" w:rsidP="00E56D1B">
            <w:pPr>
              <w:rPr>
                <w:sz w:val="28"/>
                <w:szCs w:val="28"/>
              </w:rPr>
            </w:pPr>
            <w:r w:rsidRPr="00C04621">
              <w:rPr>
                <w:sz w:val="28"/>
                <w:szCs w:val="28"/>
              </w:rPr>
              <w:lastRenderedPageBreak/>
              <w:t>2.</w:t>
            </w:r>
          </w:p>
        </w:tc>
        <w:tc>
          <w:tcPr>
            <w:tcW w:w="3278" w:type="pct"/>
            <w:tcBorders>
              <w:top w:val="outset" w:sz="6" w:space="0" w:color="414142"/>
              <w:left w:val="outset" w:sz="6" w:space="0" w:color="414142"/>
              <w:bottom w:val="outset" w:sz="6" w:space="0" w:color="414142"/>
              <w:right w:val="outset" w:sz="6" w:space="0" w:color="414142"/>
            </w:tcBorders>
          </w:tcPr>
          <w:p w14:paraId="4C4A0258" w14:textId="77777777" w:rsidR="003845BB" w:rsidRPr="00C04621" w:rsidRDefault="003845BB" w:rsidP="00E56D1B">
            <w:pPr>
              <w:rPr>
                <w:sz w:val="28"/>
                <w:szCs w:val="28"/>
              </w:rPr>
            </w:pPr>
            <w:r w:rsidRPr="00C04621">
              <w:rPr>
                <w:sz w:val="28"/>
                <w:szCs w:val="28"/>
              </w:rPr>
              <w:t>Minerāleļļu attīrīšana un rafinēšana</w:t>
            </w:r>
          </w:p>
        </w:tc>
        <w:tc>
          <w:tcPr>
            <w:tcW w:w="1338" w:type="pct"/>
            <w:tcBorders>
              <w:top w:val="outset" w:sz="6" w:space="0" w:color="414142"/>
              <w:left w:val="outset" w:sz="6" w:space="0" w:color="414142"/>
              <w:bottom w:val="outset" w:sz="6" w:space="0" w:color="414142"/>
            </w:tcBorders>
          </w:tcPr>
          <w:p w14:paraId="4C4A0259" w14:textId="77777777" w:rsidR="003845BB" w:rsidRPr="00C04621" w:rsidRDefault="003845BB" w:rsidP="00E56D1B">
            <w:pPr>
              <w:rPr>
                <w:sz w:val="28"/>
                <w:szCs w:val="28"/>
              </w:rPr>
            </w:pPr>
            <w:r w:rsidRPr="00C04621">
              <w:rPr>
                <w:sz w:val="28"/>
                <w:szCs w:val="28"/>
              </w:rPr>
              <w:t>Oglekļa dioksīds</w:t>
            </w:r>
          </w:p>
        </w:tc>
      </w:tr>
      <w:tr w:rsidR="003845BB" w:rsidRPr="00C04621" w14:paraId="4C4A025E" w14:textId="77777777" w:rsidTr="00C92EF7">
        <w:tc>
          <w:tcPr>
            <w:tcW w:w="384" w:type="pct"/>
            <w:tcBorders>
              <w:top w:val="outset" w:sz="6" w:space="0" w:color="414142"/>
              <w:bottom w:val="outset" w:sz="6" w:space="0" w:color="414142"/>
              <w:right w:val="outset" w:sz="6" w:space="0" w:color="414142"/>
            </w:tcBorders>
          </w:tcPr>
          <w:p w14:paraId="4C4A025B" w14:textId="77777777" w:rsidR="003845BB" w:rsidRPr="00C04621" w:rsidRDefault="003845BB" w:rsidP="00E56D1B">
            <w:pPr>
              <w:rPr>
                <w:sz w:val="28"/>
                <w:szCs w:val="28"/>
              </w:rPr>
            </w:pPr>
            <w:r w:rsidRPr="00C04621">
              <w:rPr>
                <w:sz w:val="28"/>
                <w:szCs w:val="28"/>
              </w:rPr>
              <w:t>3.</w:t>
            </w:r>
          </w:p>
        </w:tc>
        <w:tc>
          <w:tcPr>
            <w:tcW w:w="3278" w:type="pct"/>
            <w:tcBorders>
              <w:top w:val="outset" w:sz="6" w:space="0" w:color="414142"/>
              <w:left w:val="outset" w:sz="6" w:space="0" w:color="414142"/>
              <w:bottom w:val="outset" w:sz="6" w:space="0" w:color="414142"/>
              <w:right w:val="outset" w:sz="6" w:space="0" w:color="414142"/>
            </w:tcBorders>
          </w:tcPr>
          <w:p w14:paraId="4C4A025C" w14:textId="77777777" w:rsidR="003845BB" w:rsidRPr="00C04621" w:rsidRDefault="003845BB" w:rsidP="00E56D1B">
            <w:pPr>
              <w:rPr>
                <w:sz w:val="28"/>
                <w:szCs w:val="28"/>
              </w:rPr>
            </w:pPr>
            <w:r w:rsidRPr="00C04621">
              <w:rPr>
                <w:sz w:val="28"/>
                <w:szCs w:val="28"/>
              </w:rPr>
              <w:t>Koksa ražošana</w:t>
            </w:r>
          </w:p>
        </w:tc>
        <w:tc>
          <w:tcPr>
            <w:tcW w:w="1338" w:type="pct"/>
            <w:tcBorders>
              <w:top w:val="outset" w:sz="6" w:space="0" w:color="414142"/>
              <w:left w:val="outset" w:sz="6" w:space="0" w:color="414142"/>
              <w:bottom w:val="outset" w:sz="6" w:space="0" w:color="414142"/>
            </w:tcBorders>
          </w:tcPr>
          <w:p w14:paraId="4C4A025D" w14:textId="77777777" w:rsidR="003845BB" w:rsidRPr="00C04621" w:rsidRDefault="003845BB" w:rsidP="00E56D1B">
            <w:pPr>
              <w:rPr>
                <w:sz w:val="28"/>
                <w:szCs w:val="28"/>
              </w:rPr>
            </w:pPr>
            <w:r w:rsidRPr="00C04621">
              <w:rPr>
                <w:sz w:val="28"/>
                <w:szCs w:val="28"/>
              </w:rPr>
              <w:t>Oglekļa dioksīds</w:t>
            </w:r>
          </w:p>
        </w:tc>
      </w:tr>
      <w:tr w:rsidR="003845BB" w:rsidRPr="00C04621" w14:paraId="4C4A0262" w14:textId="77777777" w:rsidTr="00C92EF7">
        <w:tc>
          <w:tcPr>
            <w:tcW w:w="384" w:type="pct"/>
            <w:tcBorders>
              <w:top w:val="outset" w:sz="6" w:space="0" w:color="414142"/>
              <w:bottom w:val="outset" w:sz="6" w:space="0" w:color="414142"/>
              <w:right w:val="outset" w:sz="6" w:space="0" w:color="414142"/>
            </w:tcBorders>
          </w:tcPr>
          <w:p w14:paraId="4C4A025F" w14:textId="77777777" w:rsidR="003845BB" w:rsidRPr="00C04621" w:rsidRDefault="003845BB" w:rsidP="00E56D1B">
            <w:pPr>
              <w:rPr>
                <w:sz w:val="28"/>
                <w:szCs w:val="28"/>
              </w:rPr>
            </w:pPr>
            <w:r w:rsidRPr="00C04621">
              <w:rPr>
                <w:sz w:val="28"/>
                <w:szCs w:val="28"/>
              </w:rPr>
              <w:t>4.</w:t>
            </w:r>
          </w:p>
        </w:tc>
        <w:tc>
          <w:tcPr>
            <w:tcW w:w="3278" w:type="pct"/>
            <w:tcBorders>
              <w:top w:val="outset" w:sz="6" w:space="0" w:color="414142"/>
              <w:left w:val="outset" w:sz="6" w:space="0" w:color="414142"/>
              <w:bottom w:val="outset" w:sz="6" w:space="0" w:color="414142"/>
              <w:right w:val="outset" w:sz="6" w:space="0" w:color="414142"/>
            </w:tcBorders>
          </w:tcPr>
          <w:p w14:paraId="4C4A0260" w14:textId="77777777" w:rsidR="003845BB" w:rsidRPr="00C04621" w:rsidRDefault="003845BB" w:rsidP="00E56D1B">
            <w:pPr>
              <w:rPr>
                <w:sz w:val="28"/>
                <w:szCs w:val="28"/>
              </w:rPr>
            </w:pPr>
            <w:r w:rsidRPr="00C04621">
              <w:rPr>
                <w:sz w:val="28"/>
                <w:szCs w:val="28"/>
              </w:rPr>
              <w:t>Metāla rūdu, arī sulfīdu rūdu, apdedzināšana vai kausējumu iegūšana, ieskaitot granulēšanu</w:t>
            </w:r>
          </w:p>
        </w:tc>
        <w:tc>
          <w:tcPr>
            <w:tcW w:w="1338" w:type="pct"/>
            <w:tcBorders>
              <w:top w:val="outset" w:sz="6" w:space="0" w:color="414142"/>
              <w:left w:val="outset" w:sz="6" w:space="0" w:color="414142"/>
              <w:bottom w:val="outset" w:sz="6" w:space="0" w:color="414142"/>
            </w:tcBorders>
          </w:tcPr>
          <w:p w14:paraId="4C4A0261" w14:textId="77777777" w:rsidR="003845BB" w:rsidRPr="00C04621" w:rsidRDefault="003845BB" w:rsidP="00E56D1B">
            <w:pPr>
              <w:rPr>
                <w:sz w:val="28"/>
                <w:szCs w:val="28"/>
              </w:rPr>
            </w:pPr>
            <w:r w:rsidRPr="00C04621">
              <w:rPr>
                <w:sz w:val="28"/>
                <w:szCs w:val="28"/>
              </w:rPr>
              <w:t>Oglekļa dioksīds</w:t>
            </w:r>
          </w:p>
        </w:tc>
      </w:tr>
      <w:tr w:rsidR="003845BB" w:rsidRPr="00C04621" w14:paraId="4C4A0266" w14:textId="77777777" w:rsidTr="00C92EF7">
        <w:tc>
          <w:tcPr>
            <w:tcW w:w="384" w:type="pct"/>
            <w:tcBorders>
              <w:top w:val="outset" w:sz="6" w:space="0" w:color="414142"/>
              <w:bottom w:val="outset" w:sz="6" w:space="0" w:color="414142"/>
              <w:right w:val="outset" w:sz="6" w:space="0" w:color="414142"/>
            </w:tcBorders>
          </w:tcPr>
          <w:p w14:paraId="4C4A0263" w14:textId="77777777" w:rsidR="003845BB" w:rsidRPr="00C04621" w:rsidRDefault="003845BB" w:rsidP="00E56D1B">
            <w:pPr>
              <w:rPr>
                <w:sz w:val="28"/>
                <w:szCs w:val="28"/>
              </w:rPr>
            </w:pPr>
            <w:r w:rsidRPr="00C04621">
              <w:rPr>
                <w:sz w:val="28"/>
                <w:szCs w:val="28"/>
              </w:rPr>
              <w:t>5.</w:t>
            </w:r>
          </w:p>
        </w:tc>
        <w:tc>
          <w:tcPr>
            <w:tcW w:w="3278" w:type="pct"/>
            <w:tcBorders>
              <w:top w:val="outset" w:sz="6" w:space="0" w:color="414142"/>
              <w:left w:val="outset" w:sz="6" w:space="0" w:color="414142"/>
              <w:bottom w:val="outset" w:sz="6" w:space="0" w:color="414142"/>
              <w:right w:val="outset" w:sz="6" w:space="0" w:color="414142"/>
            </w:tcBorders>
          </w:tcPr>
          <w:p w14:paraId="4C4A0264" w14:textId="77777777" w:rsidR="003845BB" w:rsidRPr="00C04621" w:rsidRDefault="003845BB" w:rsidP="00E56D1B">
            <w:pPr>
              <w:rPr>
                <w:sz w:val="28"/>
                <w:szCs w:val="28"/>
              </w:rPr>
            </w:pPr>
            <w:r w:rsidRPr="00C04621">
              <w:rPr>
                <w:sz w:val="28"/>
                <w:szCs w:val="28"/>
              </w:rPr>
              <w:t>Čuguna vai tērauda pirmreizēja vai atkārtota kausēšana, ieskaitot nepārtraukto izliešanu, kopējai jaudai pārsniedzot 2,5 tonnas stundā</w:t>
            </w:r>
          </w:p>
        </w:tc>
        <w:tc>
          <w:tcPr>
            <w:tcW w:w="1338" w:type="pct"/>
            <w:tcBorders>
              <w:top w:val="outset" w:sz="6" w:space="0" w:color="414142"/>
              <w:left w:val="outset" w:sz="6" w:space="0" w:color="414142"/>
              <w:bottom w:val="outset" w:sz="6" w:space="0" w:color="414142"/>
            </w:tcBorders>
          </w:tcPr>
          <w:p w14:paraId="4C4A0265" w14:textId="77777777" w:rsidR="003845BB" w:rsidRPr="00C04621" w:rsidRDefault="003845BB" w:rsidP="00E56D1B">
            <w:pPr>
              <w:rPr>
                <w:sz w:val="28"/>
                <w:szCs w:val="28"/>
              </w:rPr>
            </w:pPr>
            <w:r w:rsidRPr="00C04621">
              <w:rPr>
                <w:sz w:val="28"/>
                <w:szCs w:val="28"/>
              </w:rPr>
              <w:t>Oglekļa dioksīds</w:t>
            </w:r>
          </w:p>
        </w:tc>
      </w:tr>
      <w:tr w:rsidR="003845BB" w:rsidRPr="00C04621" w14:paraId="4C4A026A" w14:textId="77777777" w:rsidTr="00C92EF7">
        <w:tc>
          <w:tcPr>
            <w:tcW w:w="384" w:type="pct"/>
            <w:tcBorders>
              <w:top w:val="outset" w:sz="6" w:space="0" w:color="414142"/>
              <w:bottom w:val="outset" w:sz="6" w:space="0" w:color="414142"/>
              <w:right w:val="outset" w:sz="6" w:space="0" w:color="414142"/>
            </w:tcBorders>
          </w:tcPr>
          <w:p w14:paraId="4C4A0267" w14:textId="77777777" w:rsidR="003845BB" w:rsidRPr="00C04621" w:rsidRDefault="003845BB" w:rsidP="00E56D1B">
            <w:pPr>
              <w:rPr>
                <w:sz w:val="28"/>
                <w:szCs w:val="28"/>
              </w:rPr>
            </w:pPr>
            <w:r w:rsidRPr="00C04621">
              <w:rPr>
                <w:sz w:val="28"/>
                <w:szCs w:val="28"/>
              </w:rPr>
              <w:t>6.</w:t>
            </w:r>
          </w:p>
        </w:tc>
        <w:tc>
          <w:tcPr>
            <w:tcW w:w="3278" w:type="pct"/>
            <w:tcBorders>
              <w:top w:val="outset" w:sz="6" w:space="0" w:color="414142"/>
              <w:left w:val="outset" w:sz="6" w:space="0" w:color="414142"/>
              <w:bottom w:val="outset" w:sz="6" w:space="0" w:color="414142"/>
              <w:right w:val="outset" w:sz="6" w:space="0" w:color="414142"/>
            </w:tcBorders>
          </w:tcPr>
          <w:p w14:paraId="4C4A0268" w14:textId="77777777" w:rsidR="003845BB" w:rsidRPr="00C04621" w:rsidRDefault="003845BB" w:rsidP="00E56D1B">
            <w:pPr>
              <w:rPr>
                <w:sz w:val="28"/>
                <w:szCs w:val="28"/>
              </w:rPr>
            </w:pPr>
            <w:r w:rsidRPr="00C04621">
              <w:rPr>
                <w:sz w:val="28"/>
                <w:szCs w:val="28"/>
              </w:rPr>
              <w:t>Melno metālu, arī ferosakausējumu, ražošana vai pārstrāde, kurā tiek izmantotas sadedzināšanas vienības, kuru kopējā nominālā ievadītā siltuma jauda pārsniedz 20 megavatus. Pārstrādē tiek izmantoti arī velmēšanas stāvi, tvaika pārkarsētāji, atlaidināšanas krāsnis, kaltuvju, lietuvju, pārklājumu un kodināšanas iekārtas</w:t>
            </w:r>
          </w:p>
        </w:tc>
        <w:tc>
          <w:tcPr>
            <w:tcW w:w="1338" w:type="pct"/>
            <w:tcBorders>
              <w:top w:val="outset" w:sz="6" w:space="0" w:color="414142"/>
              <w:left w:val="outset" w:sz="6" w:space="0" w:color="414142"/>
              <w:bottom w:val="outset" w:sz="6" w:space="0" w:color="414142"/>
            </w:tcBorders>
          </w:tcPr>
          <w:p w14:paraId="4C4A0269" w14:textId="77777777" w:rsidR="003845BB" w:rsidRPr="00C04621" w:rsidRDefault="003845BB" w:rsidP="00E56D1B">
            <w:pPr>
              <w:rPr>
                <w:sz w:val="28"/>
                <w:szCs w:val="28"/>
              </w:rPr>
            </w:pPr>
            <w:r w:rsidRPr="00C04621">
              <w:rPr>
                <w:sz w:val="28"/>
                <w:szCs w:val="28"/>
              </w:rPr>
              <w:t>Oglekļa dioksīds</w:t>
            </w:r>
          </w:p>
        </w:tc>
      </w:tr>
      <w:tr w:rsidR="003845BB" w:rsidRPr="00C04621" w14:paraId="4C4A026F" w14:textId="77777777" w:rsidTr="00C92EF7">
        <w:tc>
          <w:tcPr>
            <w:tcW w:w="384" w:type="pct"/>
            <w:tcBorders>
              <w:top w:val="outset" w:sz="6" w:space="0" w:color="414142"/>
              <w:bottom w:val="outset" w:sz="6" w:space="0" w:color="414142"/>
              <w:right w:val="outset" w:sz="6" w:space="0" w:color="414142"/>
            </w:tcBorders>
          </w:tcPr>
          <w:p w14:paraId="4C4A026B" w14:textId="77777777" w:rsidR="003845BB" w:rsidRPr="00C04621" w:rsidRDefault="003845BB" w:rsidP="00E56D1B">
            <w:pPr>
              <w:rPr>
                <w:sz w:val="28"/>
                <w:szCs w:val="28"/>
              </w:rPr>
            </w:pPr>
            <w:r w:rsidRPr="00C04621">
              <w:rPr>
                <w:sz w:val="28"/>
                <w:szCs w:val="28"/>
              </w:rPr>
              <w:t>7.</w:t>
            </w:r>
          </w:p>
        </w:tc>
        <w:tc>
          <w:tcPr>
            <w:tcW w:w="3278" w:type="pct"/>
            <w:tcBorders>
              <w:top w:val="outset" w:sz="6" w:space="0" w:color="414142"/>
              <w:left w:val="outset" w:sz="6" w:space="0" w:color="414142"/>
              <w:bottom w:val="outset" w:sz="6" w:space="0" w:color="414142"/>
              <w:right w:val="outset" w:sz="6" w:space="0" w:color="414142"/>
            </w:tcBorders>
          </w:tcPr>
          <w:p w14:paraId="4C4A026C" w14:textId="77777777" w:rsidR="003845BB" w:rsidRPr="00C04621" w:rsidRDefault="003845BB" w:rsidP="00E56D1B">
            <w:pPr>
              <w:rPr>
                <w:sz w:val="28"/>
                <w:szCs w:val="28"/>
              </w:rPr>
            </w:pPr>
            <w:r w:rsidRPr="00C04621">
              <w:rPr>
                <w:sz w:val="28"/>
                <w:szCs w:val="28"/>
              </w:rPr>
              <w:t>Primārā alumīnija ražošana</w:t>
            </w:r>
          </w:p>
        </w:tc>
        <w:tc>
          <w:tcPr>
            <w:tcW w:w="1338" w:type="pct"/>
            <w:tcBorders>
              <w:top w:val="outset" w:sz="6" w:space="0" w:color="414142"/>
              <w:left w:val="outset" w:sz="6" w:space="0" w:color="414142"/>
              <w:bottom w:val="outset" w:sz="6" w:space="0" w:color="414142"/>
            </w:tcBorders>
          </w:tcPr>
          <w:p w14:paraId="4C4A026D" w14:textId="77777777" w:rsidR="003845BB" w:rsidRPr="00C04621" w:rsidRDefault="003845BB" w:rsidP="00E56D1B">
            <w:pPr>
              <w:rPr>
                <w:sz w:val="28"/>
                <w:szCs w:val="28"/>
              </w:rPr>
            </w:pPr>
            <w:r w:rsidRPr="00C04621">
              <w:rPr>
                <w:sz w:val="28"/>
                <w:szCs w:val="28"/>
              </w:rPr>
              <w:t>Oglekļa dioksīds,</w:t>
            </w:r>
          </w:p>
          <w:p w14:paraId="4C4A026E" w14:textId="77777777" w:rsidR="003845BB" w:rsidRPr="00C04621" w:rsidRDefault="003845BB" w:rsidP="00E56D1B">
            <w:pPr>
              <w:rPr>
                <w:sz w:val="28"/>
                <w:szCs w:val="28"/>
              </w:rPr>
            </w:pPr>
            <w:proofErr w:type="spellStart"/>
            <w:r w:rsidRPr="00C04621">
              <w:rPr>
                <w:sz w:val="28"/>
                <w:szCs w:val="28"/>
              </w:rPr>
              <w:t>perfluorogļūdeņraži</w:t>
            </w:r>
            <w:proofErr w:type="spellEnd"/>
          </w:p>
        </w:tc>
      </w:tr>
      <w:tr w:rsidR="003845BB" w:rsidRPr="00C04621" w14:paraId="4C4A0273" w14:textId="77777777" w:rsidTr="00C92EF7">
        <w:tc>
          <w:tcPr>
            <w:tcW w:w="384" w:type="pct"/>
            <w:tcBorders>
              <w:top w:val="outset" w:sz="6" w:space="0" w:color="414142"/>
              <w:bottom w:val="outset" w:sz="6" w:space="0" w:color="414142"/>
              <w:right w:val="outset" w:sz="6" w:space="0" w:color="414142"/>
            </w:tcBorders>
          </w:tcPr>
          <w:p w14:paraId="4C4A0270" w14:textId="77777777" w:rsidR="003845BB" w:rsidRPr="00C04621" w:rsidRDefault="003845BB" w:rsidP="00E56D1B">
            <w:pPr>
              <w:rPr>
                <w:sz w:val="28"/>
                <w:szCs w:val="28"/>
              </w:rPr>
            </w:pPr>
            <w:r w:rsidRPr="00C04621">
              <w:rPr>
                <w:sz w:val="28"/>
                <w:szCs w:val="28"/>
              </w:rPr>
              <w:t>8.</w:t>
            </w:r>
          </w:p>
        </w:tc>
        <w:tc>
          <w:tcPr>
            <w:tcW w:w="3278" w:type="pct"/>
            <w:tcBorders>
              <w:top w:val="outset" w:sz="6" w:space="0" w:color="414142"/>
              <w:left w:val="outset" w:sz="6" w:space="0" w:color="414142"/>
              <w:bottom w:val="outset" w:sz="6" w:space="0" w:color="414142"/>
              <w:right w:val="outset" w:sz="6" w:space="0" w:color="414142"/>
            </w:tcBorders>
          </w:tcPr>
          <w:p w14:paraId="4C4A0271" w14:textId="77777777" w:rsidR="003845BB" w:rsidRPr="00C04621" w:rsidRDefault="003845BB" w:rsidP="00E56D1B">
            <w:pPr>
              <w:rPr>
                <w:sz w:val="28"/>
                <w:szCs w:val="28"/>
              </w:rPr>
            </w:pPr>
            <w:r w:rsidRPr="00C04621">
              <w:rPr>
                <w:sz w:val="28"/>
                <w:szCs w:val="28"/>
              </w:rPr>
              <w:t>Sekundārā alumīnija ražošana, kurā tiek izmantotas sadedzināšanas vienības, kuru kopējā nominālā ievadītā siltuma jauda pārsniedz 20 megavatus</w:t>
            </w:r>
          </w:p>
        </w:tc>
        <w:tc>
          <w:tcPr>
            <w:tcW w:w="1338" w:type="pct"/>
            <w:tcBorders>
              <w:top w:val="outset" w:sz="6" w:space="0" w:color="414142"/>
              <w:left w:val="outset" w:sz="6" w:space="0" w:color="414142"/>
              <w:bottom w:val="outset" w:sz="6" w:space="0" w:color="414142"/>
            </w:tcBorders>
          </w:tcPr>
          <w:p w14:paraId="4C4A0272" w14:textId="77777777" w:rsidR="003845BB" w:rsidRPr="00C04621" w:rsidRDefault="003845BB" w:rsidP="00E56D1B">
            <w:pPr>
              <w:rPr>
                <w:sz w:val="28"/>
                <w:szCs w:val="28"/>
              </w:rPr>
            </w:pPr>
            <w:r w:rsidRPr="00C04621">
              <w:rPr>
                <w:sz w:val="28"/>
                <w:szCs w:val="28"/>
              </w:rPr>
              <w:t>Oglekļa dioksīds</w:t>
            </w:r>
          </w:p>
        </w:tc>
      </w:tr>
      <w:tr w:rsidR="003845BB" w:rsidRPr="00C04621" w14:paraId="4C4A0277" w14:textId="77777777" w:rsidTr="00C92EF7">
        <w:tc>
          <w:tcPr>
            <w:tcW w:w="384" w:type="pct"/>
            <w:tcBorders>
              <w:top w:val="outset" w:sz="6" w:space="0" w:color="414142"/>
              <w:bottom w:val="outset" w:sz="6" w:space="0" w:color="414142"/>
              <w:right w:val="outset" w:sz="6" w:space="0" w:color="414142"/>
            </w:tcBorders>
          </w:tcPr>
          <w:p w14:paraId="4C4A0274" w14:textId="77777777" w:rsidR="003845BB" w:rsidRPr="00C04621" w:rsidRDefault="003845BB" w:rsidP="00E56D1B">
            <w:pPr>
              <w:rPr>
                <w:sz w:val="28"/>
                <w:szCs w:val="28"/>
              </w:rPr>
            </w:pPr>
            <w:r w:rsidRPr="00C04621">
              <w:rPr>
                <w:sz w:val="28"/>
                <w:szCs w:val="28"/>
              </w:rPr>
              <w:t>9.</w:t>
            </w:r>
          </w:p>
        </w:tc>
        <w:tc>
          <w:tcPr>
            <w:tcW w:w="3278" w:type="pct"/>
            <w:tcBorders>
              <w:top w:val="outset" w:sz="6" w:space="0" w:color="414142"/>
              <w:left w:val="outset" w:sz="6" w:space="0" w:color="414142"/>
              <w:bottom w:val="outset" w:sz="6" w:space="0" w:color="414142"/>
              <w:right w:val="outset" w:sz="6" w:space="0" w:color="414142"/>
            </w:tcBorders>
          </w:tcPr>
          <w:p w14:paraId="4C4A0275" w14:textId="0B50E98D" w:rsidR="003845BB" w:rsidRPr="00C04621" w:rsidRDefault="003845BB" w:rsidP="007D185D">
            <w:pPr>
              <w:rPr>
                <w:sz w:val="28"/>
                <w:szCs w:val="28"/>
              </w:rPr>
            </w:pPr>
            <w:r w:rsidRPr="00C04621">
              <w:rPr>
                <w:sz w:val="28"/>
                <w:szCs w:val="28"/>
              </w:rPr>
              <w:t>Krāsaino metālu ražošana vai pārstrāde, arī sakausējumu ražošana, rafinēšana, liešana u</w:t>
            </w:r>
            <w:r w:rsidR="007D185D" w:rsidRPr="00C04621">
              <w:rPr>
                <w:sz w:val="28"/>
                <w:szCs w:val="28"/>
              </w:rPr>
              <w:t>. tml.</w:t>
            </w:r>
            <w:r w:rsidRPr="00C04621">
              <w:rPr>
                <w:sz w:val="28"/>
                <w:szCs w:val="28"/>
              </w:rPr>
              <w:t>, kurā izmantojamo sadedzināšanas vienību kopējā nominālā ievadītā siltuma jauda, ieskaitot ievadīto siltuma jaudu kurināmajam, kuru izmanto kā reducējošu aģentu, pārsniedz 20 megavatus</w:t>
            </w:r>
          </w:p>
        </w:tc>
        <w:tc>
          <w:tcPr>
            <w:tcW w:w="1338" w:type="pct"/>
            <w:tcBorders>
              <w:top w:val="outset" w:sz="6" w:space="0" w:color="414142"/>
              <w:left w:val="outset" w:sz="6" w:space="0" w:color="414142"/>
              <w:bottom w:val="outset" w:sz="6" w:space="0" w:color="414142"/>
            </w:tcBorders>
          </w:tcPr>
          <w:p w14:paraId="4C4A0276" w14:textId="77777777" w:rsidR="003845BB" w:rsidRPr="00C04621" w:rsidRDefault="003845BB" w:rsidP="00E56D1B">
            <w:pPr>
              <w:rPr>
                <w:sz w:val="28"/>
                <w:szCs w:val="28"/>
              </w:rPr>
            </w:pPr>
            <w:r w:rsidRPr="00C04621">
              <w:rPr>
                <w:sz w:val="28"/>
                <w:szCs w:val="28"/>
              </w:rPr>
              <w:t>Oglekļa dioksīds</w:t>
            </w:r>
          </w:p>
        </w:tc>
      </w:tr>
      <w:tr w:rsidR="003845BB" w:rsidRPr="00C04621" w14:paraId="4C4A027B" w14:textId="77777777" w:rsidTr="00C92EF7">
        <w:tc>
          <w:tcPr>
            <w:tcW w:w="384" w:type="pct"/>
            <w:tcBorders>
              <w:top w:val="outset" w:sz="6" w:space="0" w:color="414142"/>
              <w:bottom w:val="outset" w:sz="6" w:space="0" w:color="414142"/>
              <w:right w:val="outset" w:sz="6" w:space="0" w:color="414142"/>
            </w:tcBorders>
          </w:tcPr>
          <w:p w14:paraId="4C4A0278" w14:textId="77777777" w:rsidR="003845BB" w:rsidRPr="00C04621" w:rsidRDefault="003845BB" w:rsidP="00E56D1B">
            <w:pPr>
              <w:rPr>
                <w:sz w:val="28"/>
                <w:szCs w:val="28"/>
              </w:rPr>
            </w:pPr>
            <w:r w:rsidRPr="00C04621">
              <w:rPr>
                <w:sz w:val="28"/>
                <w:szCs w:val="28"/>
              </w:rPr>
              <w:t>10.</w:t>
            </w:r>
          </w:p>
        </w:tc>
        <w:tc>
          <w:tcPr>
            <w:tcW w:w="3278" w:type="pct"/>
            <w:tcBorders>
              <w:top w:val="outset" w:sz="6" w:space="0" w:color="414142"/>
              <w:left w:val="outset" w:sz="6" w:space="0" w:color="414142"/>
              <w:bottom w:val="outset" w:sz="6" w:space="0" w:color="414142"/>
              <w:right w:val="outset" w:sz="6" w:space="0" w:color="414142"/>
            </w:tcBorders>
          </w:tcPr>
          <w:p w14:paraId="4C4A0279" w14:textId="77777777" w:rsidR="003845BB" w:rsidRPr="00C04621" w:rsidRDefault="003845BB" w:rsidP="00E56D1B">
            <w:pPr>
              <w:rPr>
                <w:sz w:val="28"/>
                <w:szCs w:val="28"/>
              </w:rPr>
            </w:pPr>
            <w:r w:rsidRPr="00C04621">
              <w:rPr>
                <w:sz w:val="28"/>
                <w:szCs w:val="28"/>
              </w:rPr>
              <w:t>Klinkera cementa ražošana rotācijas krāsnīs, kuru ražošanas jauda pārsniedz 500 tonnas produkcijas dienā, vai cita veida krāsnīs, kuru ražošanas jauda pārsniedz 50 tonnas dienā</w:t>
            </w:r>
          </w:p>
        </w:tc>
        <w:tc>
          <w:tcPr>
            <w:tcW w:w="1338" w:type="pct"/>
            <w:tcBorders>
              <w:top w:val="outset" w:sz="6" w:space="0" w:color="414142"/>
              <w:left w:val="outset" w:sz="6" w:space="0" w:color="414142"/>
              <w:bottom w:val="outset" w:sz="6" w:space="0" w:color="414142"/>
            </w:tcBorders>
          </w:tcPr>
          <w:p w14:paraId="4C4A027A" w14:textId="77777777" w:rsidR="003845BB" w:rsidRPr="00C04621" w:rsidRDefault="003845BB" w:rsidP="00E56D1B">
            <w:pPr>
              <w:rPr>
                <w:sz w:val="28"/>
                <w:szCs w:val="28"/>
              </w:rPr>
            </w:pPr>
            <w:r w:rsidRPr="00C04621">
              <w:rPr>
                <w:sz w:val="28"/>
                <w:szCs w:val="28"/>
              </w:rPr>
              <w:t>Oglekļa dioksīds</w:t>
            </w:r>
          </w:p>
        </w:tc>
      </w:tr>
      <w:tr w:rsidR="003845BB" w:rsidRPr="00C04621" w14:paraId="4C4A027F" w14:textId="77777777" w:rsidTr="00C92EF7">
        <w:tc>
          <w:tcPr>
            <w:tcW w:w="384" w:type="pct"/>
            <w:tcBorders>
              <w:top w:val="outset" w:sz="6" w:space="0" w:color="414142"/>
              <w:bottom w:val="outset" w:sz="6" w:space="0" w:color="414142"/>
              <w:right w:val="outset" w:sz="6" w:space="0" w:color="414142"/>
            </w:tcBorders>
          </w:tcPr>
          <w:p w14:paraId="4C4A027C" w14:textId="77777777" w:rsidR="003845BB" w:rsidRPr="00C04621" w:rsidRDefault="003845BB" w:rsidP="00E56D1B">
            <w:pPr>
              <w:rPr>
                <w:sz w:val="28"/>
                <w:szCs w:val="28"/>
              </w:rPr>
            </w:pPr>
            <w:r w:rsidRPr="00C04621">
              <w:rPr>
                <w:sz w:val="28"/>
                <w:szCs w:val="28"/>
              </w:rPr>
              <w:t>11.</w:t>
            </w:r>
          </w:p>
        </w:tc>
        <w:tc>
          <w:tcPr>
            <w:tcW w:w="3278" w:type="pct"/>
            <w:tcBorders>
              <w:top w:val="outset" w:sz="6" w:space="0" w:color="414142"/>
              <w:left w:val="outset" w:sz="6" w:space="0" w:color="414142"/>
              <w:bottom w:val="outset" w:sz="6" w:space="0" w:color="414142"/>
              <w:right w:val="outset" w:sz="6" w:space="0" w:color="414142"/>
            </w:tcBorders>
          </w:tcPr>
          <w:p w14:paraId="4C4A027D" w14:textId="4F6855F5" w:rsidR="003845BB" w:rsidRPr="00C04621" w:rsidRDefault="003845BB" w:rsidP="0080641F">
            <w:pPr>
              <w:rPr>
                <w:sz w:val="28"/>
                <w:szCs w:val="28"/>
              </w:rPr>
            </w:pPr>
            <w:r w:rsidRPr="00C04621">
              <w:rPr>
                <w:sz w:val="28"/>
                <w:szCs w:val="28"/>
              </w:rPr>
              <w:t>Kaļķu ražošana, kā arī dolomīta vai magnezīta apdedzināšana rotācijas krāsnīs vai cit</w:t>
            </w:r>
            <w:r w:rsidR="0080641F" w:rsidRPr="00C04621">
              <w:rPr>
                <w:sz w:val="28"/>
                <w:szCs w:val="28"/>
              </w:rPr>
              <w:t>u</w:t>
            </w:r>
            <w:r w:rsidRPr="00C04621">
              <w:rPr>
                <w:sz w:val="28"/>
                <w:szCs w:val="28"/>
              </w:rPr>
              <w:t xml:space="preserve"> veid</w:t>
            </w:r>
            <w:r w:rsidR="0080641F" w:rsidRPr="00C04621">
              <w:rPr>
                <w:sz w:val="28"/>
                <w:szCs w:val="28"/>
              </w:rPr>
              <w:t>u</w:t>
            </w:r>
            <w:r w:rsidRPr="00C04621">
              <w:rPr>
                <w:sz w:val="28"/>
                <w:szCs w:val="28"/>
              </w:rPr>
              <w:t xml:space="preserve"> krāsnīs, kuru ražošanas jauda pārsniedz 50 tonnas dienā</w:t>
            </w:r>
          </w:p>
        </w:tc>
        <w:tc>
          <w:tcPr>
            <w:tcW w:w="1338" w:type="pct"/>
            <w:tcBorders>
              <w:top w:val="outset" w:sz="6" w:space="0" w:color="414142"/>
              <w:left w:val="outset" w:sz="6" w:space="0" w:color="414142"/>
              <w:bottom w:val="outset" w:sz="6" w:space="0" w:color="414142"/>
            </w:tcBorders>
          </w:tcPr>
          <w:p w14:paraId="4C4A027E" w14:textId="77777777" w:rsidR="003845BB" w:rsidRPr="00C04621" w:rsidRDefault="003845BB" w:rsidP="00E56D1B">
            <w:pPr>
              <w:rPr>
                <w:sz w:val="28"/>
                <w:szCs w:val="28"/>
              </w:rPr>
            </w:pPr>
            <w:r w:rsidRPr="00C04621">
              <w:rPr>
                <w:sz w:val="28"/>
                <w:szCs w:val="28"/>
              </w:rPr>
              <w:t>Oglekļa dioksīds</w:t>
            </w:r>
          </w:p>
        </w:tc>
      </w:tr>
      <w:tr w:rsidR="003845BB" w:rsidRPr="00C04621" w14:paraId="4C4A0283" w14:textId="77777777" w:rsidTr="00C92EF7">
        <w:tc>
          <w:tcPr>
            <w:tcW w:w="384" w:type="pct"/>
            <w:tcBorders>
              <w:top w:val="outset" w:sz="6" w:space="0" w:color="414142"/>
              <w:bottom w:val="outset" w:sz="6" w:space="0" w:color="414142"/>
              <w:right w:val="outset" w:sz="6" w:space="0" w:color="414142"/>
            </w:tcBorders>
          </w:tcPr>
          <w:p w14:paraId="4C4A0280" w14:textId="77777777" w:rsidR="003845BB" w:rsidRPr="00C04621" w:rsidRDefault="003845BB" w:rsidP="00E56D1B">
            <w:pPr>
              <w:rPr>
                <w:sz w:val="28"/>
                <w:szCs w:val="28"/>
              </w:rPr>
            </w:pPr>
            <w:r w:rsidRPr="00C04621">
              <w:rPr>
                <w:sz w:val="28"/>
                <w:szCs w:val="28"/>
              </w:rPr>
              <w:t>12.</w:t>
            </w:r>
          </w:p>
        </w:tc>
        <w:tc>
          <w:tcPr>
            <w:tcW w:w="3278" w:type="pct"/>
            <w:tcBorders>
              <w:top w:val="outset" w:sz="6" w:space="0" w:color="414142"/>
              <w:left w:val="outset" w:sz="6" w:space="0" w:color="414142"/>
              <w:bottom w:val="outset" w:sz="6" w:space="0" w:color="414142"/>
              <w:right w:val="outset" w:sz="6" w:space="0" w:color="414142"/>
            </w:tcBorders>
          </w:tcPr>
          <w:p w14:paraId="4C4A0281" w14:textId="77777777" w:rsidR="003845BB" w:rsidRPr="00C04621" w:rsidRDefault="003845BB" w:rsidP="00E56D1B">
            <w:pPr>
              <w:rPr>
                <w:sz w:val="28"/>
                <w:szCs w:val="28"/>
              </w:rPr>
            </w:pPr>
            <w:r w:rsidRPr="00C04621">
              <w:rPr>
                <w:sz w:val="28"/>
                <w:szCs w:val="28"/>
              </w:rPr>
              <w:t>Stikla, arī stikla šķiedras, ražošana iekārtās, kuru kausēšanas jauda pārsniedz 20 tonnas dienā</w:t>
            </w:r>
          </w:p>
        </w:tc>
        <w:tc>
          <w:tcPr>
            <w:tcW w:w="1338" w:type="pct"/>
            <w:tcBorders>
              <w:top w:val="outset" w:sz="6" w:space="0" w:color="414142"/>
              <w:left w:val="outset" w:sz="6" w:space="0" w:color="414142"/>
              <w:bottom w:val="outset" w:sz="6" w:space="0" w:color="414142"/>
            </w:tcBorders>
          </w:tcPr>
          <w:p w14:paraId="4C4A0282" w14:textId="77777777" w:rsidR="003845BB" w:rsidRPr="00C04621" w:rsidRDefault="003845BB" w:rsidP="00E56D1B">
            <w:pPr>
              <w:rPr>
                <w:sz w:val="28"/>
                <w:szCs w:val="28"/>
              </w:rPr>
            </w:pPr>
            <w:r w:rsidRPr="00C04621">
              <w:rPr>
                <w:sz w:val="28"/>
                <w:szCs w:val="28"/>
              </w:rPr>
              <w:t>Oglekļa dioksīds</w:t>
            </w:r>
          </w:p>
        </w:tc>
      </w:tr>
      <w:tr w:rsidR="003845BB" w:rsidRPr="00C04621" w14:paraId="4C4A0287" w14:textId="77777777" w:rsidTr="00C92EF7">
        <w:tc>
          <w:tcPr>
            <w:tcW w:w="384" w:type="pct"/>
            <w:tcBorders>
              <w:top w:val="outset" w:sz="6" w:space="0" w:color="414142"/>
              <w:bottom w:val="outset" w:sz="6" w:space="0" w:color="414142"/>
              <w:right w:val="outset" w:sz="6" w:space="0" w:color="414142"/>
            </w:tcBorders>
          </w:tcPr>
          <w:p w14:paraId="4C4A0284" w14:textId="77777777" w:rsidR="003845BB" w:rsidRPr="00C04621" w:rsidRDefault="003845BB" w:rsidP="00E56D1B">
            <w:pPr>
              <w:rPr>
                <w:sz w:val="28"/>
                <w:szCs w:val="28"/>
              </w:rPr>
            </w:pPr>
            <w:r w:rsidRPr="00C04621">
              <w:rPr>
                <w:sz w:val="28"/>
                <w:szCs w:val="28"/>
              </w:rPr>
              <w:t>13.</w:t>
            </w:r>
          </w:p>
        </w:tc>
        <w:tc>
          <w:tcPr>
            <w:tcW w:w="3278" w:type="pct"/>
            <w:tcBorders>
              <w:top w:val="outset" w:sz="6" w:space="0" w:color="414142"/>
              <w:left w:val="outset" w:sz="6" w:space="0" w:color="414142"/>
              <w:bottom w:val="outset" w:sz="6" w:space="0" w:color="414142"/>
              <w:right w:val="outset" w:sz="6" w:space="0" w:color="414142"/>
            </w:tcBorders>
          </w:tcPr>
          <w:p w14:paraId="4C4A0285" w14:textId="4487A80C" w:rsidR="003845BB" w:rsidRPr="00C04621" w:rsidRDefault="003845BB" w:rsidP="0080641F">
            <w:pPr>
              <w:rPr>
                <w:sz w:val="28"/>
                <w:szCs w:val="28"/>
              </w:rPr>
            </w:pPr>
            <w:r w:rsidRPr="00C04621">
              <w:rPr>
                <w:sz w:val="28"/>
                <w:szCs w:val="28"/>
              </w:rPr>
              <w:t>Apdedzinātu māla izstrādājumu, arī jumta kārniņu, ķieģeļu, ugunsizturīgo ķieģeļu, flī</w:t>
            </w:r>
            <w:r w:rsidR="0080641F" w:rsidRPr="00C04621">
              <w:rPr>
                <w:sz w:val="28"/>
                <w:szCs w:val="28"/>
              </w:rPr>
              <w:t>žu, krāsns podiņu</w:t>
            </w:r>
            <w:r w:rsidR="00735A70" w:rsidRPr="00C04621">
              <w:rPr>
                <w:sz w:val="28"/>
                <w:szCs w:val="28"/>
              </w:rPr>
              <w:t>,</w:t>
            </w:r>
            <w:r w:rsidR="0080641F" w:rsidRPr="00C04621">
              <w:rPr>
                <w:sz w:val="28"/>
                <w:szCs w:val="28"/>
              </w:rPr>
              <w:t xml:space="preserve"> vai porcelāna</w:t>
            </w:r>
            <w:r w:rsidRPr="00C04621">
              <w:rPr>
                <w:sz w:val="28"/>
                <w:szCs w:val="28"/>
              </w:rPr>
              <w:t xml:space="preserve"> ražošana, ražošanas jaudai pārsniedzot 75</w:t>
            </w:r>
            <w:r w:rsidR="0080641F" w:rsidRPr="00C04621">
              <w:rPr>
                <w:sz w:val="28"/>
                <w:szCs w:val="28"/>
              </w:rPr>
              <w:t> </w:t>
            </w:r>
            <w:r w:rsidRPr="00C04621">
              <w:rPr>
                <w:sz w:val="28"/>
                <w:szCs w:val="28"/>
              </w:rPr>
              <w:t>tonnas dienā</w:t>
            </w:r>
          </w:p>
        </w:tc>
        <w:tc>
          <w:tcPr>
            <w:tcW w:w="1338" w:type="pct"/>
            <w:tcBorders>
              <w:top w:val="outset" w:sz="6" w:space="0" w:color="414142"/>
              <w:left w:val="outset" w:sz="6" w:space="0" w:color="414142"/>
              <w:bottom w:val="outset" w:sz="6" w:space="0" w:color="414142"/>
            </w:tcBorders>
          </w:tcPr>
          <w:p w14:paraId="4C4A0286" w14:textId="77777777" w:rsidR="003845BB" w:rsidRPr="00C04621" w:rsidRDefault="003845BB" w:rsidP="00E56D1B">
            <w:pPr>
              <w:rPr>
                <w:sz w:val="28"/>
                <w:szCs w:val="28"/>
              </w:rPr>
            </w:pPr>
            <w:r w:rsidRPr="00C04621">
              <w:rPr>
                <w:sz w:val="28"/>
                <w:szCs w:val="28"/>
              </w:rPr>
              <w:t>Oglekļa dioksīds</w:t>
            </w:r>
          </w:p>
        </w:tc>
      </w:tr>
    </w:tbl>
    <w:p w14:paraId="4C9D0E7D" w14:textId="77777777" w:rsidR="00F20487" w:rsidRDefault="00F20487">
      <w:r>
        <w:br w:type="page"/>
      </w:r>
    </w:p>
    <w:tbl>
      <w:tblPr>
        <w:tblW w:w="521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732"/>
        <w:gridCol w:w="6246"/>
        <w:gridCol w:w="2549"/>
      </w:tblGrid>
      <w:tr w:rsidR="003845BB" w:rsidRPr="00C04621" w14:paraId="4C4A028B" w14:textId="77777777" w:rsidTr="00C92EF7">
        <w:tc>
          <w:tcPr>
            <w:tcW w:w="384" w:type="pct"/>
            <w:tcBorders>
              <w:top w:val="outset" w:sz="6" w:space="0" w:color="414142"/>
              <w:bottom w:val="outset" w:sz="6" w:space="0" w:color="414142"/>
              <w:right w:val="outset" w:sz="6" w:space="0" w:color="414142"/>
            </w:tcBorders>
          </w:tcPr>
          <w:p w14:paraId="4C4A0288" w14:textId="2FA79F75" w:rsidR="003845BB" w:rsidRPr="00C04621" w:rsidRDefault="003845BB" w:rsidP="00E56D1B">
            <w:pPr>
              <w:rPr>
                <w:sz w:val="28"/>
                <w:szCs w:val="28"/>
              </w:rPr>
            </w:pPr>
            <w:r w:rsidRPr="00C04621">
              <w:rPr>
                <w:sz w:val="28"/>
                <w:szCs w:val="28"/>
              </w:rPr>
              <w:lastRenderedPageBreak/>
              <w:t>14.</w:t>
            </w:r>
          </w:p>
        </w:tc>
        <w:tc>
          <w:tcPr>
            <w:tcW w:w="3278" w:type="pct"/>
            <w:tcBorders>
              <w:top w:val="outset" w:sz="6" w:space="0" w:color="414142"/>
              <w:left w:val="outset" w:sz="6" w:space="0" w:color="414142"/>
              <w:bottom w:val="outset" w:sz="6" w:space="0" w:color="414142"/>
              <w:right w:val="outset" w:sz="6" w:space="0" w:color="414142"/>
            </w:tcBorders>
          </w:tcPr>
          <w:p w14:paraId="4C4A0289" w14:textId="77777777" w:rsidR="003845BB" w:rsidRPr="00C04621" w:rsidRDefault="003845BB" w:rsidP="00E56D1B">
            <w:pPr>
              <w:rPr>
                <w:sz w:val="28"/>
                <w:szCs w:val="28"/>
              </w:rPr>
            </w:pPr>
            <w:r w:rsidRPr="00C04621">
              <w:rPr>
                <w:sz w:val="28"/>
                <w:szCs w:val="28"/>
              </w:rPr>
              <w:t>Minerālvates izolācijas materiālu ražošana, izmantojot stiklu, akmeni vai izdedžus, ar kausēšanas jaudu virs 20 tonnām dienā</w:t>
            </w:r>
          </w:p>
        </w:tc>
        <w:tc>
          <w:tcPr>
            <w:tcW w:w="1338" w:type="pct"/>
            <w:tcBorders>
              <w:top w:val="outset" w:sz="6" w:space="0" w:color="414142"/>
              <w:left w:val="outset" w:sz="6" w:space="0" w:color="414142"/>
              <w:bottom w:val="outset" w:sz="6" w:space="0" w:color="414142"/>
            </w:tcBorders>
          </w:tcPr>
          <w:p w14:paraId="4C4A028A" w14:textId="77777777" w:rsidR="003845BB" w:rsidRPr="00C04621" w:rsidRDefault="003845BB" w:rsidP="00E56D1B">
            <w:pPr>
              <w:rPr>
                <w:sz w:val="28"/>
                <w:szCs w:val="28"/>
              </w:rPr>
            </w:pPr>
            <w:r w:rsidRPr="00C04621">
              <w:rPr>
                <w:sz w:val="28"/>
                <w:szCs w:val="28"/>
              </w:rPr>
              <w:t>Oglekļa dioksīds</w:t>
            </w:r>
          </w:p>
        </w:tc>
      </w:tr>
      <w:tr w:rsidR="003845BB" w:rsidRPr="00C04621" w14:paraId="4C4A028F" w14:textId="77777777" w:rsidTr="00C92EF7">
        <w:tc>
          <w:tcPr>
            <w:tcW w:w="384" w:type="pct"/>
            <w:tcBorders>
              <w:top w:val="outset" w:sz="6" w:space="0" w:color="414142"/>
              <w:bottom w:val="outset" w:sz="6" w:space="0" w:color="414142"/>
              <w:right w:val="outset" w:sz="6" w:space="0" w:color="414142"/>
            </w:tcBorders>
          </w:tcPr>
          <w:p w14:paraId="4C4A028C" w14:textId="77777777" w:rsidR="003845BB" w:rsidRPr="00C04621" w:rsidRDefault="003845BB" w:rsidP="00E56D1B">
            <w:pPr>
              <w:rPr>
                <w:sz w:val="28"/>
                <w:szCs w:val="28"/>
              </w:rPr>
            </w:pPr>
            <w:r w:rsidRPr="00C04621">
              <w:rPr>
                <w:sz w:val="28"/>
                <w:szCs w:val="28"/>
              </w:rPr>
              <w:t>15.</w:t>
            </w:r>
          </w:p>
        </w:tc>
        <w:tc>
          <w:tcPr>
            <w:tcW w:w="3278" w:type="pct"/>
            <w:tcBorders>
              <w:top w:val="outset" w:sz="6" w:space="0" w:color="414142"/>
              <w:left w:val="outset" w:sz="6" w:space="0" w:color="414142"/>
              <w:bottom w:val="outset" w:sz="6" w:space="0" w:color="414142"/>
              <w:right w:val="outset" w:sz="6" w:space="0" w:color="414142"/>
            </w:tcBorders>
          </w:tcPr>
          <w:p w14:paraId="4C4A028D" w14:textId="592DA589" w:rsidR="003845BB" w:rsidRPr="00C04621" w:rsidRDefault="003845BB" w:rsidP="0080641F">
            <w:pPr>
              <w:rPr>
                <w:sz w:val="28"/>
                <w:szCs w:val="28"/>
              </w:rPr>
            </w:pPr>
            <w:r w:rsidRPr="00C04621">
              <w:rPr>
                <w:sz w:val="28"/>
                <w:szCs w:val="28"/>
              </w:rPr>
              <w:t>Ģipša žāvēšana vai apdedzināšana vai ģipškartona sausā apmetuma plātņu un citu ģipša izstrādājumu ražošana, kurā izmantojamo sadedzināšanas vienību kopējā nominālā ievadītā siltuma jauda pārsniedz 20</w:t>
            </w:r>
            <w:r w:rsidR="0080641F" w:rsidRPr="00C04621">
              <w:rPr>
                <w:sz w:val="28"/>
                <w:szCs w:val="28"/>
              </w:rPr>
              <w:t> </w:t>
            </w:r>
            <w:r w:rsidRPr="00C04621">
              <w:rPr>
                <w:sz w:val="28"/>
                <w:szCs w:val="28"/>
              </w:rPr>
              <w:t>megavatus</w:t>
            </w:r>
          </w:p>
        </w:tc>
        <w:tc>
          <w:tcPr>
            <w:tcW w:w="1338" w:type="pct"/>
            <w:tcBorders>
              <w:top w:val="outset" w:sz="6" w:space="0" w:color="414142"/>
              <w:left w:val="outset" w:sz="6" w:space="0" w:color="414142"/>
              <w:bottom w:val="outset" w:sz="6" w:space="0" w:color="414142"/>
            </w:tcBorders>
          </w:tcPr>
          <w:p w14:paraId="4C4A028E" w14:textId="77777777" w:rsidR="003845BB" w:rsidRPr="00C04621" w:rsidRDefault="003845BB" w:rsidP="00E56D1B">
            <w:pPr>
              <w:rPr>
                <w:sz w:val="28"/>
                <w:szCs w:val="28"/>
              </w:rPr>
            </w:pPr>
            <w:r w:rsidRPr="00C04621">
              <w:rPr>
                <w:sz w:val="28"/>
                <w:szCs w:val="28"/>
              </w:rPr>
              <w:t>Oglekļa dioksīds</w:t>
            </w:r>
          </w:p>
        </w:tc>
      </w:tr>
      <w:tr w:rsidR="003845BB" w:rsidRPr="00C04621" w14:paraId="4C4A0293" w14:textId="77777777" w:rsidTr="00C92EF7">
        <w:tc>
          <w:tcPr>
            <w:tcW w:w="384" w:type="pct"/>
            <w:tcBorders>
              <w:top w:val="outset" w:sz="6" w:space="0" w:color="414142"/>
              <w:bottom w:val="outset" w:sz="6" w:space="0" w:color="414142"/>
              <w:right w:val="outset" w:sz="6" w:space="0" w:color="414142"/>
            </w:tcBorders>
          </w:tcPr>
          <w:p w14:paraId="4C4A0290" w14:textId="77777777" w:rsidR="003845BB" w:rsidRPr="00C04621" w:rsidRDefault="003845BB" w:rsidP="00E56D1B">
            <w:pPr>
              <w:rPr>
                <w:sz w:val="28"/>
                <w:szCs w:val="28"/>
              </w:rPr>
            </w:pPr>
            <w:r w:rsidRPr="00C04621">
              <w:rPr>
                <w:sz w:val="28"/>
                <w:szCs w:val="28"/>
              </w:rPr>
              <w:t>16.</w:t>
            </w:r>
          </w:p>
        </w:tc>
        <w:tc>
          <w:tcPr>
            <w:tcW w:w="3278" w:type="pct"/>
            <w:tcBorders>
              <w:top w:val="outset" w:sz="6" w:space="0" w:color="414142"/>
              <w:left w:val="outset" w:sz="6" w:space="0" w:color="414142"/>
              <w:bottom w:val="outset" w:sz="6" w:space="0" w:color="414142"/>
              <w:right w:val="outset" w:sz="6" w:space="0" w:color="414142"/>
            </w:tcBorders>
          </w:tcPr>
          <w:p w14:paraId="4C4A0291" w14:textId="77777777" w:rsidR="003845BB" w:rsidRPr="00C04621" w:rsidRDefault="003845BB" w:rsidP="00E56D1B">
            <w:pPr>
              <w:rPr>
                <w:sz w:val="28"/>
                <w:szCs w:val="28"/>
              </w:rPr>
            </w:pPr>
            <w:r w:rsidRPr="00C04621">
              <w:rPr>
                <w:sz w:val="28"/>
                <w:szCs w:val="28"/>
              </w:rPr>
              <w:t>Celulozes ražošana no koksnes vai citām šķiedrvielām</w:t>
            </w:r>
          </w:p>
        </w:tc>
        <w:tc>
          <w:tcPr>
            <w:tcW w:w="1338" w:type="pct"/>
            <w:tcBorders>
              <w:top w:val="outset" w:sz="6" w:space="0" w:color="414142"/>
              <w:left w:val="outset" w:sz="6" w:space="0" w:color="414142"/>
              <w:bottom w:val="outset" w:sz="6" w:space="0" w:color="414142"/>
            </w:tcBorders>
          </w:tcPr>
          <w:p w14:paraId="4C4A0292" w14:textId="77777777" w:rsidR="003845BB" w:rsidRPr="00C04621" w:rsidRDefault="003845BB" w:rsidP="00E56D1B">
            <w:pPr>
              <w:rPr>
                <w:sz w:val="28"/>
                <w:szCs w:val="28"/>
              </w:rPr>
            </w:pPr>
            <w:r w:rsidRPr="00C04621">
              <w:rPr>
                <w:sz w:val="28"/>
                <w:szCs w:val="28"/>
              </w:rPr>
              <w:t>Oglekļa dioksīds</w:t>
            </w:r>
          </w:p>
        </w:tc>
      </w:tr>
      <w:tr w:rsidR="003845BB" w:rsidRPr="00C04621" w14:paraId="4C4A0297" w14:textId="77777777" w:rsidTr="00C92EF7">
        <w:tc>
          <w:tcPr>
            <w:tcW w:w="384" w:type="pct"/>
            <w:tcBorders>
              <w:top w:val="outset" w:sz="6" w:space="0" w:color="414142"/>
              <w:bottom w:val="outset" w:sz="6" w:space="0" w:color="414142"/>
              <w:right w:val="outset" w:sz="6" w:space="0" w:color="414142"/>
            </w:tcBorders>
          </w:tcPr>
          <w:p w14:paraId="4C4A0294" w14:textId="77777777" w:rsidR="003845BB" w:rsidRPr="00C04621" w:rsidRDefault="003845BB" w:rsidP="00E56D1B">
            <w:pPr>
              <w:rPr>
                <w:sz w:val="28"/>
                <w:szCs w:val="28"/>
              </w:rPr>
            </w:pPr>
            <w:r w:rsidRPr="00C04621">
              <w:rPr>
                <w:sz w:val="28"/>
                <w:szCs w:val="28"/>
              </w:rPr>
              <w:t>17.</w:t>
            </w:r>
          </w:p>
        </w:tc>
        <w:tc>
          <w:tcPr>
            <w:tcW w:w="3278" w:type="pct"/>
            <w:tcBorders>
              <w:top w:val="outset" w:sz="6" w:space="0" w:color="414142"/>
              <w:left w:val="outset" w:sz="6" w:space="0" w:color="414142"/>
              <w:bottom w:val="outset" w:sz="6" w:space="0" w:color="414142"/>
              <w:right w:val="outset" w:sz="6" w:space="0" w:color="414142"/>
            </w:tcBorders>
          </w:tcPr>
          <w:p w14:paraId="4C4A0295" w14:textId="77777777" w:rsidR="003845BB" w:rsidRPr="00C04621" w:rsidRDefault="003845BB" w:rsidP="00E56D1B">
            <w:pPr>
              <w:rPr>
                <w:sz w:val="28"/>
                <w:szCs w:val="28"/>
              </w:rPr>
            </w:pPr>
            <w:r w:rsidRPr="00C04621">
              <w:rPr>
                <w:sz w:val="28"/>
                <w:szCs w:val="28"/>
              </w:rPr>
              <w:t>Papīra vai kartona ražošana, ražošanas jaudai pārsniedzot 20 tonnas dienā</w:t>
            </w:r>
          </w:p>
        </w:tc>
        <w:tc>
          <w:tcPr>
            <w:tcW w:w="1338" w:type="pct"/>
            <w:tcBorders>
              <w:top w:val="outset" w:sz="6" w:space="0" w:color="414142"/>
              <w:left w:val="outset" w:sz="6" w:space="0" w:color="414142"/>
              <w:bottom w:val="outset" w:sz="6" w:space="0" w:color="414142"/>
            </w:tcBorders>
          </w:tcPr>
          <w:p w14:paraId="4C4A0296" w14:textId="77777777" w:rsidR="003845BB" w:rsidRPr="00C04621" w:rsidRDefault="003845BB" w:rsidP="00E56D1B">
            <w:pPr>
              <w:rPr>
                <w:sz w:val="28"/>
                <w:szCs w:val="28"/>
              </w:rPr>
            </w:pPr>
            <w:r w:rsidRPr="00C04621">
              <w:rPr>
                <w:sz w:val="28"/>
                <w:szCs w:val="28"/>
              </w:rPr>
              <w:t>Oglekļa dioksīds</w:t>
            </w:r>
          </w:p>
        </w:tc>
      </w:tr>
      <w:tr w:rsidR="003845BB" w:rsidRPr="00C04621" w14:paraId="4C4A029B" w14:textId="77777777" w:rsidTr="00C92EF7">
        <w:tc>
          <w:tcPr>
            <w:tcW w:w="384" w:type="pct"/>
            <w:tcBorders>
              <w:top w:val="outset" w:sz="6" w:space="0" w:color="414142"/>
              <w:bottom w:val="outset" w:sz="6" w:space="0" w:color="414142"/>
              <w:right w:val="outset" w:sz="6" w:space="0" w:color="414142"/>
            </w:tcBorders>
          </w:tcPr>
          <w:p w14:paraId="4C4A0298" w14:textId="77777777" w:rsidR="003845BB" w:rsidRPr="00C04621" w:rsidRDefault="003845BB" w:rsidP="00E56D1B">
            <w:pPr>
              <w:rPr>
                <w:sz w:val="28"/>
                <w:szCs w:val="28"/>
              </w:rPr>
            </w:pPr>
            <w:r w:rsidRPr="00C04621">
              <w:rPr>
                <w:sz w:val="28"/>
                <w:szCs w:val="28"/>
              </w:rPr>
              <w:t>18.</w:t>
            </w:r>
          </w:p>
        </w:tc>
        <w:tc>
          <w:tcPr>
            <w:tcW w:w="3278" w:type="pct"/>
            <w:tcBorders>
              <w:top w:val="outset" w:sz="6" w:space="0" w:color="414142"/>
              <w:left w:val="outset" w:sz="6" w:space="0" w:color="414142"/>
              <w:bottom w:val="outset" w:sz="6" w:space="0" w:color="414142"/>
              <w:right w:val="outset" w:sz="6" w:space="0" w:color="414142"/>
            </w:tcBorders>
          </w:tcPr>
          <w:p w14:paraId="4C4A0299" w14:textId="77777777" w:rsidR="003845BB" w:rsidRPr="00C04621" w:rsidRDefault="003845BB" w:rsidP="00E56D1B">
            <w:pPr>
              <w:rPr>
                <w:sz w:val="28"/>
                <w:szCs w:val="28"/>
              </w:rPr>
            </w:pPr>
            <w:r w:rsidRPr="00C04621">
              <w:rPr>
                <w:sz w:val="28"/>
                <w:szCs w:val="28"/>
              </w:rPr>
              <w:t>Oglekļa ražošana, karbonizējot tādus organiskās vielas saturošus materiālus kā nafta, gudrons, krekinga un pārtvaices atlikumi, kurā izmantojamo sadedzināšanas vienību kopējā nominālā ievadītā siltuma jauda pārsniedz 20 megavatus</w:t>
            </w:r>
          </w:p>
        </w:tc>
        <w:tc>
          <w:tcPr>
            <w:tcW w:w="1338" w:type="pct"/>
            <w:tcBorders>
              <w:top w:val="outset" w:sz="6" w:space="0" w:color="414142"/>
              <w:left w:val="outset" w:sz="6" w:space="0" w:color="414142"/>
              <w:bottom w:val="outset" w:sz="6" w:space="0" w:color="414142"/>
            </w:tcBorders>
          </w:tcPr>
          <w:p w14:paraId="4C4A029A" w14:textId="77777777" w:rsidR="003845BB" w:rsidRPr="00C04621" w:rsidRDefault="003845BB" w:rsidP="00E56D1B">
            <w:pPr>
              <w:rPr>
                <w:sz w:val="28"/>
                <w:szCs w:val="28"/>
              </w:rPr>
            </w:pPr>
            <w:r w:rsidRPr="00C04621">
              <w:rPr>
                <w:sz w:val="28"/>
                <w:szCs w:val="28"/>
              </w:rPr>
              <w:t>Oglekļa dioksīds</w:t>
            </w:r>
          </w:p>
        </w:tc>
      </w:tr>
      <w:tr w:rsidR="003845BB" w:rsidRPr="00C04621" w14:paraId="4C4A02A0" w14:textId="77777777" w:rsidTr="00C92EF7">
        <w:tc>
          <w:tcPr>
            <w:tcW w:w="384" w:type="pct"/>
            <w:tcBorders>
              <w:top w:val="outset" w:sz="6" w:space="0" w:color="414142"/>
              <w:bottom w:val="outset" w:sz="6" w:space="0" w:color="414142"/>
              <w:right w:val="outset" w:sz="6" w:space="0" w:color="414142"/>
            </w:tcBorders>
          </w:tcPr>
          <w:p w14:paraId="4C4A029C" w14:textId="77777777" w:rsidR="003845BB" w:rsidRPr="00C04621" w:rsidRDefault="003845BB" w:rsidP="00E56D1B">
            <w:pPr>
              <w:rPr>
                <w:sz w:val="28"/>
                <w:szCs w:val="28"/>
              </w:rPr>
            </w:pPr>
            <w:r w:rsidRPr="00C04621">
              <w:rPr>
                <w:sz w:val="28"/>
                <w:szCs w:val="28"/>
              </w:rPr>
              <w:t>19.</w:t>
            </w:r>
          </w:p>
        </w:tc>
        <w:tc>
          <w:tcPr>
            <w:tcW w:w="3278" w:type="pct"/>
            <w:tcBorders>
              <w:top w:val="outset" w:sz="6" w:space="0" w:color="414142"/>
              <w:left w:val="outset" w:sz="6" w:space="0" w:color="414142"/>
              <w:bottom w:val="outset" w:sz="6" w:space="0" w:color="414142"/>
              <w:right w:val="outset" w:sz="6" w:space="0" w:color="414142"/>
            </w:tcBorders>
          </w:tcPr>
          <w:p w14:paraId="4C4A029D" w14:textId="77777777" w:rsidR="003845BB" w:rsidRPr="00C04621" w:rsidRDefault="003845BB" w:rsidP="00E56D1B">
            <w:pPr>
              <w:rPr>
                <w:sz w:val="28"/>
                <w:szCs w:val="28"/>
              </w:rPr>
            </w:pPr>
            <w:r w:rsidRPr="00C04621">
              <w:rPr>
                <w:sz w:val="28"/>
                <w:szCs w:val="28"/>
              </w:rPr>
              <w:t>Slāpekļskābes ražošana</w:t>
            </w:r>
          </w:p>
        </w:tc>
        <w:tc>
          <w:tcPr>
            <w:tcW w:w="1338" w:type="pct"/>
            <w:tcBorders>
              <w:top w:val="outset" w:sz="6" w:space="0" w:color="414142"/>
              <w:left w:val="outset" w:sz="6" w:space="0" w:color="414142"/>
              <w:bottom w:val="outset" w:sz="6" w:space="0" w:color="414142"/>
            </w:tcBorders>
          </w:tcPr>
          <w:p w14:paraId="4C4A029E" w14:textId="77777777" w:rsidR="003845BB" w:rsidRPr="00C04621" w:rsidRDefault="003845BB" w:rsidP="00E56D1B">
            <w:pPr>
              <w:rPr>
                <w:sz w:val="28"/>
                <w:szCs w:val="28"/>
              </w:rPr>
            </w:pPr>
            <w:r w:rsidRPr="00C04621">
              <w:rPr>
                <w:sz w:val="28"/>
                <w:szCs w:val="28"/>
              </w:rPr>
              <w:t>Oglekļa dioksīds,</w:t>
            </w:r>
          </w:p>
          <w:p w14:paraId="4C4A029F" w14:textId="77777777" w:rsidR="003845BB" w:rsidRPr="00C04621" w:rsidRDefault="003845BB" w:rsidP="00E56D1B">
            <w:pPr>
              <w:rPr>
                <w:sz w:val="28"/>
                <w:szCs w:val="28"/>
              </w:rPr>
            </w:pPr>
            <w:r w:rsidRPr="00C04621">
              <w:rPr>
                <w:sz w:val="28"/>
                <w:szCs w:val="28"/>
              </w:rPr>
              <w:t>slāpekļa oksīds</w:t>
            </w:r>
          </w:p>
        </w:tc>
      </w:tr>
      <w:tr w:rsidR="003845BB" w:rsidRPr="00C04621" w14:paraId="4C4A02A5" w14:textId="77777777" w:rsidTr="00C92EF7">
        <w:tc>
          <w:tcPr>
            <w:tcW w:w="384" w:type="pct"/>
            <w:tcBorders>
              <w:top w:val="outset" w:sz="6" w:space="0" w:color="414142"/>
              <w:bottom w:val="outset" w:sz="6" w:space="0" w:color="414142"/>
              <w:right w:val="outset" w:sz="6" w:space="0" w:color="414142"/>
            </w:tcBorders>
          </w:tcPr>
          <w:p w14:paraId="4C4A02A1" w14:textId="77777777" w:rsidR="003845BB" w:rsidRPr="00C04621" w:rsidRDefault="003845BB" w:rsidP="00E56D1B">
            <w:pPr>
              <w:rPr>
                <w:sz w:val="28"/>
                <w:szCs w:val="28"/>
              </w:rPr>
            </w:pPr>
            <w:r w:rsidRPr="00C04621">
              <w:rPr>
                <w:sz w:val="28"/>
                <w:szCs w:val="28"/>
              </w:rPr>
              <w:t>20.</w:t>
            </w:r>
          </w:p>
        </w:tc>
        <w:tc>
          <w:tcPr>
            <w:tcW w:w="3278" w:type="pct"/>
            <w:tcBorders>
              <w:top w:val="outset" w:sz="6" w:space="0" w:color="414142"/>
              <w:left w:val="outset" w:sz="6" w:space="0" w:color="414142"/>
              <w:bottom w:val="outset" w:sz="6" w:space="0" w:color="414142"/>
              <w:right w:val="outset" w:sz="6" w:space="0" w:color="414142"/>
            </w:tcBorders>
          </w:tcPr>
          <w:p w14:paraId="4C4A02A2" w14:textId="77777777" w:rsidR="003845BB" w:rsidRPr="00C04621" w:rsidRDefault="003845BB" w:rsidP="00E56D1B">
            <w:pPr>
              <w:rPr>
                <w:sz w:val="28"/>
                <w:szCs w:val="28"/>
              </w:rPr>
            </w:pPr>
            <w:proofErr w:type="spellStart"/>
            <w:r w:rsidRPr="00C04621">
              <w:rPr>
                <w:sz w:val="28"/>
                <w:szCs w:val="28"/>
              </w:rPr>
              <w:t>Adipīnskābes</w:t>
            </w:r>
            <w:proofErr w:type="spellEnd"/>
            <w:r w:rsidRPr="00C04621">
              <w:rPr>
                <w:sz w:val="28"/>
                <w:szCs w:val="28"/>
              </w:rPr>
              <w:t xml:space="preserve"> ražošana</w:t>
            </w:r>
          </w:p>
        </w:tc>
        <w:tc>
          <w:tcPr>
            <w:tcW w:w="1338" w:type="pct"/>
            <w:tcBorders>
              <w:top w:val="outset" w:sz="6" w:space="0" w:color="414142"/>
              <w:left w:val="outset" w:sz="6" w:space="0" w:color="414142"/>
              <w:bottom w:val="outset" w:sz="6" w:space="0" w:color="414142"/>
            </w:tcBorders>
          </w:tcPr>
          <w:p w14:paraId="4C4A02A3" w14:textId="77777777" w:rsidR="003845BB" w:rsidRPr="00C04621" w:rsidRDefault="003845BB" w:rsidP="00E56D1B">
            <w:pPr>
              <w:rPr>
                <w:sz w:val="28"/>
                <w:szCs w:val="28"/>
              </w:rPr>
            </w:pPr>
            <w:r w:rsidRPr="00C04621">
              <w:rPr>
                <w:sz w:val="28"/>
                <w:szCs w:val="28"/>
              </w:rPr>
              <w:t>Oglekļa dioksīds,</w:t>
            </w:r>
          </w:p>
          <w:p w14:paraId="4C4A02A4" w14:textId="77777777" w:rsidR="003845BB" w:rsidRPr="00C04621" w:rsidRDefault="003845BB" w:rsidP="00E56D1B">
            <w:pPr>
              <w:rPr>
                <w:sz w:val="28"/>
                <w:szCs w:val="28"/>
              </w:rPr>
            </w:pPr>
            <w:r w:rsidRPr="00C04621">
              <w:rPr>
                <w:sz w:val="28"/>
                <w:szCs w:val="28"/>
              </w:rPr>
              <w:t>slāpekļa oksīds</w:t>
            </w:r>
          </w:p>
        </w:tc>
      </w:tr>
      <w:tr w:rsidR="003845BB" w:rsidRPr="00C04621" w14:paraId="4C4A02AA" w14:textId="77777777" w:rsidTr="00C92EF7">
        <w:tc>
          <w:tcPr>
            <w:tcW w:w="384" w:type="pct"/>
            <w:tcBorders>
              <w:top w:val="outset" w:sz="6" w:space="0" w:color="414142"/>
              <w:bottom w:val="outset" w:sz="6" w:space="0" w:color="414142"/>
              <w:right w:val="outset" w:sz="6" w:space="0" w:color="414142"/>
            </w:tcBorders>
          </w:tcPr>
          <w:p w14:paraId="4C4A02A6" w14:textId="77777777" w:rsidR="003845BB" w:rsidRPr="00C04621" w:rsidRDefault="003845BB" w:rsidP="00E56D1B">
            <w:pPr>
              <w:rPr>
                <w:sz w:val="28"/>
                <w:szCs w:val="28"/>
              </w:rPr>
            </w:pPr>
            <w:r w:rsidRPr="00C04621">
              <w:rPr>
                <w:sz w:val="28"/>
                <w:szCs w:val="28"/>
              </w:rPr>
              <w:t>21.</w:t>
            </w:r>
          </w:p>
        </w:tc>
        <w:tc>
          <w:tcPr>
            <w:tcW w:w="3278" w:type="pct"/>
            <w:tcBorders>
              <w:top w:val="outset" w:sz="6" w:space="0" w:color="414142"/>
              <w:left w:val="outset" w:sz="6" w:space="0" w:color="414142"/>
              <w:bottom w:val="outset" w:sz="6" w:space="0" w:color="414142"/>
              <w:right w:val="outset" w:sz="6" w:space="0" w:color="414142"/>
            </w:tcBorders>
          </w:tcPr>
          <w:p w14:paraId="4C4A02A7" w14:textId="77777777" w:rsidR="003845BB" w:rsidRPr="00C04621" w:rsidRDefault="003845BB" w:rsidP="00E56D1B">
            <w:pPr>
              <w:rPr>
                <w:sz w:val="28"/>
                <w:szCs w:val="28"/>
              </w:rPr>
            </w:pPr>
            <w:proofErr w:type="spellStart"/>
            <w:r w:rsidRPr="00C04621">
              <w:rPr>
                <w:sz w:val="28"/>
                <w:szCs w:val="28"/>
              </w:rPr>
              <w:t>Glioksāla</w:t>
            </w:r>
            <w:proofErr w:type="spellEnd"/>
            <w:r w:rsidRPr="00C04621">
              <w:rPr>
                <w:sz w:val="28"/>
                <w:szCs w:val="28"/>
              </w:rPr>
              <w:t xml:space="preserve"> un </w:t>
            </w:r>
            <w:proofErr w:type="spellStart"/>
            <w:r w:rsidRPr="00C04621">
              <w:rPr>
                <w:sz w:val="28"/>
                <w:szCs w:val="28"/>
              </w:rPr>
              <w:t>glioksālskābes</w:t>
            </w:r>
            <w:proofErr w:type="spellEnd"/>
            <w:r w:rsidRPr="00C04621">
              <w:rPr>
                <w:sz w:val="28"/>
                <w:szCs w:val="28"/>
              </w:rPr>
              <w:t xml:space="preserve"> ražošana</w:t>
            </w:r>
          </w:p>
        </w:tc>
        <w:tc>
          <w:tcPr>
            <w:tcW w:w="1338" w:type="pct"/>
            <w:tcBorders>
              <w:top w:val="outset" w:sz="6" w:space="0" w:color="414142"/>
              <w:left w:val="outset" w:sz="6" w:space="0" w:color="414142"/>
              <w:bottom w:val="outset" w:sz="6" w:space="0" w:color="414142"/>
            </w:tcBorders>
          </w:tcPr>
          <w:p w14:paraId="4C4A02A8" w14:textId="77777777" w:rsidR="003845BB" w:rsidRPr="00C04621" w:rsidRDefault="003845BB" w:rsidP="00E56D1B">
            <w:pPr>
              <w:rPr>
                <w:sz w:val="28"/>
                <w:szCs w:val="28"/>
              </w:rPr>
            </w:pPr>
            <w:r w:rsidRPr="00C04621">
              <w:rPr>
                <w:sz w:val="28"/>
                <w:szCs w:val="28"/>
              </w:rPr>
              <w:t>Oglekļa dioksīds,</w:t>
            </w:r>
          </w:p>
          <w:p w14:paraId="4C4A02A9" w14:textId="77777777" w:rsidR="003845BB" w:rsidRPr="00C04621" w:rsidRDefault="003845BB" w:rsidP="00E56D1B">
            <w:pPr>
              <w:rPr>
                <w:sz w:val="28"/>
                <w:szCs w:val="28"/>
              </w:rPr>
            </w:pPr>
            <w:r w:rsidRPr="00C04621">
              <w:rPr>
                <w:sz w:val="28"/>
                <w:szCs w:val="28"/>
              </w:rPr>
              <w:t>slāpekļa oksīds</w:t>
            </w:r>
          </w:p>
        </w:tc>
      </w:tr>
      <w:tr w:rsidR="003845BB" w:rsidRPr="00C04621" w14:paraId="4C4A02AE" w14:textId="77777777" w:rsidTr="00C92EF7">
        <w:tc>
          <w:tcPr>
            <w:tcW w:w="384" w:type="pct"/>
            <w:tcBorders>
              <w:top w:val="outset" w:sz="6" w:space="0" w:color="414142"/>
              <w:bottom w:val="outset" w:sz="6" w:space="0" w:color="414142"/>
              <w:right w:val="outset" w:sz="6" w:space="0" w:color="414142"/>
            </w:tcBorders>
          </w:tcPr>
          <w:p w14:paraId="4C4A02AB" w14:textId="77777777" w:rsidR="003845BB" w:rsidRPr="00C04621" w:rsidRDefault="003845BB" w:rsidP="00E56D1B">
            <w:pPr>
              <w:rPr>
                <w:sz w:val="28"/>
                <w:szCs w:val="28"/>
              </w:rPr>
            </w:pPr>
            <w:r w:rsidRPr="00C04621">
              <w:rPr>
                <w:sz w:val="28"/>
                <w:szCs w:val="28"/>
              </w:rPr>
              <w:t>22.</w:t>
            </w:r>
          </w:p>
        </w:tc>
        <w:tc>
          <w:tcPr>
            <w:tcW w:w="3278" w:type="pct"/>
            <w:tcBorders>
              <w:top w:val="outset" w:sz="6" w:space="0" w:color="414142"/>
              <w:left w:val="outset" w:sz="6" w:space="0" w:color="414142"/>
              <w:bottom w:val="outset" w:sz="6" w:space="0" w:color="414142"/>
              <w:right w:val="outset" w:sz="6" w:space="0" w:color="414142"/>
            </w:tcBorders>
          </w:tcPr>
          <w:p w14:paraId="4C4A02AC" w14:textId="77777777" w:rsidR="003845BB" w:rsidRPr="00C04621" w:rsidRDefault="003845BB" w:rsidP="00E56D1B">
            <w:pPr>
              <w:rPr>
                <w:sz w:val="28"/>
                <w:szCs w:val="28"/>
              </w:rPr>
            </w:pPr>
            <w:r w:rsidRPr="00C04621">
              <w:rPr>
                <w:sz w:val="28"/>
                <w:szCs w:val="28"/>
              </w:rPr>
              <w:t>Amonjaka ražošana</w:t>
            </w:r>
          </w:p>
        </w:tc>
        <w:tc>
          <w:tcPr>
            <w:tcW w:w="1338" w:type="pct"/>
            <w:tcBorders>
              <w:top w:val="outset" w:sz="6" w:space="0" w:color="414142"/>
              <w:left w:val="outset" w:sz="6" w:space="0" w:color="414142"/>
              <w:bottom w:val="outset" w:sz="6" w:space="0" w:color="414142"/>
            </w:tcBorders>
          </w:tcPr>
          <w:p w14:paraId="4C4A02AD" w14:textId="77777777" w:rsidR="003845BB" w:rsidRPr="00C04621" w:rsidRDefault="003845BB" w:rsidP="00E56D1B">
            <w:pPr>
              <w:rPr>
                <w:sz w:val="28"/>
                <w:szCs w:val="28"/>
              </w:rPr>
            </w:pPr>
            <w:r w:rsidRPr="00C04621">
              <w:rPr>
                <w:sz w:val="28"/>
                <w:szCs w:val="28"/>
              </w:rPr>
              <w:t>Oglekļa dioksīds</w:t>
            </w:r>
          </w:p>
        </w:tc>
      </w:tr>
      <w:tr w:rsidR="003845BB" w:rsidRPr="00C04621" w14:paraId="4C4A02B2" w14:textId="77777777" w:rsidTr="00C92EF7">
        <w:tc>
          <w:tcPr>
            <w:tcW w:w="384" w:type="pct"/>
            <w:tcBorders>
              <w:top w:val="outset" w:sz="6" w:space="0" w:color="414142"/>
              <w:bottom w:val="outset" w:sz="6" w:space="0" w:color="414142"/>
              <w:right w:val="outset" w:sz="6" w:space="0" w:color="414142"/>
            </w:tcBorders>
          </w:tcPr>
          <w:p w14:paraId="4C4A02AF" w14:textId="77777777" w:rsidR="003845BB" w:rsidRPr="00C04621" w:rsidRDefault="003845BB" w:rsidP="00E56D1B">
            <w:pPr>
              <w:rPr>
                <w:sz w:val="28"/>
                <w:szCs w:val="28"/>
              </w:rPr>
            </w:pPr>
            <w:r w:rsidRPr="00C04621">
              <w:rPr>
                <w:sz w:val="28"/>
                <w:szCs w:val="28"/>
              </w:rPr>
              <w:t>23.</w:t>
            </w:r>
          </w:p>
        </w:tc>
        <w:tc>
          <w:tcPr>
            <w:tcW w:w="3278" w:type="pct"/>
            <w:tcBorders>
              <w:top w:val="outset" w:sz="6" w:space="0" w:color="414142"/>
              <w:left w:val="outset" w:sz="6" w:space="0" w:color="414142"/>
              <w:bottom w:val="outset" w:sz="6" w:space="0" w:color="414142"/>
              <w:right w:val="outset" w:sz="6" w:space="0" w:color="414142"/>
            </w:tcBorders>
          </w:tcPr>
          <w:p w14:paraId="4C4A02B0" w14:textId="3621AC82" w:rsidR="003845BB" w:rsidRPr="00C04621" w:rsidRDefault="003845BB" w:rsidP="00034D16">
            <w:pPr>
              <w:rPr>
                <w:sz w:val="28"/>
                <w:szCs w:val="28"/>
              </w:rPr>
            </w:pPr>
            <w:r w:rsidRPr="00C04621">
              <w:rPr>
                <w:sz w:val="28"/>
                <w:szCs w:val="28"/>
              </w:rPr>
              <w:t>Organisko ķīmisko vielu lielapjoma ražošana krekinga, sadalīšanas, daļējas vai pilnīgas oksidēšanās vai līdzīgos procesos</w:t>
            </w:r>
            <w:r w:rsidR="00034D16" w:rsidRPr="00C04621">
              <w:rPr>
                <w:sz w:val="28"/>
                <w:szCs w:val="28"/>
              </w:rPr>
              <w:t xml:space="preserve"> ar</w:t>
            </w:r>
            <w:r w:rsidR="0080641F" w:rsidRPr="00C04621">
              <w:rPr>
                <w:sz w:val="28"/>
                <w:szCs w:val="28"/>
              </w:rPr>
              <w:t xml:space="preserve"> </w:t>
            </w:r>
            <w:r w:rsidRPr="00C04621">
              <w:rPr>
                <w:sz w:val="28"/>
                <w:szCs w:val="28"/>
              </w:rPr>
              <w:t>ražošanas jaud</w:t>
            </w:r>
            <w:r w:rsidR="00034D16" w:rsidRPr="00C04621">
              <w:rPr>
                <w:sz w:val="28"/>
                <w:szCs w:val="28"/>
              </w:rPr>
              <w:t>u</w:t>
            </w:r>
            <w:r w:rsidRPr="00C04621">
              <w:rPr>
                <w:sz w:val="28"/>
                <w:szCs w:val="28"/>
              </w:rPr>
              <w:t xml:space="preserve"> </w:t>
            </w:r>
            <w:r w:rsidR="00034D16" w:rsidRPr="00C04621">
              <w:rPr>
                <w:sz w:val="28"/>
                <w:szCs w:val="28"/>
              </w:rPr>
              <w:t xml:space="preserve">virs </w:t>
            </w:r>
            <w:r w:rsidRPr="00C04621">
              <w:rPr>
                <w:sz w:val="28"/>
                <w:szCs w:val="28"/>
              </w:rPr>
              <w:t>100</w:t>
            </w:r>
            <w:r w:rsidR="0080641F" w:rsidRPr="00C04621">
              <w:rPr>
                <w:sz w:val="28"/>
                <w:szCs w:val="28"/>
              </w:rPr>
              <w:t> </w:t>
            </w:r>
            <w:r w:rsidRPr="00C04621">
              <w:rPr>
                <w:sz w:val="28"/>
                <w:szCs w:val="28"/>
              </w:rPr>
              <w:t>tonn</w:t>
            </w:r>
            <w:r w:rsidR="00034D16" w:rsidRPr="00C04621">
              <w:rPr>
                <w:sz w:val="28"/>
                <w:szCs w:val="28"/>
              </w:rPr>
              <w:t>ām</w:t>
            </w:r>
            <w:r w:rsidRPr="00C04621">
              <w:rPr>
                <w:sz w:val="28"/>
                <w:szCs w:val="28"/>
              </w:rPr>
              <w:t xml:space="preserve"> dienā</w:t>
            </w:r>
          </w:p>
        </w:tc>
        <w:tc>
          <w:tcPr>
            <w:tcW w:w="1338" w:type="pct"/>
            <w:tcBorders>
              <w:top w:val="outset" w:sz="6" w:space="0" w:color="414142"/>
              <w:left w:val="outset" w:sz="6" w:space="0" w:color="414142"/>
              <w:bottom w:val="outset" w:sz="6" w:space="0" w:color="414142"/>
            </w:tcBorders>
          </w:tcPr>
          <w:p w14:paraId="4C4A02B1" w14:textId="77777777" w:rsidR="003845BB" w:rsidRPr="00C04621" w:rsidRDefault="003845BB" w:rsidP="00E56D1B">
            <w:pPr>
              <w:rPr>
                <w:sz w:val="28"/>
                <w:szCs w:val="28"/>
              </w:rPr>
            </w:pPr>
            <w:r w:rsidRPr="00C04621">
              <w:rPr>
                <w:sz w:val="28"/>
                <w:szCs w:val="28"/>
              </w:rPr>
              <w:t>Oglekļa dioksīds</w:t>
            </w:r>
          </w:p>
        </w:tc>
      </w:tr>
      <w:tr w:rsidR="003845BB" w:rsidRPr="00C04621" w14:paraId="4C4A02B6" w14:textId="77777777" w:rsidTr="00C92EF7">
        <w:tc>
          <w:tcPr>
            <w:tcW w:w="384" w:type="pct"/>
            <w:tcBorders>
              <w:top w:val="outset" w:sz="6" w:space="0" w:color="414142"/>
              <w:bottom w:val="outset" w:sz="6" w:space="0" w:color="414142"/>
              <w:right w:val="outset" w:sz="6" w:space="0" w:color="414142"/>
            </w:tcBorders>
          </w:tcPr>
          <w:p w14:paraId="4C4A02B3" w14:textId="77777777" w:rsidR="003845BB" w:rsidRPr="00C04621" w:rsidRDefault="003845BB" w:rsidP="00E56D1B">
            <w:pPr>
              <w:rPr>
                <w:sz w:val="28"/>
                <w:szCs w:val="28"/>
              </w:rPr>
            </w:pPr>
            <w:r w:rsidRPr="00C04621">
              <w:rPr>
                <w:sz w:val="28"/>
                <w:szCs w:val="28"/>
              </w:rPr>
              <w:t>24.</w:t>
            </w:r>
          </w:p>
        </w:tc>
        <w:tc>
          <w:tcPr>
            <w:tcW w:w="3278" w:type="pct"/>
            <w:tcBorders>
              <w:top w:val="outset" w:sz="6" w:space="0" w:color="414142"/>
              <w:left w:val="outset" w:sz="6" w:space="0" w:color="414142"/>
              <w:bottom w:val="outset" w:sz="6" w:space="0" w:color="414142"/>
              <w:right w:val="outset" w:sz="6" w:space="0" w:color="414142"/>
            </w:tcBorders>
          </w:tcPr>
          <w:p w14:paraId="4C4A02B4" w14:textId="0A7330DA" w:rsidR="003845BB" w:rsidRPr="00C04621" w:rsidRDefault="003845BB" w:rsidP="00034D16">
            <w:pPr>
              <w:rPr>
                <w:sz w:val="28"/>
                <w:szCs w:val="28"/>
              </w:rPr>
            </w:pPr>
            <w:r w:rsidRPr="00C04621">
              <w:rPr>
                <w:sz w:val="28"/>
                <w:szCs w:val="28"/>
              </w:rPr>
              <w:t>Ūdeņraža (H</w:t>
            </w:r>
            <w:r w:rsidRPr="00C04621">
              <w:rPr>
                <w:sz w:val="28"/>
                <w:szCs w:val="28"/>
                <w:bdr w:val="none" w:sz="0" w:space="0" w:color="auto" w:frame="1"/>
                <w:vertAlign w:val="subscript"/>
              </w:rPr>
              <w:t>2</w:t>
            </w:r>
            <w:r w:rsidRPr="00C04621">
              <w:rPr>
                <w:sz w:val="28"/>
                <w:szCs w:val="28"/>
              </w:rPr>
              <w:t xml:space="preserve">) un sintēzes gāzes ražošana </w:t>
            </w:r>
            <w:proofErr w:type="spellStart"/>
            <w:r w:rsidRPr="00C04621">
              <w:rPr>
                <w:sz w:val="28"/>
                <w:szCs w:val="28"/>
              </w:rPr>
              <w:t>reforminga</w:t>
            </w:r>
            <w:proofErr w:type="spellEnd"/>
            <w:r w:rsidRPr="00C04621">
              <w:rPr>
                <w:sz w:val="28"/>
                <w:szCs w:val="28"/>
              </w:rPr>
              <w:t xml:space="preserve"> vai daļējas oksidēšanās procesā</w:t>
            </w:r>
            <w:r w:rsidR="00034D16" w:rsidRPr="00C04621">
              <w:rPr>
                <w:sz w:val="28"/>
                <w:szCs w:val="28"/>
              </w:rPr>
              <w:t xml:space="preserve"> ar</w:t>
            </w:r>
            <w:r w:rsidR="0080641F" w:rsidRPr="00C04621">
              <w:rPr>
                <w:sz w:val="28"/>
                <w:szCs w:val="28"/>
              </w:rPr>
              <w:t xml:space="preserve"> </w:t>
            </w:r>
            <w:r w:rsidRPr="00C04621">
              <w:rPr>
                <w:sz w:val="28"/>
                <w:szCs w:val="28"/>
              </w:rPr>
              <w:t>ražošanas jaud</w:t>
            </w:r>
            <w:r w:rsidR="00034D16" w:rsidRPr="00C04621">
              <w:rPr>
                <w:sz w:val="28"/>
                <w:szCs w:val="28"/>
              </w:rPr>
              <w:t>u</w:t>
            </w:r>
            <w:r w:rsidRPr="00C04621">
              <w:rPr>
                <w:sz w:val="28"/>
                <w:szCs w:val="28"/>
              </w:rPr>
              <w:t xml:space="preserve"> </w:t>
            </w:r>
            <w:r w:rsidR="00034D16" w:rsidRPr="00C04621">
              <w:rPr>
                <w:sz w:val="28"/>
                <w:szCs w:val="28"/>
              </w:rPr>
              <w:t>virs</w:t>
            </w:r>
            <w:r w:rsidRPr="00C04621">
              <w:rPr>
                <w:sz w:val="28"/>
                <w:szCs w:val="28"/>
              </w:rPr>
              <w:t xml:space="preserve"> 25 tonn</w:t>
            </w:r>
            <w:r w:rsidR="00034D16" w:rsidRPr="00C04621">
              <w:rPr>
                <w:sz w:val="28"/>
                <w:szCs w:val="28"/>
              </w:rPr>
              <w:t>ām</w:t>
            </w:r>
            <w:r w:rsidRPr="00C04621">
              <w:rPr>
                <w:sz w:val="28"/>
                <w:szCs w:val="28"/>
              </w:rPr>
              <w:t xml:space="preserve"> dienā</w:t>
            </w:r>
          </w:p>
        </w:tc>
        <w:tc>
          <w:tcPr>
            <w:tcW w:w="1338" w:type="pct"/>
            <w:tcBorders>
              <w:top w:val="outset" w:sz="6" w:space="0" w:color="414142"/>
              <w:left w:val="outset" w:sz="6" w:space="0" w:color="414142"/>
              <w:bottom w:val="outset" w:sz="6" w:space="0" w:color="414142"/>
            </w:tcBorders>
          </w:tcPr>
          <w:p w14:paraId="4C4A02B5" w14:textId="77777777" w:rsidR="003845BB" w:rsidRPr="00C04621" w:rsidRDefault="003845BB" w:rsidP="00E56D1B">
            <w:pPr>
              <w:rPr>
                <w:sz w:val="28"/>
                <w:szCs w:val="28"/>
              </w:rPr>
            </w:pPr>
            <w:r w:rsidRPr="00C04621">
              <w:rPr>
                <w:sz w:val="28"/>
                <w:szCs w:val="28"/>
              </w:rPr>
              <w:t>Oglekļa dioksīds</w:t>
            </w:r>
          </w:p>
        </w:tc>
      </w:tr>
      <w:tr w:rsidR="003845BB" w:rsidRPr="00C04621" w14:paraId="4C4A02BA" w14:textId="77777777" w:rsidTr="00C92EF7">
        <w:tc>
          <w:tcPr>
            <w:tcW w:w="384" w:type="pct"/>
            <w:tcBorders>
              <w:top w:val="outset" w:sz="6" w:space="0" w:color="414142"/>
              <w:bottom w:val="outset" w:sz="6" w:space="0" w:color="414142"/>
              <w:right w:val="outset" w:sz="6" w:space="0" w:color="414142"/>
            </w:tcBorders>
          </w:tcPr>
          <w:p w14:paraId="4C4A02B7" w14:textId="77777777" w:rsidR="003845BB" w:rsidRPr="00C04621" w:rsidRDefault="003845BB" w:rsidP="00E56D1B">
            <w:pPr>
              <w:rPr>
                <w:sz w:val="28"/>
                <w:szCs w:val="28"/>
              </w:rPr>
            </w:pPr>
            <w:r w:rsidRPr="00C04621">
              <w:rPr>
                <w:sz w:val="28"/>
                <w:szCs w:val="28"/>
              </w:rPr>
              <w:t>25.</w:t>
            </w:r>
          </w:p>
        </w:tc>
        <w:tc>
          <w:tcPr>
            <w:tcW w:w="3278" w:type="pct"/>
            <w:tcBorders>
              <w:top w:val="outset" w:sz="6" w:space="0" w:color="414142"/>
              <w:left w:val="outset" w:sz="6" w:space="0" w:color="414142"/>
              <w:bottom w:val="outset" w:sz="6" w:space="0" w:color="414142"/>
              <w:right w:val="outset" w:sz="6" w:space="0" w:color="414142"/>
            </w:tcBorders>
          </w:tcPr>
          <w:p w14:paraId="4C4A02B8" w14:textId="77777777" w:rsidR="003845BB" w:rsidRPr="00C04621" w:rsidRDefault="003845BB" w:rsidP="00E56D1B">
            <w:pPr>
              <w:rPr>
                <w:sz w:val="28"/>
                <w:szCs w:val="28"/>
              </w:rPr>
            </w:pPr>
            <w:r w:rsidRPr="00C04621">
              <w:rPr>
                <w:sz w:val="28"/>
                <w:szCs w:val="28"/>
              </w:rPr>
              <w:t>Nātrija karbonāta (Na</w:t>
            </w:r>
            <w:r w:rsidRPr="00C04621">
              <w:rPr>
                <w:sz w:val="28"/>
                <w:szCs w:val="28"/>
                <w:bdr w:val="none" w:sz="0" w:space="0" w:color="auto" w:frame="1"/>
                <w:vertAlign w:val="subscript"/>
              </w:rPr>
              <w:t>2</w:t>
            </w:r>
            <w:r w:rsidRPr="00C04621">
              <w:rPr>
                <w:sz w:val="28"/>
                <w:szCs w:val="28"/>
              </w:rPr>
              <w:t>CO</w:t>
            </w:r>
            <w:r w:rsidRPr="00C04621">
              <w:rPr>
                <w:sz w:val="28"/>
                <w:szCs w:val="28"/>
                <w:bdr w:val="none" w:sz="0" w:space="0" w:color="auto" w:frame="1"/>
                <w:vertAlign w:val="subscript"/>
              </w:rPr>
              <w:t>3</w:t>
            </w:r>
            <w:r w:rsidRPr="00C04621">
              <w:rPr>
                <w:sz w:val="28"/>
                <w:szCs w:val="28"/>
              </w:rPr>
              <w:t>) un nātrija bikarbonāta (NaHCO</w:t>
            </w:r>
            <w:r w:rsidRPr="00C04621">
              <w:rPr>
                <w:sz w:val="28"/>
                <w:szCs w:val="28"/>
                <w:bdr w:val="none" w:sz="0" w:space="0" w:color="auto" w:frame="1"/>
                <w:vertAlign w:val="subscript"/>
              </w:rPr>
              <w:t>3</w:t>
            </w:r>
            <w:r w:rsidRPr="00C04621">
              <w:rPr>
                <w:sz w:val="28"/>
                <w:szCs w:val="28"/>
              </w:rPr>
              <w:t>) ražošana</w:t>
            </w:r>
          </w:p>
        </w:tc>
        <w:tc>
          <w:tcPr>
            <w:tcW w:w="1338" w:type="pct"/>
            <w:tcBorders>
              <w:top w:val="outset" w:sz="6" w:space="0" w:color="414142"/>
              <w:left w:val="outset" w:sz="6" w:space="0" w:color="414142"/>
              <w:bottom w:val="outset" w:sz="6" w:space="0" w:color="414142"/>
            </w:tcBorders>
          </w:tcPr>
          <w:p w14:paraId="4C4A02B9" w14:textId="77777777" w:rsidR="003845BB" w:rsidRPr="00C04621" w:rsidRDefault="003845BB" w:rsidP="00E56D1B">
            <w:pPr>
              <w:rPr>
                <w:sz w:val="28"/>
                <w:szCs w:val="28"/>
              </w:rPr>
            </w:pPr>
            <w:r w:rsidRPr="00C04621">
              <w:rPr>
                <w:sz w:val="28"/>
                <w:szCs w:val="28"/>
              </w:rPr>
              <w:t>Oglekļa dioksīds</w:t>
            </w:r>
          </w:p>
        </w:tc>
      </w:tr>
      <w:tr w:rsidR="003845BB" w:rsidRPr="00C04621" w14:paraId="4C4A02BE" w14:textId="77777777" w:rsidTr="00C92EF7">
        <w:tc>
          <w:tcPr>
            <w:tcW w:w="384" w:type="pct"/>
            <w:tcBorders>
              <w:top w:val="outset" w:sz="6" w:space="0" w:color="414142"/>
              <w:bottom w:val="outset" w:sz="6" w:space="0" w:color="414142"/>
              <w:right w:val="outset" w:sz="6" w:space="0" w:color="414142"/>
            </w:tcBorders>
          </w:tcPr>
          <w:p w14:paraId="4C4A02BB" w14:textId="77777777" w:rsidR="003845BB" w:rsidRPr="00C04621" w:rsidRDefault="003845BB" w:rsidP="00E56D1B">
            <w:pPr>
              <w:rPr>
                <w:sz w:val="28"/>
                <w:szCs w:val="28"/>
              </w:rPr>
            </w:pPr>
            <w:r w:rsidRPr="00C04621">
              <w:rPr>
                <w:sz w:val="28"/>
                <w:szCs w:val="28"/>
              </w:rPr>
              <w:t>26.</w:t>
            </w:r>
          </w:p>
        </w:tc>
        <w:tc>
          <w:tcPr>
            <w:tcW w:w="3278" w:type="pct"/>
            <w:tcBorders>
              <w:top w:val="outset" w:sz="6" w:space="0" w:color="414142"/>
              <w:left w:val="outset" w:sz="6" w:space="0" w:color="414142"/>
              <w:bottom w:val="outset" w:sz="6" w:space="0" w:color="414142"/>
              <w:right w:val="outset" w:sz="6" w:space="0" w:color="414142"/>
            </w:tcBorders>
          </w:tcPr>
          <w:p w14:paraId="4C4A02BC" w14:textId="77777777" w:rsidR="003845BB" w:rsidRPr="00C04621" w:rsidRDefault="003845BB" w:rsidP="00E56D1B">
            <w:pPr>
              <w:rPr>
                <w:sz w:val="28"/>
                <w:szCs w:val="28"/>
              </w:rPr>
            </w:pPr>
            <w:r w:rsidRPr="00C04621">
              <w:rPr>
                <w:sz w:val="28"/>
                <w:szCs w:val="28"/>
              </w:rPr>
              <w:t>Siltumnīcefekta gāzu uztveršana no tehnoloģiskas iekārtas, kurā tiek veikta viena vai vairākas šajā pielikumā minētās piesārņojošās darbības, lai šīs gāzes transportētu un uzglabātu ģeoloģiskās struktūrās ierīkotā uzglabāšanas vietā, 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14:paraId="4C4A02BD" w14:textId="77777777" w:rsidR="003845BB" w:rsidRPr="00C04621" w:rsidRDefault="003845BB" w:rsidP="00E56D1B">
            <w:pPr>
              <w:rPr>
                <w:sz w:val="28"/>
                <w:szCs w:val="28"/>
              </w:rPr>
            </w:pPr>
            <w:r w:rsidRPr="00C04621">
              <w:rPr>
                <w:sz w:val="28"/>
                <w:szCs w:val="28"/>
              </w:rPr>
              <w:t>Oglekļa dioksīds</w:t>
            </w:r>
          </w:p>
        </w:tc>
      </w:tr>
      <w:tr w:rsidR="003845BB" w:rsidRPr="00C04621" w14:paraId="4C4A02C2" w14:textId="77777777" w:rsidTr="00C92EF7">
        <w:tc>
          <w:tcPr>
            <w:tcW w:w="384" w:type="pct"/>
            <w:tcBorders>
              <w:top w:val="outset" w:sz="6" w:space="0" w:color="414142"/>
              <w:bottom w:val="outset" w:sz="6" w:space="0" w:color="414142"/>
              <w:right w:val="outset" w:sz="6" w:space="0" w:color="414142"/>
            </w:tcBorders>
          </w:tcPr>
          <w:p w14:paraId="4C4A02BF" w14:textId="77777777" w:rsidR="003845BB" w:rsidRPr="00C04621" w:rsidRDefault="003845BB" w:rsidP="00E56D1B">
            <w:pPr>
              <w:rPr>
                <w:sz w:val="28"/>
                <w:szCs w:val="28"/>
              </w:rPr>
            </w:pPr>
            <w:r w:rsidRPr="00C04621">
              <w:rPr>
                <w:sz w:val="28"/>
                <w:szCs w:val="28"/>
              </w:rPr>
              <w:t>27.</w:t>
            </w:r>
          </w:p>
        </w:tc>
        <w:tc>
          <w:tcPr>
            <w:tcW w:w="3278" w:type="pct"/>
            <w:tcBorders>
              <w:top w:val="outset" w:sz="6" w:space="0" w:color="414142"/>
              <w:left w:val="outset" w:sz="6" w:space="0" w:color="414142"/>
              <w:bottom w:val="outset" w:sz="6" w:space="0" w:color="414142"/>
              <w:right w:val="outset" w:sz="6" w:space="0" w:color="414142"/>
            </w:tcBorders>
          </w:tcPr>
          <w:p w14:paraId="4C4A02C0" w14:textId="77777777" w:rsidR="003845BB" w:rsidRPr="00C04621" w:rsidRDefault="003845BB" w:rsidP="00E56D1B">
            <w:pPr>
              <w:rPr>
                <w:sz w:val="28"/>
                <w:szCs w:val="28"/>
              </w:rPr>
            </w:pPr>
            <w:r w:rsidRPr="00C04621">
              <w:rPr>
                <w:sz w:val="28"/>
                <w:szCs w:val="28"/>
              </w:rPr>
              <w:t xml:space="preserve">Siltumnīcefekta gāzu transportēšana pa cauruļvadiem uz ģeoloģiskās struktūrās ierīkotu uzglabāšanas vietu, </w:t>
            </w:r>
            <w:r w:rsidRPr="00C04621">
              <w:rPr>
                <w:sz w:val="28"/>
                <w:szCs w:val="28"/>
              </w:rPr>
              <w:lastRenderedPageBreak/>
              <w:t>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14:paraId="4C4A02C1" w14:textId="77777777" w:rsidR="003845BB" w:rsidRPr="00C04621" w:rsidRDefault="003845BB" w:rsidP="00E56D1B">
            <w:pPr>
              <w:rPr>
                <w:sz w:val="28"/>
                <w:szCs w:val="28"/>
              </w:rPr>
            </w:pPr>
            <w:r w:rsidRPr="00C04621">
              <w:rPr>
                <w:sz w:val="28"/>
                <w:szCs w:val="28"/>
              </w:rPr>
              <w:lastRenderedPageBreak/>
              <w:t>Oglekļa dioksīds</w:t>
            </w:r>
          </w:p>
        </w:tc>
      </w:tr>
      <w:tr w:rsidR="003845BB" w:rsidRPr="00C04621" w14:paraId="4C4A02C6" w14:textId="77777777" w:rsidTr="00C92EF7">
        <w:tc>
          <w:tcPr>
            <w:tcW w:w="384" w:type="pct"/>
            <w:tcBorders>
              <w:top w:val="outset" w:sz="6" w:space="0" w:color="414142"/>
              <w:bottom w:val="outset" w:sz="6" w:space="0" w:color="414142"/>
              <w:right w:val="outset" w:sz="6" w:space="0" w:color="414142"/>
            </w:tcBorders>
          </w:tcPr>
          <w:p w14:paraId="4C4A02C3" w14:textId="77777777" w:rsidR="003845BB" w:rsidRPr="00C04621" w:rsidRDefault="003845BB" w:rsidP="00E56D1B">
            <w:pPr>
              <w:rPr>
                <w:sz w:val="28"/>
                <w:szCs w:val="28"/>
              </w:rPr>
            </w:pPr>
            <w:r w:rsidRPr="00C04621">
              <w:rPr>
                <w:sz w:val="28"/>
                <w:szCs w:val="28"/>
              </w:rPr>
              <w:lastRenderedPageBreak/>
              <w:t>28.</w:t>
            </w:r>
          </w:p>
        </w:tc>
        <w:tc>
          <w:tcPr>
            <w:tcW w:w="3278" w:type="pct"/>
            <w:tcBorders>
              <w:top w:val="outset" w:sz="6" w:space="0" w:color="414142"/>
              <w:left w:val="outset" w:sz="6" w:space="0" w:color="414142"/>
              <w:bottom w:val="outset" w:sz="6" w:space="0" w:color="414142"/>
              <w:right w:val="outset" w:sz="6" w:space="0" w:color="414142"/>
            </w:tcBorders>
          </w:tcPr>
          <w:p w14:paraId="4C4A02C4" w14:textId="77777777" w:rsidR="003845BB" w:rsidRPr="00C04621" w:rsidRDefault="003845BB" w:rsidP="00E56D1B">
            <w:pPr>
              <w:rPr>
                <w:sz w:val="28"/>
                <w:szCs w:val="28"/>
              </w:rPr>
            </w:pPr>
            <w:r w:rsidRPr="00C04621">
              <w:rPr>
                <w:sz w:val="28"/>
                <w:szCs w:val="28"/>
              </w:rPr>
              <w:t>Siltumnīcefekta gāzu uzglabāšana ģeoloģiskās struktūrās ierīkotā uzglabāšanas vietā, kurā uzglabāšana atļauta saskaņā ar normatīvajiem aktiem par zemes dzīļu izmantošanu un piesārņojošu darbību veikšanu</w:t>
            </w:r>
          </w:p>
        </w:tc>
        <w:tc>
          <w:tcPr>
            <w:tcW w:w="1338" w:type="pct"/>
            <w:tcBorders>
              <w:top w:val="outset" w:sz="6" w:space="0" w:color="414142"/>
              <w:left w:val="outset" w:sz="6" w:space="0" w:color="414142"/>
              <w:bottom w:val="outset" w:sz="6" w:space="0" w:color="414142"/>
            </w:tcBorders>
          </w:tcPr>
          <w:p w14:paraId="4C4A02C5" w14:textId="77777777" w:rsidR="003845BB" w:rsidRPr="00C04621" w:rsidRDefault="003845BB" w:rsidP="00E56D1B">
            <w:pPr>
              <w:rPr>
                <w:sz w:val="28"/>
                <w:szCs w:val="28"/>
              </w:rPr>
            </w:pPr>
            <w:r w:rsidRPr="00C04621">
              <w:rPr>
                <w:sz w:val="28"/>
                <w:szCs w:val="28"/>
              </w:rPr>
              <w:t>Oglekļa dioksīds</w:t>
            </w:r>
          </w:p>
        </w:tc>
      </w:tr>
    </w:tbl>
    <w:p w14:paraId="4C4A02C7" w14:textId="77777777" w:rsidR="003845BB" w:rsidRPr="00C04621" w:rsidRDefault="003845BB" w:rsidP="00E56D1B">
      <w:pPr>
        <w:pStyle w:val="tvhtml"/>
        <w:shd w:val="clear" w:color="auto" w:fill="FFFFFF"/>
        <w:spacing w:before="0" w:beforeAutospacing="0" w:after="0" w:afterAutospacing="0"/>
        <w:jc w:val="center"/>
        <w:rPr>
          <w:bCs/>
          <w:sz w:val="28"/>
          <w:szCs w:val="28"/>
        </w:rPr>
      </w:pPr>
    </w:p>
    <w:p w14:paraId="4C4A02C8" w14:textId="46910794" w:rsidR="003845BB" w:rsidRPr="00C04621" w:rsidRDefault="003845BB" w:rsidP="00E56D1B">
      <w:pPr>
        <w:pStyle w:val="tvhtml"/>
        <w:shd w:val="clear" w:color="auto" w:fill="FFFFFF"/>
        <w:spacing w:before="0" w:beforeAutospacing="0" w:after="0" w:afterAutospacing="0"/>
        <w:jc w:val="center"/>
        <w:rPr>
          <w:b/>
          <w:bCs/>
          <w:sz w:val="28"/>
          <w:szCs w:val="28"/>
        </w:rPr>
      </w:pPr>
      <w:r w:rsidRPr="00C04621">
        <w:rPr>
          <w:b/>
          <w:bCs/>
          <w:sz w:val="28"/>
          <w:szCs w:val="28"/>
        </w:rPr>
        <w:t>II</w:t>
      </w:r>
      <w:r w:rsidR="00D7239B" w:rsidRPr="00C04621">
        <w:rPr>
          <w:b/>
          <w:bCs/>
          <w:sz w:val="28"/>
          <w:szCs w:val="28"/>
        </w:rPr>
        <w:t>.</w:t>
      </w:r>
      <w:r w:rsidRPr="00C04621">
        <w:rPr>
          <w:b/>
          <w:bCs/>
          <w:sz w:val="28"/>
          <w:szCs w:val="28"/>
        </w:rPr>
        <w:t xml:space="preserve"> Eiropas Savienības Emisijas kvotu tirdzniecības sistēm</w:t>
      </w:r>
      <w:r w:rsidR="000869C3" w:rsidRPr="00C04621">
        <w:rPr>
          <w:b/>
          <w:bCs/>
          <w:sz w:val="28"/>
          <w:szCs w:val="28"/>
        </w:rPr>
        <w:t>ā iekļautās</w:t>
      </w:r>
      <w:proofErr w:type="gramStart"/>
      <w:r w:rsidRPr="00C04621">
        <w:rPr>
          <w:b/>
          <w:bCs/>
          <w:sz w:val="28"/>
          <w:szCs w:val="28"/>
        </w:rPr>
        <w:t xml:space="preserve"> </w:t>
      </w:r>
      <w:r w:rsidR="000869C3" w:rsidRPr="00C04621">
        <w:rPr>
          <w:b/>
          <w:bCs/>
          <w:sz w:val="28"/>
          <w:szCs w:val="28"/>
        </w:rPr>
        <w:t xml:space="preserve"> </w:t>
      </w:r>
      <w:proofErr w:type="gramEnd"/>
      <w:r w:rsidRPr="00C04621">
        <w:rPr>
          <w:b/>
          <w:bCs/>
          <w:sz w:val="28"/>
          <w:szCs w:val="28"/>
        </w:rPr>
        <w:t>aviācijas darbības</w:t>
      </w:r>
      <w:r w:rsidR="000869C3" w:rsidRPr="00C04621">
        <w:rPr>
          <w:b/>
          <w:bCs/>
          <w:sz w:val="28"/>
          <w:szCs w:val="28"/>
        </w:rPr>
        <w:t xml:space="preserve"> </w:t>
      </w:r>
    </w:p>
    <w:p w14:paraId="3DBEC898" w14:textId="77777777" w:rsidR="000869C3" w:rsidRPr="00C04621" w:rsidRDefault="000869C3" w:rsidP="00E56D1B">
      <w:pPr>
        <w:pStyle w:val="tvhtml"/>
        <w:shd w:val="clear" w:color="auto" w:fill="FFFFFF"/>
        <w:spacing w:before="0" w:beforeAutospacing="0" w:after="0" w:afterAutospacing="0"/>
        <w:jc w:val="center"/>
        <w:rPr>
          <w:b/>
          <w:bCs/>
          <w:sz w:val="28"/>
          <w:szCs w:val="28"/>
        </w:rPr>
      </w:pPr>
    </w:p>
    <w:p w14:paraId="4C4A02C9" w14:textId="02E81DB8"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 xml:space="preserve">Eiropas Savienības emisijas kvotu tirdzniecības sistēmā iekļauj gaisa kuģu lidojumus, kurus no lidlauka vai uz lidlauku, kas atrodas Eiropas Savienības dalībvalsts teritorijā, veic gaisa kuģa operators, </w:t>
      </w:r>
      <w:r w:rsidR="007D185D" w:rsidRPr="00C04621">
        <w:rPr>
          <w:bCs/>
          <w:sz w:val="28"/>
          <w:szCs w:val="28"/>
        </w:rPr>
        <w:t>tai skaitā</w:t>
      </w:r>
      <w:r w:rsidRPr="00C04621">
        <w:rPr>
          <w:bCs/>
          <w:sz w:val="28"/>
          <w:szCs w:val="28"/>
        </w:rPr>
        <w:t xml:space="preserve"> lidojumus, kurus veic vienīgi Eiropas Savienības dalībvalstu valdošo monarhu un viņu tuvāko radinieku, valstu vadītāju, valdību vadītāju un valdību ministru pārvadāšanai oficiālos komandējumos, izņemot:</w:t>
      </w:r>
    </w:p>
    <w:p w14:paraId="4C4A02CA" w14:textId="00D2451A"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 xml:space="preserve">1) lidojumus, ko veic </w:t>
      </w:r>
      <w:r w:rsidR="00034D16" w:rsidRPr="00C04621">
        <w:rPr>
          <w:bCs/>
          <w:sz w:val="28"/>
          <w:szCs w:val="28"/>
        </w:rPr>
        <w:t xml:space="preserve">vienīgi to </w:t>
      </w:r>
      <w:r w:rsidRPr="00C04621">
        <w:rPr>
          <w:bCs/>
          <w:sz w:val="28"/>
          <w:szCs w:val="28"/>
        </w:rPr>
        <w:t>valstu valdošo monarhu un viņu tuvāko radinieku, valstu vadītāju, valdību vadītāju un valdību ministru pārvadāšanai oficiālos komandējumos,</w:t>
      </w:r>
      <w:r w:rsidR="00D97B90" w:rsidRPr="00C04621">
        <w:rPr>
          <w:bCs/>
          <w:sz w:val="28"/>
          <w:szCs w:val="28"/>
        </w:rPr>
        <w:t xml:space="preserve"> kuras nav Eiropas Savienības dalībvalstis, </w:t>
      </w:r>
      <w:r w:rsidRPr="00C04621">
        <w:rPr>
          <w:bCs/>
          <w:sz w:val="28"/>
          <w:szCs w:val="28"/>
        </w:rPr>
        <w:t xml:space="preserve">ja </w:t>
      </w:r>
      <w:r w:rsidR="001A2686" w:rsidRPr="00C04621">
        <w:rPr>
          <w:bCs/>
          <w:sz w:val="28"/>
          <w:szCs w:val="28"/>
        </w:rPr>
        <w:t>šāds lidojums</w:t>
      </w:r>
      <w:r w:rsidR="00D97B90" w:rsidRPr="00C04621">
        <w:rPr>
          <w:bCs/>
          <w:sz w:val="28"/>
          <w:szCs w:val="28"/>
        </w:rPr>
        <w:t xml:space="preserve"> </w:t>
      </w:r>
      <w:r w:rsidRPr="00C04621">
        <w:rPr>
          <w:bCs/>
          <w:sz w:val="28"/>
          <w:szCs w:val="28"/>
        </w:rPr>
        <w:t>ir pamatots ar atbilstoš</w:t>
      </w:r>
      <w:r w:rsidR="00D97B90" w:rsidRPr="00C04621">
        <w:rPr>
          <w:bCs/>
          <w:sz w:val="28"/>
          <w:szCs w:val="28"/>
        </w:rPr>
        <w:t>a</w:t>
      </w:r>
      <w:r w:rsidRPr="00C04621">
        <w:rPr>
          <w:bCs/>
          <w:sz w:val="28"/>
          <w:szCs w:val="28"/>
        </w:rPr>
        <w:t xml:space="preserve"> statusa norādi lidojumu plānā;</w:t>
      </w:r>
    </w:p>
    <w:p w14:paraId="4C4A02CB" w14:textId="77777777"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2) militārus lidojumus, ko veic militāri gaisa kuģi, kā arī lidojumus, ko veic, pildot muitas vai policijas funkcijas;</w:t>
      </w:r>
    </w:p>
    <w:p w14:paraId="4C4A02CC" w14:textId="7C80F466"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3) lidojumus, kas saistīti ar meklēšanas, glābšanas un ugunsdzēšanas darbiem vai neatliekamās ātrās medicīniskās palīdzības sniegšanu, kā arī lidojumus, ko veic humānās palīdzības sniegšana</w:t>
      </w:r>
      <w:r w:rsidR="00D97B90" w:rsidRPr="00C04621">
        <w:rPr>
          <w:bCs/>
          <w:sz w:val="28"/>
          <w:szCs w:val="28"/>
        </w:rPr>
        <w:t>i</w:t>
      </w:r>
      <w:r w:rsidRPr="00C04621">
        <w:rPr>
          <w:bCs/>
          <w:sz w:val="28"/>
          <w:szCs w:val="28"/>
        </w:rPr>
        <w:t xml:space="preserve"> un </w:t>
      </w:r>
      <w:r w:rsidR="00D97B90" w:rsidRPr="00C04621">
        <w:rPr>
          <w:bCs/>
          <w:sz w:val="28"/>
          <w:szCs w:val="28"/>
        </w:rPr>
        <w:t>kurus</w:t>
      </w:r>
      <w:r w:rsidRPr="00C04621">
        <w:rPr>
          <w:bCs/>
          <w:sz w:val="28"/>
          <w:szCs w:val="28"/>
        </w:rPr>
        <w:t xml:space="preserve"> atļāvusi attiecīga kompetentā iestāde;</w:t>
      </w:r>
    </w:p>
    <w:p w14:paraId="4C4A02CD" w14:textId="1A6CBE6D"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 xml:space="preserve">4) lidojumus, ko veic </w:t>
      </w:r>
      <w:r w:rsidR="001A2686" w:rsidRPr="00C04621">
        <w:rPr>
          <w:bCs/>
          <w:sz w:val="28"/>
          <w:szCs w:val="28"/>
        </w:rPr>
        <w:t xml:space="preserve">vienīgi </w:t>
      </w:r>
      <w:r w:rsidRPr="00C04621">
        <w:rPr>
          <w:bCs/>
          <w:sz w:val="28"/>
          <w:szCs w:val="28"/>
        </w:rPr>
        <w:t>saskaņā ar vizuālo lidojumu noteikumiem</w:t>
      </w:r>
      <w:r w:rsidR="00D97B90" w:rsidRPr="00C04621">
        <w:rPr>
          <w:bCs/>
          <w:sz w:val="28"/>
          <w:szCs w:val="28"/>
        </w:rPr>
        <w:t xml:space="preserve"> atbilstoši</w:t>
      </w:r>
      <w:r w:rsidRPr="00C04621">
        <w:rPr>
          <w:bCs/>
          <w:sz w:val="28"/>
          <w:szCs w:val="28"/>
        </w:rPr>
        <w:t xml:space="preserve"> Konvencijas par starptautisko civilo aviāciju (Čikāgas konvencijas) 2</w:t>
      </w:r>
      <w:r w:rsidR="005243F4" w:rsidRPr="00C04621">
        <w:rPr>
          <w:bCs/>
          <w:sz w:val="28"/>
          <w:szCs w:val="28"/>
        </w:rPr>
        <w:t>.</w:t>
      </w:r>
      <w:r w:rsidR="00D97B90" w:rsidRPr="00C04621">
        <w:rPr>
          <w:bCs/>
          <w:sz w:val="28"/>
          <w:szCs w:val="28"/>
        </w:rPr>
        <w:t> </w:t>
      </w:r>
      <w:r w:rsidR="005243F4" w:rsidRPr="00C04621">
        <w:rPr>
          <w:bCs/>
          <w:sz w:val="28"/>
          <w:szCs w:val="28"/>
        </w:rPr>
        <w:t>p</w:t>
      </w:r>
      <w:r w:rsidRPr="00C04621">
        <w:rPr>
          <w:bCs/>
          <w:sz w:val="28"/>
          <w:szCs w:val="28"/>
        </w:rPr>
        <w:t>ielikum</w:t>
      </w:r>
      <w:r w:rsidR="00D97B90" w:rsidRPr="00C04621">
        <w:rPr>
          <w:bCs/>
          <w:sz w:val="28"/>
          <w:szCs w:val="28"/>
        </w:rPr>
        <w:t>am</w:t>
      </w:r>
      <w:r w:rsidRPr="00C04621">
        <w:rPr>
          <w:bCs/>
          <w:sz w:val="28"/>
          <w:szCs w:val="28"/>
        </w:rPr>
        <w:t>;</w:t>
      </w:r>
    </w:p>
    <w:p w14:paraId="4C4A02CE" w14:textId="77777777"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5) lidojumus, kuri beidzas tajā pašā lidlaukā, kur sākušies, un kuru laikā gaisa kuģis nav nosēdies citā lidlaukā;</w:t>
      </w:r>
    </w:p>
    <w:p w14:paraId="4C4A02CF" w14:textId="52B9673B"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6) mācību lidojumus, kurus veic</w:t>
      </w:r>
      <w:r w:rsidR="001A2686" w:rsidRPr="00C04621">
        <w:rPr>
          <w:bCs/>
          <w:sz w:val="28"/>
          <w:szCs w:val="28"/>
        </w:rPr>
        <w:t xml:space="preserve"> vienīgi tādēļ</w:t>
      </w:r>
      <w:r w:rsidR="00D97B90" w:rsidRPr="00C04621">
        <w:rPr>
          <w:bCs/>
          <w:sz w:val="28"/>
          <w:szCs w:val="28"/>
        </w:rPr>
        <w:t>, lai</w:t>
      </w:r>
      <w:r w:rsidRPr="00C04621">
        <w:rPr>
          <w:bCs/>
          <w:sz w:val="28"/>
          <w:szCs w:val="28"/>
        </w:rPr>
        <w:t xml:space="preserve"> iegūt</w:t>
      </w:r>
      <w:r w:rsidR="00D97B90" w:rsidRPr="00C04621">
        <w:rPr>
          <w:bCs/>
          <w:sz w:val="28"/>
          <w:szCs w:val="28"/>
        </w:rPr>
        <w:t>u</w:t>
      </w:r>
      <w:r w:rsidRPr="00C04621">
        <w:rPr>
          <w:bCs/>
          <w:sz w:val="28"/>
          <w:szCs w:val="28"/>
        </w:rPr>
        <w:t xml:space="preserve"> licenci vai konkrētu kategoriju</w:t>
      </w:r>
      <w:r w:rsidR="00735A70" w:rsidRPr="00C04621">
        <w:rPr>
          <w:bCs/>
          <w:sz w:val="28"/>
          <w:szCs w:val="28"/>
        </w:rPr>
        <w:t>,</w:t>
      </w:r>
      <w:r w:rsidRPr="00C04621">
        <w:rPr>
          <w:bCs/>
          <w:sz w:val="28"/>
          <w:szCs w:val="28"/>
        </w:rPr>
        <w:t xml:space="preserve"> </w:t>
      </w:r>
      <w:proofErr w:type="gramStart"/>
      <w:r w:rsidRPr="00C04621">
        <w:rPr>
          <w:bCs/>
          <w:sz w:val="28"/>
          <w:szCs w:val="28"/>
        </w:rPr>
        <w:t>un</w:t>
      </w:r>
      <w:proofErr w:type="gramEnd"/>
      <w:r w:rsidRPr="00C04621">
        <w:rPr>
          <w:bCs/>
          <w:sz w:val="28"/>
          <w:szCs w:val="28"/>
        </w:rPr>
        <w:t xml:space="preserve"> kuros piedalās tikai pilota kabīnes apkalpe, ja attiecīgais lidojums ir pamatots ar atbilstošu piezīmi lidojumu plānā un ja tas nav pasažieru vai kravas pārvadāšanas pakalpojums, gaisa kuģa pārlidojums vai gaisa kuģa nogāde;</w:t>
      </w:r>
    </w:p>
    <w:p w14:paraId="4C4A02D0" w14:textId="7841F266"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7) lidojumus, ko veic</w:t>
      </w:r>
      <w:r w:rsidR="001A2686" w:rsidRPr="00C04621">
        <w:rPr>
          <w:bCs/>
          <w:sz w:val="28"/>
          <w:szCs w:val="28"/>
        </w:rPr>
        <w:t xml:space="preserve"> vienīgi tādēļ</w:t>
      </w:r>
      <w:r w:rsidRPr="00C04621">
        <w:rPr>
          <w:bCs/>
          <w:sz w:val="28"/>
          <w:szCs w:val="28"/>
        </w:rPr>
        <w:t>, lai izdarītu zinātniskus pētījumus vai pārbaudītu, testētu vai sertificētu gaisa kuģi vai tā iekārtas, neatkarīgi no tā, vai attiecīgās iekārtas izmanto lidojumā vai uz zemes;</w:t>
      </w:r>
    </w:p>
    <w:p w14:paraId="4C4A02D1" w14:textId="77777777"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8) lidojumus, ko veic gaisa kuģi, kuru sertificētā maksimālā pacelšanās masa ir mazāka par 5700 kilogramiem;</w:t>
      </w:r>
    </w:p>
    <w:p w14:paraId="4C4A02D2" w14:textId="67C40126"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lastRenderedPageBreak/>
        <w:t>9) lidojumus, ko veic kā sabiedrisko pakalpojumu sniegšanas pienākumus, kuri noteikti saskaņā ar Eiropas Padomes 1992</w:t>
      </w:r>
      <w:r w:rsidR="005243F4" w:rsidRPr="00C04621">
        <w:rPr>
          <w:bCs/>
          <w:sz w:val="28"/>
          <w:szCs w:val="28"/>
        </w:rPr>
        <w:t>. g</w:t>
      </w:r>
      <w:r w:rsidRPr="00C04621">
        <w:rPr>
          <w:bCs/>
          <w:sz w:val="28"/>
          <w:szCs w:val="28"/>
        </w:rPr>
        <w:t>ada 23</w:t>
      </w:r>
      <w:r w:rsidR="005243F4" w:rsidRPr="00C04621">
        <w:rPr>
          <w:bCs/>
          <w:sz w:val="28"/>
          <w:szCs w:val="28"/>
        </w:rPr>
        <w:t>. j</w:t>
      </w:r>
      <w:r w:rsidRPr="00C04621">
        <w:rPr>
          <w:bCs/>
          <w:sz w:val="28"/>
          <w:szCs w:val="28"/>
        </w:rPr>
        <w:t>ūlija regulu (EEK) Nr.</w:t>
      </w:r>
      <w:r w:rsidR="00735A70" w:rsidRPr="00C04621">
        <w:rPr>
          <w:bCs/>
          <w:sz w:val="28"/>
          <w:szCs w:val="28"/>
        </w:rPr>
        <w:t> </w:t>
      </w:r>
      <w:r w:rsidRPr="00C04621">
        <w:rPr>
          <w:bCs/>
          <w:sz w:val="28"/>
          <w:szCs w:val="28"/>
        </w:rPr>
        <w:t>2408/92 par Kopienas aviosabiedrību piekļuvi Kopienas iekšējiem gaisa ceļiem attiecībā uz maršrutiem tālākajos reģionos, kā noteikts Līguma par Eiropas Savienības darbību 349. un 355</w:t>
      </w:r>
      <w:r w:rsidR="005243F4" w:rsidRPr="00C04621">
        <w:rPr>
          <w:bCs/>
          <w:sz w:val="28"/>
          <w:szCs w:val="28"/>
        </w:rPr>
        <w:t>. p</w:t>
      </w:r>
      <w:r w:rsidRPr="00C04621">
        <w:rPr>
          <w:bCs/>
          <w:sz w:val="28"/>
          <w:szCs w:val="28"/>
        </w:rPr>
        <w:t>antā, vai uz maršrutiem, kur piedāvātā kapacitāte nepārsniedz 30 000 sēdvietu gadā;</w:t>
      </w:r>
    </w:p>
    <w:p w14:paraId="4C4A02D3" w14:textId="77777777"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10) lidojumus, kurus veic komerciāls gaisa transporta operators, kas atbilst vienam no šādiem nosacījumiem:</w:t>
      </w:r>
    </w:p>
    <w:p w14:paraId="4C4A02D4" w14:textId="4B345A89"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a)</w:t>
      </w:r>
      <w:r w:rsidR="00C04621">
        <w:rPr>
          <w:bCs/>
          <w:sz w:val="28"/>
          <w:szCs w:val="28"/>
        </w:rPr>
        <w:t> </w:t>
      </w:r>
      <w:r w:rsidRPr="00C04621">
        <w:rPr>
          <w:bCs/>
          <w:sz w:val="28"/>
          <w:szCs w:val="28"/>
        </w:rPr>
        <w:t>katrā no trim secīgiem četru mēnešu periodiem veic mazāk par 243</w:t>
      </w:r>
      <w:r w:rsidR="000869C3" w:rsidRPr="00C04621">
        <w:rPr>
          <w:bCs/>
          <w:sz w:val="28"/>
          <w:szCs w:val="28"/>
        </w:rPr>
        <w:t> </w:t>
      </w:r>
      <w:r w:rsidRPr="00C04621">
        <w:rPr>
          <w:bCs/>
          <w:sz w:val="28"/>
          <w:szCs w:val="28"/>
        </w:rPr>
        <w:t>lidojumiem,</w:t>
      </w:r>
    </w:p>
    <w:p w14:paraId="4C4A02D5" w14:textId="437EF61C"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b)</w:t>
      </w:r>
      <w:r w:rsidR="00C04621">
        <w:rPr>
          <w:bCs/>
          <w:sz w:val="28"/>
          <w:szCs w:val="28"/>
        </w:rPr>
        <w:t> </w:t>
      </w:r>
      <w:r w:rsidRPr="00C04621">
        <w:rPr>
          <w:bCs/>
          <w:sz w:val="28"/>
          <w:szCs w:val="28"/>
        </w:rPr>
        <w:t>veic lidojumus, kuru ikgadējās kopējās oglekļa dioksīda emisijas nepārsniedz 10 000 tonnu gadā;</w:t>
      </w:r>
    </w:p>
    <w:p w14:paraId="4C4A02D6" w14:textId="656CF7A1" w:rsidR="003845BB" w:rsidRPr="00C04621" w:rsidRDefault="003845BB" w:rsidP="00D7239B">
      <w:pPr>
        <w:pStyle w:val="tvhtml"/>
        <w:shd w:val="clear" w:color="auto" w:fill="FFFFFF"/>
        <w:spacing w:before="0" w:beforeAutospacing="0" w:after="0" w:afterAutospacing="0"/>
        <w:ind w:firstLine="709"/>
        <w:jc w:val="both"/>
        <w:rPr>
          <w:bCs/>
          <w:sz w:val="28"/>
          <w:szCs w:val="28"/>
        </w:rPr>
      </w:pPr>
      <w:r w:rsidRPr="00C04621">
        <w:rPr>
          <w:bCs/>
          <w:sz w:val="28"/>
          <w:szCs w:val="28"/>
        </w:rPr>
        <w:t>11) lidojumus, kurus no 2013. gada 1. janvāra līdz 2020. gada 31.</w:t>
      </w:r>
      <w:r w:rsidR="000869C3" w:rsidRPr="00C04621">
        <w:rPr>
          <w:bCs/>
          <w:sz w:val="28"/>
          <w:szCs w:val="28"/>
        </w:rPr>
        <w:t> </w:t>
      </w:r>
      <w:r w:rsidRPr="00C04621">
        <w:rPr>
          <w:bCs/>
          <w:sz w:val="28"/>
          <w:szCs w:val="28"/>
        </w:rPr>
        <w:t>decembrim veic nekomerciāls gaisa</w:t>
      </w:r>
      <w:r w:rsidR="000869C3" w:rsidRPr="00C04621">
        <w:rPr>
          <w:bCs/>
          <w:sz w:val="28"/>
          <w:szCs w:val="28"/>
        </w:rPr>
        <w:t xml:space="preserve"> </w:t>
      </w:r>
      <w:r w:rsidRPr="00C04621">
        <w:rPr>
          <w:bCs/>
          <w:sz w:val="28"/>
          <w:szCs w:val="28"/>
        </w:rPr>
        <w:t>kuģa operators, kas veic lidojumus, kuru kopējās gada emisijas ir mazākas par 1000 CO</w:t>
      </w:r>
      <w:r w:rsidRPr="00C04621">
        <w:rPr>
          <w:bCs/>
          <w:sz w:val="28"/>
          <w:szCs w:val="28"/>
          <w:vertAlign w:val="subscript"/>
        </w:rPr>
        <w:t>2</w:t>
      </w:r>
      <w:r w:rsidRPr="00C04621">
        <w:rPr>
          <w:bCs/>
          <w:sz w:val="28"/>
          <w:szCs w:val="28"/>
        </w:rPr>
        <w:t xml:space="preserve"> tonnām gadā.</w:t>
      </w:r>
      <w:r w:rsidR="005243F4" w:rsidRPr="00C04621">
        <w:rPr>
          <w:bCs/>
          <w:sz w:val="28"/>
          <w:szCs w:val="28"/>
        </w:rPr>
        <w:t>"</w:t>
      </w:r>
    </w:p>
    <w:p w14:paraId="4C4A02D7" w14:textId="77777777" w:rsidR="003845BB" w:rsidRPr="00C04621" w:rsidRDefault="003845BB" w:rsidP="00E56D1B">
      <w:pPr>
        <w:pStyle w:val="tvhtml"/>
        <w:shd w:val="clear" w:color="auto" w:fill="FFFFFF"/>
        <w:spacing w:before="0" w:beforeAutospacing="0" w:after="0" w:afterAutospacing="0"/>
        <w:jc w:val="center"/>
        <w:rPr>
          <w:bCs/>
          <w:sz w:val="28"/>
          <w:szCs w:val="28"/>
        </w:rPr>
      </w:pPr>
    </w:p>
    <w:p w14:paraId="4C4A02D8" w14:textId="0B947A5A" w:rsidR="001B77DC" w:rsidRPr="00C04621" w:rsidRDefault="00D7239B" w:rsidP="00D7239B">
      <w:pPr>
        <w:ind w:left="-567" w:firstLine="1276"/>
        <w:jc w:val="both"/>
        <w:rPr>
          <w:sz w:val="28"/>
          <w:szCs w:val="28"/>
        </w:rPr>
      </w:pPr>
      <w:r w:rsidRPr="00C04621">
        <w:rPr>
          <w:sz w:val="28"/>
          <w:szCs w:val="28"/>
        </w:rPr>
        <w:t>19. </w:t>
      </w:r>
      <w:r w:rsidR="003845BB" w:rsidRPr="00C04621">
        <w:rPr>
          <w:sz w:val="28"/>
          <w:szCs w:val="28"/>
        </w:rPr>
        <w:t>Papildināt likumu ar 4</w:t>
      </w:r>
      <w:r w:rsidR="005243F4" w:rsidRPr="00C04621">
        <w:rPr>
          <w:sz w:val="28"/>
          <w:szCs w:val="28"/>
        </w:rPr>
        <w:t>. p</w:t>
      </w:r>
      <w:r w:rsidR="003845BB" w:rsidRPr="00C04621">
        <w:rPr>
          <w:sz w:val="28"/>
          <w:szCs w:val="28"/>
        </w:rPr>
        <w:t>ielikumu šādā redakcijā:</w:t>
      </w:r>
    </w:p>
    <w:p w14:paraId="5A268BD6" w14:textId="77777777" w:rsidR="00D7239B" w:rsidRPr="00C04621" w:rsidRDefault="00D7239B" w:rsidP="00E56D1B">
      <w:pPr>
        <w:shd w:val="clear" w:color="auto" w:fill="FFFFFF"/>
        <w:jc w:val="right"/>
        <w:rPr>
          <w:sz w:val="28"/>
          <w:szCs w:val="28"/>
        </w:rPr>
      </w:pPr>
    </w:p>
    <w:p w14:paraId="4C4A02D9" w14:textId="57140510" w:rsidR="003845BB" w:rsidRPr="00C04621" w:rsidRDefault="00AE758F" w:rsidP="00E56D1B">
      <w:pPr>
        <w:shd w:val="clear" w:color="auto" w:fill="FFFFFF"/>
        <w:jc w:val="right"/>
        <w:rPr>
          <w:sz w:val="28"/>
          <w:szCs w:val="28"/>
        </w:rPr>
      </w:pPr>
      <w:r w:rsidRPr="00C04621">
        <w:rPr>
          <w:sz w:val="28"/>
          <w:szCs w:val="28"/>
        </w:rPr>
        <w:t>"</w:t>
      </w:r>
      <w:r w:rsidR="003845BB" w:rsidRPr="00C04621">
        <w:rPr>
          <w:sz w:val="28"/>
          <w:szCs w:val="28"/>
        </w:rPr>
        <w:t xml:space="preserve">Likuma </w:t>
      </w:r>
      <w:r w:rsidR="005243F4" w:rsidRPr="00C04621">
        <w:rPr>
          <w:sz w:val="28"/>
          <w:szCs w:val="28"/>
        </w:rPr>
        <w:t>"</w:t>
      </w:r>
      <w:r w:rsidR="003845BB" w:rsidRPr="00C04621">
        <w:rPr>
          <w:sz w:val="28"/>
          <w:szCs w:val="28"/>
        </w:rPr>
        <w:t>Par piesārņojumu</w:t>
      </w:r>
      <w:r w:rsidR="005243F4" w:rsidRPr="00C04621">
        <w:rPr>
          <w:sz w:val="28"/>
          <w:szCs w:val="28"/>
        </w:rPr>
        <w:t>"</w:t>
      </w:r>
    </w:p>
    <w:p w14:paraId="4C4A02DA" w14:textId="10BE9D65" w:rsidR="003845BB" w:rsidRPr="00C04621" w:rsidRDefault="003845BB" w:rsidP="00E56D1B">
      <w:pPr>
        <w:shd w:val="clear" w:color="auto" w:fill="FFFFFF"/>
        <w:jc w:val="right"/>
        <w:rPr>
          <w:sz w:val="28"/>
          <w:szCs w:val="28"/>
        </w:rPr>
      </w:pPr>
      <w:r w:rsidRPr="00C04621">
        <w:rPr>
          <w:sz w:val="28"/>
          <w:szCs w:val="28"/>
        </w:rPr>
        <w:t>4</w:t>
      </w:r>
      <w:r w:rsidR="005243F4" w:rsidRPr="00C04621">
        <w:rPr>
          <w:sz w:val="28"/>
          <w:szCs w:val="28"/>
        </w:rPr>
        <w:t>. p</w:t>
      </w:r>
      <w:r w:rsidRPr="00C04621">
        <w:rPr>
          <w:sz w:val="28"/>
          <w:szCs w:val="28"/>
        </w:rPr>
        <w:t>ielikums</w:t>
      </w:r>
    </w:p>
    <w:p w14:paraId="13CF72FA" w14:textId="77777777" w:rsidR="00D7239B" w:rsidRPr="00C04621" w:rsidRDefault="00D7239B" w:rsidP="00E56D1B">
      <w:pPr>
        <w:pStyle w:val="ListParagraph"/>
        <w:ind w:left="0"/>
        <w:contextualSpacing w:val="0"/>
        <w:jc w:val="center"/>
        <w:rPr>
          <w:b/>
          <w:sz w:val="28"/>
          <w:szCs w:val="28"/>
        </w:rPr>
      </w:pPr>
    </w:p>
    <w:p w14:paraId="4C4A02DB" w14:textId="77777777" w:rsidR="003845BB" w:rsidRPr="00C04621" w:rsidRDefault="003845BB" w:rsidP="00E56D1B">
      <w:pPr>
        <w:pStyle w:val="ListParagraph"/>
        <w:ind w:left="0"/>
        <w:contextualSpacing w:val="0"/>
        <w:jc w:val="center"/>
        <w:rPr>
          <w:b/>
          <w:sz w:val="28"/>
          <w:szCs w:val="28"/>
        </w:rPr>
      </w:pPr>
      <w:r w:rsidRPr="00C04621">
        <w:rPr>
          <w:b/>
          <w:sz w:val="28"/>
          <w:szCs w:val="28"/>
        </w:rPr>
        <w:t>Nosacījumi attiecībā uz Eiropas Savienības Emisijas kvotu tirdzniecības sistēmā neiekļautām darbībām</w:t>
      </w:r>
    </w:p>
    <w:p w14:paraId="5B22393F" w14:textId="77777777" w:rsidR="000869C3" w:rsidRPr="00C04621" w:rsidRDefault="000869C3" w:rsidP="00E56D1B">
      <w:pPr>
        <w:pStyle w:val="tvhtml"/>
        <w:shd w:val="clear" w:color="auto" w:fill="FFFFFF"/>
        <w:spacing w:before="0" w:beforeAutospacing="0" w:after="0" w:afterAutospacing="0"/>
        <w:jc w:val="center"/>
        <w:rPr>
          <w:b/>
          <w:bCs/>
          <w:sz w:val="28"/>
          <w:szCs w:val="28"/>
        </w:rPr>
      </w:pPr>
    </w:p>
    <w:p w14:paraId="4C4A02DC" w14:textId="4AFB1169" w:rsidR="003845BB" w:rsidRPr="00C04621" w:rsidRDefault="003845BB" w:rsidP="00E56D1B">
      <w:pPr>
        <w:pStyle w:val="tvhtml"/>
        <w:shd w:val="clear" w:color="auto" w:fill="FFFFFF"/>
        <w:spacing w:before="0" w:beforeAutospacing="0" w:after="0" w:afterAutospacing="0"/>
        <w:jc w:val="center"/>
        <w:rPr>
          <w:b/>
          <w:bCs/>
          <w:sz w:val="28"/>
          <w:szCs w:val="28"/>
        </w:rPr>
      </w:pPr>
      <w:r w:rsidRPr="00C04621">
        <w:rPr>
          <w:b/>
          <w:bCs/>
          <w:sz w:val="28"/>
          <w:szCs w:val="28"/>
        </w:rPr>
        <w:t>I</w:t>
      </w:r>
      <w:r w:rsidR="000869C3" w:rsidRPr="00C04621">
        <w:rPr>
          <w:b/>
          <w:bCs/>
          <w:sz w:val="28"/>
          <w:szCs w:val="28"/>
        </w:rPr>
        <w:t>.</w:t>
      </w:r>
      <w:r w:rsidRPr="00C04621">
        <w:rPr>
          <w:b/>
          <w:bCs/>
          <w:sz w:val="28"/>
          <w:szCs w:val="28"/>
        </w:rPr>
        <w:t xml:space="preserve"> Citi siltumnīcefekta gāzu emisijas avoti </w:t>
      </w:r>
    </w:p>
    <w:p w14:paraId="78E325BB" w14:textId="77777777" w:rsidR="000869C3" w:rsidRPr="00C04621" w:rsidRDefault="000869C3" w:rsidP="00D7239B">
      <w:pPr>
        <w:pStyle w:val="tvhtml"/>
        <w:shd w:val="clear" w:color="auto" w:fill="FFFFFF"/>
        <w:spacing w:before="0" w:beforeAutospacing="0" w:after="0" w:afterAutospacing="0"/>
        <w:ind w:firstLine="720"/>
        <w:jc w:val="both"/>
        <w:rPr>
          <w:bCs/>
          <w:sz w:val="28"/>
          <w:szCs w:val="28"/>
        </w:rPr>
      </w:pPr>
    </w:p>
    <w:p w14:paraId="4C4A02DD" w14:textId="77777777"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1. Enerģētika:</w:t>
      </w:r>
    </w:p>
    <w:p w14:paraId="4C4A02DE" w14:textId="76AC5760"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a) kurināmā sadedzināšana stacionārās tehnoloģiskās iekārtās, kurās tiek veiktas darbības, kuras nav iekļautas Eiropas Savienības Emisijas kvotu tirdzniecības sistēmā un kurām nav nepieciešama siltum</w:t>
      </w:r>
      <w:r w:rsidR="00735A70" w:rsidRPr="00C04621">
        <w:rPr>
          <w:bCs/>
          <w:sz w:val="28"/>
          <w:szCs w:val="28"/>
        </w:rPr>
        <w:t>nīcefekta gāzu emisijas atļauja,</w:t>
      </w:r>
    </w:p>
    <w:p w14:paraId="4C4A02DF" w14:textId="77777777"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 xml:space="preserve">b) degvielas sadedzināšana mobilajos avotos – ceļu, ūdens, gaisa, dzelzceļa, kā arī bezceļa transportlīdzekļos, </w:t>
      </w:r>
    </w:p>
    <w:p w14:paraId="4C4A02E0" w14:textId="77777777"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c) nesadedzināšanas darbības ar fosilajiem šķidrajiem un cietajiem kurināmā veidiem, no kurām rodas gaistošās siltumnīcefekta gāzu emisijas.</w:t>
      </w:r>
    </w:p>
    <w:p w14:paraId="68179CBB" w14:textId="77777777" w:rsidR="000869C3" w:rsidRPr="00C04621" w:rsidRDefault="000869C3" w:rsidP="00D7239B">
      <w:pPr>
        <w:pStyle w:val="tvhtml"/>
        <w:shd w:val="clear" w:color="auto" w:fill="FFFFFF"/>
        <w:spacing w:before="0" w:beforeAutospacing="0" w:after="0" w:afterAutospacing="0"/>
        <w:ind w:firstLine="720"/>
        <w:jc w:val="both"/>
        <w:rPr>
          <w:bCs/>
          <w:sz w:val="28"/>
          <w:szCs w:val="28"/>
        </w:rPr>
      </w:pPr>
    </w:p>
    <w:p w14:paraId="4C4A02E1" w14:textId="2CAC1C26"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2. Rūpnieciskie procesi un rūpnieciskās produkcijas ražošana iekārtās, kuras nav iekļautas Eiropas Savienības Emisijas kvotu tirdzniecības sistēmā un kurām nav nepieciešama siltumnīcefekta gāzu emisijas</w:t>
      </w:r>
      <w:r w:rsidR="003A2CC0" w:rsidRPr="00C04621">
        <w:rPr>
          <w:bCs/>
          <w:sz w:val="28"/>
          <w:szCs w:val="28"/>
        </w:rPr>
        <w:t xml:space="preserve"> atļauja,</w:t>
      </w:r>
      <w:r w:rsidRPr="00C04621">
        <w:rPr>
          <w:bCs/>
          <w:sz w:val="28"/>
          <w:szCs w:val="28"/>
        </w:rPr>
        <w:t xml:space="preserve"> </w:t>
      </w:r>
      <w:proofErr w:type="gramStart"/>
      <w:r w:rsidRPr="00C04621">
        <w:rPr>
          <w:bCs/>
          <w:sz w:val="28"/>
          <w:szCs w:val="28"/>
        </w:rPr>
        <w:t>un</w:t>
      </w:r>
      <w:proofErr w:type="gramEnd"/>
      <w:r w:rsidRPr="00C04621">
        <w:rPr>
          <w:bCs/>
          <w:sz w:val="28"/>
          <w:szCs w:val="28"/>
        </w:rPr>
        <w:t xml:space="preserve"> kurās siltumnīcefekta gāzu emisijas rodas no dažādu materiālu un izejvielu (derīgo izrakteņu) izmantošanas rūpnieciskās produkcijas ražošanā, tai skaitā gaistošās siltumnīcefekta gāzu emisijas.</w:t>
      </w:r>
    </w:p>
    <w:p w14:paraId="6E62553B" w14:textId="77777777" w:rsidR="003A2CC0" w:rsidRPr="00C04621" w:rsidRDefault="003A2CC0" w:rsidP="00D7239B">
      <w:pPr>
        <w:pStyle w:val="tvhtml"/>
        <w:shd w:val="clear" w:color="auto" w:fill="FFFFFF"/>
        <w:spacing w:before="0" w:beforeAutospacing="0" w:after="0" w:afterAutospacing="0"/>
        <w:ind w:firstLine="720"/>
        <w:jc w:val="both"/>
        <w:rPr>
          <w:bCs/>
          <w:sz w:val="28"/>
          <w:szCs w:val="28"/>
        </w:rPr>
      </w:pPr>
    </w:p>
    <w:p w14:paraId="4C4A02E2" w14:textId="5312C71F"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 xml:space="preserve">3. </w:t>
      </w:r>
      <w:proofErr w:type="spellStart"/>
      <w:r w:rsidR="00735A70" w:rsidRPr="00C04621">
        <w:rPr>
          <w:bCs/>
          <w:sz w:val="28"/>
          <w:szCs w:val="28"/>
        </w:rPr>
        <w:t>F</w:t>
      </w:r>
      <w:r w:rsidRPr="00C04621">
        <w:rPr>
          <w:bCs/>
          <w:sz w:val="28"/>
          <w:szCs w:val="28"/>
        </w:rPr>
        <w:t>luorogļūdeņražu</w:t>
      </w:r>
      <w:proofErr w:type="spellEnd"/>
      <w:r w:rsidRPr="00C04621">
        <w:rPr>
          <w:bCs/>
          <w:sz w:val="28"/>
          <w:szCs w:val="28"/>
        </w:rPr>
        <w:t xml:space="preserve">, </w:t>
      </w:r>
      <w:proofErr w:type="spellStart"/>
      <w:r w:rsidRPr="00C04621">
        <w:rPr>
          <w:bCs/>
          <w:sz w:val="28"/>
          <w:szCs w:val="28"/>
        </w:rPr>
        <w:t>perflouroglekļa</w:t>
      </w:r>
      <w:proofErr w:type="spellEnd"/>
      <w:r w:rsidRPr="00C04621">
        <w:rPr>
          <w:bCs/>
          <w:sz w:val="28"/>
          <w:szCs w:val="28"/>
        </w:rPr>
        <w:t xml:space="preserve"> un sēra </w:t>
      </w:r>
      <w:proofErr w:type="spellStart"/>
      <w:r w:rsidRPr="00C04621">
        <w:rPr>
          <w:bCs/>
          <w:sz w:val="28"/>
          <w:szCs w:val="28"/>
        </w:rPr>
        <w:t>heksaflorīda</w:t>
      </w:r>
      <w:proofErr w:type="spellEnd"/>
      <w:r w:rsidRPr="00C04621">
        <w:rPr>
          <w:bCs/>
          <w:sz w:val="28"/>
          <w:szCs w:val="28"/>
        </w:rPr>
        <w:t xml:space="preserve"> lietošana.</w:t>
      </w:r>
    </w:p>
    <w:p w14:paraId="4D6CB557" w14:textId="77777777" w:rsidR="003A2CC0" w:rsidRPr="00C04621" w:rsidRDefault="003A2CC0" w:rsidP="00D7239B">
      <w:pPr>
        <w:pStyle w:val="tvhtml"/>
        <w:shd w:val="clear" w:color="auto" w:fill="FFFFFF"/>
        <w:spacing w:before="0" w:beforeAutospacing="0" w:after="0" w:afterAutospacing="0"/>
        <w:ind w:firstLine="720"/>
        <w:jc w:val="both"/>
        <w:rPr>
          <w:bCs/>
          <w:sz w:val="28"/>
          <w:szCs w:val="28"/>
        </w:rPr>
      </w:pPr>
    </w:p>
    <w:p w14:paraId="4C4A02E3" w14:textId="77777777" w:rsidR="003845BB" w:rsidRPr="00C04621" w:rsidRDefault="003845BB" w:rsidP="00D7239B">
      <w:pPr>
        <w:pStyle w:val="tvhtml"/>
        <w:shd w:val="clear" w:color="auto" w:fill="FFFFFF"/>
        <w:spacing w:before="0" w:beforeAutospacing="0" w:after="0" w:afterAutospacing="0"/>
        <w:ind w:firstLine="720"/>
        <w:jc w:val="both"/>
        <w:rPr>
          <w:bCs/>
          <w:sz w:val="28"/>
          <w:szCs w:val="28"/>
        </w:rPr>
      </w:pPr>
      <w:r w:rsidRPr="00C04621">
        <w:rPr>
          <w:bCs/>
          <w:sz w:val="28"/>
          <w:szCs w:val="28"/>
        </w:rPr>
        <w:t>4. Šķīdinātāju un dažādu ķīmisko vielu izmantošana.</w:t>
      </w:r>
    </w:p>
    <w:p w14:paraId="5E759CA7" w14:textId="77777777" w:rsidR="003A2CC0" w:rsidRPr="00C04621" w:rsidRDefault="003A2CC0" w:rsidP="00D7239B">
      <w:pPr>
        <w:ind w:firstLine="720"/>
        <w:jc w:val="both"/>
        <w:rPr>
          <w:sz w:val="28"/>
          <w:szCs w:val="28"/>
        </w:rPr>
      </w:pPr>
    </w:p>
    <w:p w14:paraId="4C4A02E4" w14:textId="4041BA16" w:rsidR="003845BB" w:rsidRPr="00C04621" w:rsidRDefault="003845BB" w:rsidP="00D7239B">
      <w:pPr>
        <w:ind w:firstLine="720"/>
        <w:jc w:val="both"/>
        <w:rPr>
          <w:sz w:val="28"/>
          <w:szCs w:val="28"/>
        </w:rPr>
      </w:pPr>
      <w:r w:rsidRPr="00C04621">
        <w:rPr>
          <w:sz w:val="28"/>
          <w:szCs w:val="28"/>
        </w:rPr>
        <w:t>5. Lauksa</w:t>
      </w:r>
      <w:r w:rsidR="00F20487">
        <w:rPr>
          <w:sz w:val="28"/>
          <w:szCs w:val="28"/>
        </w:rPr>
        <w:t>i</w:t>
      </w:r>
      <w:r w:rsidRPr="00C04621">
        <w:rPr>
          <w:sz w:val="28"/>
          <w:szCs w:val="28"/>
        </w:rPr>
        <w:t>mniecības darbības, tai skaitā:</w:t>
      </w:r>
    </w:p>
    <w:p w14:paraId="4C4A02E5" w14:textId="151C6200" w:rsidR="003845BB" w:rsidRPr="00C04621" w:rsidRDefault="003845BB" w:rsidP="00D7239B">
      <w:pPr>
        <w:ind w:firstLine="720"/>
        <w:jc w:val="both"/>
        <w:rPr>
          <w:sz w:val="28"/>
          <w:szCs w:val="28"/>
        </w:rPr>
      </w:pPr>
      <w:r w:rsidRPr="00C04621">
        <w:rPr>
          <w:sz w:val="28"/>
          <w:szCs w:val="28"/>
        </w:rPr>
        <w:t>a) lauksaimniecībā izmantojamās zemes apsaimniekošana, tai skaitā dažādu mēslojuma veidu izmantošana, kaļķošanas p</w:t>
      </w:r>
      <w:r w:rsidR="00735A70" w:rsidRPr="00C04621">
        <w:rPr>
          <w:sz w:val="28"/>
          <w:szCs w:val="28"/>
        </w:rPr>
        <w:t>rocesi</w:t>
      </w:r>
      <w:r w:rsidR="001A2686" w:rsidRPr="00C04621">
        <w:rPr>
          <w:sz w:val="28"/>
          <w:szCs w:val="28"/>
        </w:rPr>
        <w:t>,</w:t>
      </w:r>
      <w:r w:rsidR="00735A70" w:rsidRPr="00C04621">
        <w:rPr>
          <w:sz w:val="28"/>
          <w:szCs w:val="28"/>
        </w:rPr>
        <w:t xml:space="preserve"> karbamīda izmantošana,</w:t>
      </w:r>
      <w:r w:rsidR="001A2686" w:rsidRPr="00C04621">
        <w:rPr>
          <w:sz w:val="28"/>
          <w:szCs w:val="28"/>
        </w:rPr>
        <w:t xml:space="preserve"> </w:t>
      </w:r>
      <w:r w:rsidR="001A2686" w:rsidRPr="00C370B0">
        <w:rPr>
          <w:sz w:val="28"/>
          <w:szCs w:val="28"/>
        </w:rPr>
        <w:t xml:space="preserve">lauksaimniecības </w:t>
      </w:r>
      <w:r w:rsidR="00C370B0" w:rsidRPr="00C370B0">
        <w:rPr>
          <w:sz w:val="28"/>
          <w:szCs w:val="28"/>
        </w:rPr>
        <w:t xml:space="preserve">augu </w:t>
      </w:r>
      <w:r w:rsidR="001A2686" w:rsidRPr="00C370B0">
        <w:rPr>
          <w:sz w:val="28"/>
          <w:szCs w:val="28"/>
        </w:rPr>
        <w:t>atlieku</w:t>
      </w:r>
      <w:r w:rsidR="001A2686" w:rsidRPr="00C04621">
        <w:rPr>
          <w:sz w:val="28"/>
          <w:szCs w:val="28"/>
        </w:rPr>
        <w:t xml:space="preserve"> dedzināšana uz lauka,</w:t>
      </w:r>
      <w:r w:rsidR="00F20487">
        <w:rPr>
          <w:sz w:val="28"/>
          <w:szCs w:val="28"/>
        </w:rPr>
        <w:t xml:space="preserve"> </w:t>
      </w:r>
    </w:p>
    <w:p w14:paraId="4C4A02E6" w14:textId="77DAA9CE" w:rsidR="003845BB" w:rsidRPr="00C04621" w:rsidRDefault="003845BB" w:rsidP="00D7239B">
      <w:pPr>
        <w:ind w:firstLine="720"/>
        <w:jc w:val="both"/>
        <w:rPr>
          <w:sz w:val="28"/>
          <w:szCs w:val="28"/>
        </w:rPr>
      </w:pPr>
      <w:r w:rsidRPr="00C04621">
        <w:rPr>
          <w:sz w:val="28"/>
          <w:szCs w:val="28"/>
        </w:rPr>
        <w:t xml:space="preserve">b) lopkopība, tai skaitā kūtsmēslu apsaimniekošana un lauksaimniecības dzīvnieku iekšējie (zarnu) fermentācijas </w:t>
      </w:r>
      <w:r w:rsidR="00735A70" w:rsidRPr="00C04621">
        <w:rPr>
          <w:sz w:val="28"/>
          <w:szCs w:val="28"/>
        </w:rPr>
        <w:t>procesi,</w:t>
      </w:r>
    </w:p>
    <w:p w14:paraId="4C4A02E7" w14:textId="77777777" w:rsidR="003845BB" w:rsidRPr="00C04621" w:rsidRDefault="003845BB" w:rsidP="00D7239B">
      <w:pPr>
        <w:ind w:firstLine="720"/>
        <w:jc w:val="both"/>
        <w:rPr>
          <w:sz w:val="28"/>
          <w:szCs w:val="28"/>
        </w:rPr>
      </w:pPr>
      <w:r w:rsidRPr="00C04621">
        <w:rPr>
          <w:sz w:val="28"/>
          <w:szCs w:val="28"/>
        </w:rPr>
        <w:t>c) lauksaimniecības produkcijas ražošana.</w:t>
      </w:r>
    </w:p>
    <w:p w14:paraId="61078889" w14:textId="77777777" w:rsidR="003A2CC0" w:rsidRPr="00C04621" w:rsidRDefault="003A2CC0" w:rsidP="00D7239B">
      <w:pPr>
        <w:ind w:firstLine="720"/>
        <w:jc w:val="both"/>
        <w:rPr>
          <w:sz w:val="28"/>
          <w:szCs w:val="28"/>
        </w:rPr>
      </w:pPr>
    </w:p>
    <w:p w14:paraId="4C4A02E8" w14:textId="77777777" w:rsidR="003845BB" w:rsidRPr="00C04621" w:rsidRDefault="003845BB" w:rsidP="00D7239B">
      <w:pPr>
        <w:ind w:firstLine="720"/>
        <w:jc w:val="both"/>
        <w:rPr>
          <w:sz w:val="28"/>
          <w:szCs w:val="28"/>
        </w:rPr>
      </w:pPr>
      <w:r w:rsidRPr="00C04621">
        <w:rPr>
          <w:sz w:val="28"/>
          <w:szCs w:val="28"/>
        </w:rPr>
        <w:t>6. Zemes izmantošanas, zemes izmantošanas maiņas un mežsaimniecības darbības, tai skaitā:</w:t>
      </w:r>
    </w:p>
    <w:p w14:paraId="4C4A02E9" w14:textId="70F6F33A" w:rsidR="003845BB" w:rsidRPr="00C04621" w:rsidRDefault="003845BB" w:rsidP="00D7239B">
      <w:pPr>
        <w:ind w:firstLine="720"/>
        <w:jc w:val="both"/>
        <w:rPr>
          <w:sz w:val="28"/>
          <w:szCs w:val="28"/>
        </w:rPr>
      </w:pPr>
      <w:r w:rsidRPr="00C04621">
        <w:rPr>
          <w:sz w:val="28"/>
          <w:szCs w:val="28"/>
        </w:rPr>
        <w:t>a) aramzemes, ganības un pļavas, mitrāji, apdzīvotas vietas un cita infrastruktūra un citi zemes veidi – zemes izmantošanas saglabāšana un zemes izmantošanas veida maiņa u</w:t>
      </w:r>
      <w:r w:rsidR="00735A70" w:rsidRPr="00C04621">
        <w:rPr>
          <w:sz w:val="28"/>
          <w:szCs w:val="28"/>
        </w:rPr>
        <w:t>z citu zemes izmantošanas veidu,</w:t>
      </w:r>
    </w:p>
    <w:p w14:paraId="4C4A02EA" w14:textId="22CB3F3D" w:rsidR="003845BB" w:rsidRPr="00C04621" w:rsidRDefault="00735A70" w:rsidP="00D7239B">
      <w:pPr>
        <w:ind w:firstLine="720"/>
        <w:jc w:val="both"/>
        <w:rPr>
          <w:sz w:val="28"/>
          <w:szCs w:val="28"/>
        </w:rPr>
      </w:pPr>
      <w:r w:rsidRPr="00C04621">
        <w:rPr>
          <w:sz w:val="28"/>
          <w:szCs w:val="28"/>
        </w:rPr>
        <w:t>b) biomasas dedzināšana,</w:t>
      </w:r>
    </w:p>
    <w:p w14:paraId="4C4A02EB" w14:textId="77777777" w:rsidR="003845BB" w:rsidRPr="00C04621" w:rsidRDefault="003845BB" w:rsidP="00D7239B">
      <w:pPr>
        <w:ind w:firstLine="720"/>
        <w:jc w:val="both"/>
        <w:rPr>
          <w:sz w:val="28"/>
          <w:szCs w:val="28"/>
        </w:rPr>
      </w:pPr>
      <w:r w:rsidRPr="00C04621">
        <w:rPr>
          <w:sz w:val="28"/>
          <w:szCs w:val="28"/>
        </w:rPr>
        <w:t>c) nocirstas koksnes produkti.</w:t>
      </w:r>
    </w:p>
    <w:p w14:paraId="790DCFC0" w14:textId="77777777" w:rsidR="003A2CC0" w:rsidRPr="00C04621" w:rsidRDefault="003A2CC0" w:rsidP="00D7239B">
      <w:pPr>
        <w:ind w:firstLine="720"/>
        <w:jc w:val="both"/>
        <w:rPr>
          <w:sz w:val="28"/>
          <w:szCs w:val="28"/>
        </w:rPr>
      </w:pPr>
    </w:p>
    <w:p w14:paraId="4C4A02EC" w14:textId="77777777" w:rsidR="003845BB" w:rsidRPr="00C04621" w:rsidRDefault="003845BB" w:rsidP="00D7239B">
      <w:pPr>
        <w:ind w:firstLine="720"/>
        <w:jc w:val="both"/>
        <w:rPr>
          <w:sz w:val="28"/>
          <w:szCs w:val="28"/>
        </w:rPr>
      </w:pPr>
      <w:r w:rsidRPr="00C04621">
        <w:rPr>
          <w:sz w:val="28"/>
          <w:szCs w:val="28"/>
        </w:rPr>
        <w:t>7. Atkritumu apsaimniekošana:</w:t>
      </w:r>
    </w:p>
    <w:p w14:paraId="4C4A02ED" w14:textId="1FCB647E" w:rsidR="003845BB" w:rsidRPr="00C04621" w:rsidRDefault="00735A70" w:rsidP="00D7239B">
      <w:pPr>
        <w:ind w:firstLine="720"/>
        <w:jc w:val="both"/>
        <w:rPr>
          <w:sz w:val="28"/>
          <w:szCs w:val="28"/>
        </w:rPr>
      </w:pPr>
      <w:r w:rsidRPr="00C04621">
        <w:rPr>
          <w:sz w:val="28"/>
          <w:szCs w:val="28"/>
        </w:rPr>
        <w:t>a) notekūdeņu apsaimniekošana,</w:t>
      </w:r>
    </w:p>
    <w:p w14:paraId="4C4A02EE" w14:textId="53A2D8CC" w:rsidR="003845BB" w:rsidRPr="00C04621" w:rsidRDefault="003845BB" w:rsidP="00D7239B">
      <w:pPr>
        <w:ind w:firstLine="720"/>
        <w:jc w:val="both"/>
        <w:rPr>
          <w:sz w:val="28"/>
          <w:szCs w:val="28"/>
        </w:rPr>
      </w:pPr>
      <w:r w:rsidRPr="00C04621">
        <w:rPr>
          <w:sz w:val="28"/>
          <w:szCs w:val="28"/>
        </w:rPr>
        <w:t>b)</w:t>
      </w:r>
      <w:r w:rsidR="003A2CC0" w:rsidRPr="00C04621">
        <w:rPr>
          <w:sz w:val="28"/>
          <w:szCs w:val="28"/>
        </w:rPr>
        <w:t> </w:t>
      </w:r>
      <w:r w:rsidRPr="00C04621">
        <w:rPr>
          <w:sz w:val="28"/>
          <w:szCs w:val="28"/>
        </w:rPr>
        <w:t xml:space="preserve">atkritumu apsaimniekošana, tai skaitā </w:t>
      </w:r>
      <w:r w:rsidR="001A2686" w:rsidRPr="00C04621">
        <w:rPr>
          <w:sz w:val="28"/>
          <w:szCs w:val="28"/>
        </w:rPr>
        <w:t>apglabāšana</w:t>
      </w:r>
      <w:r w:rsidRPr="00C04621">
        <w:rPr>
          <w:sz w:val="28"/>
          <w:szCs w:val="28"/>
        </w:rPr>
        <w:t xml:space="preserve"> un atkritumu sadedzināšana, izņemot atkritumu </w:t>
      </w:r>
      <w:r w:rsidR="00735A70" w:rsidRPr="00C04621">
        <w:rPr>
          <w:sz w:val="28"/>
          <w:szCs w:val="28"/>
        </w:rPr>
        <w:t xml:space="preserve">dedzināšanu </w:t>
      </w:r>
      <w:r w:rsidR="00735A70" w:rsidRPr="00C370B0">
        <w:rPr>
          <w:sz w:val="28"/>
          <w:szCs w:val="28"/>
        </w:rPr>
        <w:t>enerģijas ieguv</w:t>
      </w:r>
      <w:r w:rsidR="00F20487" w:rsidRPr="00C370B0">
        <w:rPr>
          <w:sz w:val="28"/>
          <w:szCs w:val="28"/>
        </w:rPr>
        <w:t>e</w:t>
      </w:r>
      <w:r w:rsidR="00735A70" w:rsidRPr="00C370B0">
        <w:rPr>
          <w:sz w:val="28"/>
          <w:szCs w:val="28"/>
        </w:rPr>
        <w:t>i</w:t>
      </w:r>
      <w:r w:rsidR="00735A70" w:rsidRPr="00C04621">
        <w:rPr>
          <w:sz w:val="28"/>
          <w:szCs w:val="28"/>
        </w:rPr>
        <w:t>,</w:t>
      </w:r>
    </w:p>
    <w:p w14:paraId="4C4A02EF" w14:textId="77777777" w:rsidR="003845BB" w:rsidRPr="00C04621" w:rsidRDefault="003845BB" w:rsidP="00D7239B">
      <w:pPr>
        <w:ind w:firstLine="720"/>
        <w:jc w:val="both"/>
        <w:rPr>
          <w:sz w:val="28"/>
          <w:szCs w:val="28"/>
        </w:rPr>
      </w:pPr>
      <w:r w:rsidRPr="00C04621">
        <w:rPr>
          <w:sz w:val="28"/>
          <w:szCs w:val="28"/>
        </w:rPr>
        <w:t>c) kompostēšana.</w:t>
      </w:r>
    </w:p>
    <w:p w14:paraId="3C0A7EAC" w14:textId="77777777" w:rsidR="00D7239B" w:rsidRPr="00C04621" w:rsidRDefault="00D7239B" w:rsidP="00D7239B">
      <w:pPr>
        <w:ind w:firstLine="720"/>
        <w:jc w:val="both"/>
        <w:rPr>
          <w:sz w:val="28"/>
          <w:szCs w:val="28"/>
        </w:rPr>
      </w:pPr>
    </w:p>
    <w:p w14:paraId="4C4A02F0" w14:textId="0EB6D062" w:rsidR="003845BB" w:rsidRPr="00C04621" w:rsidRDefault="003845BB" w:rsidP="00D7239B">
      <w:pPr>
        <w:ind w:firstLine="720"/>
        <w:jc w:val="both"/>
        <w:rPr>
          <w:sz w:val="28"/>
          <w:szCs w:val="28"/>
        </w:rPr>
      </w:pPr>
      <w:r w:rsidRPr="00C04621">
        <w:rPr>
          <w:sz w:val="28"/>
          <w:szCs w:val="28"/>
        </w:rPr>
        <w:t>8. Citas iepriekš neminēt</w:t>
      </w:r>
      <w:r w:rsidR="00F20487">
        <w:rPr>
          <w:sz w:val="28"/>
          <w:szCs w:val="28"/>
        </w:rPr>
        <w:t>a</w:t>
      </w:r>
      <w:r w:rsidRPr="00C04621">
        <w:rPr>
          <w:sz w:val="28"/>
          <w:szCs w:val="28"/>
        </w:rPr>
        <w:t>s darbības.</w:t>
      </w:r>
    </w:p>
    <w:p w14:paraId="242FF40E" w14:textId="77777777" w:rsidR="005243F4" w:rsidRPr="00913623" w:rsidRDefault="005243F4" w:rsidP="00E56D1B">
      <w:pPr>
        <w:pStyle w:val="tvhtml"/>
        <w:shd w:val="clear" w:color="auto" w:fill="FFFFFF"/>
        <w:spacing w:before="0" w:beforeAutospacing="0" w:after="0" w:afterAutospacing="0"/>
        <w:jc w:val="center"/>
        <w:rPr>
          <w:b/>
          <w:bCs/>
          <w:sz w:val="28"/>
          <w:szCs w:val="28"/>
        </w:rPr>
      </w:pPr>
    </w:p>
    <w:p w14:paraId="4C4A02F1" w14:textId="02F9BC47" w:rsidR="003845BB" w:rsidRPr="00C04621" w:rsidRDefault="003845BB" w:rsidP="00E56D1B">
      <w:pPr>
        <w:pStyle w:val="tvhtml"/>
        <w:shd w:val="clear" w:color="auto" w:fill="FFFFFF"/>
        <w:spacing w:before="0" w:beforeAutospacing="0" w:after="0" w:afterAutospacing="0"/>
        <w:jc w:val="center"/>
        <w:rPr>
          <w:b/>
          <w:bCs/>
          <w:sz w:val="28"/>
          <w:szCs w:val="28"/>
        </w:rPr>
      </w:pPr>
      <w:r w:rsidRPr="00C04621">
        <w:rPr>
          <w:b/>
          <w:bCs/>
          <w:sz w:val="28"/>
          <w:szCs w:val="28"/>
        </w:rPr>
        <w:t>II</w:t>
      </w:r>
      <w:r w:rsidR="003A2CC0" w:rsidRPr="00C04621">
        <w:rPr>
          <w:b/>
          <w:bCs/>
          <w:sz w:val="28"/>
          <w:szCs w:val="28"/>
        </w:rPr>
        <w:t>.</w:t>
      </w:r>
      <w:r w:rsidRPr="00C04621">
        <w:rPr>
          <w:b/>
          <w:bCs/>
          <w:sz w:val="28"/>
          <w:szCs w:val="28"/>
        </w:rPr>
        <w:t xml:space="preserve"> Oglekļa dioksīda piesaistes darbības</w:t>
      </w:r>
    </w:p>
    <w:p w14:paraId="5EB27F2C" w14:textId="77777777" w:rsidR="005243F4" w:rsidRPr="00C04621" w:rsidRDefault="005243F4" w:rsidP="00E56D1B">
      <w:pPr>
        <w:pStyle w:val="tvhtml"/>
        <w:shd w:val="clear" w:color="auto" w:fill="FFFFFF"/>
        <w:spacing w:before="0" w:beforeAutospacing="0" w:after="0" w:afterAutospacing="0"/>
        <w:jc w:val="center"/>
        <w:rPr>
          <w:b/>
          <w:bCs/>
          <w:sz w:val="28"/>
          <w:szCs w:val="28"/>
        </w:rPr>
      </w:pPr>
    </w:p>
    <w:p w14:paraId="4C4A02F2"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bCs/>
          <w:sz w:val="28"/>
          <w:szCs w:val="28"/>
        </w:rPr>
        <w:t>1. Z</w:t>
      </w:r>
      <w:r w:rsidRPr="00C04621">
        <w:rPr>
          <w:sz w:val="28"/>
          <w:szCs w:val="28"/>
        </w:rPr>
        <w:t>emes izmantošanas, zemes izmantošanas maiņas darbības, tai skaitā:</w:t>
      </w:r>
    </w:p>
    <w:p w14:paraId="4C4A02F3"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a) aramzemes apsaimniekošana, kas ir jebkāda darbība, kuru veic saskaņā ar pasākumu kompleksu, kas piemērojams zemei, kurā audzē lauksaimniecības kultūras, un zemei, kura atstāta atmatā vai kuru uz laiku neizmanto kultūraugu audzēšanai,</w:t>
      </w:r>
    </w:p>
    <w:p w14:paraId="4C4A02F4"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 xml:space="preserve">b) ganību un pļavu apsaimniekošana, </w:t>
      </w:r>
      <w:r w:rsidR="00D92657" w:rsidRPr="00C04621">
        <w:rPr>
          <w:sz w:val="28"/>
          <w:szCs w:val="28"/>
        </w:rPr>
        <w:t xml:space="preserve">kas </w:t>
      </w:r>
      <w:r w:rsidRPr="00C04621">
        <w:rPr>
          <w:sz w:val="28"/>
          <w:szCs w:val="28"/>
        </w:rPr>
        <w:t>ir</w:t>
      </w:r>
      <w:r w:rsidRPr="00C04621">
        <w:t xml:space="preserve"> </w:t>
      </w:r>
      <w:r w:rsidRPr="00C04621">
        <w:rPr>
          <w:sz w:val="28"/>
          <w:szCs w:val="28"/>
        </w:rPr>
        <w:t>jebkāda darbība, kuru veic saskaņā ar pasākumu kompleksu, kas piemērojams lopkopībā izmantotai zemei, un kuras mērķis ir kontrolēt vai ietekmēt veģetācijas un lauksaimniecības dzīvnieku daudzumu un veidu,</w:t>
      </w:r>
    </w:p>
    <w:p w14:paraId="4C4A02F5"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c) mitrāji,</w:t>
      </w:r>
    </w:p>
    <w:p w14:paraId="4C4A02F6"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d) apdzīvotas vietas un cita infrastruktūra,</w:t>
      </w:r>
    </w:p>
    <w:p w14:paraId="4C4A02F7" w14:textId="4F17866E"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e)</w:t>
      </w:r>
      <w:r w:rsidR="003A2CC0" w:rsidRPr="00C04621">
        <w:rPr>
          <w:sz w:val="28"/>
          <w:szCs w:val="28"/>
        </w:rPr>
        <w:t> </w:t>
      </w:r>
      <w:r w:rsidRPr="00C04621">
        <w:rPr>
          <w:sz w:val="28"/>
          <w:szCs w:val="28"/>
        </w:rPr>
        <w:t>citi zemes veidi – zemes izmantošanas saglabāšana un zemes izmantošanas veida maiņa u</w:t>
      </w:r>
      <w:r w:rsidR="003A2CC0" w:rsidRPr="00C04621">
        <w:rPr>
          <w:sz w:val="28"/>
          <w:szCs w:val="28"/>
        </w:rPr>
        <w:t>z citu zemes izmantošanas veidu.</w:t>
      </w:r>
    </w:p>
    <w:p w14:paraId="0AB0CF39" w14:textId="77777777" w:rsidR="00D7239B" w:rsidRPr="00C04621" w:rsidRDefault="00D7239B" w:rsidP="00D7239B">
      <w:pPr>
        <w:pStyle w:val="tvhtml"/>
        <w:shd w:val="clear" w:color="auto" w:fill="FFFFFF"/>
        <w:spacing w:before="0" w:beforeAutospacing="0" w:after="0" w:afterAutospacing="0"/>
        <w:ind w:firstLine="720"/>
        <w:jc w:val="both"/>
        <w:rPr>
          <w:sz w:val="28"/>
          <w:szCs w:val="28"/>
        </w:rPr>
      </w:pPr>
    </w:p>
    <w:p w14:paraId="4C4A02F8" w14:textId="77777777"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2. Mežsaimniecības darbības, tai skaitā:</w:t>
      </w:r>
    </w:p>
    <w:p w14:paraId="4C4A02F9" w14:textId="4D39EE08"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lastRenderedPageBreak/>
        <w:t>a) meža ieaudzēšana, kas Kioto protokola un Eiropas Savienības tiesību aktu izpratnē ir tieša cilvēku darbības izraisīta tādas zemes pārveidošana mežā, ko vismaz 50 gadu na</w:t>
      </w:r>
      <w:r w:rsidR="003A2CC0" w:rsidRPr="00C04621">
        <w:rPr>
          <w:sz w:val="28"/>
          <w:szCs w:val="28"/>
        </w:rPr>
        <w:t>v klājis mežs, stādot, sējot un (</w:t>
      </w:r>
      <w:r w:rsidRPr="00C04621">
        <w:rPr>
          <w:sz w:val="28"/>
          <w:szCs w:val="28"/>
        </w:rPr>
        <w:t>vai</w:t>
      </w:r>
      <w:r w:rsidR="003A2CC0" w:rsidRPr="00C04621">
        <w:rPr>
          <w:sz w:val="28"/>
          <w:szCs w:val="28"/>
        </w:rPr>
        <w:t>)</w:t>
      </w:r>
      <w:r w:rsidRPr="00C04621">
        <w:rPr>
          <w:sz w:val="28"/>
          <w:szCs w:val="28"/>
        </w:rPr>
        <w:t xml:space="preserve"> cilvēku darbības rezultātā veicinot dabiskus sēklu avotus, ja pārveidošana notikusi pēc 1989</w:t>
      </w:r>
      <w:r w:rsidR="005243F4" w:rsidRPr="00C04621">
        <w:rPr>
          <w:sz w:val="28"/>
          <w:szCs w:val="28"/>
        </w:rPr>
        <w:t>. g</w:t>
      </w:r>
      <w:r w:rsidRPr="00C04621">
        <w:rPr>
          <w:sz w:val="28"/>
          <w:szCs w:val="28"/>
        </w:rPr>
        <w:t>ada 31</w:t>
      </w:r>
      <w:r w:rsidR="005243F4" w:rsidRPr="00C04621">
        <w:rPr>
          <w:sz w:val="28"/>
          <w:szCs w:val="28"/>
        </w:rPr>
        <w:t>. d</w:t>
      </w:r>
      <w:r w:rsidR="00735A70" w:rsidRPr="00C04621">
        <w:rPr>
          <w:sz w:val="28"/>
          <w:szCs w:val="28"/>
        </w:rPr>
        <w:t>ecembra,</w:t>
      </w:r>
    </w:p>
    <w:p w14:paraId="4C4A02FA" w14:textId="17F00BE5" w:rsidR="003845BB" w:rsidRPr="00C04621" w:rsidRDefault="003845BB" w:rsidP="00D7239B">
      <w:pPr>
        <w:pStyle w:val="tvhtml"/>
        <w:shd w:val="clear" w:color="auto" w:fill="FFFFFF"/>
        <w:spacing w:before="0" w:beforeAutospacing="0" w:after="0" w:afterAutospacing="0"/>
        <w:ind w:firstLine="720"/>
        <w:jc w:val="both"/>
        <w:rPr>
          <w:sz w:val="28"/>
          <w:szCs w:val="28"/>
        </w:rPr>
      </w:pPr>
      <w:r w:rsidRPr="00C04621">
        <w:rPr>
          <w:sz w:val="28"/>
          <w:szCs w:val="28"/>
        </w:rPr>
        <w:t>b) meža atjaunošana, kas Kioto protokola un Eiropas Savienības tiesību aktu izpratnē ir jebkāda tieša cilvēku darbības izraisīta tādas zemes pārveidošana mežā, k</w:t>
      </w:r>
      <w:r w:rsidR="003A2CC0" w:rsidRPr="00C04621">
        <w:rPr>
          <w:sz w:val="28"/>
          <w:szCs w:val="28"/>
        </w:rPr>
        <w:t>o neklāj mežs, stādot, sējot un (</w:t>
      </w:r>
      <w:r w:rsidRPr="00C04621">
        <w:rPr>
          <w:sz w:val="28"/>
          <w:szCs w:val="28"/>
        </w:rPr>
        <w:t>vai</w:t>
      </w:r>
      <w:r w:rsidR="003A2CC0" w:rsidRPr="00C04621">
        <w:rPr>
          <w:sz w:val="28"/>
          <w:szCs w:val="28"/>
        </w:rPr>
        <w:t>)</w:t>
      </w:r>
      <w:r w:rsidRPr="00C04621">
        <w:rPr>
          <w:sz w:val="28"/>
          <w:szCs w:val="28"/>
        </w:rPr>
        <w:t xml:space="preserve"> cilvēku darbības rezultātā veicinot dabiskus sēklu avotus,</w:t>
      </w:r>
      <w:r w:rsidR="00735A70" w:rsidRPr="00C04621">
        <w:rPr>
          <w:sz w:val="28"/>
          <w:szCs w:val="28"/>
        </w:rPr>
        <w:t xml:space="preserve"> un</w:t>
      </w:r>
      <w:r w:rsidRPr="00C04621">
        <w:rPr>
          <w:sz w:val="28"/>
          <w:szCs w:val="28"/>
        </w:rPr>
        <w:t xml:space="preserve"> kas veikta tikai tādā zemē, kuru iepriekš ir klājis mežs, bet uz kuras mež</w:t>
      </w:r>
      <w:r w:rsidR="003A2CC0" w:rsidRPr="00C04621">
        <w:rPr>
          <w:sz w:val="28"/>
          <w:szCs w:val="28"/>
        </w:rPr>
        <w:t>s</w:t>
      </w:r>
      <w:r w:rsidRPr="00C04621">
        <w:rPr>
          <w:sz w:val="28"/>
          <w:szCs w:val="28"/>
        </w:rPr>
        <w:t xml:space="preserve"> vairs nav bijis pirms 1990</w:t>
      </w:r>
      <w:r w:rsidR="005243F4" w:rsidRPr="00C04621">
        <w:rPr>
          <w:sz w:val="28"/>
          <w:szCs w:val="28"/>
        </w:rPr>
        <w:t>. g</w:t>
      </w:r>
      <w:r w:rsidRPr="00C04621">
        <w:rPr>
          <w:sz w:val="28"/>
          <w:szCs w:val="28"/>
        </w:rPr>
        <w:t>ada 1</w:t>
      </w:r>
      <w:r w:rsidR="005243F4" w:rsidRPr="00C04621">
        <w:rPr>
          <w:sz w:val="28"/>
          <w:szCs w:val="28"/>
        </w:rPr>
        <w:t>. j</w:t>
      </w:r>
      <w:r w:rsidRPr="00C04621">
        <w:rPr>
          <w:sz w:val="28"/>
          <w:szCs w:val="28"/>
        </w:rPr>
        <w:t>anvāra un kura tikusi no jauna pārveidota par mežu laikposmā pēc 1989</w:t>
      </w:r>
      <w:r w:rsidR="005243F4" w:rsidRPr="00C04621">
        <w:rPr>
          <w:sz w:val="28"/>
          <w:szCs w:val="28"/>
        </w:rPr>
        <w:t>. g</w:t>
      </w:r>
      <w:r w:rsidRPr="00C04621">
        <w:rPr>
          <w:sz w:val="28"/>
          <w:szCs w:val="28"/>
        </w:rPr>
        <w:t>ada 31</w:t>
      </w:r>
      <w:r w:rsidR="005243F4" w:rsidRPr="00C04621">
        <w:rPr>
          <w:sz w:val="28"/>
          <w:szCs w:val="28"/>
        </w:rPr>
        <w:t>. d</w:t>
      </w:r>
      <w:r w:rsidR="00735A70" w:rsidRPr="00C04621">
        <w:rPr>
          <w:sz w:val="28"/>
          <w:szCs w:val="28"/>
        </w:rPr>
        <w:t>ecembra,</w:t>
      </w:r>
    </w:p>
    <w:p w14:paraId="4C4A02FB" w14:textId="3F995135" w:rsidR="00DA4638" w:rsidRPr="00C04621" w:rsidRDefault="00D7239B" w:rsidP="00D7239B">
      <w:pPr>
        <w:pStyle w:val="tvhtml"/>
        <w:shd w:val="clear" w:color="auto" w:fill="FFFFFF"/>
        <w:tabs>
          <w:tab w:val="left" w:pos="709"/>
        </w:tabs>
        <w:spacing w:before="0" w:beforeAutospacing="0" w:after="0" w:afterAutospacing="0"/>
        <w:jc w:val="both"/>
        <w:rPr>
          <w:sz w:val="28"/>
          <w:szCs w:val="28"/>
        </w:rPr>
      </w:pPr>
      <w:r w:rsidRPr="00C04621">
        <w:rPr>
          <w:sz w:val="28"/>
          <w:szCs w:val="28"/>
        </w:rPr>
        <w:tab/>
      </w:r>
      <w:r w:rsidR="00735A70" w:rsidRPr="00C04621">
        <w:rPr>
          <w:sz w:val="28"/>
          <w:szCs w:val="28"/>
        </w:rPr>
        <w:t>c) nocirstas koksnes produkti,</w:t>
      </w:r>
    </w:p>
    <w:p w14:paraId="4C4A02FC" w14:textId="3473867F" w:rsidR="003845BB" w:rsidRPr="00C04621" w:rsidRDefault="00E23704" w:rsidP="00D7239B">
      <w:pPr>
        <w:pStyle w:val="tvhtml"/>
        <w:shd w:val="clear" w:color="auto" w:fill="FFFFFF"/>
        <w:spacing w:before="0" w:beforeAutospacing="0" w:after="0" w:afterAutospacing="0"/>
        <w:ind w:firstLine="720"/>
        <w:jc w:val="both"/>
        <w:rPr>
          <w:sz w:val="28"/>
          <w:szCs w:val="28"/>
        </w:rPr>
      </w:pPr>
      <w:r w:rsidRPr="00C04621">
        <w:rPr>
          <w:sz w:val="28"/>
          <w:szCs w:val="28"/>
        </w:rPr>
        <w:t>d</w:t>
      </w:r>
      <w:r w:rsidR="003845BB" w:rsidRPr="00C04621">
        <w:rPr>
          <w:sz w:val="28"/>
          <w:szCs w:val="28"/>
        </w:rPr>
        <w:t>) atmežošana, kas Kioto protokola un Eiropas Savienības tiesību aktu izpratnē ir tieša cilvēku darbības izraisīta meža pārveidošana zemē, kas nav mežs, ja pārveidošana notikusi pēc 1989</w:t>
      </w:r>
      <w:r w:rsidR="005243F4" w:rsidRPr="00C04621">
        <w:rPr>
          <w:sz w:val="28"/>
          <w:szCs w:val="28"/>
        </w:rPr>
        <w:t>. g</w:t>
      </w:r>
      <w:r w:rsidR="003845BB" w:rsidRPr="00C04621">
        <w:rPr>
          <w:sz w:val="28"/>
          <w:szCs w:val="28"/>
        </w:rPr>
        <w:t>ada 31</w:t>
      </w:r>
      <w:r w:rsidR="005243F4" w:rsidRPr="00C04621">
        <w:rPr>
          <w:sz w:val="28"/>
          <w:szCs w:val="28"/>
        </w:rPr>
        <w:t>. d</w:t>
      </w:r>
      <w:r w:rsidR="00735A70" w:rsidRPr="00C04621">
        <w:rPr>
          <w:sz w:val="28"/>
          <w:szCs w:val="28"/>
        </w:rPr>
        <w:t>ecembra,</w:t>
      </w:r>
    </w:p>
    <w:p w14:paraId="4C4A02FD" w14:textId="187A9952" w:rsidR="003845BB" w:rsidRPr="00C04621" w:rsidRDefault="00E23704" w:rsidP="00D7239B">
      <w:pPr>
        <w:pStyle w:val="tvhtml"/>
        <w:shd w:val="clear" w:color="auto" w:fill="FFFFFF"/>
        <w:spacing w:before="0" w:beforeAutospacing="0" w:after="0" w:afterAutospacing="0"/>
        <w:ind w:firstLine="709"/>
        <w:jc w:val="both"/>
        <w:rPr>
          <w:sz w:val="28"/>
          <w:szCs w:val="28"/>
        </w:rPr>
      </w:pPr>
      <w:r w:rsidRPr="00C04621">
        <w:rPr>
          <w:sz w:val="28"/>
          <w:szCs w:val="28"/>
        </w:rPr>
        <w:t>e</w:t>
      </w:r>
      <w:r w:rsidR="003845BB" w:rsidRPr="00C04621">
        <w:rPr>
          <w:sz w:val="28"/>
          <w:szCs w:val="28"/>
        </w:rPr>
        <w:t>) meža apsaimniekošana, kas Kioto protokola un Eiropas Savienības tiesību aktu izpratnē</w:t>
      </w:r>
      <w:r w:rsidR="003845BB" w:rsidRPr="00C04621">
        <w:t xml:space="preserve"> </w:t>
      </w:r>
      <w:r w:rsidR="003845BB" w:rsidRPr="00C04621">
        <w:rPr>
          <w:sz w:val="28"/>
          <w:szCs w:val="28"/>
        </w:rPr>
        <w:t>ir jebkāda darbība, ko veic saskaņā ar mežam piemērojamu pasākumu kompleksu, kas ietekmē meža ekoloģiskās, saimnieciskās vai sociālās funkcijas.</w:t>
      </w:r>
      <w:r w:rsidR="005243F4" w:rsidRPr="00C04621">
        <w:rPr>
          <w:sz w:val="28"/>
          <w:szCs w:val="28"/>
        </w:rPr>
        <w:t>"</w:t>
      </w:r>
    </w:p>
    <w:p w14:paraId="4C4A02FE" w14:textId="77777777" w:rsidR="003845BB" w:rsidRPr="00C04621" w:rsidRDefault="003845BB" w:rsidP="00E56D1B">
      <w:pPr>
        <w:jc w:val="both"/>
        <w:rPr>
          <w:sz w:val="28"/>
          <w:szCs w:val="28"/>
        </w:rPr>
      </w:pPr>
    </w:p>
    <w:p w14:paraId="4C4A02FF" w14:textId="77777777" w:rsidR="00AC1519" w:rsidRPr="00C04621" w:rsidRDefault="00AC1519" w:rsidP="00E56D1B">
      <w:pPr>
        <w:jc w:val="both"/>
        <w:rPr>
          <w:sz w:val="28"/>
          <w:szCs w:val="28"/>
        </w:rPr>
      </w:pPr>
    </w:p>
    <w:p w14:paraId="4C4A0305" w14:textId="6EA086AF" w:rsidR="00B35696" w:rsidRPr="00C04621" w:rsidRDefault="003845BB" w:rsidP="00D7239B">
      <w:pPr>
        <w:ind w:firstLine="709"/>
        <w:jc w:val="both"/>
        <w:rPr>
          <w:sz w:val="28"/>
          <w:szCs w:val="28"/>
        </w:rPr>
      </w:pPr>
      <w:r w:rsidRPr="00C04621">
        <w:rPr>
          <w:sz w:val="28"/>
          <w:szCs w:val="28"/>
        </w:rPr>
        <w:t>Vides aizsardzības un</w:t>
      </w:r>
    </w:p>
    <w:p w14:paraId="1F5BEC80" w14:textId="77777777" w:rsidR="00DA394D" w:rsidRPr="00C04621" w:rsidRDefault="003845BB" w:rsidP="00D7239B">
      <w:pPr>
        <w:tabs>
          <w:tab w:val="left" w:pos="7230"/>
        </w:tabs>
        <w:ind w:firstLine="709"/>
        <w:jc w:val="both"/>
        <w:rPr>
          <w:sz w:val="28"/>
          <w:szCs w:val="28"/>
        </w:rPr>
      </w:pPr>
      <w:r w:rsidRPr="00C04621">
        <w:rPr>
          <w:sz w:val="28"/>
          <w:szCs w:val="28"/>
        </w:rPr>
        <w:t>reģionālās attīstības ministrs</w:t>
      </w:r>
      <w:r w:rsidRPr="00C04621">
        <w:rPr>
          <w:sz w:val="28"/>
          <w:szCs w:val="28"/>
        </w:rPr>
        <w:tab/>
      </w:r>
    </w:p>
    <w:p w14:paraId="4C4A0306" w14:textId="2CDC8040" w:rsidR="005243F4" w:rsidRPr="00B6688F" w:rsidRDefault="00DA394D" w:rsidP="00D7239B">
      <w:pPr>
        <w:tabs>
          <w:tab w:val="left" w:pos="7230"/>
        </w:tabs>
        <w:ind w:firstLine="709"/>
        <w:jc w:val="both"/>
        <w:rPr>
          <w:sz w:val="28"/>
          <w:szCs w:val="28"/>
        </w:rPr>
      </w:pPr>
      <w:r w:rsidRPr="00C04621">
        <w:rPr>
          <w:sz w:val="28"/>
          <w:szCs w:val="28"/>
        </w:rPr>
        <w:t xml:space="preserve">Kaspars </w:t>
      </w:r>
      <w:r w:rsidR="003845BB" w:rsidRPr="00C04621">
        <w:rPr>
          <w:sz w:val="28"/>
          <w:szCs w:val="28"/>
        </w:rPr>
        <w:t>Gerhards</w:t>
      </w:r>
    </w:p>
    <w:p w14:paraId="45AFC9BB" w14:textId="77777777" w:rsidR="005243F4" w:rsidRPr="00B6688F" w:rsidRDefault="005243F4" w:rsidP="00E56D1B">
      <w:pPr>
        <w:rPr>
          <w:sz w:val="28"/>
          <w:szCs w:val="28"/>
        </w:rPr>
      </w:pPr>
    </w:p>
    <w:p w14:paraId="7CC1518B" w14:textId="77777777" w:rsidR="005243F4" w:rsidRPr="00B6688F" w:rsidRDefault="005243F4" w:rsidP="00E56D1B">
      <w:pPr>
        <w:rPr>
          <w:sz w:val="28"/>
          <w:szCs w:val="28"/>
        </w:rPr>
      </w:pPr>
    </w:p>
    <w:p w14:paraId="14BF0163" w14:textId="77777777" w:rsidR="005243F4" w:rsidRPr="00B6688F" w:rsidRDefault="005243F4" w:rsidP="00E56D1B">
      <w:pPr>
        <w:rPr>
          <w:sz w:val="28"/>
          <w:szCs w:val="28"/>
        </w:rPr>
      </w:pPr>
    </w:p>
    <w:p w14:paraId="18EC9A6C" w14:textId="77777777" w:rsidR="005243F4" w:rsidRPr="00B6688F" w:rsidRDefault="005243F4" w:rsidP="00E56D1B">
      <w:pPr>
        <w:rPr>
          <w:sz w:val="28"/>
          <w:szCs w:val="28"/>
        </w:rPr>
      </w:pPr>
    </w:p>
    <w:p w14:paraId="64611383" w14:textId="77777777" w:rsidR="005243F4" w:rsidRPr="00B6688F" w:rsidRDefault="005243F4" w:rsidP="00E56D1B">
      <w:pPr>
        <w:rPr>
          <w:sz w:val="28"/>
          <w:szCs w:val="28"/>
        </w:rPr>
      </w:pPr>
    </w:p>
    <w:p w14:paraId="7111A021" w14:textId="77777777" w:rsidR="005243F4" w:rsidRPr="00B6688F" w:rsidRDefault="005243F4" w:rsidP="00E56D1B">
      <w:pPr>
        <w:rPr>
          <w:sz w:val="28"/>
          <w:szCs w:val="28"/>
        </w:rPr>
      </w:pPr>
    </w:p>
    <w:p w14:paraId="43174396" w14:textId="77777777" w:rsidR="005243F4" w:rsidRPr="00B6688F" w:rsidRDefault="005243F4" w:rsidP="00E56D1B">
      <w:pPr>
        <w:rPr>
          <w:sz w:val="28"/>
          <w:szCs w:val="28"/>
        </w:rPr>
      </w:pPr>
    </w:p>
    <w:p w14:paraId="09336F4F" w14:textId="77777777" w:rsidR="005243F4" w:rsidRPr="00B6688F" w:rsidRDefault="005243F4" w:rsidP="00E56D1B">
      <w:pPr>
        <w:rPr>
          <w:sz w:val="28"/>
          <w:szCs w:val="28"/>
        </w:rPr>
      </w:pPr>
    </w:p>
    <w:p w14:paraId="1AF71736" w14:textId="77777777" w:rsidR="005243F4" w:rsidRPr="00B6688F" w:rsidRDefault="005243F4" w:rsidP="00E56D1B">
      <w:pPr>
        <w:rPr>
          <w:sz w:val="28"/>
          <w:szCs w:val="28"/>
        </w:rPr>
      </w:pPr>
    </w:p>
    <w:p w14:paraId="4B851851" w14:textId="77777777" w:rsidR="005243F4" w:rsidRPr="00B6688F" w:rsidRDefault="005243F4" w:rsidP="00E56D1B">
      <w:pPr>
        <w:rPr>
          <w:sz w:val="28"/>
          <w:szCs w:val="28"/>
        </w:rPr>
      </w:pPr>
    </w:p>
    <w:p w14:paraId="2230D106" w14:textId="4C02C29A" w:rsidR="005243F4" w:rsidRPr="00B6688F" w:rsidRDefault="005243F4" w:rsidP="00E56D1B">
      <w:pPr>
        <w:rPr>
          <w:sz w:val="28"/>
          <w:szCs w:val="28"/>
        </w:rPr>
      </w:pPr>
    </w:p>
    <w:p w14:paraId="20F06C5B" w14:textId="77777777" w:rsidR="003845BB" w:rsidRPr="00B6688F" w:rsidRDefault="003845BB" w:rsidP="00E56D1B">
      <w:pPr>
        <w:jc w:val="center"/>
        <w:rPr>
          <w:sz w:val="28"/>
          <w:szCs w:val="28"/>
        </w:rPr>
      </w:pPr>
    </w:p>
    <w:sectPr w:rsidR="003845BB" w:rsidRPr="00B6688F" w:rsidSect="005243F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767C5" w15:done="0"/>
  <w15:commentEx w15:paraId="101CB9FF" w15:done="0"/>
  <w15:commentEx w15:paraId="4D59F73C" w15:done="0"/>
  <w15:commentEx w15:paraId="4ED4A5EE" w15:done="0"/>
  <w15:commentEx w15:paraId="652051FE" w15:done="0"/>
  <w15:commentEx w15:paraId="1F6D4D15" w15:done="0"/>
  <w15:commentEx w15:paraId="6E86CF3C" w15:done="0"/>
  <w15:commentEx w15:paraId="0B6B049B" w15:done="0"/>
  <w15:commentEx w15:paraId="62DFD976" w15:paraIdParent="0B6B049B" w15:done="0"/>
  <w15:commentEx w15:paraId="04594CD7" w15:done="0"/>
  <w15:commentEx w15:paraId="302695A1" w15:done="0"/>
  <w15:commentEx w15:paraId="5F4FE6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0338" w14:textId="77777777" w:rsidR="007E0DB5" w:rsidRDefault="007E0DB5" w:rsidP="005D43CD">
      <w:r>
        <w:separator/>
      </w:r>
    </w:p>
  </w:endnote>
  <w:endnote w:type="continuationSeparator" w:id="0">
    <w:p w14:paraId="4C4A0339" w14:textId="77777777" w:rsidR="007E0DB5" w:rsidRDefault="007E0DB5" w:rsidP="005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1A1B" w14:textId="77777777" w:rsidR="007E0DB5" w:rsidRPr="005243F4" w:rsidRDefault="007E0DB5" w:rsidP="005243F4">
    <w:pPr>
      <w:pStyle w:val="Footer"/>
      <w:rPr>
        <w:sz w:val="16"/>
        <w:szCs w:val="16"/>
      </w:rPr>
    </w:pPr>
    <w:r w:rsidRPr="005243F4">
      <w:rPr>
        <w:sz w:val="16"/>
        <w:szCs w:val="16"/>
      </w:rPr>
      <w:t>L0038_6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033D" w14:textId="146F99C5" w:rsidR="007E0DB5" w:rsidRPr="005243F4" w:rsidRDefault="007E0DB5">
    <w:pPr>
      <w:pStyle w:val="Footer"/>
      <w:rPr>
        <w:sz w:val="16"/>
        <w:szCs w:val="16"/>
      </w:rPr>
    </w:pPr>
    <w:proofErr w:type="spellStart"/>
    <w:r w:rsidRPr="005243F4">
      <w:rPr>
        <w:sz w:val="16"/>
        <w:szCs w:val="16"/>
      </w:rPr>
      <w:t>L0038_6</w:t>
    </w:r>
    <w:proofErr w:type="spellEnd"/>
    <w:proofErr w:type="gramStart"/>
    <w:r>
      <w:rPr>
        <w:sz w:val="16"/>
        <w:szCs w:val="16"/>
      </w:rPr>
      <w:t xml:space="preserve">   </w:t>
    </w:r>
    <w:proofErr w:type="spellStart"/>
    <w:proofErr w:type="gramEnd"/>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B461AD">
      <w:rPr>
        <w:noProof/>
        <w:sz w:val="16"/>
        <w:szCs w:val="16"/>
      </w:rPr>
      <w:t>4981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A0336" w14:textId="77777777" w:rsidR="007E0DB5" w:rsidRDefault="007E0DB5" w:rsidP="005D43CD">
      <w:r>
        <w:separator/>
      </w:r>
    </w:p>
  </w:footnote>
  <w:footnote w:type="continuationSeparator" w:id="0">
    <w:p w14:paraId="4C4A0337" w14:textId="77777777" w:rsidR="007E0DB5" w:rsidRDefault="007E0DB5" w:rsidP="005D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033A" w14:textId="77777777" w:rsidR="007E0DB5" w:rsidRDefault="007E0DB5">
    <w:pPr>
      <w:pStyle w:val="Header"/>
      <w:jc w:val="center"/>
    </w:pPr>
    <w:r>
      <w:fldChar w:fldCharType="begin"/>
    </w:r>
    <w:r>
      <w:instrText xml:space="preserve"> PAGE   \* MERGEFORMAT </w:instrText>
    </w:r>
    <w:r>
      <w:fldChar w:fldCharType="separate"/>
    </w:r>
    <w:r w:rsidR="00B461AD">
      <w:rPr>
        <w:noProof/>
      </w:rPr>
      <w:t>17</w:t>
    </w:r>
    <w:r>
      <w:rPr>
        <w:noProof/>
      </w:rPr>
      <w:fldChar w:fldCharType="end"/>
    </w:r>
  </w:p>
  <w:p w14:paraId="4C4A033B" w14:textId="77777777" w:rsidR="007E0DB5" w:rsidRDefault="007E0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6C8"/>
    <w:multiLevelType w:val="hybridMultilevel"/>
    <w:tmpl w:val="11B6C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BB4E37"/>
    <w:multiLevelType w:val="hybridMultilevel"/>
    <w:tmpl w:val="4936FAAC"/>
    <w:lvl w:ilvl="0" w:tplc="70C4921E">
      <w:start w:val="1"/>
      <w:numFmt w:val="decimal"/>
      <w:lvlText w:val="%1."/>
      <w:lvlJc w:val="left"/>
      <w:pPr>
        <w:ind w:left="1212"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225E2076"/>
    <w:multiLevelType w:val="hybridMultilevel"/>
    <w:tmpl w:val="21AC2C00"/>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nsid w:val="28B31BB7"/>
    <w:multiLevelType w:val="hybridMultilevel"/>
    <w:tmpl w:val="21AC2C00"/>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2C696CCC"/>
    <w:multiLevelType w:val="hybridMultilevel"/>
    <w:tmpl w:val="67D851B0"/>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5">
    <w:nsid w:val="2E257C05"/>
    <w:multiLevelType w:val="hybridMultilevel"/>
    <w:tmpl w:val="A06268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4502B32"/>
    <w:multiLevelType w:val="hybridMultilevel"/>
    <w:tmpl w:val="295E6D78"/>
    <w:lvl w:ilvl="0" w:tplc="EEDE790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7">
    <w:nsid w:val="3C930C80"/>
    <w:multiLevelType w:val="hybridMultilevel"/>
    <w:tmpl w:val="A4E44500"/>
    <w:lvl w:ilvl="0" w:tplc="6CC67F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E587095"/>
    <w:multiLevelType w:val="hybridMultilevel"/>
    <w:tmpl w:val="DAB61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DC3E8B"/>
    <w:multiLevelType w:val="hybridMultilevel"/>
    <w:tmpl w:val="31722D18"/>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2E45D50"/>
    <w:multiLevelType w:val="hybridMultilevel"/>
    <w:tmpl w:val="E2B61B62"/>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abstractNum w:abstractNumId="11">
    <w:nsid w:val="46A02061"/>
    <w:multiLevelType w:val="hybridMultilevel"/>
    <w:tmpl w:val="396A1932"/>
    <w:lvl w:ilvl="0" w:tplc="70C4921E">
      <w:start w:val="1"/>
      <w:numFmt w:val="decimal"/>
      <w:lvlText w:val="%1."/>
      <w:lvlJc w:val="left"/>
      <w:pPr>
        <w:ind w:left="1212"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2">
    <w:nsid w:val="56F3620F"/>
    <w:multiLevelType w:val="hybridMultilevel"/>
    <w:tmpl w:val="554CDAB8"/>
    <w:lvl w:ilvl="0" w:tplc="04260017">
      <w:start w:val="1"/>
      <w:numFmt w:val="lowerLetter"/>
      <w:lvlText w:val="%1)"/>
      <w:lvlJc w:val="left"/>
      <w:pPr>
        <w:ind w:left="720" w:hanging="360"/>
      </w:pPr>
      <w:rPr>
        <w:rFonts w:cs="Times New Roman"/>
      </w:rPr>
    </w:lvl>
    <w:lvl w:ilvl="1" w:tplc="421A75E0">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C4A399B"/>
    <w:multiLevelType w:val="hybridMultilevel"/>
    <w:tmpl w:val="BB40FA2A"/>
    <w:lvl w:ilvl="0" w:tplc="70C4921E">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4">
    <w:nsid w:val="5CB13DFA"/>
    <w:multiLevelType w:val="hybridMultilevel"/>
    <w:tmpl w:val="2B9ECAFA"/>
    <w:lvl w:ilvl="0" w:tplc="BF42ECEE">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2449C6"/>
    <w:multiLevelType w:val="multilevel"/>
    <w:tmpl w:val="0426001F"/>
    <w:lvl w:ilvl="0">
      <w:start w:val="1"/>
      <w:numFmt w:val="decimal"/>
      <w:lvlText w:val="%1."/>
      <w:lvlJc w:val="left"/>
      <w:pPr>
        <w:ind w:left="144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16">
    <w:nsid w:val="62DD74F5"/>
    <w:multiLevelType w:val="hybridMultilevel"/>
    <w:tmpl w:val="E2B61B62"/>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abstractNum w:abstractNumId="17">
    <w:nsid w:val="6A0C15E4"/>
    <w:multiLevelType w:val="hybridMultilevel"/>
    <w:tmpl w:val="FC223D1A"/>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8">
    <w:nsid w:val="7F1064E5"/>
    <w:multiLevelType w:val="hybridMultilevel"/>
    <w:tmpl w:val="7436C2BE"/>
    <w:lvl w:ilvl="0" w:tplc="70C4921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9">
    <w:nsid w:val="7FE006FB"/>
    <w:multiLevelType w:val="hybridMultilevel"/>
    <w:tmpl w:val="02FAB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1347C"/>
    <w:multiLevelType w:val="hybridMultilevel"/>
    <w:tmpl w:val="EBBC4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17"/>
  </w:num>
  <w:num w:numId="6">
    <w:abstractNumId w:val="1"/>
  </w:num>
  <w:num w:numId="7">
    <w:abstractNumId w:val="15"/>
  </w:num>
  <w:num w:numId="8">
    <w:abstractNumId w:val="9"/>
  </w:num>
  <w:num w:numId="9">
    <w:abstractNumId w:val="12"/>
  </w:num>
  <w:num w:numId="10">
    <w:abstractNumId w:val="2"/>
  </w:num>
  <w:num w:numId="11">
    <w:abstractNumId w:val="3"/>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0"/>
  </w:num>
  <w:num w:numId="17">
    <w:abstractNumId w:val="19"/>
  </w:num>
  <w:num w:numId="18">
    <w:abstractNumId w:val="13"/>
  </w:num>
  <w:num w:numId="19">
    <w:abstractNumId w:val="11"/>
  </w:num>
  <w:num w:numId="20">
    <w:abstractNumId w:val="8"/>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w15:presenceInfo w15:providerId="None" w15:userId="Il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39"/>
    <w:rsid w:val="0000210B"/>
    <w:rsid w:val="0000404C"/>
    <w:rsid w:val="00005028"/>
    <w:rsid w:val="00006C04"/>
    <w:rsid w:val="000076BC"/>
    <w:rsid w:val="000122E8"/>
    <w:rsid w:val="00013E44"/>
    <w:rsid w:val="00016596"/>
    <w:rsid w:val="0002049C"/>
    <w:rsid w:val="000237B9"/>
    <w:rsid w:val="000237E8"/>
    <w:rsid w:val="00026503"/>
    <w:rsid w:val="00026C25"/>
    <w:rsid w:val="00033A72"/>
    <w:rsid w:val="00033D4A"/>
    <w:rsid w:val="00033E90"/>
    <w:rsid w:val="000343D9"/>
    <w:rsid w:val="00034D16"/>
    <w:rsid w:val="0003659B"/>
    <w:rsid w:val="00041FE6"/>
    <w:rsid w:val="00043324"/>
    <w:rsid w:val="00045C52"/>
    <w:rsid w:val="000520F4"/>
    <w:rsid w:val="000546E3"/>
    <w:rsid w:val="00056B95"/>
    <w:rsid w:val="00057F00"/>
    <w:rsid w:val="0006014C"/>
    <w:rsid w:val="0006031F"/>
    <w:rsid w:val="00063C2B"/>
    <w:rsid w:val="000648AF"/>
    <w:rsid w:val="00065A97"/>
    <w:rsid w:val="00066F10"/>
    <w:rsid w:val="00067BEF"/>
    <w:rsid w:val="0007001A"/>
    <w:rsid w:val="0007205D"/>
    <w:rsid w:val="00072DCE"/>
    <w:rsid w:val="00072E45"/>
    <w:rsid w:val="00073711"/>
    <w:rsid w:val="00074EBB"/>
    <w:rsid w:val="00076F9B"/>
    <w:rsid w:val="00080649"/>
    <w:rsid w:val="00084677"/>
    <w:rsid w:val="000868CE"/>
    <w:rsid w:val="000869C3"/>
    <w:rsid w:val="00086ECF"/>
    <w:rsid w:val="00090BBB"/>
    <w:rsid w:val="00092583"/>
    <w:rsid w:val="00092A2F"/>
    <w:rsid w:val="00092B1A"/>
    <w:rsid w:val="00093447"/>
    <w:rsid w:val="00093D18"/>
    <w:rsid w:val="00093D81"/>
    <w:rsid w:val="00095397"/>
    <w:rsid w:val="00095A9C"/>
    <w:rsid w:val="00096F13"/>
    <w:rsid w:val="000A15A2"/>
    <w:rsid w:val="000A160A"/>
    <w:rsid w:val="000A1763"/>
    <w:rsid w:val="000A20E3"/>
    <w:rsid w:val="000A28BC"/>
    <w:rsid w:val="000A3BD0"/>
    <w:rsid w:val="000A3E26"/>
    <w:rsid w:val="000A56A4"/>
    <w:rsid w:val="000A57EB"/>
    <w:rsid w:val="000B0441"/>
    <w:rsid w:val="000B3027"/>
    <w:rsid w:val="000B4C07"/>
    <w:rsid w:val="000B5724"/>
    <w:rsid w:val="000B72CA"/>
    <w:rsid w:val="000B7388"/>
    <w:rsid w:val="000C07F4"/>
    <w:rsid w:val="000C529E"/>
    <w:rsid w:val="000C5CB3"/>
    <w:rsid w:val="000C7C97"/>
    <w:rsid w:val="000C7E51"/>
    <w:rsid w:val="000D10C1"/>
    <w:rsid w:val="000D2AD1"/>
    <w:rsid w:val="000D48F5"/>
    <w:rsid w:val="000D5380"/>
    <w:rsid w:val="000E254A"/>
    <w:rsid w:val="000E3AB7"/>
    <w:rsid w:val="000E5032"/>
    <w:rsid w:val="000F2C6A"/>
    <w:rsid w:val="000F3182"/>
    <w:rsid w:val="000F3FAF"/>
    <w:rsid w:val="000F578D"/>
    <w:rsid w:val="00100AAD"/>
    <w:rsid w:val="00104496"/>
    <w:rsid w:val="001047E5"/>
    <w:rsid w:val="001052EA"/>
    <w:rsid w:val="001135FB"/>
    <w:rsid w:val="0012066A"/>
    <w:rsid w:val="0012306F"/>
    <w:rsid w:val="001230D5"/>
    <w:rsid w:val="00123797"/>
    <w:rsid w:val="001239B5"/>
    <w:rsid w:val="00124696"/>
    <w:rsid w:val="00124949"/>
    <w:rsid w:val="0013042F"/>
    <w:rsid w:val="00130D99"/>
    <w:rsid w:val="0013414B"/>
    <w:rsid w:val="00135140"/>
    <w:rsid w:val="001356DA"/>
    <w:rsid w:val="001357C0"/>
    <w:rsid w:val="00136B2E"/>
    <w:rsid w:val="0014077B"/>
    <w:rsid w:val="00141079"/>
    <w:rsid w:val="0014153D"/>
    <w:rsid w:val="001439A7"/>
    <w:rsid w:val="00145A16"/>
    <w:rsid w:val="00156C39"/>
    <w:rsid w:val="00161171"/>
    <w:rsid w:val="001618B1"/>
    <w:rsid w:val="00162271"/>
    <w:rsid w:val="00164993"/>
    <w:rsid w:val="00164A27"/>
    <w:rsid w:val="00170BFB"/>
    <w:rsid w:val="00171D45"/>
    <w:rsid w:val="00173262"/>
    <w:rsid w:val="00182D74"/>
    <w:rsid w:val="00184D86"/>
    <w:rsid w:val="0018527B"/>
    <w:rsid w:val="00185463"/>
    <w:rsid w:val="00194B59"/>
    <w:rsid w:val="0019676A"/>
    <w:rsid w:val="00197706"/>
    <w:rsid w:val="001A0187"/>
    <w:rsid w:val="001A0F68"/>
    <w:rsid w:val="001A13C6"/>
    <w:rsid w:val="001A1411"/>
    <w:rsid w:val="001A2686"/>
    <w:rsid w:val="001A61BC"/>
    <w:rsid w:val="001A7EF8"/>
    <w:rsid w:val="001B621B"/>
    <w:rsid w:val="001B6C7D"/>
    <w:rsid w:val="001B77DC"/>
    <w:rsid w:val="001C0003"/>
    <w:rsid w:val="001C4CD9"/>
    <w:rsid w:val="001C556B"/>
    <w:rsid w:val="001D04C2"/>
    <w:rsid w:val="001D190B"/>
    <w:rsid w:val="001D41CC"/>
    <w:rsid w:val="001D68FF"/>
    <w:rsid w:val="001E2393"/>
    <w:rsid w:val="001E3183"/>
    <w:rsid w:val="001E5E0E"/>
    <w:rsid w:val="001F375E"/>
    <w:rsid w:val="00201D30"/>
    <w:rsid w:val="002024A0"/>
    <w:rsid w:val="00205237"/>
    <w:rsid w:val="00210E75"/>
    <w:rsid w:val="00212115"/>
    <w:rsid w:val="00216356"/>
    <w:rsid w:val="00220945"/>
    <w:rsid w:val="00225218"/>
    <w:rsid w:val="00225B72"/>
    <w:rsid w:val="00227052"/>
    <w:rsid w:val="00230E85"/>
    <w:rsid w:val="00233B74"/>
    <w:rsid w:val="0023567B"/>
    <w:rsid w:val="00235EEF"/>
    <w:rsid w:val="00237202"/>
    <w:rsid w:val="00237BC0"/>
    <w:rsid w:val="0024224E"/>
    <w:rsid w:val="002505EC"/>
    <w:rsid w:val="00254966"/>
    <w:rsid w:val="00256E6F"/>
    <w:rsid w:val="00264622"/>
    <w:rsid w:val="002659DB"/>
    <w:rsid w:val="00265D08"/>
    <w:rsid w:val="00266C64"/>
    <w:rsid w:val="00266CD5"/>
    <w:rsid w:val="00270615"/>
    <w:rsid w:val="00271087"/>
    <w:rsid w:val="00271B90"/>
    <w:rsid w:val="00271C2B"/>
    <w:rsid w:val="002738D6"/>
    <w:rsid w:val="00273E5D"/>
    <w:rsid w:val="00274D6B"/>
    <w:rsid w:val="0028215B"/>
    <w:rsid w:val="00286A14"/>
    <w:rsid w:val="00290712"/>
    <w:rsid w:val="002921D8"/>
    <w:rsid w:val="00292A22"/>
    <w:rsid w:val="00292E3D"/>
    <w:rsid w:val="00295A65"/>
    <w:rsid w:val="0029625C"/>
    <w:rsid w:val="00296E4C"/>
    <w:rsid w:val="002A127C"/>
    <w:rsid w:val="002A192C"/>
    <w:rsid w:val="002A7B1B"/>
    <w:rsid w:val="002B2767"/>
    <w:rsid w:val="002B5975"/>
    <w:rsid w:val="002B685B"/>
    <w:rsid w:val="002C1A50"/>
    <w:rsid w:val="002C2EA1"/>
    <w:rsid w:val="002C4223"/>
    <w:rsid w:val="002C4893"/>
    <w:rsid w:val="002C596E"/>
    <w:rsid w:val="002C59B3"/>
    <w:rsid w:val="002D0D73"/>
    <w:rsid w:val="002D1EA9"/>
    <w:rsid w:val="002D3435"/>
    <w:rsid w:val="002D6178"/>
    <w:rsid w:val="002D78F5"/>
    <w:rsid w:val="002E33DD"/>
    <w:rsid w:val="002E4869"/>
    <w:rsid w:val="002E4A70"/>
    <w:rsid w:val="002E647D"/>
    <w:rsid w:val="002E677C"/>
    <w:rsid w:val="002F2A84"/>
    <w:rsid w:val="002F3209"/>
    <w:rsid w:val="002F341A"/>
    <w:rsid w:val="002F3D4E"/>
    <w:rsid w:val="002F3E84"/>
    <w:rsid w:val="00300B85"/>
    <w:rsid w:val="00304295"/>
    <w:rsid w:val="00304307"/>
    <w:rsid w:val="0030435F"/>
    <w:rsid w:val="00304DDE"/>
    <w:rsid w:val="00305B3F"/>
    <w:rsid w:val="0030662F"/>
    <w:rsid w:val="0030665B"/>
    <w:rsid w:val="0031030E"/>
    <w:rsid w:val="00311AD8"/>
    <w:rsid w:val="00314450"/>
    <w:rsid w:val="00316B95"/>
    <w:rsid w:val="00321C81"/>
    <w:rsid w:val="003276AD"/>
    <w:rsid w:val="00327AB9"/>
    <w:rsid w:val="003322E8"/>
    <w:rsid w:val="003324C7"/>
    <w:rsid w:val="003340B4"/>
    <w:rsid w:val="003400B3"/>
    <w:rsid w:val="00341BB1"/>
    <w:rsid w:val="003479EB"/>
    <w:rsid w:val="0035111B"/>
    <w:rsid w:val="003522CA"/>
    <w:rsid w:val="00353FC7"/>
    <w:rsid w:val="00355CE1"/>
    <w:rsid w:val="0035716E"/>
    <w:rsid w:val="003603B9"/>
    <w:rsid w:val="00361B5A"/>
    <w:rsid w:val="00363B03"/>
    <w:rsid w:val="00365FEF"/>
    <w:rsid w:val="00371A0D"/>
    <w:rsid w:val="00372115"/>
    <w:rsid w:val="003730E6"/>
    <w:rsid w:val="003767AF"/>
    <w:rsid w:val="003803E9"/>
    <w:rsid w:val="0038189E"/>
    <w:rsid w:val="003836C0"/>
    <w:rsid w:val="00383748"/>
    <w:rsid w:val="003845BB"/>
    <w:rsid w:val="00385227"/>
    <w:rsid w:val="00386DEC"/>
    <w:rsid w:val="00387C04"/>
    <w:rsid w:val="00390AB3"/>
    <w:rsid w:val="00391065"/>
    <w:rsid w:val="003929C1"/>
    <w:rsid w:val="00392A5D"/>
    <w:rsid w:val="0039461D"/>
    <w:rsid w:val="00394C7A"/>
    <w:rsid w:val="00395D04"/>
    <w:rsid w:val="0039715A"/>
    <w:rsid w:val="00397C17"/>
    <w:rsid w:val="003A1419"/>
    <w:rsid w:val="003A2CC0"/>
    <w:rsid w:val="003A2F18"/>
    <w:rsid w:val="003A5D60"/>
    <w:rsid w:val="003A62A8"/>
    <w:rsid w:val="003B2E8F"/>
    <w:rsid w:val="003B72E2"/>
    <w:rsid w:val="003C096D"/>
    <w:rsid w:val="003C2360"/>
    <w:rsid w:val="003C3BAE"/>
    <w:rsid w:val="003C3E60"/>
    <w:rsid w:val="003C55DD"/>
    <w:rsid w:val="003C6231"/>
    <w:rsid w:val="003C7092"/>
    <w:rsid w:val="003D0A0D"/>
    <w:rsid w:val="003D438B"/>
    <w:rsid w:val="003D7A51"/>
    <w:rsid w:val="003E08D7"/>
    <w:rsid w:val="003E1251"/>
    <w:rsid w:val="003E42EB"/>
    <w:rsid w:val="003E50C5"/>
    <w:rsid w:val="003E54E0"/>
    <w:rsid w:val="003E5B19"/>
    <w:rsid w:val="003E61AB"/>
    <w:rsid w:val="003E723B"/>
    <w:rsid w:val="003F2A2C"/>
    <w:rsid w:val="003F452D"/>
    <w:rsid w:val="003F475A"/>
    <w:rsid w:val="003F4F21"/>
    <w:rsid w:val="003F5F4B"/>
    <w:rsid w:val="003F6126"/>
    <w:rsid w:val="00400233"/>
    <w:rsid w:val="004010E1"/>
    <w:rsid w:val="00404352"/>
    <w:rsid w:val="00410AF1"/>
    <w:rsid w:val="00410CE6"/>
    <w:rsid w:val="004141D4"/>
    <w:rsid w:val="00414EC5"/>
    <w:rsid w:val="00415F0C"/>
    <w:rsid w:val="004213AE"/>
    <w:rsid w:val="00424602"/>
    <w:rsid w:val="0042541E"/>
    <w:rsid w:val="0042720E"/>
    <w:rsid w:val="00433927"/>
    <w:rsid w:val="0043592D"/>
    <w:rsid w:val="00437A13"/>
    <w:rsid w:val="004425D7"/>
    <w:rsid w:val="0044384C"/>
    <w:rsid w:val="00443B04"/>
    <w:rsid w:val="00444002"/>
    <w:rsid w:val="00445834"/>
    <w:rsid w:val="00445B76"/>
    <w:rsid w:val="004501AC"/>
    <w:rsid w:val="00450C2B"/>
    <w:rsid w:val="00450C5A"/>
    <w:rsid w:val="00453A8C"/>
    <w:rsid w:val="00460B77"/>
    <w:rsid w:val="00462079"/>
    <w:rsid w:val="0046406A"/>
    <w:rsid w:val="00465029"/>
    <w:rsid w:val="00466B92"/>
    <w:rsid w:val="00466E5B"/>
    <w:rsid w:val="00470575"/>
    <w:rsid w:val="004730E9"/>
    <w:rsid w:val="00475146"/>
    <w:rsid w:val="0047767F"/>
    <w:rsid w:val="00477BDE"/>
    <w:rsid w:val="00485AAE"/>
    <w:rsid w:val="00485CBB"/>
    <w:rsid w:val="00490C94"/>
    <w:rsid w:val="00491B0D"/>
    <w:rsid w:val="0049549C"/>
    <w:rsid w:val="00496847"/>
    <w:rsid w:val="00497296"/>
    <w:rsid w:val="00497718"/>
    <w:rsid w:val="004A195B"/>
    <w:rsid w:val="004A3296"/>
    <w:rsid w:val="004A3AA9"/>
    <w:rsid w:val="004A47FA"/>
    <w:rsid w:val="004A48DC"/>
    <w:rsid w:val="004A5BE2"/>
    <w:rsid w:val="004A639D"/>
    <w:rsid w:val="004A7F05"/>
    <w:rsid w:val="004B22C3"/>
    <w:rsid w:val="004B26A7"/>
    <w:rsid w:val="004B2B35"/>
    <w:rsid w:val="004B36D8"/>
    <w:rsid w:val="004B45AB"/>
    <w:rsid w:val="004B4FC7"/>
    <w:rsid w:val="004B62CF"/>
    <w:rsid w:val="004B7EDD"/>
    <w:rsid w:val="004C0EE2"/>
    <w:rsid w:val="004C4B94"/>
    <w:rsid w:val="004C7514"/>
    <w:rsid w:val="004C7C22"/>
    <w:rsid w:val="004D1BE5"/>
    <w:rsid w:val="004D4FCF"/>
    <w:rsid w:val="004D5561"/>
    <w:rsid w:val="004D55B4"/>
    <w:rsid w:val="004D62BA"/>
    <w:rsid w:val="004E1DBE"/>
    <w:rsid w:val="004E20C8"/>
    <w:rsid w:val="004E2B4A"/>
    <w:rsid w:val="004E2F73"/>
    <w:rsid w:val="004E57F3"/>
    <w:rsid w:val="004E5AF8"/>
    <w:rsid w:val="004F106B"/>
    <w:rsid w:val="004F2CA5"/>
    <w:rsid w:val="004F5F39"/>
    <w:rsid w:val="004F79F2"/>
    <w:rsid w:val="00500987"/>
    <w:rsid w:val="00503EDA"/>
    <w:rsid w:val="00504075"/>
    <w:rsid w:val="005059B9"/>
    <w:rsid w:val="00505A92"/>
    <w:rsid w:val="00513E18"/>
    <w:rsid w:val="00521C64"/>
    <w:rsid w:val="005233A0"/>
    <w:rsid w:val="0052353E"/>
    <w:rsid w:val="005240AC"/>
    <w:rsid w:val="005243F4"/>
    <w:rsid w:val="00525C6C"/>
    <w:rsid w:val="00525D5C"/>
    <w:rsid w:val="005274F0"/>
    <w:rsid w:val="0053006A"/>
    <w:rsid w:val="00531566"/>
    <w:rsid w:val="0053263B"/>
    <w:rsid w:val="0053274A"/>
    <w:rsid w:val="00536E1E"/>
    <w:rsid w:val="00537003"/>
    <w:rsid w:val="00537DC3"/>
    <w:rsid w:val="00543026"/>
    <w:rsid w:val="005452B2"/>
    <w:rsid w:val="0054553E"/>
    <w:rsid w:val="00551327"/>
    <w:rsid w:val="005543A3"/>
    <w:rsid w:val="0055612E"/>
    <w:rsid w:val="00560801"/>
    <w:rsid w:val="00561657"/>
    <w:rsid w:val="00562A66"/>
    <w:rsid w:val="00565154"/>
    <w:rsid w:val="0057107B"/>
    <w:rsid w:val="00571978"/>
    <w:rsid w:val="005736CA"/>
    <w:rsid w:val="00573D42"/>
    <w:rsid w:val="00574512"/>
    <w:rsid w:val="00582267"/>
    <w:rsid w:val="00582657"/>
    <w:rsid w:val="00586441"/>
    <w:rsid w:val="00590F12"/>
    <w:rsid w:val="00594AA7"/>
    <w:rsid w:val="005950E6"/>
    <w:rsid w:val="005956A9"/>
    <w:rsid w:val="0059644D"/>
    <w:rsid w:val="005A284D"/>
    <w:rsid w:val="005A323F"/>
    <w:rsid w:val="005A38E9"/>
    <w:rsid w:val="005A3C0D"/>
    <w:rsid w:val="005A4F25"/>
    <w:rsid w:val="005A74C3"/>
    <w:rsid w:val="005B29E5"/>
    <w:rsid w:val="005B37C4"/>
    <w:rsid w:val="005C3AE3"/>
    <w:rsid w:val="005C590B"/>
    <w:rsid w:val="005C6921"/>
    <w:rsid w:val="005D03F2"/>
    <w:rsid w:val="005D165D"/>
    <w:rsid w:val="005D3312"/>
    <w:rsid w:val="005D3526"/>
    <w:rsid w:val="005D43CD"/>
    <w:rsid w:val="005D53C1"/>
    <w:rsid w:val="005D6C1E"/>
    <w:rsid w:val="005E09B3"/>
    <w:rsid w:val="005E174B"/>
    <w:rsid w:val="005E1B2F"/>
    <w:rsid w:val="005E50B7"/>
    <w:rsid w:val="005E5C76"/>
    <w:rsid w:val="005E5CCF"/>
    <w:rsid w:val="005E655E"/>
    <w:rsid w:val="005F18F9"/>
    <w:rsid w:val="005F4A63"/>
    <w:rsid w:val="005F5057"/>
    <w:rsid w:val="005F5671"/>
    <w:rsid w:val="005F7D96"/>
    <w:rsid w:val="006066A4"/>
    <w:rsid w:val="006129D4"/>
    <w:rsid w:val="0061342F"/>
    <w:rsid w:val="00613933"/>
    <w:rsid w:val="00620FCE"/>
    <w:rsid w:val="00621C29"/>
    <w:rsid w:val="00622FAC"/>
    <w:rsid w:val="00623FD2"/>
    <w:rsid w:val="00626EFC"/>
    <w:rsid w:val="00627DA1"/>
    <w:rsid w:val="006338BE"/>
    <w:rsid w:val="006356F5"/>
    <w:rsid w:val="00641B96"/>
    <w:rsid w:val="00643E1E"/>
    <w:rsid w:val="006443D5"/>
    <w:rsid w:val="00645331"/>
    <w:rsid w:val="006453A6"/>
    <w:rsid w:val="006464F6"/>
    <w:rsid w:val="0064794E"/>
    <w:rsid w:val="0065166A"/>
    <w:rsid w:val="006516D2"/>
    <w:rsid w:val="006579A5"/>
    <w:rsid w:val="00661122"/>
    <w:rsid w:val="006644FB"/>
    <w:rsid w:val="00664691"/>
    <w:rsid w:val="00664BBC"/>
    <w:rsid w:val="00670124"/>
    <w:rsid w:val="00670A98"/>
    <w:rsid w:val="00672554"/>
    <w:rsid w:val="00673954"/>
    <w:rsid w:val="006758CC"/>
    <w:rsid w:val="0067675B"/>
    <w:rsid w:val="006807F4"/>
    <w:rsid w:val="00680F29"/>
    <w:rsid w:val="00683AA0"/>
    <w:rsid w:val="00683AFA"/>
    <w:rsid w:val="0069009A"/>
    <w:rsid w:val="006917DB"/>
    <w:rsid w:val="006920DA"/>
    <w:rsid w:val="0069377F"/>
    <w:rsid w:val="00694AF6"/>
    <w:rsid w:val="00696B71"/>
    <w:rsid w:val="006A2A8C"/>
    <w:rsid w:val="006A32D3"/>
    <w:rsid w:val="006A5D5E"/>
    <w:rsid w:val="006A651B"/>
    <w:rsid w:val="006A67FD"/>
    <w:rsid w:val="006B1DA6"/>
    <w:rsid w:val="006B1F33"/>
    <w:rsid w:val="006B3BD1"/>
    <w:rsid w:val="006B3FF2"/>
    <w:rsid w:val="006B49AA"/>
    <w:rsid w:val="006B54F3"/>
    <w:rsid w:val="006B6280"/>
    <w:rsid w:val="006C24DD"/>
    <w:rsid w:val="006C2532"/>
    <w:rsid w:val="006C2D64"/>
    <w:rsid w:val="006C3625"/>
    <w:rsid w:val="006C379E"/>
    <w:rsid w:val="006C6335"/>
    <w:rsid w:val="006C65D3"/>
    <w:rsid w:val="006D49E2"/>
    <w:rsid w:val="006D56A4"/>
    <w:rsid w:val="006E031B"/>
    <w:rsid w:val="006E049A"/>
    <w:rsid w:val="006E17F1"/>
    <w:rsid w:val="006E33E4"/>
    <w:rsid w:val="006E539B"/>
    <w:rsid w:val="006E7505"/>
    <w:rsid w:val="006F1BF9"/>
    <w:rsid w:val="006F28CE"/>
    <w:rsid w:val="006F2E27"/>
    <w:rsid w:val="006F30E6"/>
    <w:rsid w:val="006F322D"/>
    <w:rsid w:val="006F5ED7"/>
    <w:rsid w:val="006F6781"/>
    <w:rsid w:val="007017EC"/>
    <w:rsid w:val="007033C8"/>
    <w:rsid w:val="007065B9"/>
    <w:rsid w:val="0071144A"/>
    <w:rsid w:val="00713FFE"/>
    <w:rsid w:val="00716448"/>
    <w:rsid w:val="0072464F"/>
    <w:rsid w:val="00735A70"/>
    <w:rsid w:val="00737099"/>
    <w:rsid w:val="007375FF"/>
    <w:rsid w:val="0074016E"/>
    <w:rsid w:val="00742F2C"/>
    <w:rsid w:val="00750646"/>
    <w:rsid w:val="0075128A"/>
    <w:rsid w:val="0075279E"/>
    <w:rsid w:val="0075626A"/>
    <w:rsid w:val="007601F3"/>
    <w:rsid w:val="00766E31"/>
    <w:rsid w:val="00770BA0"/>
    <w:rsid w:val="007750BF"/>
    <w:rsid w:val="00775273"/>
    <w:rsid w:val="007816C5"/>
    <w:rsid w:val="00782388"/>
    <w:rsid w:val="007871F1"/>
    <w:rsid w:val="007904BF"/>
    <w:rsid w:val="00790AC0"/>
    <w:rsid w:val="00790F0E"/>
    <w:rsid w:val="00795523"/>
    <w:rsid w:val="00796B23"/>
    <w:rsid w:val="007A2796"/>
    <w:rsid w:val="007A547A"/>
    <w:rsid w:val="007A7A73"/>
    <w:rsid w:val="007A7E8D"/>
    <w:rsid w:val="007B0F20"/>
    <w:rsid w:val="007B1E30"/>
    <w:rsid w:val="007B2071"/>
    <w:rsid w:val="007B3E44"/>
    <w:rsid w:val="007B3EDC"/>
    <w:rsid w:val="007B4AE4"/>
    <w:rsid w:val="007B6984"/>
    <w:rsid w:val="007B7A4D"/>
    <w:rsid w:val="007C2651"/>
    <w:rsid w:val="007C272A"/>
    <w:rsid w:val="007C333D"/>
    <w:rsid w:val="007C397A"/>
    <w:rsid w:val="007C44C6"/>
    <w:rsid w:val="007C62F6"/>
    <w:rsid w:val="007C79B4"/>
    <w:rsid w:val="007D10CB"/>
    <w:rsid w:val="007D185D"/>
    <w:rsid w:val="007D3CC9"/>
    <w:rsid w:val="007D45F7"/>
    <w:rsid w:val="007D5C30"/>
    <w:rsid w:val="007D69A4"/>
    <w:rsid w:val="007D6DF0"/>
    <w:rsid w:val="007E092C"/>
    <w:rsid w:val="007E0DB5"/>
    <w:rsid w:val="007E648F"/>
    <w:rsid w:val="007E725A"/>
    <w:rsid w:val="007F1194"/>
    <w:rsid w:val="007F1A07"/>
    <w:rsid w:val="007F34C4"/>
    <w:rsid w:val="007F4448"/>
    <w:rsid w:val="007F67BD"/>
    <w:rsid w:val="007F718D"/>
    <w:rsid w:val="00800374"/>
    <w:rsid w:val="0080097E"/>
    <w:rsid w:val="00803B32"/>
    <w:rsid w:val="00803E66"/>
    <w:rsid w:val="0080621C"/>
    <w:rsid w:val="0080641F"/>
    <w:rsid w:val="0080723F"/>
    <w:rsid w:val="00812A0E"/>
    <w:rsid w:val="00813917"/>
    <w:rsid w:val="0082186D"/>
    <w:rsid w:val="0082291E"/>
    <w:rsid w:val="008241BA"/>
    <w:rsid w:val="008243D1"/>
    <w:rsid w:val="00824400"/>
    <w:rsid w:val="00826383"/>
    <w:rsid w:val="008263BD"/>
    <w:rsid w:val="00826F2B"/>
    <w:rsid w:val="00833AF3"/>
    <w:rsid w:val="00833C78"/>
    <w:rsid w:val="0083456C"/>
    <w:rsid w:val="008348E6"/>
    <w:rsid w:val="00840C2F"/>
    <w:rsid w:val="00843A4B"/>
    <w:rsid w:val="00844119"/>
    <w:rsid w:val="00845BEE"/>
    <w:rsid w:val="00850E5A"/>
    <w:rsid w:val="0085290C"/>
    <w:rsid w:val="0085344D"/>
    <w:rsid w:val="00853E28"/>
    <w:rsid w:val="00854E4B"/>
    <w:rsid w:val="008554D4"/>
    <w:rsid w:val="00856C64"/>
    <w:rsid w:val="0085754C"/>
    <w:rsid w:val="008610F5"/>
    <w:rsid w:val="00861E76"/>
    <w:rsid w:val="00862020"/>
    <w:rsid w:val="008621C5"/>
    <w:rsid w:val="00867FDC"/>
    <w:rsid w:val="008722F2"/>
    <w:rsid w:val="00873788"/>
    <w:rsid w:val="00873EA0"/>
    <w:rsid w:val="00874A70"/>
    <w:rsid w:val="008756AA"/>
    <w:rsid w:val="00876E64"/>
    <w:rsid w:val="00883C2C"/>
    <w:rsid w:val="008852C7"/>
    <w:rsid w:val="0088686D"/>
    <w:rsid w:val="00887100"/>
    <w:rsid w:val="00891235"/>
    <w:rsid w:val="008916BD"/>
    <w:rsid w:val="00893535"/>
    <w:rsid w:val="00895387"/>
    <w:rsid w:val="008A0089"/>
    <w:rsid w:val="008A7793"/>
    <w:rsid w:val="008A7B9F"/>
    <w:rsid w:val="008B21BF"/>
    <w:rsid w:val="008B2BB6"/>
    <w:rsid w:val="008B3CD3"/>
    <w:rsid w:val="008B49E5"/>
    <w:rsid w:val="008B6674"/>
    <w:rsid w:val="008C3DBE"/>
    <w:rsid w:val="008C4F1D"/>
    <w:rsid w:val="008C4F62"/>
    <w:rsid w:val="008C64EC"/>
    <w:rsid w:val="008D4A96"/>
    <w:rsid w:val="008D5E3C"/>
    <w:rsid w:val="008E3BCB"/>
    <w:rsid w:val="008E5CA4"/>
    <w:rsid w:val="008F0BEE"/>
    <w:rsid w:val="008F6775"/>
    <w:rsid w:val="008F695D"/>
    <w:rsid w:val="00902A9B"/>
    <w:rsid w:val="0090420D"/>
    <w:rsid w:val="00904E9A"/>
    <w:rsid w:val="009064EC"/>
    <w:rsid w:val="00906730"/>
    <w:rsid w:val="00906AB0"/>
    <w:rsid w:val="00907227"/>
    <w:rsid w:val="00913623"/>
    <w:rsid w:val="00914119"/>
    <w:rsid w:val="00916E7E"/>
    <w:rsid w:val="00920A06"/>
    <w:rsid w:val="009234DF"/>
    <w:rsid w:val="009239AA"/>
    <w:rsid w:val="009264A6"/>
    <w:rsid w:val="00931EF0"/>
    <w:rsid w:val="009325E4"/>
    <w:rsid w:val="0093293E"/>
    <w:rsid w:val="00933653"/>
    <w:rsid w:val="0093554B"/>
    <w:rsid w:val="00940266"/>
    <w:rsid w:val="00946BD8"/>
    <w:rsid w:val="0094787A"/>
    <w:rsid w:val="009478D2"/>
    <w:rsid w:val="00953265"/>
    <w:rsid w:val="00955D6A"/>
    <w:rsid w:val="0095622F"/>
    <w:rsid w:val="00956CE0"/>
    <w:rsid w:val="0096245E"/>
    <w:rsid w:val="009627C5"/>
    <w:rsid w:val="0097098F"/>
    <w:rsid w:val="00971B2D"/>
    <w:rsid w:val="009732D8"/>
    <w:rsid w:val="00973D02"/>
    <w:rsid w:val="0097623C"/>
    <w:rsid w:val="00980586"/>
    <w:rsid w:val="00983369"/>
    <w:rsid w:val="00984707"/>
    <w:rsid w:val="00984BBE"/>
    <w:rsid w:val="00986773"/>
    <w:rsid w:val="00987803"/>
    <w:rsid w:val="00987AEE"/>
    <w:rsid w:val="00990B44"/>
    <w:rsid w:val="00990B64"/>
    <w:rsid w:val="009917FD"/>
    <w:rsid w:val="0099530E"/>
    <w:rsid w:val="009A1B87"/>
    <w:rsid w:val="009A25D7"/>
    <w:rsid w:val="009A2F49"/>
    <w:rsid w:val="009A472A"/>
    <w:rsid w:val="009A4C9A"/>
    <w:rsid w:val="009A590C"/>
    <w:rsid w:val="009A74B7"/>
    <w:rsid w:val="009B20BC"/>
    <w:rsid w:val="009B4F92"/>
    <w:rsid w:val="009B5A86"/>
    <w:rsid w:val="009C0FCC"/>
    <w:rsid w:val="009C194D"/>
    <w:rsid w:val="009C1DA7"/>
    <w:rsid w:val="009C3612"/>
    <w:rsid w:val="009C5CA4"/>
    <w:rsid w:val="009D0F3B"/>
    <w:rsid w:val="009D11A9"/>
    <w:rsid w:val="009D1818"/>
    <w:rsid w:val="009D2731"/>
    <w:rsid w:val="009D6446"/>
    <w:rsid w:val="009D6C84"/>
    <w:rsid w:val="009E13EA"/>
    <w:rsid w:val="009E202D"/>
    <w:rsid w:val="009E3717"/>
    <w:rsid w:val="009E48A3"/>
    <w:rsid w:val="009E6262"/>
    <w:rsid w:val="009E6372"/>
    <w:rsid w:val="009F0E57"/>
    <w:rsid w:val="009F40F7"/>
    <w:rsid w:val="009F47CF"/>
    <w:rsid w:val="009F4F36"/>
    <w:rsid w:val="009F6068"/>
    <w:rsid w:val="009F6E61"/>
    <w:rsid w:val="00A0040E"/>
    <w:rsid w:val="00A02EBA"/>
    <w:rsid w:val="00A03827"/>
    <w:rsid w:val="00A03E62"/>
    <w:rsid w:val="00A05203"/>
    <w:rsid w:val="00A06DC9"/>
    <w:rsid w:val="00A14019"/>
    <w:rsid w:val="00A20715"/>
    <w:rsid w:val="00A21448"/>
    <w:rsid w:val="00A22114"/>
    <w:rsid w:val="00A2322B"/>
    <w:rsid w:val="00A23EAF"/>
    <w:rsid w:val="00A25981"/>
    <w:rsid w:val="00A26DE9"/>
    <w:rsid w:val="00A3026C"/>
    <w:rsid w:val="00A32DC3"/>
    <w:rsid w:val="00A33773"/>
    <w:rsid w:val="00A342F0"/>
    <w:rsid w:val="00A34653"/>
    <w:rsid w:val="00A34A74"/>
    <w:rsid w:val="00A35D93"/>
    <w:rsid w:val="00A364E6"/>
    <w:rsid w:val="00A37032"/>
    <w:rsid w:val="00A379FB"/>
    <w:rsid w:val="00A4268B"/>
    <w:rsid w:val="00A43AB2"/>
    <w:rsid w:val="00A46D81"/>
    <w:rsid w:val="00A50296"/>
    <w:rsid w:val="00A50C3B"/>
    <w:rsid w:val="00A51BFA"/>
    <w:rsid w:val="00A53CEA"/>
    <w:rsid w:val="00A5501D"/>
    <w:rsid w:val="00A567ED"/>
    <w:rsid w:val="00A56828"/>
    <w:rsid w:val="00A607B6"/>
    <w:rsid w:val="00A6149D"/>
    <w:rsid w:val="00A616F2"/>
    <w:rsid w:val="00A619B6"/>
    <w:rsid w:val="00A63BBE"/>
    <w:rsid w:val="00A65BF6"/>
    <w:rsid w:val="00A65D4F"/>
    <w:rsid w:val="00A66E48"/>
    <w:rsid w:val="00A73962"/>
    <w:rsid w:val="00A74FE7"/>
    <w:rsid w:val="00A8084C"/>
    <w:rsid w:val="00A82D39"/>
    <w:rsid w:val="00A83643"/>
    <w:rsid w:val="00A8621C"/>
    <w:rsid w:val="00A86BB6"/>
    <w:rsid w:val="00A87244"/>
    <w:rsid w:val="00A87CC0"/>
    <w:rsid w:val="00A90EE8"/>
    <w:rsid w:val="00A919EF"/>
    <w:rsid w:val="00A91D80"/>
    <w:rsid w:val="00A94021"/>
    <w:rsid w:val="00A94403"/>
    <w:rsid w:val="00A9522A"/>
    <w:rsid w:val="00A97600"/>
    <w:rsid w:val="00AA0325"/>
    <w:rsid w:val="00AA6137"/>
    <w:rsid w:val="00AB5769"/>
    <w:rsid w:val="00AB7D5A"/>
    <w:rsid w:val="00AC1519"/>
    <w:rsid w:val="00AC22C0"/>
    <w:rsid w:val="00AC309E"/>
    <w:rsid w:val="00AC30D2"/>
    <w:rsid w:val="00AC4021"/>
    <w:rsid w:val="00AC5CDD"/>
    <w:rsid w:val="00AC6BB8"/>
    <w:rsid w:val="00AD127C"/>
    <w:rsid w:val="00AD13E7"/>
    <w:rsid w:val="00AD176C"/>
    <w:rsid w:val="00AD3545"/>
    <w:rsid w:val="00AD5C50"/>
    <w:rsid w:val="00AE55F2"/>
    <w:rsid w:val="00AE6693"/>
    <w:rsid w:val="00AE758F"/>
    <w:rsid w:val="00AF0243"/>
    <w:rsid w:val="00AF335A"/>
    <w:rsid w:val="00AF6B6B"/>
    <w:rsid w:val="00AF742B"/>
    <w:rsid w:val="00AF775B"/>
    <w:rsid w:val="00B00209"/>
    <w:rsid w:val="00B0084E"/>
    <w:rsid w:val="00B00B0E"/>
    <w:rsid w:val="00B02015"/>
    <w:rsid w:val="00B02E12"/>
    <w:rsid w:val="00B04BA9"/>
    <w:rsid w:val="00B076BA"/>
    <w:rsid w:val="00B10EA4"/>
    <w:rsid w:val="00B142E7"/>
    <w:rsid w:val="00B14F38"/>
    <w:rsid w:val="00B17415"/>
    <w:rsid w:val="00B17DD3"/>
    <w:rsid w:val="00B222B9"/>
    <w:rsid w:val="00B22A41"/>
    <w:rsid w:val="00B23D4C"/>
    <w:rsid w:val="00B24001"/>
    <w:rsid w:val="00B3120E"/>
    <w:rsid w:val="00B35696"/>
    <w:rsid w:val="00B364CC"/>
    <w:rsid w:val="00B36D7B"/>
    <w:rsid w:val="00B41CCC"/>
    <w:rsid w:val="00B45F4D"/>
    <w:rsid w:val="00B461AD"/>
    <w:rsid w:val="00B56E18"/>
    <w:rsid w:val="00B63D7D"/>
    <w:rsid w:val="00B6641D"/>
    <w:rsid w:val="00B667B0"/>
    <w:rsid w:val="00B6688F"/>
    <w:rsid w:val="00B6779A"/>
    <w:rsid w:val="00B706C4"/>
    <w:rsid w:val="00B71489"/>
    <w:rsid w:val="00B71E16"/>
    <w:rsid w:val="00B7242B"/>
    <w:rsid w:val="00B72A03"/>
    <w:rsid w:val="00B72E33"/>
    <w:rsid w:val="00B730A5"/>
    <w:rsid w:val="00B75424"/>
    <w:rsid w:val="00B77F84"/>
    <w:rsid w:val="00B801FB"/>
    <w:rsid w:val="00B80FA5"/>
    <w:rsid w:val="00B842CD"/>
    <w:rsid w:val="00B85B4E"/>
    <w:rsid w:val="00B85EF7"/>
    <w:rsid w:val="00B8649A"/>
    <w:rsid w:val="00B91447"/>
    <w:rsid w:val="00B91CD8"/>
    <w:rsid w:val="00B9308F"/>
    <w:rsid w:val="00B9317D"/>
    <w:rsid w:val="00BA244A"/>
    <w:rsid w:val="00BA2E5E"/>
    <w:rsid w:val="00BA3A76"/>
    <w:rsid w:val="00BA3C9D"/>
    <w:rsid w:val="00BA56D4"/>
    <w:rsid w:val="00BA7EB0"/>
    <w:rsid w:val="00BB15CF"/>
    <w:rsid w:val="00BB1DF6"/>
    <w:rsid w:val="00BB2AE0"/>
    <w:rsid w:val="00BB39E8"/>
    <w:rsid w:val="00BB3AB0"/>
    <w:rsid w:val="00BB4FEA"/>
    <w:rsid w:val="00BB66D0"/>
    <w:rsid w:val="00BB7812"/>
    <w:rsid w:val="00BC1A91"/>
    <w:rsid w:val="00BC30B7"/>
    <w:rsid w:val="00BC3AB7"/>
    <w:rsid w:val="00BC44D7"/>
    <w:rsid w:val="00BC54D0"/>
    <w:rsid w:val="00BC7C1F"/>
    <w:rsid w:val="00BD0B3C"/>
    <w:rsid w:val="00BD1166"/>
    <w:rsid w:val="00BD1F16"/>
    <w:rsid w:val="00BD52C2"/>
    <w:rsid w:val="00BE09E8"/>
    <w:rsid w:val="00BE3151"/>
    <w:rsid w:val="00BE50F0"/>
    <w:rsid w:val="00BF0194"/>
    <w:rsid w:val="00BF102F"/>
    <w:rsid w:val="00BF1912"/>
    <w:rsid w:val="00BF24EB"/>
    <w:rsid w:val="00BF2F67"/>
    <w:rsid w:val="00BF3EEC"/>
    <w:rsid w:val="00BF4AC1"/>
    <w:rsid w:val="00BF7F9C"/>
    <w:rsid w:val="00C017F5"/>
    <w:rsid w:val="00C03EF8"/>
    <w:rsid w:val="00C04621"/>
    <w:rsid w:val="00C07253"/>
    <w:rsid w:val="00C10267"/>
    <w:rsid w:val="00C10964"/>
    <w:rsid w:val="00C109D8"/>
    <w:rsid w:val="00C1136A"/>
    <w:rsid w:val="00C13132"/>
    <w:rsid w:val="00C15183"/>
    <w:rsid w:val="00C158B9"/>
    <w:rsid w:val="00C15D24"/>
    <w:rsid w:val="00C16E8E"/>
    <w:rsid w:val="00C21F29"/>
    <w:rsid w:val="00C23CD8"/>
    <w:rsid w:val="00C258D5"/>
    <w:rsid w:val="00C270A6"/>
    <w:rsid w:val="00C317EA"/>
    <w:rsid w:val="00C31C65"/>
    <w:rsid w:val="00C3687F"/>
    <w:rsid w:val="00C370B0"/>
    <w:rsid w:val="00C378AF"/>
    <w:rsid w:val="00C37BB1"/>
    <w:rsid w:val="00C40C94"/>
    <w:rsid w:val="00C4147C"/>
    <w:rsid w:val="00C42EF6"/>
    <w:rsid w:val="00C46D2D"/>
    <w:rsid w:val="00C54206"/>
    <w:rsid w:val="00C57936"/>
    <w:rsid w:val="00C604AC"/>
    <w:rsid w:val="00C6135F"/>
    <w:rsid w:val="00C61CB9"/>
    <w:rsid w:val="00C63798"/>
    <w:rsid w:val="00C6549A"/>
    <w:rsid w:val="00C66359"/>
    <w:rsid w:val="00C703E5"/>
    <w:rsid w:val="00C705A8"/>
    <w:rsid w:val="00C74973"/>
    <w:rsid w:val="00C76AD9"/>
    <w:rsid w:val="00C77825"/>
    <w:rsid w:val="00C83E14"/>
    <w:rsid w:val="00C85525"/>
    <w:rsid w:val="00C855B1"/>
    <w:rsid w:val="00C856D5"/>
    <w:rsid w:val="00C86A81"/>
    <w:rsid w:val="00C90180"/>
    <w:rsid w:val="00C913A3"/>
    <w:rsid w:val="00C92EF7"/>
    <w:rsid w:val="00C93D48"/>
    <w:rsid w:val="00C93DBF"/>
    <w:rsid w:val="00CA0227"/>
    <w:rsid w:val="00CA2D86"/>
    <w:rsid w:val="00CA562E"/>
    <w:rsid w:val="00CA659E"/>
    <w:rsid w:val="00CB1304"/>
    <w:rsid w:val="00CB20B5"/>
    <w:rsid w:val="00CB2521"/>
    <w:rsid w:val="00CB4FE8"/>
    <w:rsid w:val="00CB75A4"/>
    <w:rsid w:val="00CC0A2B"/>
    <w:rsid w:val="00CC4980"/>
    <w:rsid w:val="00CC5EA6"/>
    <w:rsid w:val="00CC7609"/>
    <w:rsid w:val="00CC7DDA"/>
    <w:rsid w:val="00CD35A7"/>
    <w:rsid w:val="00CD5720"/>
    <w:rsid w:val="00CD754C"/>
    <w:rsid w:val="00CE24CD"/>
    <w:rsid w:val="00CE258F"/>
    <w:rsid w:val="00CE577E"/>
    <w:rsid w:val="00CE7D72"/>
    <w:rsid w:val="00CF2315"/>
    <w:rsid w:val="00CF3563"/>
    <w:rsid w:val="00CF3A83"/>
    <w:rsid w:val="00CF5AD3"/>
    <w:rsid w:val="00D00275"/>
    <w:rsid w:val="00D029D7"/>
    <w:rsid w:val="00D044C7"/>
    <w:rsid w:val="00D0694C"/>
    <w:rsid w:val="00D12297"/>
    <w:rsid w:val="00D13496"/>
    <w:rsid w:val="00D1443D"/>
    <w:rsid w:val="00D14E0B"/>
    <w:rsid w:val="00D1551D"/>
    <w:rsid w:val="00D15E07"/>
    <w:rsid w:val="00D21FA0"/>
    <w:rsid w:val="00D230A2"/>
    <w:rsid w:val="00D240AA"/>
    <w:rsid w:val="00D309A5"/>
    <w:rsid w:val="00D3105F"/>
    <w:rsid w:val="00D3516D"/>
    <w:rsid w:val="00D35EB0"/>
    <w:rsid w:val="00D36B91"/>
    <w:rsid w:val="00D42F89"/>
    <w:rsid w:val="00D43C93"/>
    <w:rsid w:val="00D51792"/>
    <w:rsid w:val="00D536BB"/>
    <w:rsid w:val="00D55B7D"/>
    <w:rsid w:val="00D56AE1"/>
    <w:rsid w:val="00D57AA7"/>
    <w:rsid w:val="00D60891"/>
    <w:rsid w:val="00D609E1"/>
    <w:rsid w:val="00D621CD"/>
    <w:rsid w:val="00D646F5"/>
    <w:rsid w:val="00D64BD4"/>
    <w:rsid w:val="00D65233"/>
    <w:rsid w:val="00D7018F"/>
    <w:rsid w:val="00D7239B"/>
    <w:rsid w:val="00D7323B"/>
    <w:rsid w:val="00D7435E"/>
    <w:rsid w:val="00D81C10"/>
    <w:rsid w:val="00D82D5D"/>
    <w:rsid w:val="00D8307E"/>
    <w:rsid w:val="00D84A93"/>
    <w:rsid w:val="00D8679F"/>
    <w:rsid w:val="00D86E04"/>
    <w:rsid w:val="00D92657"/>
    <w:rsid w:val="00D92923"/>
    <w:rsid w:val="00D9740A"/>
    <w:rsid w:val="00D9761F"/>
    <w:rsid w:val="00D97B90"/>
    <w:rsid w:val="00D97E1C"/>
    <w:rsid w:val="00DA0215"/>
    <w:rsid w:val="00DA1B50"/>
    <w:rsid w:val="00DA2E4A"/>
    <w:rsid w:val="00DA394D"/>
    <w:rsid w:val="00DA4129"/>
    <w:rsid w:val="00DA4638"/>
    <w:rsid w:val="00DA593D"/>
    <w:rsid w:val="00DA65C0"/>
    <w:rsid w:val="00DA79D9"/>
    <w:rsid w:val="00DB06CF"/>
    <w:rsid w:val="00DB15A5"/>
    <w:rsid w:val="00DB6ECA"/>
    <w:rsid w:val="00DB7333"/>
    <w:rsid w:val="00DB7717"/>
    <w:rsid w:val="00DB7E10"/>
    <w:rsid w:val="00DC340A"/>
    <w:rsid w:val="00DC4D5B"/>
    <w:rsid w:val="00DC741B"/>
    <w:rsid w:val="00DD034A"/>
    <w:rsid w:val="00DD0FEB"/>
    <w:rsid w:val="00DD18D0"/>
    <w:rsid w:val="00DD48CB"/>
    <w:rsid w:val="00DE02EF"/>
    <w:rsid w:val="00DE34DB"/>
    <w:rsid w:val="00DE45AD"/>
    <w:rsid w:val="00DE4C8E"/>
    <w:rsid w:val="00DE5217"/>
    <w:rsid w:val="00DE5C54"/>
    <w:rsid w:val="00DF068C"/>
    <w:rsid w:val="00DF18E0"/>
    <w:rsid w:val="00E023B3"/>
    <w:rsid w:val="00E02815"/>
    <w:rsid w:val="00E02995"/>
    <w:rsid w:val="00E10C48"/>
    <w:rsid w:val="00E13940"/>
    <w:rsid w:val="00E13EA3"/>
    <w:rsid w:val="00E1601F"/>
    <w:rsid w:val="00E17E77"/>
    <w:rsid w:val="00E20B68"/>
    <w:rsid w:val="00E21DB3"/>
    <w:rsid w:val="00E21DE4"/>
    <w:rsid w:val="00E22003"/>
    <w:rsid w:val="00E230AF"/>
    <w:rsid w:val="00E23704"/>
    <w:rsid w:val="00E23C8C"/>
    <w:rsid w:val="00E250CF"/>
    <w:rsid w:val="00E26519"/>
    <w:rsid w:val="00E30546"/>
    <w:rsid w:val="00E32591"/>
    <w:rsid w:val="00E336FC"/>
    <w:rsid w:val="00E33DFC"/>
    <w:rsid w:val="00E405B3"/>
    <w:rsid w:val="00E430C5"/>
    <w:rsid w:val="00E43E6B"/>
    <w:rsid w:val="00E44C0E"/>
    <w:rsid w:val="00E45028"/>
    <w:rsid w:val="00E45458"/>
    <w:rsid w:val="00E5071E"/>
    <w:rsid w:val="00E52746"/>
    <w:rsid w:val="00E5570A"/>
    <w:rsid w:val="00E561BA"/>
    <w:rsid w:val="00E56D1B"/>
    <w:rsid w:val="00E62B20"/>
    <w:rsid w:val="00E66013"/>
    <w:rsid w:val="00E67D14"/>
    <w:rsid w:val="00E70518"/>
    <w:rsid w:val="00E749F3"/>
    <w:rsid w:val="00E77849"/>
    <w:rsid w:val="00E8324F"/>
    <w:rsid w:val="00E84D73"/>
    <w:rsid w:val="00E863BC"/>
    <w:rsid w:val="00E94957"/>
    <w:rsid w:val="00E94DAB"/>
    <w:rsid w:val="00E95B9F"/>
    <w:rsid w:val="00E9711A"/>
    <w:rsid w:val="00EA0997"/>
    <w:rsid w:val="00EA1365"/>
    <w:rsid w:val="00EA2FA2"/>
    <w:rsid w:val="00EA46B3"/>
    <w:rsid w:val="00EA49E8"/>
    <w:rsid w:val="00EA7B8C"/>
    <w:rsid w:val="00EB00C0"/>
    <w:rsid w:val="00EB070E"/>
    <w:rsid w:val="00EB0AD5"/>
    <w:rsid w:val="00EB17AF"/>
    <w:rsid w:val="00EB1AD6"/>
    <w:rsid w:val="00EB1EB0"/>
    <w:rsid w:val="00EB43FB"/>
    <w:rsid w:val="00EB51F3"/>
    <w:rsid w:val="00EB7D33"/>
    <w:rsid w:val="00EC58EA"/>
    <w:rsid w:val="00EC6082"/>
    <w:rsid w:val="00EC64B2"/>
    <w:rsid w:val="00ED0626"/>
    <w:rsid w:val="00ED10DC"/>
    <w:rsid w:val="00ED4082"/>
    <w:rsid w:val="00ED4AF1"/>
    <w:rsid w:val="00EE2895"/>
    <w:rsid w:val="00EE29A2"/>
    <w:rsid w:val="00EE42DB"/>
    <w:rsid w:val="00EE44B3"/>
    <w:rsid w:val="00EE48D2"/>
    <w:rsid w:val="00EF0E45"/>
    <w:rsid w:val="00EF306B"/>
    <w:rsid w:val="00EF5C11"/>
    <w:rsid w:val="00EF5C98"/>
    <w:rsid w:val="00EF5D55"/>
    <w:rsid w:val="00F0140F"/>
    <w:rsid w:val="00F024D9"/>
    <w:rsid w:val="00F02B74"/>
    <w:rsid w:val="00F02E41"/>
    <w:rsid w:val="00F04693"/>
    <w:rsid w:val="00F106CB"/>
    <w:rsid w:val="00F1086F"/>
    <w:rsid w:val="00F119CE"/>
    <w:rsid w:val="00F11F23"/>
    <w:rsid w:val="00F16E50"/>
    <w:rsid w:val="00F20487"/>
    <w:rsid w:val="00F24104"/>
    <w:rsid w:val="00F25AC9"/>
    <w:rsid w:val="00F25B5F"/>
    <w:rsid w:val="00F25C00"/>
    <w:rsid w:val="00F25D51"/>
    <w:rsid w:val="00F26086"/>
    <w:rsid w:val="00F3085C"/>
    <w:rsid w:val="00F46C0A"/>
    <w:rsid w:val="00F4778D"/>
    <w:rsid w:val="00F61D8E"/>
    <w:rsid w:val="00F654FF"/>
    <w:rsid w:val="00F65B23"/>
    <w:rsid w:val="00F764A8"/>
    <w:rsid w:val="00F77DE1"/>
    <w:rsid w:val="00F80F0A"/>
    <w:rsid w:val="00F8114A"/>
    <w:rsid w:val="00F9072B"/>
    <w:rsid w:val="00F967E8"/>
    <w:rsid w:val="00FA3796"/>
    <w:rsid w:val="00FA3FE1"/>
    <w:rsid w:val="00FA60F6"/>
    <w:rsid w:val="00FB583D"/>
    <w:rsid w:val="00FB5A5B"/>
    <w:rsid w:val="00FC2ED4"/>
    <w:rsid w:val="00FC31A4"/>
    <w:rsid w:val="00FC5670"/>
    <w:rsid w:val="00FC64A0"/>
    <w:rsid w:val="00FC6982"/>
    <w:rsid w:val="00FC7DD4"/>
    <w:rsid w:val="00FD0487"/>
    <w:rsid w:val="00FD0B39"/>
    <w:rsid w:val="00FD340B"/>
    <w:rsid w:val="00FD3B8C"/>
    <w:rsid w:val="00FD4C67"/>
    <w:rsid w:val="00FD65AA"/>
    <w:rsid w:val="00FE10F7"/>
    <w:rsid w:val="00FE19C6"/>
    <w:rsid w:val="00FE2BBD"/>
    <w:rsid w:val="00FE48FF"/>
    <w:rsid w:val="00FE4EC4"/>
    <w:rsid w:val="00FE5C5F"/>
    <w:rsid w:val="00FF26AD"/>
    <w:rsid w:val="00FF276E"/>
    <w:rsid w:val="00FF4EA9"/>
    <w:rsid w:val="00FF5D11"/>
    <w:rsid w:val="00FF7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C4A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Times New Roman"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97718"/>
    <w:rPr>
      <w:rFonts w:ascii="Tahoma" w:hAnsi="Tahoma" w:cs="Tahoma"/>
      <w:sz w:val="22"/>
      <w:szCs w:val="16"/>
    </w:rPr>
  </w:style>
  <w:style w:type="character" w:customStyle="1" w:styleId="BalloonTextChar">
    <w:name w:val="Balloon Text Char"/>
    <w:basedOn w:val="DefaultParagraphFont"/>
    <w:link w:val="BalloonText"/>
    <w:uiPriority w:val="99"/>
    <w:semiHidden/>
    <w:locked/>
    <w:rsid w:val="00497718"/>
    <w:rPr>
      <w:rFonts w:ascii="Tahoma" w:hAnsi="Tahoma" w:cs="Tahoma"/>
      <w:szCs w:val="16"/>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rsid w:val="00833C78"/>
    <w:rPr>
      <w:szCs w:val="20"/>
    </w:rPr>
  </w:style>
  <w:style w:type="character" w:customStyle="1" w:styleId="CommentTextChar">
    <w:name w:val="Comment Text Char"/>
    <w:basedOn w:val="DefaultParagraphFont"/>
    <w:link w:val="CommentText"/>
    <w:uiPriority w:val="99"/>
    <w:locked/>
    <w:rsid w:val="00833C78"/>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 w:type="paragraph" w:customStyle="1" w:styleId="labojumupamats">
    <w:name w:val="labojumu_pamats"/>
    <w:basedOn w:val="Normal"/>
    <w:uiPriority w:val="99"/>
    <w:rsid w:val="00104496"/>
    <w:pPr>
      <w:spacing w:before="100" w:beforeAutospacing="1" w:after="100" w:afterAutospacing="1"/>
    </w:pPr>
  </w:style>
  <w:style w:type="character" w:customStyle="1" w:styleId="apple-converted-space">
    <w:name w:val="apple-converted-space"/>
    <w:basedOn w:val="DefaultParagraphFont"/>
    <w:rsid w:val="00104496"/>
    <w:rPr>
      <w:rFonts w:cs="Times New Roman"/>
    </w:rPr>
  </w:style>
  <w:style w:type="paragraph" w:customStyle="1" w:styleId="tv213">
    <w:name w:val="tv213"/>
    <w:basedOn w:val="Normal"/>
    <w:rsid w:val="00104496"/>
    <w:pPr>
      <w:spacing w:before="100" w:beforeAutospacing="1" w:after="100" w:afterAutospacing="1"/>
    </w:pPr>
  </w:style>
  <w:style w:type="paragraph" w:customStyle="1" w:styleId="tvhtml">
    <w:name w:val="tv_html"/>
    <w:basedOn w:val="Normal"/>
    <w:uiPriority w:val="99"/>
    <w:rsid w:val="00104496"/>
    <w:pPr>
      <w:spacing w:before="100" w:beforeAutospacing="1" w:after="100" w:afterAutospacing="1"/>
    </w:pPr>
  </w:style>
  <w:style w:type="table" w:styleId="TableGrid">
    <w:name w:val="Table Grid"/>
    <w:basedOn w:val="TableNormal"/>
    <w:uiPriority w:val="99"/>
    <w:locked/>
    <w:rsid w:val="00C017F5"/>
    <w:pPr>
      <w:jc w:val="both"/>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7F5"/>
    <w:pPr>
      <w:autoSpaceDE w:val="0"/>
      <w:autoSpaceDN w:val="0"/>
      <w:adjustRightInd w:val="0"/>
    </w:pPr>
    <w:rPr>
      <w:rFonts w:ascii="EUAlbertina" w:eastAsia="Times New Roman" w:hAnsi="EUAlbertina" w:cs="EUAlbertina"/>
      <w:color w:val="000000"/>
      <w:sz w:val="24"/>
      <w:szCs w:val="24"/>
      <w:lang w:eastAsia="en-US"/>
    </w:rPr>
  </w:style>
  <w:style w:type="paragraph" w:styleId="Revision">
    <w:name w:val="Revision"/>
    <w:hidden/>
    <w:uiPriority w:val="99"/>
    <w:semiHidden/>
    <w:rsid w:val="00AC6BB8"/>
    <w:rPr>
      <w:rFonts w:ascii="Times New Roman" w:hAnsi="Times New Roman"/>
      <w:sz w:val="24"/>
      <w:szCs w:val="24"/>
    </w:rPr>
  </w:style>
  <w:style w:type="paragraph" w:customStyle="1" w:styleId="ti-art">
    <w:name w:val="ti-art"/>
    <w:basedOn w:val="Normal"/>
    <w:rsid w:val="00453A8C"/>
    <w:pPr>
      <w:spacing w:before="100" w:beforeAutospacing="1" w:after="100" w:afterAutospacing="1"/>
    </w:pPr>
    <w:rPr>
      <w:rFonts w:eastAsia="Times New Roman"/>
    </w:rPr>
  </w:style>
  <w:style w:type="paragraph" w:customStyle="1" w:styleId="sti-art">
    <w:name w:val="sti-art"/>
    <w:basedOn w:val="Normal"/>
    <w:rsid w:val="00453A8C"/>
    <w:pPr>
      <w:spacing w:before="100" w:beforeAutospacing="1" w:after="100" w:afterAutospacing="1"/>
    </w:pPr>
    <w:rPr>
      <w:rFonts w:eastAsia="Times New Roman"/>
    </w:rPr>
  </w:style>
  <w:style w:type="paragraph" w:customStyle="1" w:styleId="Normal1">
    <w:name w:val="Normal1"/>
    <w:basedOn w:val="Normal"/>
    <w:rsid w:val="00453A8C"/>
    <w:pPr>
      <w:spacing w:before="100" w:beforeAutospacing="1" w:after="100" w:afterAutospacing="1"/>
    </w:pPr>
    <w:rPr>
      <w:rFonts w:eastAsia="Times New Roman"/>
    </w:rPr>
  </w:style>
  <w:style w:type="character" w:styleId="IntenseReference">
    <w:name w:val="Intense Reference"/>
    <w:basedOn w:val="DefaultParagraphFont"/>
    <w:uiPriority w:val="32"/>
    <w:qFormat/>
    <w:rsid w:val="000237B9"/>
    <w:rPr>
      <w:b/>
      <w:bCs/>
      <w:smallCaps/>
      <w:color w:val="C0504D" w:themeColor="accent2"/>
      <w:spacing w:val="5"/>
      <w:u w:val="single"/>
    </w:rPr>
  </w:style>
  <w:style w:type="paragraph" w:styleId="Quote">
    <w:name w:val="Quote"/>
    <w:basedOn w:val="Normal"/>
    <w:next w:val="Normal"/>
    <w:link w:val="QuoteChar"/>
    <w:uiPriority w:val="29"/>
    <w:qFormat/>
    <w:rsid w:val="000237B9"/>
    <w:rPr>
      <w:i/>
      <w:iCs/>
      <w:color w:val="000000" w:themeColor="text1"/>
    </w:rPr>
  </w:style>
  <w:style w:type="character" w:customStyle="1" w:styleId="QuoteChar">
    <w:name w:val="Quote Char"/>
    <w:basedOn w:val="DefaultParagraphFont"/>
    <w:link w:val="Quote"/>
    <w:uiPriority w:val="29"/>
    <w:rsid w:val="000237B9"/>
    <w:rPr>
      <w:rFonts w:ascii="Times New Roman" w:hAnsi="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Times New Roman"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97718"/>
    <w:rPr>
      <w:rFonts w:ascii="Tahoma" w:hAnsi="Tahoma" w:cs="Tahoma"/>
      <w:sz w:val="22"/>
      <w:szCs w:val="16"/>
    </w:rPr>
  </w:style>
  <w:style w:type="character" w:customStyle="1" w:styleId="BalloonTextChar">
    <w:name w:val="Balloon Text Char"/>
    <w:basedOn w:val="DefaultParagraphFont"/>
    <w:link w:val="BalloonText"/>
    <w:uiPriority w:val="99"/>
    <w:semiHidden/>
    <w:locked/>
    <w:rsid w:val="00497718"/>
    <w:rPr>
      <w:rFonts w:ascii="Tahoma" w:hAnsi="Tahoma" w:cs="Tahoma"/>
      <w:szCs w:val="16"/>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rsid w:val="00833C78"/>
    <w:rPr>
      <w:szCs w:val="20"/>
    </w:rPr>
  </w:style>
  <w:style w:type="character" w:customStyle="1" w:styleId="CommentTextChar">
    <w:name w:val="Comment Text Char"/>
    <w:basedOn w:val="DefaultParagraphFont"/>
    <w:link w:val="CommentText"/>
    <w:uiPriority w:val="99"/>
    <w:locked/>
    <w:rsid w:val="00833C78"/>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 w:type="paragraph" w:customStyle="1" w:styleId="labojumupamats">
    <w:name w:val="labojumu_pamats"/>
    <w:basedOn w:val="Normal"/>
    <w:uiPriority w:val="99"/>
    <w:rsid w:val="00104496"/>
    <w:pPr>
      <w:spacing w:before="100" w:beforeAutospacing="1" w:after="100" w:afterAutospacing="1"/>
    </w:pPr>
  </w:style>
  <w:style w:type="character" w:customStyle="1" w:styleId="apple-converted-space">
    <w:name w:val="apple-converted-space"/>
    <w:basedOn w:val="DefaultParagraphFont"/>
    <w:rsid w:val="00104496"/>
    <w:rPr>
      <w:rFonts w:cs="Times New Roman"/>
    </w:rPr>
  </w:style>
  <w:style w:type="paragraph" w:customStyle="1" w:styleId="tv213">
    <w:name w:val="tv213"/>
    <w:basedOn w:val="Normal"/>
    <w:rsid w:val="00104496"/>
    <w:pPr>
      <w:spacing w:before="100" w:beforeAutospacing="1" w:after="100" w:afterAutospacing="1"/>
    </w:pPr>
  </w:style>
  <w:style w:type="paragraph" w:customStyle="1" w:styleId="tvhtml">
    <w:name w:val="tv_html"/>
    <w:basedOn w:val="Normal"/>
    <w:uiPriority w:val="99"/>
    <w:rsid w:val="00104496"/>
    <w:pPr>
      <w:spacing w:before="100" w:beforeAutospacing="1" w:after="100" w:afterAutospacing="1"/>
    </w:pPr>
  </w:style>
  <w:style w:type="table" w:styleId="TableGrid">
    <w:name w:val="Table Grid"/>
    <w:basedOn w:val="TableNormal"/>
    <w:uiPriority w:val="99"/>
    <w:locked/>
    <w:rsid w:val="00C017F5"/>
    <w:pPr>
      <w:jc w:val="both"/>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7F5"/>
    <w:pPr>
      <w:autoSpaceDE w:val="0"/>
      <w:autoSpaceDN w:val="0"/>
      <w:adjustRightInd w:val="0"/>
    </w:pPr>
    <w:rPr>
      <w:rFonts w:ascii="EUAlbertina" w:eastAsia="Times New Roman" w:hAnsi="EUAlbertina" w:cs="EUAlbertina"/>
      <w:color w:val="000000"/>
      <w:sz w:val="24"/>
      <w:szCs w:val="24"/>
      <w:lang w:eastAsia="en-US"/>
    </w:rPr>
  </w:style>
  <w:style w:type="paragraph" w:styleId="Revision">
    <w:name w:val="Revision"/>
    <w:hidden/>
    <w:uiPriority w:val="99"/>
    <w:semiHidden/>
    <w:rsid w:val="00AC6BB8"/>
    <w:rPr>
      <w:rFonts w:ascii="Times New Roman" w:hAnsi="Times New Roman"/>
      <w:sz w:val="24"/>
      <w:szCs w:val="24"/>
    </w:rPr>
  </w:style>
  <w:style w:type="paragraph" w:customStyle="1" w:styleId="ti-art">
    <w:name w:val="ti-art"/>
    <w:basedOn w:val="Normal"/>
    <w:rsid w:val="00453A8C"/>
    <w:pPr>
      <w:spacing w:before="100" w:beforeAutospacing="1" w:after="100" w:afterAutospacing="1"/>
    </w:pPr>
    <w:rPr>
      <w:rFonts w:eastAsia="Times New Roman"/>
    </w:rPr>
  </w:style>
  <w:style w:type="paragraph" w:customStyle="1" w:styleId="sti-art">
    <w:name w:val="sti-art"/>
    <w:basedOn w:val="Normal"/>
    <w:rsid w:val="00453A8C"/>
    <w:pPr>
      <w:spacing w:before="100" w:beforeAutospacing="1" w:after="100" w:afterAutospacing="1"/>
    </w:pPr>
    <w:rPr>
      <w:rFonts w:eastAsia="Times New Roman"/>
    </w:rPr>
  </w:style>
  <w:style w:type="paragraph" w:customStyle="1" w:styleId="Normal1">
    <w:name w:val="Normal1"/>
    <w:basedOn w:val="Normal"/>
    <w:rsid w:val="00453A8C"/>
    <w:pPr>
      <w:spacing w:before="100" w:beforeAutospacing="1" w:after="100" w:afterAutospacing="1"/>
    </w:pPr>
    <w:rPr>
      <w:rFonts w:eastAsia="Times New Roman"/>
    </w:rPr>
  </w:style>
  <w:style w:type="character" w:styleId="IntenseReference">
    <w:name w:val="Intense Reference"/>
    <w:basedOn w:val="DefaultParagraphFont"/>
    <w:uiPriority w:val="32"/>
    <w:qFormat/>
    <w:rsid w:val="000237B9"/>
    <w:rPr>
      <w:b/>
      <w:bCs/>
      <w:smallCaps/>
      <w:color w:val="C0504D" w:themeColor="accent2"/>
      <w:spacing w:val="5"/>
      <w:u w:val="single"/>
    </w:rPr>
  </w:style>
  <w:style w:type="paragraph" w:styleId="Quote">
    <w:name w:val="Quote"/>
    <w:basedOn w:val="Normal"/>
    <w:next w:val="Normal"/>
    <w:link w:val="QuoteChar"/>
    <w:uiPriority w:val="29"/>
    <w:qFormat/>
    <w:rsid w:val="000237B9"/>
    <w:rPr>
      <w:i/>
      <w:iCs/>
      <w:color w:val="000000" w:themeColor="text1"/>
    </w:rPr>
  </w:style>
  <w:style w:type="character" w:customStyle="1" w:styleId="QuoteChar">
    <w:name w:val="Quote Char"/>
    <w:basedOn w:val="DefaultParagraphFont"/>
    <w:link w:val="Quote"/>
    <w:uiPriority w:val="29"/>
    <w:rsid w:val="000237B9"/>
    <w:rPr>
      <w:rFonts w:ascii="Times New Roman" w:hAnsi="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7905">
      <w:bodyDiv w:val="1"/>
      <w:marLeft w:val="0"/>
      <w:marRight w:val="0"/>
      <w:marTop w:val="0"/>
      <w:marBottom w:val="0"/>
      <w:divBdr>
        <w:top w:val="none" w:sz="0" w:space="0" w:color="auto"/>
        <w:left w:val="none" w:sz="0" w:space="0" w:color="auto"/>
        <w:bottom w:val="none" w:sz="0" w:space="0" w:color="auto"/>
        <w:right w:val="none" w:sz="0" w:space="0" w:color="auto"/>
      </w:divBdr>
      <w:divsChild>
        <w:div w:id="379013503">
          <w:marLeft w:val="0"/>
          <w:marRight w:val="0"/>
          <w:marTop w:val="0"/>
          <w:marBottom w:val="0"/>
          <w:divBdr>
            <w:top w:val="none" w:sz="0" w:space="0" w:color="auto"/>
            <w:left w:val="none" w:sz="0" w:space="0" w:color="auto"/>
            <w:bottom w:val="none" w:sz="0" w:space="0" w:color="auto"/>
            <w:right w:val="none" w:sz="0" w:space="0" w:color="auto"/>
          </w:divBdr>
          <w:divsChild>
            <w:div w:id="14051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750">
      <w:bodyDiv w:val="1"/>
      <w:marLeft w:val="0"/>
      <w:marRight w:val="0"/>
      <w:marTop w:val="0"/>
      <w:marBottom w:val="0"/>
      <w:divBdr>
        <w:top w:val="none" w:sz="0" w:space="0" w:color="auto"/>
        <w:left w:val="none" w:sz="0" w:space="0" w:color="auto"/>
        <w:bottom w:val="none" w:sz="0" w:space="0" w:color="auto"/>
        <w:right w:val="none" w:sz="0" w:space="0" w:color="auto"/>
      </w:divBdr>
    </w:div>
    <w:div w:id="1061750136">
      <w:bodyDiv w:val="1"/>
      <w:marLeft w:val="0"/>
      <w:marRight w:val="0"/>
      <w:marTop w:val="0"/>
      <w:marBottom w:val="0"/>
      <w:divBdr>
        <w:top w:val="none" w:sz="0" w:space="0" w:color="auto"/>
        <w:left w:val="none" w:sz="0" w:space="0" w:color="auto"/>
        <w:bottom w:val="none" w:sz="0" w:space="0" w:color="auto"/>
        <w:right w:val="none" w:sz="0" w:space="0" w:color="auto"/>
      </w:divBdr>
    </w:div>
    <w:div w:id="1073551429">
      <w:bodyDiv w:val="1"/>
      <w:marLeft w:val="0"/>
      <w:marRight w:val="0"/>
      <w:marTop w:val="0"/>
      <w:marBottom w:val="0"/>
      <w:divBdr>
        <w:top w:val="none" w:sz="0" w:space="0" w:color="auto"/>
        <w:left w:val="none" w:sz="0" w:space="0" w:color="auto"/>
        <w:bottom w:val="none" w:sz="0" w:space="0" w:color="auto"/>
        <w:right w:val="none" w:sz="0" w:space="0" w:color="auto"/>
      </w:divBdr>
    </w:div>
    <w:div w:id="1557929751">
      <w:bodyDiv w:val="1"/>
      <w:marLeft w:val="0"/>
      <w:marRight w:val="0"/>
      <w:marTop w:val="0"/>
      <w:marBottom w:val="0"/>
      <w:divBdr>
        <w:top w:val="none" w:sz="0" w:space="0" w:color="auto"/>
        <w:left w:val="none" w:sz="0" w:space="0" w:color="auto"/>
        <w:bottom w:val="none" w:sz="0" w:space="0" w:color="auto"/>
        <w:right w:val="none" w:sz="0" w:space="0" w:color="auto"/>
      </w:divBdr>
    </w:div>
    <w:div w:id="1584102562">
      <w:bodyDiv w:val="1"/>
      <w:marLeft w:val="0"/>
      <w:marRight w:val="0"/>
      <w:marTop w:val="0"/>
      <w:marBottom w:val="0"/>
      <w:divBdr>
        <w:top w:val="none" w:sz="0" w:space="0" w:color="auto"/>
        <w:left w:val="none" w:sz="0" w:space="0" w:color="auto"/>
        <w:bottom w:val="none" w:sz="0" w:space="0" w:color="auto"/>
        <w:right w:val="none" w:sz="0" w:space="0" w:color="auto"/>
      </w:divBdr>
    </w:div>
    <w:div w:id="1735590016">
      <w:marLeft w:val="0"/>
      <w:marRight w:val="0"/>
      <w:marTop w:val="0"/>
      <w:marBottom w:val="0"/>
      <w:divBdr>
        <w:top w:val="none" w:sz="0" w:space="0" w:color="auto"/>
        <w:left w:val="none" w:sz="0" w:space="0" w:color="auto"/>
        <w:bottom w:val="none" w:sz="0" w:space="0" w:color="auto"/>
        <w:right w:val="none" w:sz="0" w:space="0" w:color="auto"/>
      </w:divBdr>
      <w:divsChild>
        <w:div w:id="1735590017">
          <w:marLeft w:val="125"/>
          <w:marRight w:val="125"/>
          <w:marTop w:val="480"/>
          <w:marBottom w:val="0"/>
          <w:divBdr>
            <w:top w:val="single" w:sz="4" w:space="28" w:color="D4D4D4"/>
            <w:left w:val="none" w:sz="0" w:space="0" w:color="auto"/>
            <w:bottom w:val="none" w:sz="0" w:space="0" w:color="auto"/>
            <w:right w:val="none" w:sz="0" w:space="0" w:color="auto"/>
          </w:divBdr>
        </w:div>
        <w:div w:id="1735590020">
          <w:marLeft w:val="125"/>
          <w:marRight w:val="125"/>
          <w:marTop w:val="480"/>
          <w:marBottom w:val="0"/>
          <w:divBdr>
            <w:top w:val="single" w:sz="4" w:space="28" w:color="D4D4D4"/>
            <w:left w:val="none" w:sz="0" w:space="0" w:color="auto"/>
            <w:bottom w:val="none" w:sz="0" w:space="0" w:color="auto"/>
            <w:right w:val="none" w:sz="0" w:space="0" w:color="auto"/>
          </w:divBdr>
        </w:div>
        <w:div w:id="1735590021">
          <w:marLeft w:val="0"/>
          <w:marRight w:val="0"/>
          <w:marTop w:val="400"/>
          <w:marBottom w:val="0"/>
          <w:divBdr>
            <w:top w:val="none" w:sz="0" w:space="0" w:color="auto"/>
            <w:left w:val="none" w:sz="0" w:space="0" w:color="auto"/>
            <w:bottom w:val="none" w:sz="0" w:space="0" w:color="auto"/>
            <w:right w:val="none" w:sz="0" w:space="0" w:color="auto"/>
          </w:divBdr>
        </w:div>
        <w:div w:id="1735590022">
          <w:marLeft w:val="0"/>
          <w:marRight w:val="0"/>
          <w:marTop w:val="400"/>
          <w:marBottom w:val="0"/>
          <w:divBdr>
            <w:top w:val="none" w:sz="0" w:space="0" w:color="auto"/>
            <w:left w:val="none" w:sz="0" w:space="0" w:color="auto"/>
            <w:bottom w:val="none" w:sz="0" w:space="0" w:color="auto"/>
            <w:right w:val="none" w:sz="0" w:space="0" w:color="auto"/>
          </w:divBdr>
        </w:div>
        <w:div w:id="1735590025">
          <w:marLeft w:val="0"/>
          <w:marRight w:val="0"/>
          <w:marTop w:val="240"/>
          <w:marBottom w:val="0"/>
          <w:divBdr>
            <w:top w:val="none" w:sz="0" w:space="0" w:color="auto"/>
            <w:left w:val="none" w:sz="0" w:space="0" w:color="auto"/>
            <w:bottom w:val="none" w:sz="0" w:space="0" w:color="auto"/>
            <w:right w:val="none" w:sz="0" w:space="0" w:color="auto"/>
          </w:divBdr>
        </w:div>
        <w:div w:id="1735590026">
          <w:marLeft w:val="0"/>
          <w:marRight w:val="0"/>
          <w:marTop w:val="240"/>
          <w:marBottom w:val="0"/>
          <w:divBdr>
            <w:top w:val="none" w:sz="0" w:space="0" w:color="auto"/>
            <w:left w:val="none" w:sz="0" w:space="0" w:color="auto"/>
            <w:bottom w:val="none" w:sz="0" w:space="0" w:color="auto"/>
            <w:right w:val="none" w:sz="0" w:space="0" w:color="auto"/>
          </w:divBdr>
        </w:div>
      </w:divsChild>
    </w:div>
    <w:div w:id="1735590019">
      <w:marLeft w:val="0"/>
      <w:marRight w:val="0"/>
      <w:marTop w:val="0"/>
      <w:marBottom w:val="0"/>
      <w:divBdr>
        <w:top w:val="none" w:sz="0" w:space="0" w:color="auto"/>
        <w:left w:val="none" w:sz="0" w:space="0" w:color="auto"/>
        <w:bottom w:val="none" w:sz="0" w:space="0" w:color="auto"/>
        <w:right w:val="none" w:sz="0" w:space="0" w:color="auto"/>
      </w:divBdr>
    </w:div>
    <w:div w:id="1735590023">
      <w:marLeft w:val="0"/>
      <w:marRight w:val="0"/>
      <w:marTop w:val="0"/>
      <w:marBottom w:val="0"/>
      <w:divBdr>
        <w:top w:val="none" w:sz="0" w:space="0" w:color="auto"/>
        <w:left w:val="none" w:sz="0" w:space="0" w:color="auto"/>
        <w:bottom w:val="none" w:sz="0" w:space="0" w:color="auto"/>
        <w:right w:val="none" w:sz="0" w:space="0" w:color="auto"/>
      </w:divBdr>
    </w:div>
    <w:div w:id="1735590024">
      <w:marLeft w:val="0"/>
      <w:marRight w:val="0"/>
      <w:marTop w:val="0"/>
      <w:marBottom w:val="0"/>
      <w:divBdr>
        <w:top w:val="none" w:sz="0" w:space="0" w:color="auto"/>
        <w:left w:val="none" w:sz="0" w:space="0" w:color="auto"/>
        <w:bottom w:val="none" w:sz="0" w:space="0" w:color="auto"/>
        <w:right w:val="none" w:sz="0" w:space="0" w:color="auto"/>
      </w:divBdr>
      <w:divsChild>
        <w:div w:id="1735590018">
          <w:marLeft w:val="0"/>
          <w:marRight w:val="0"/>
          <w:marTop w:val="0"/>
          <w:marBottom w:val="0"/>
          <w:divBdr>
            <w:top w:val="none" w:sz="0" w:space="0" w:color="auto"/>
            <w:left w:val="none" w:sz="0" w:space="0" w:color="auto"/>
            <w:bottom w:val="none" w:sz="0" w:space="0" w:color="auto"/>
            <w:right w:val="none" w:sz="0" w:space="0" w:color="auto"/>
          </w:divBdr>
        </w:div>
      </w:divsChild>
    </w:div>
    <w:div w:id="20231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4725F-EF88-472C-8839-12BC8CDC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4981</Words>
  <Characters>32914</Characters>
  <Application>Microsoft Office Word</Application>
  <DocSecurity>0</DocSecurity>
  <Lines>788</Lines>
  <Paragraphs>279</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Manager>Helena.Rimsa@varam.gov.lv</Manager>
  <Company>Vides aizsardzības un reģionālās attīstības ministrija</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 "Grozījumi likumā "Par piesārņojumu""</dc:subject>
  <dc:creator>Helena Rimsa</dc:creator>
  <cp:lastModifiedBy>Anna Putāne</cp:lastModifiedBy>
  <cp:revision>45</cp:revision>
  <cp:lastPrinted>2016-03-04T13:03:00Z</cp:lastPrinted>
  <dcterms:created xsi:type="dcterms:W3CDTF">2015-12-22T09:40:00Z</dcterms:created>
  <dcterms:modified xsi:type="dcterms:W3CDTF">2016-03-04T13:03:00Z</dcterms:modified>
  <cp:category>Vides politika</cp:category>
</cp:coreProperties>
</file>