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93" w:rsidRPr="00F21A4C" w:rsidRDefault="00A90A93" w:rsidP="00A90A93">
      <w:pPr>
        <w:spacing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F21A4C">
        <w:rPr>
          <w:rFonts w:ascii="Times New Roman" w:hAnsi="Times New Roman"/>
          <w:i/>
          <w:iCs/>
          <w:sz w:val="28"/>
          <w:szCs w:val="28"/>
        </w:rPr>
        <w:t>Projekts</w:t>
      </w:r>
    </w:p>
    <w:p w:rsidR="00A90A93" w:rsidRPr="00F21A4C" w:rsidRDefault="00A90A93" w:rsidP="00A90A93">
      <w:pPr>
        <w:pStyle w:val="Title"/>
        <w:rPr>
          <w:b/>
          <w:szCs w:val="28"/>
        </w:rPr>
      </w:pPr>
      <w:r w:rsidRPr="00F21A4C">
        <w:rPr>
          <w:b/>
          <w:szCs w:val="28"/>
        </w:rPr>
        <w:t>LATVIJAS REPUBLIKAS MINISTRU KABINETA</w:t>
      </w:r>
    </w:p>
    <w:p w:rsidR="00A90A93" w:rsidRPr="00F21A4C" w:rsidRDefault="00A90A93" w:rsidP="00A90A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A4C">
        <w:rPr>
          <w:rFonts w:ascii="Times New Roman" w:hAnsi="Times New Roman"/>
          <w:b/>
          <w:sz w:val="28"/>
          <w:szCs w:val="28"/>
        </w:rPr>
        <w:t>SĒDES PROTOKOLLĒMUMS</w:t>
      </w:r>
    </w:p>
    <w:p w:rsidR="00A90A93" w:rsidRPr="00F21A4C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1A4C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90A93" w:rsidRPr="00F21A4C" w:rsidRDefault="00A90A93" w:rsidP="00A90A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A93" w:rsidRPr="00F21A4C" w:rsidRDefault="00A90A93" w:rsidP="00A90A93">
      <w:pPr>
        <w:pStyle w:val="Heading2"/>
        <w:rPr>
          <w:szCs w:val="28"/>
        </w:rPr>
      </w:pPr>
      <w:r w:rsidRPr="00F21A4C">
        <w:rPr>
          <w:szCs w:val="28"/>
        </w:rPr>
        <w:t>Rīgā</w:t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</w:r>
      <w:r w:rsidRPr="00F21A4C">
        <w:rPr>
          <w:szCs w:val="28"/>
        </w:rPr>
        <w:tab/>
        <w:t>Nr.</w:t>
      </w:r>
      <w:r w:rsidRPr="00F21A4C">
        <w:rPr>
          <w:szCs w:val="28"/>
        </w:rPr>
        <w:tab/>
      </w:r>
      <w:r w:rsidRPr="00F21A4C">
        <w:rPr>
          <w:szCs w:val="28"/>
        </w:rPr>
        <w:tab/>
        <w:t xml:space="preserve"> 201</w:t>
      </w:r>
      <w:r w:rsidR="00FB0318" w:rsidRPr="00F21A4C">
        <w:rPr>
          <w:szCs w:val="28"/>
        </w:rPr>
        <w:t>6</w:t>
      </w:r>
      <w:r w:rsidRPr="00F21A4C">
        <w:rPr>
          <w:szCs w:val="28"/>
        </w:rPr>
        <w:t>. gada _____________</w:t>
      </w:r>
    </w:p>
    <w:p w:rsidR="00A90A93" w:rsidRPr="00F21A4C" w:rsidRDefault="00A90A93" w:rsidP="00A90A93">
      <w:pPr>
        <w:pStyle w:val="Heading2"/>
        <w:jc w:val="center"/>
        <w:rPr>
          <w:b/>
          <w:szCs w:val="28"/>
        </w:rPr>
      </w:pPr>
    </w:p>
    <w:p w:rsidR="001B6195" w:rsidRPr="00F25621" w:rsidRDefault="001B6195" w:rsidP="001B619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25621">
        <w:rPr>
          <w:rFonts w:ascii="Times New Roman" w:hAnsi="Times New Roman"/>
          <w:color w:val="000000"/>
          <w:sz w:val="24"/>
          <w:szCs w:val="24"/>
        </w:rPr>
        <w:t>.§</w:t>
      </w:r>
    </w:p>
    <w:p w:rsidR="001B6195" w:rsidRPr="001B6195" w:rsidRDefault="001B6195" w:rsidP="001B6195">
      <w:pPr>
        <w:pStyle w:val="NoSpacing"/>
        <w:jc w:val="center"/>
        <w:rPr>
          <w:rFonts w:ascii="Times New Roman" w:hAnsi="Times New Roman"/>
          <w:b/>
          <w:color w:val="000000"/>
          <w:sz w:val="28"/>
          <w:szCs w:val="24"/>
        </w:rPr>
      </w:pPr>
      <w:bookmarkStart w:id="0" w:name="OLE_LINK1"/>
      <w:bookmarkStart w:id="1" w:name="OLE_LINK2"/>
      <w:r w:rsidRPr="001B6195">
        <w:rPr>
          <w:rFonts w:ascii="Times New Roman" w:hAnsi="Times New Roman"/>
          <w:b/>
          <w:color w:val="000000"/>
          <w:sz w:val="28"/>
          <w:szCs w:val="24"/>
        </w:rPr>
        <w:t>Par Ministru kabineta noteikumu projektu “Grozījumi Ministru kabineta 2011.gada 30.augusta noteikumos Nr.685 ”Rezidentu sadales un rezidentūras finansēšanas noteikumi””</w:t>
      </w:r>
    </w:p>
    <w:bookmarkEnd w:id="0"/>
    <w:bookmarkEnd w:id="1"/>
    <w:p w:rsidR="001B6195" w:rsidRPr="001B6195" w:rsidRDefault="001B6195" w:rsidP="001B619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1B6195" w:rsidRPr="001B6195" w:rsidRDefault="001B6195" w:rsidP="001B6195">
      <w:pPr>
        <w:pStyle w:val="Default"/>
        <w:numPr>
          <w:ilvl w:val="0"/>
          <w:numId w:val="2"/>
        </w:numPr>
        <w:jc w:val="both"/>
        <w:rPr>
          <w:sz w:val="28"/>
        </w:rPr>
      </w:pPr>
      <w:r w:rsidRPr="001B6195">
        <w:rPr>
          <w:sz w:val="28"/>
        </w:rPr>
        <w:t>Pieņemt iesniegto noteikumu projektu.</w:t>
      </w:r>
    </w:p>
    <w:p w:rsidR="001B6195" w:rsidRPr="001B6195" w:rsidRDefault="001B6195" w:rsidP="001B6195">
      <w:pPr>
        <w:pStyle w:val="Default"/>
        <w:ind w:left="360"/>
        <w:jc w:val="both"/>
        <w:rPr>
          <w:sz w:val="28"/>
        </w:rPr>
      </w:pPr>
      <w:r w:rsidRPr="001B6195">
        <w:rPr>
          <w:sz w:val="28"/>
        </w:rPr>
        <w:t>Valsts kancelejai sagatavot noteikumu projektu parakstīšanai.</w:t>
      </w:r>
    </w:p>
    <w:p w:rsidR="001B6195" w:rsidRPr="001B6195" w:rsidRDefault="001B6195" w:rsidP="001B6195">
      <w:pPr>
        <w:pStyle w:val="Default"/>
        <w:numPr>
          <w:ilvl w:val="0"/>
          <w:numId w:val="2"/>
        </w:numPr>
        <w:jc w:val="both"/>
        <w:rPr>
          <w:sz w:val="28"/>
        </w:rPr>
      </w:pPr>
      <w:r w:rsidRPr="001B6195">
        <w:rPr>
          <w:sz w:val="28"/>
        </w:rPr>
        <w:t>Veselības ministrijai, gatavojot kārtējos grozījumus Ārstniecības likumā, precizēt 57.pantā ietverto deleģējumu, papildinot, ka Ministru kabinets nosaka arī rezidentu uzņemšanas kārtību.</w:t>
      </w:r>
    </w:p>
    <w:p w:rsidR="001B6195" w:rsidRPr="001B6195" w:rsidRDefault="001B6195" w:rsidP="001B6195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</w:p>
    <w:p w:rsidR="001B6195" w:rsidRPr="001B6195" w:rsidRDefault="001B6195" w:rsidP="001B6195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</w:p>
    <w:p w:rsidR="001B6195" w:rsidRPr="001B6195" w:rsidRDefault="001B6195" w:rsidP="001B6195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>Ministru prezidents</w:t>
      </w:r>
      <w:r w:rsidRPr="001B6195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 xml:space="preserve">            </w:t>
      </w:r>
      <w:r w:rsidRPr="001B6195">
        <w:rPr>
          <w:rFonts w:ascii="Times New Roman" w:hAnsi="Times New Roman"/>
          <w:sz w:val="28"/>
          <w:szCs w:val="24"/>
        </w:rPr>
        <w:t xml:space="preserve">  Māris </w:t>
      </w:r>
      <w:proofErr w:type="spellStart"/>
      <w:r w:rsidRPr="001B6195">
        <w:rPr>
          <w:rFonts w:ascii="Times New Roman" w:hAnsi="Times New Roman"/>
          <w:sz w:val="28"/>
          <w:szCs w:val="24"/>
        </w:rPr>
        <w:t>Kučinskis</w:t>
      </w:r>
      <w:proofErr w:type="spellEnd"/>
    </w:p>
    <w:p w:rsidR="001B6195" w:rsidRPr="001B6195" w:rsidRDefault="001B6195" w:rsidP="001B6195">
      <w:pPr>
        <w:pStyle w:val="NormalWeb"/>
        <w:tabs>
          <w:tab w:val="left" w:pos="6237"/>
          <w:tab w:val="right" w:pos="9072"/>
        </w:tabs>
        <w:spacing w:before="600" w:before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>Valsts kancelejas direktors</w:t>
      </w:r>
      <w:r w:rsidRPr="001B6195">
        <w:rPr>
          <w:rFonts w:ascii="Times New Roman" w:hAnsi="Times New Roman"/>
          <w:sz w:val="28"/>
          <w:szCs w:val="24"/>
        </w:rPr>
        <w:tab/>
      </w:r>
      <w:r w:rsidRPr="001B6195">
        <w:rPr>
          <w:rFonts w:ascii="Times New Roman" w:hAnsi="Times New Roman"/>
          <w:sz w:val="28"/>
          <w:szCs w:val="24"/>
        </w:rPr>
        <w:tab/>
        <w:t xml:space="preserve">     Mārtiņš Krieviņš</w:t>
      </w:r>
    </w:p>
    <w:p w:rsidR="001B6195" w:rsidRPr="001B6195" w:rsidRDefault="001B6195" w:rsidP="001B6195">
      <w:pPr>
        <w:pStyle w:val="NormalWeb"/>
        <w:tabs>
          <w:tab w:val="left" w:pos="6237"/>
          <w:tab w:val="right" w:pos="9072"/>
        </w:tabs>
        <w:spacing w:before="600" w:before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 xml:space="preserve">Iesniedzējs: Veselības ministrs                                                </w:t>
      </w:r>
      <w:r w:rsidRPr="001B6195">
        <w:rPr>
          <w:rFonts w:ascii="Times New Roman" w:hAnsi="Times New Roman"/>
          <w:sz w:val="28"/>
          <w:szCs w:val="24"/>
        </w:rPr>
        <w:tab/>
        <w:t xml:space="preserve">   Guntis </w:t>
      </w:r>
      <w:proofErr w:type="spellStart"/>
      <w:r w:rsidRPr="001B6195">
        <w:rPr>
          <w:rFonts w:ascii="Times New Roman" w:hAnsi="Times New Roman"/>
          <w:sz w:val="28"/>
          <w:szCs w:val="24"/>
        </w:rPr>
        <w:t>Belēvičs</w:t>
      </w:r>
      <w:proofErr w:type="spellEnd"/>
    </w:p>
    <w:p w:rsidR="001B6195" w:rsidRPr="001B6195" w:rsidRDefault="001B6195" w:rsidP="001B6195">
      <w:pPr>
        <w:pStyle w:val="NormalWeb"/>
        <w:tabs>
          <w:tab w:val="left" w:pos="6237"/>
          <w:tab w:val="right" w:pos="9072"/>
        </w:tabs>
        <w:spacing w:before="600" w:beforeAutospacing="0" w:after="0" w:afterAutospacing="0"/>
        <w:rPr>
          <w:rFonts w:ascii="Times New Roman" w:hAnsi="Times New Roman"/>
          <w:sz w:val="28"/>
          <w:szCs w:val="24"/>
        </w:rPr>
      </w:pPr>
      <w:r w:rsidRPr="001B6195">
        <w:rPr>
          <w:rFonts w:ascii="Times New Roman" w:hAnsi="Times New Roman"/>
          <w:sz w:val="28"/>
          <w:szCs w:val="24"/>
        </w:rPr>
        <w:t xml:space="preserve">Vīza: Valsts sekretāre                                                                </w:t>
      </w:r>
      <w:r w:rsidRPr="001B6195">
        <w:rPr>
          <w:rFonts w:ascii="Times New Roman" w:hAnsi="Times New Roman"/>
          <w:sz w:val="28"/>
          <w:szCs w:val="24"/>
        </w:rPr>
        <w:tab/>
        <w:t xml:space="preserve"> Solvita </w:t>
      </w:r>
      <w:proofErr w:type="spellStart"/>
      <w:r w:rsidRPr="001B6195">
        <w:rPr>
          <w:rFonts w:ascii="Times New Roman" w:hAnsi="Times New Roman"/>
          <w:sz w:val="28"/>
          <w:szCs w:val="24"/>
        </w:rPr>
        <w:t>Zvidriņa</w:t>
      </w:r>
      <w:proofErr w:type="spellEnd"/>
    </w:p>
    <w:p w:rsidR="001B6195" w:rsidRPr="00F25621" w:rsidRDefault="001B6195" w:rsidP="001B6195">
      <w:pPr>
        <w:pStyle w:val="NormalWeb"/>
        <w:tabs>
          <w:tab w:val="left" w:pos="6237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1B6195" w:rsidRDefault="001B6195" w:rsidP="001B6195">
      <w:pPr>
        <w:pStyle w:val="Header"/>
        <w:rPr>
          <w:color w:val="000000"/>
          <w:sz w:val="20"/>
          <w:szCs w:val="20"/>
        </w:rPr>
      </w:pPr>
    </w:p>
    <w:p w:rsidR="001B6195" w:rsidRDefault="001B6195" w:rsidP="001B6195">
      <w:pPr>
        <w:pStyle w:val="Header"/>
        <w:rPr>
          <w:color w:val="000000"/>
          <w:sz w:val="20"/>
          <w:szCs w:val="20"/>
        </w:rPr>
      </w:pPr>
    </w:p>
    <w:p w:rsidR="001B6195" w:rsidRDefault="001B6195" w:rsidP="001B6195">
      <w:pPr>
        <w:pStyle w:val="Header"/>
        <w:rPr>
          <w:color w:val="000000"/>
          <w:sz w:val="20"/>
          <w:szCs w:val="20"/>
        </w:rPr>
      </w:pPr>
    </w:p>
    <w:p w:rsidR="001B6195" w:rsidRDefault="001B6195" w:rsidP="001B6195">
      <w:pPr>
        <w:pStyle w:val="Header"/>
        <w:rPr>
          <w:rFonts w:ascii="Times New Roman" w:hAnsi="Times New Roman"/>
          <w:color w:val="000000"/>
          <w:sz w:val="20"/>
          <w:szCs w:val="20"/>
        </w:rPr>
      </w:pPr>
    </w:p>
    <w:p w:rsidR="00B15307" w:rsidRPr="005A0E5B" w:rsidRDefault="00B15307" w:rsidP="001B6195">
      <w:pPr>
        <w:pStyle w:val="Header"/>
        <w:rPr>
          <w:rFonts w:ascii="Times New Roman" w:hAnsi="Times New Roman"/>
          <w:color w:val="000000"/>
          <w:sz w:val="20"/>
          <w:szCs w:val="20"/>
        </w:rPr>
      </w:pPr>
    </w:p>
    <w:p w:rsidR="001B6195" w:rsidRPr="005A0E5B" w:rsidRDefault="001B6195" w:rsidP="001B61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A0E5B">
        <w:rPr>
          <w:rFonts w:ascii="Times New Roman" w:hAnsi="Times New Roman"/>
          <w:sz w:val="20"/>
          <w:szCs w:val="20"/>
        </w:rPr>
        <w:fldChar w:fldCharType="begin"/>
      </w:r>
      <w:r w:rsidRPr="005A0E5B">
        <w:rPr>
          <w:rFonts w:ascii="Times New Roman" w:hAnsi="Times New Roman"/>
          <w:sz w:val="20"/>
          <w:szCs w:val="20"/>
        </w:rPr>
        <w:instrText xml:space="preserve"> TIME \@ "dd.MM.yyyy HH:mm" </w:instrText>
      </w:r>
      <w:r w:rsidRPr="005A0E5B">
        <w:rPr>
          <w:rFonts w:ascii="Times New Roman" w:hAnsi="Times New Roman"/>
          <w:sz w:val="20"/>
          <w:szCs w:val="20"/>
        </w:rPr>
        <w:fldChar w:fldCharType="separate"/>
      </w:r>
      <w:r w:rsidR="00854C77">
        <w:rPr>
          <w:rFonts w:ascii="Times New Roman" w:hAnsi="Times New Roman"/>
          <w:sz w:val="20"/>
          <w:szCs w:val="20"/>
        </w:rPr>
        <w:t>21.03.2016 14</w:t>
      </w:r>
      <w:r w:rsidRPr="005A0E5B">
        <w:rPr>
          <w:rFonts w:ascii="Times New Roman" w:hAnsi="Times New Roman"/>
          <w:sz w:val="20"/>
          <w:szCs w:val="20"/>
        </w:rPr>
        <w:t>:</w:t>
      </w:r>
      <w:r w:rsidR="00854C77">
        <w:rPr>
          <w:rFonts w:ascii="Times New Roman" w:hAnsi="Times New Roman"/>
          <w:sz w:val="20"/>
          <w:szCs w:val="20"/>
        </w:rPr>
        <w:t>22</w:t>
      </w:r>
      <w:r w:rsidRPr="005A0E5B">
        <w:rPr>
          <w:rFonts w:ascii="Times New Roman" w:hAnsi="Times New Roman"/>
          <w:sz w:val="20"/>
          <w:szCs w:val="20"/>
        </w:rPr>
        <w:fldChar w:fldCharType="end"/>
      </w:r>
    </w:p>
    <w:p w:rsidR="001B6195" w:rsidRPr="005A0E5B" w:rsidRDefault="006534D8" w:rsidP="001B619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89</w:t>
      </w:r>
    </w:p>
    <w:p w:rsidR="001B6195" w:rsidRPr="005A0E5B" w:rsidRDefault="001B6195" w:rsidP="001B6195">
      <w:pPr>
        <w:pStyle w:val="Header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5A0E5B">
        <w:rPr>
          <w:rFonts w:ascii="Times New Roman" w:hAnsi="Times New Roman"/>
          <w:color w:val="000000"/>
          <w:sz w:val="20"/>
          <w:szCs w:val="20"/>
        </w:rPr>
        <w:t>R.Markovska</w:t>
      </w:r>
      <w:proofErr w:type="spellEnd"/>
    </w:p>
    <w:p w:rsidR="001B6195" w:rsidRPr="005A0E5B" w:rsidRDefault="001B6195" w:rsidP="001B6195">
      <w:pPr>
        <w:spacing w:after="0" w:line="240" w:lineRule="auto"/>
        <w:rPr>
          <w:rFonts w:ascii="Times New Roman" w:hAnsi="Times New Roman"/>
          <w:sz w:val="20"/>
          <w:szCs w:val="20"/>
          <w:lang w:val="en-AU"/>
        </w:rPr>
      </w:pPr>
      <w:bookmarkStart w:id="2" w:name="OLE_LINK3"/>
      <w:bookmarkStart w:id="3" w:name="OLE_LINK4"/>
      <w:r w:rsidRPr="005A0E5B">
        <w:rPr>
          <w:rFonts w:ascii="Times New Roman" w:hAnsi="Times New Roman"/>
          <w:sz w:val="20"/>
          <w:szCs w:val="20"/>
          <w:lang w:val="en-AU"/>
        </w:rPr>
        <w:t>67876087, ruta.markovska@vm.gov</w:t>
      </w:r>
      <w:bookmarkEnd w:id="2"/>
      <w:bookmarkEnd w:id="3"/>
      <w:r w:rsidRPr="005A0E5B">
        <w:rPr>
          <w:rFonts w:ascii="Times New Roman" w:hAnsi="Times New Roman"/>
          <w:sz w:val="20"/>
          <w:szCs w:val="20"/>
          <w:lang w:val="en-AU"/>
        </w:rPr>
        <w:t>.lv</w:t>
      </w:r>
    </w:p>
    <w:p w:rsidR="001B6195" w:rsidRPr="005A0E5B" w:rsidRDefault="001B6195" w:rsidP="001B6195">
      <w:pPr>
        <w:pStyle w:val="Header"/>
        <w:rPr>
          <w:color w:val="000000"/>
          <w:sz w:val="20"/>
          <w:szCs w:val="20"/>
        </w:rPr>
      </w:pPr>
    </w:p>
    <w:p w:rsidR="00F21A4C" w:rsidRPr="00F21A4C" w:rsidRDefault="00F21A4C" w:rsidP="001B6195">
      <w:pPr>
        <w:spacing w:after="0" w:line="240" w:lineRule="auto"/>
        <w:ind w:left="3600" w:firstLine="720"/>
        <w:rPr>
          <w:rFonts w:ascii="Times New Roman" w:hAnsi="Times New Roman"/>
          <w:b/>
          <w:sz w:val="20"/>
          <w:szCs w:val="20"/>
          <w:lang w:eastAsia="en-US"/>
        </w:rPr>
      </w:pPr>
    </w:p>
    <w:sectPr w:rsidR="00F21A4C" w:rsidRPr="00F21A4C" w:rsidSect="001B6195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905" w:rsidRDefault="007F3905" w:rsidP="00A90A93">
      <w:pPr>
        <w:spacing w:after="0" w:line="240" w:lineRule="auto"/>
      </w:pPr>
      <w:r>
        <w:separator/>
      </w:r>
    </w:p>
  </w:endnote>
  <w:endnote w:type="continuationSeparator" w:id="0">
    <w:p w:rsidR="007F3905" w:rsidRDefault="007F3905" w:rsidP="00A9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05" w:rsidRPr="00F21A4C" w:rsidRDefault="007F3905" w:rsidP="00F21A4C">
    <w:pPr>
      <w:pStyle w:val="BodyText2"/>
      <w:tabs>
        <w:tab w:val="left" w:pos="-4820"/>
      </w:tabs>
      <w:rPr>
        <w:sz w:val="20"/>
      </w:rPr>
    </w:pPr>
    <w:r w:rsidRPr="00F21A4C">
      <w:rPr>
        <w:sz w:val="20"/>
      </w:rPr>
      <w:t>VMprot_</w:t>
    </w:r>
    <w:r>
      <w:rPr>
        <w:sz w:val="20"/>
      </w:rPr>
      <w:t>0903</w:t>
    </w:r>
    <w:r w:rsidRPr="00F21A4C">
      <w:rPr>
        <w:sz w:val="20"/>
      </w:rPr>
      <w:t xml:space="preserve">16_not766; Ministru kabineta sēdes </w:t>
    </w:r>
    <w:proofErr w:type="spellStart"/>
    <w:r w:rsidRPr="00F21A4C">
      <w:rPr>
        <w:sz w:val="20"/>
      </w:rPr>
      <w:t>protokollēmuma</w:t>
    </w:r>
    <w:proofErr w:type="spellEnd"/>
    <w:r w:rsidRPr="00F21A4C">
      <w:rPr>
        <w:sz w:val="20"/>
      </w:rPr>
      <w:t xml:space="preserve"> projekts </w:t>
    </w:r>
    <w:r w:rsidRPr="00F21A4C">
      <w:rPr>
        <w:bCs/>
        <w:sz w:val="20"/>
      </w:rPr>
      <w:t xml:space="preserve">Grozījums Ministru kabineta </w:t>
    </w:r>
    <w:r w:rsidRPr="00F21A4C">
      <w:rPr>
        <w:bCs/>
        <w:iCs/>
        <w:sz w:val="20"/>
      </w:rPr>
      <w:t>2010.gada 10.augusta noteikumos Nr.766 „</w:t>
    </w:r>
    <w:r w:rsidRPr="00F21A4C">
      <w:rPr>
        <w:bCs/>
        <w:sz w:val="20"/>
      </w:rPr>
      <w:t>Noteikumi par darbības programmas „Infrastruktūra un pakalpojumi” papildinājuma 3.2.2.1.1.apakšaktivitātes „Informācijas sistēmu un elektronisko pakalpojumu attīstība” projektu iesniegumu atlases otro, trešo, ceturto un piekto kārtu</w:t>
    </w:r>
    <w:r w:rsidRPr="00F21A4C">
      <w:rPr>
        <w:bCs/>
        <w:iCs/>
        <w:sz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05" w:rsidRPr="00F21A4C" w:rsidRDefault="007F3905" w:rsidP="008A08C9">
    <w:pPr>
      <w:pStyle w:val="BodyText2"/>
      <w:tabs>
        <w:tab w:val="left" w:pos="-4820"/>
      </w:tabs>
      <w:rPr>
        <w:sz w:val="20"/>
      </w:rPr>
    </w:pPr>
    <w:r w:rsidRPr="00F21A4C">
      <w:rPr>
        <w:sz w:val="20"/>
      </w:rPr>
      <w:t>VMprot_</w:t>
    </w:r>
    <w:r>
      <w:rPr>
        <w:sz w:val="20"/>
      </w:rPr>
      <w:t>210316_groz_685</w:t>
    </w:r>
    <w:r w:rsidRPr="00F21A4C">
      <w:rPr>
        <w:sz w:val="20"/>
      </w:rPr>
      <w:t xml:space="preserve">; </w:t>
    </w:r>
    <w:bookmarkStart w:id="4" w:name="OLE_LINK17"/>
    <w:bookmarkStart w:id="5" w:name="OLE_LINK18"/>
    <w:bookmarkStart w:id="6" w:name="_Hlk444092305"/>
    <w:r w:rsidRPr="00F21A4C">
      <w:rPr>
        <w:sz w:val="20"/>
      </w:rPr>
      <w:t xml:space="preserve">Ministru kabineta sēdes </w:t>
    </w:r>
    <w:proofErr w:type="spellStart"/>
    <w:r w:rsidRPr="00F21A4C">
      <w:rPr>
        <w:sz w:val="20"/>
      </w:rPr>
      <w:t>protokollēmuma</w:t>
    </w:r>
    <w:proofErr w:type="spellEnd"/>
    <w:r w:rsidRPr="00F21A4C">
      <w:rPr>
        <w:sz w:val="20"/>
      </w:rPr>
      <w:t xml:space="preserve"> projekts </w:t>
    </w:r>
    <w:bookmarkEnd w:id="4"/>
    <w:bookmarkEnd w:id="5"/>
    <w:bookmarkEnd w:id="6"/>
    <w:r>
      <w:rPr>
        <w:sz w:val="20"/>
      </w:rPr>
      <w:t>„</w:t>
    </w:r>
    <w:r w:rsidRPr="001B6195">
      <w:rPr>
        <w:bCs/>
        <w:sz w:val="20"/>
      </w:rPr>
      <w:t>Par Ministru kabineta noteikumu projektu “Grozījumi Ministru kabineta 2011.gada 30.augusta noteikumos Nr.685 ”Rezidentu sadales un rezidentūras finansēšanas noteikumi””</w:t>
    </w:r>
    <w:r>
      <w:rPr>
        <w:bCs/>
        <w:sz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905" w:rsidRDefault="007F3905" w:rsidP="00A90A93">
      <w:pPr>
        <w:spacing w:after="0" w:line="240" w:lineRule="auto"/>
      </w:pPr>
      <w:r>
        <w:separator/>
      </w:r>
    </w:p>
  </w:footnote>
  <w:footnote w:type="continuationSeparator" w:id="0">
    <w:p w:rsidR="007F3905" w:rsidRDefault="007F3905" w:rsidP="00A9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891472"/>
      <w:docPartObj>
        <w:docPartGallery w:val="Page Numbers (Top of Page)"/>
        <w:docPartUnique/>
      </w:docPartObj>
    </w:sdtPr>
    <w:sdtContent>
      <w:p w:rsidR="007F3905" w:rsidRDefault="007F3905">
        <w:pPr>
          <w:pStyle w:val="Header"/>
          <w:jc w:val="center"/>
        </w:pPr>
        <w:r w:rsidRPr="008B021A">
          <w:rPr>
            <w:rFonts w:ascii="Times New Roman" w:hAnsi="Times New Roman"/>
            <w:sz w:val="24"/>
            <w:szCs w:val="24"/>
          </w:rPr>
          <w:fldChar w:fldCharType="begin"/>
        </w:r>
        <w:r w:rsidRPr="008B021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B021A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8B0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F3905" w:rsidRDefault="007F39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1B"/>
    <w:multiLevelType w:val="hybridMultilevel"/>
    <w:tmpl w:val="C4F456B2"/>
    <w:lvl w:ilvl="0" w:tplc="0784A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55008"/>
    <w:multiLevelType w:val="multilevel"/>
    <w:tmpl w:val="403EFD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F21A4C"/>
    <w:rsid w:val="000144B7"/>
    <w:rsid w:val="00062E34"/>
    <w:rsid w:val="000725ED"/>
    <w:rsid w:val="000C28AD"/>
    <w:rsid w:val="000D18BC"/>
    <w:rsid w:val="00147129"/>
    <w:rsid w:val="00170AFC"/>
    <w:rsid w:val="001B6195"/>
    <w:rsid w:val="001E3660"/>
    <w:rsid w:val="00202A0E"/>
    <w:rsid w:val="00210F00"/>
    <w:rsid w:val="002133D1"/>
    <w:rsid w:val="00224D7D"/>
    <w:rsid w:val="002B7ADD"/>
    <w:rsid w:val="002D7B78"/>
    <w:rsid w:val="002E2421"/>
    <w:rsid w:val="00431C2A"/>
    <w:rsid w:val="00462A97"/>
    <w:rsid w:val="005219DD"/>
    <w:rsid w:val="0053205F"/>
    <w:rsid w:val="0055657C"/>
    <w:rsid w:val="005A2AFD"/>
    <w:rsid w:val="005C4798"/>
    <w:rsid w:val="006052B3"/>
    <w:rsid w:val="006178AE"/>
    <w:rsid w:val="006178C0"/>
    <w:rsid w:val="006370FF"/>
    <w:rsid w:val="0064195C"/>
    <w:rsid w:val="006534D8"/>
    <w:rsid w:val="00661ADC"/>
    <w:rsid w:val="006757B7"/>
    <w:rsid w:val="006B6C20"/>
    <w:rsid w:val="0078430C"/>
    <w:rsid w:val="00786662"/>
    <w:rsid w:val="007A74D9"/>
    <w:rsid w:val="007B47B6"/>
    <w:rsid w:val="007C04A8"/>
    <w:rsid w:val="007F3905"/>
    <w:rsid w:val="00854C77"/>
    <w:rsid w:val="008A08C9"/>
    <w:rsid w:val="008B021A"/>
    <w:rsid w:val="008C5709"/>
    <w:rsid w:val="008D14B9"/>
    <w:rsid w:val="008F18E7"/>
    <w:rsid w:val="00967DCD"/>
    <w:rsid w:val="009D341D"/>
    <w:rsid w:val="00A24CC9"/>
    <w:rsid w:val="00A81CBA"/>
    <w:rsid w:val="00A823A9"/>
    <w:rsid w:val="00A82F7C"/>
    <w:rsid w:val="00A90A93"/>
    <w:rsid w:val="00B15307"/>
    <w:rsid w:val="00B5401D"/>
    <w:rsid w:val="00BC1BBA"/>
    <w:rsid w:val="00C35444"/>
    <w:rsid w:val="00C40769"/>
    <w:rsid w:val="00CB3CA4"/>
    <w:rsid w:val="00D43223"/>
    <w:rsid w:val="00D620A4"/>
    <w:rsid w:val="00D77268"/>
    <w:rsid w:val="00D86863"/>
    <w:rsid w:val="00DB29AE"/>
    <w:rsid w:val="00DB3156"/>
    <w:rsid w:val="00DC6CD7"/>
    <w:rsid w:val="00DD0F84"/>
    <w:rsid w:val="00DE1BD2"/>
    <w:rsid w:val="00E0685A"/>
    <w:rsid w:val="00EB5A45"/>
    <w:rsid w:val="00F079FB"/>
    <w:rsid w:val="00F21A4C"/>
    <w:rsid w:val="00F57317"/>
    <w:rsid w:val="00FB0318"/>
    <w:rsid w:val="00FB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3"/>
    <w:rPr>
      <w:rFonts w:ascii="Calibri" w:eastAsia="Times New Roman" w:hAnsi="Calibri" w:cs="Times New Roman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A90A93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A90A93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A90A9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90A9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90A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0A93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rsid w:val="00A90A9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0A9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A90A93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A90A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A93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F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Default">
    <w:name w:val="Default"/>
    <w:rsid w:val="001B61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1B6195"/>
    <w:pPr>
      <w:spacing w:before="100" w:beforeAutospacing="1" w:after="100" w:afterAutospacing="1" w:line="240" w:lineRule="auto"/>
    </w:pPr>
    <w:rPr>
      <w:rFonts w:ascii="Helvetica" w:hAnsi="Helvetica"/>
      <w:color w:val="000000"/>
      <w:sz w:val="20"/>
      <w:szCs w:val="20"/>
    </w:rPr>
  </w:style>
  <w:style w:type="paragraph" w:styleId="NoSpacing">
    <w:name w:val="No Spacing"/>
    <w:uiPriority w:val="1"/>
    <w:qFormat/>
    <w:rsid w:val="001B61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Paskontrolei\Paraugi\MK%20protokollemums\VMprot_080116_ESTspriedums_.dotx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VMprot_080116_ESTspriedums_</Template>
  <TotalTime>3</TotalTime>
  <Pages>1</Pages>
  <Words>126</Words>
  <Characters>912</Characters>
  <Application>Microsoft Office Word</Application>
  <DocSecurity>0</DocSecurity>
  <Lines>18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Grozījums Ministru kabineta 2010.gada 10.augusta noteikumos Nr.766 „Noteikumi par darbības programmas „Infrastruktūra un pakalpojumi” papildinājuma 3.2.2.1.1.apakšaktivitātes „Informācijas sistēmu un elektro</vt:lpstr>
      <vt:lpstr>Ministru kabineta sēdes protokollēmuma projekts “Informatīvais ziņojums “Par Eiropas Savienības Tiesas spriedumu lietā C 151/14 Eiropas Komisija pret Latvijas Republiku””</vt:lpstr>
    </vt:vector>
  </TitlesOfParts>
  <Company>Tieslietu ministrija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2011.gada 30.augusta noteikumos Nr.685 ”Rezidentu sadales un rezidentūras finansēšanas noteikumi””</dc:title>
  <dc:subject>MK sēdes protokollēmuma projekts</dc:subject>
  <dc:creator>Rūta Markovska</dc:creator>
  <dc:description>67876087, ruta.markovska@vm.gov</dc:description>
  <cp:lastModifiedBy>rmarkovska</cp:lastModifiedBy>
  <cp:revision>5</cp:revision>
  <dcterms:created xsi:type="dcterms:W3CDTF">2016-03-21T12:05:00Z</dcterms:created>
  <dcterms:modified xsi:type="dcterms:W3CDTF">2016-03-21T12:22:00Z</dcterms:modified>
</cp:coreProperties>
</file>