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8F" w:rsidRPr="00004B8C" w:rsidRDefault="00394B34" w:rsidP="0079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</w:t>
      </w:r>
      <w:r w:rsidR="0079696E"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īkojuma projekta </w:t>
      </w:r>
      <w:r w:rsidR="00453969"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79696E" w:rsidRPr="00004B8C">
        <w:rPr>
          <w:rFonts w:ascii="Times New Roman" w:hAnsi="Times New Roman" w:cs="Times New Roman"/>
          <w:b/>
          <w:sz w:val="24"/>
          <w:szCs w:val="24"/>
        </w:rPr>
        <w:t xml:space="preserve">Par Latvijas Republikas </w:t>
      </w:r>
    </w:p>
    <w:p w:rsidR="0079696E" w:rsidRPr="00004B8C" w:rsidRDefault="0079696E" w:rsidP="0079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C">
        <w:rPr>
          <w:rFonts w:ascii="Times New Roman" w:hAnsi="Times New Roman" w:cs="Times New Roman"/>
          <w:b/>
          <w:sz w:val="24"/>
          <w:szCs w:val="24"/>
        </w:rPr>
        <w:t>pārstāvju grupu Kopīgajā Latvijas - Flandrijas komisijā”</w:t>
      </w:r>
    </w:p>
    <w:p w:rsidR="0079696E" w:rsidRPr="00004B8C" w:rsidRDefault="0079696E" w:rsidP="0079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04B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5C7CA1" w:rsidRPr="00004B8C" w:rsidRDefault="005C7C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092"/>
        <w:gridCol w:w="6228"/>
      </w:tblGrid>
      <w:tr w:rsidR="0079696E" w:rsidRPr="00004B8C" w:rsidTr="008E25A9">
        <w:trPr>
          <w:trHeight w:val="511"/>
        </w:trPr>
        <w:tc>
          <w:tcPr>
            <w:tcW w:w="4999" w:type="pct"/>
            <w:gridSpan w:val="3"/>
            <w:vAlign w:val="center"/>
          </w:tcPr>
          <w:p w:rsidR="0079696E" w:rsidRPr="00004B8C" w:rsidRDefault="0079696E" w:rsidP="00132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79696E" w:rsidRPr="00004B8C" w:rsidTr="008E25A9">
        <w:trPr>
          <w:trHeight w:val="1096"/>
        </w:trPr>
        <w:tc>
          <w:tcPr>
            <w:tcW w:w="147" w:type="pct"/>
          </w:tcPr>
          <w:p w:rsidR="0079696E" w:rsidRPr="00004B8C" w:rsidRDefault="0079696E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Pamatojums</w:t>
            </w:r>
          </w:p>
        </w:tc>
        <w:tc>
          <w:tcPr>
            <w:tcW w:w="3633" w:type="pct"/>
          </w:tcPr>
          <w:p w:rsidR="0079696E" w:rsidRPr="00004B8C" w:rsidRDefault="0079696E" w:rsidP="00F84B39">
            <w:pPr>
              <w:spacing w:after="0" w:line="240" w:lineRule="auto"/>
              <w:ind w:left="74" w:right="1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1996.gada</w:t>
            </w:r>
            <w:proofErr w:type="gramEnd"/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5.martā parakstītā Latvijas Republikas un Flandrijas sadarbības līguma (turpmāk – Sadarbības līgums) 10.</w:t>
            </w:r>
            <w:r w:rsidR="00394B34"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ant</w:t>
            </w:r>
            <w:r w:rsidR="00394B34"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s, kurš nosaka, ka Sadarbības  l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īguma īstenošanai abas Puses nodibina Kopīgu Flandrijas – Latvijas Komisiju. </w:t>
            </w:r>
          </w:p>
        </w:tc>
      </w:tr>
      <w:tr w:rsidR="0079696E" w:rsidRPr="00004B8C" w:rsidTr="00A02C3E">
        <w:trPr>
          <w:trHeight w:val="8079"/>
        </w:trPr>
        <w:tc>
          <w:tcPr>
            <w:tcW w:w="147" w:type="pct"/>
          </w:tcPr>
          <w:p w:rsidR="0079696E" w:rsidRPr="00004B8C" w:rsidRDefault="0079696E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33" w:type="pct"/>
          </w:tcPr>
          <w:p w:rsidR="00F84B39" w:rsidRPr="00004B8C" w:rsidRDefault="0079696E" w:rsidP="009C0870">
            <w:pPr>
              <w:pStyle w:val="Header"/>
              <w:ind w:left="71" w:right="161"/>
              <w:jc w:val="both"/>
              <w:rPr>
                <w:iCs/>
              </w:rPr>
            </w:pPr>
            <w:r w:rsidRPr="00004B8C">
              <w:rPr>
                <w:iCs/>
              </w:rPr>
              <w:t xml:space="preserve">Saskaņā ar Sadarbības līguma </w:t>
            </w:r>
            <w:proofErr w:type="gramStart"/>
            <w:r w:rsidRPr="00004B8C">
              <w:rPr>
                <w:iCs/>
              </w:rPr>
              <w:t>10.pantu</w:t>
            </w:r>
            <w:proofErr w:type="gramEnd"/>
            <w:r w:rsidRPr="00004B8C">
              <w:rPr>
                <w:iCs/>
              </w:rPr>
              <w:t xml:space="preserve"> </w:t>
            </w:r>
            <w:r w:rsidR="00F84B39" w:rsidRPr="00004B8C">
              <w:rPr>
                <w:iCs/>
              </w:rPr>
              <w:t>ir nodibināta</w:t>
            </w:r>
            <w:r w:rsidR="0048397A" w:rsidRPr="00004B8C">
              <w:rPr>
                <w:iCs/>
              </w:rPr>
              <w:t xml:space="preserve"> Kopīga Flandrijas -</w:t>
            </w:r>
            <w:r w:rsidR="00F84B39" w:rsidRPr="00004B8C">
              <w:rPr>
                <w:iCs/>
              </w:rPr>
              <w:t xml:space="preserve"> Latvijas Komisija (turpmāk – Komisija), kuras uzdevums ir</w:t>
            </w:r>
            <w:r w:rsidR="009C0870" w:rsidRPr="00004B8C">
              <w:rPr>
                <w:iCs/>
              </w:rPr>
              <w:t xml:space="preserve"> </w:t>
            </w:r>
            <w:r w:rsidR="00A43C43" w:rsidRPr="00004B8C">
              <w:rPr>
                <w:iCs/>
              </w:rPr>
              <w:t>sagatavot un parakstīt sadarbības programmu nākamajam periodam, lemjot par sadarbības nosacījumiem un kopīgiem projektiem</w:t>
            </w:r>
            <w:r w:rsidR="009C0870" w:rsidRPr="00004B8C">
              <w:rPr>
                <w:iCs/>
              </w:rPr>
              <w:t xml:space="preserve"> tādās jomās kā </w:t>
            </w:r>
            <w:r w:rsidR="009C0870" w:rsidRPr="00004B8C">
              <w:t>uzņēmējdarbība, ārējā tirdzniecība, lauksaimniecība, zivsaimniecība un mežsaimniecība, vide, daba un enerģētika, transports, zinātne, pētniecība un inovācijas, nodarbinātība un profesionālā izglītība, kultūra, radošais sektors, jaunatne, labklājība un sabiedrības veselība, izglītība u.c.</w:t>
            </w:r>
            <w:r w:rsidR="009C0870" w:rsidRPr="00004B8C">
              <w:rPr>
                <w:iCs/>
              </w:rPr>
              <w:t xml:space="preserve"> </w:t>
            </w:r>
            <w:r w:rsidR="00F84B39" w:rsidRPr="00004B8C">
              <w:rPr>
                <w:iCs/>
              </w:rPr>
              <w:t xml:space="preserve">Šī Komisija sasauc sapulci </w:t>
            </w:r>
            <w:r w:rsidR="00A43C43" w:rsidRPr="00004B8C">
              <w:rPr>
                <w:iCs/>
              </w:rPr>
              <w:t>katru otro</w:t>
            </w:r>
            <w:r w:rsidR="009C0870" w:rsidRPr="00004B8C">
              <w:rPr>
                <w:iCs/>
              </w:rPr>
              <w:t xml:space="preserve"> vai trešo gadu, </w:t>
            </w:r>
            <w:r w:rsidR="00F84B39" w:rsidRPr="00004B8C">
              <w:rPr>
                <w:iCs/>
              </w:rPr>
              <w:t xml:space="preserve">pārmaiņus Briselē un Rīgā. </w:t>
            </w:r>
          </w:p>
          <w:p w:rsidR="00004B8C" w:rsidRDefault="00F84B39" w:rsidP="00235531">
            <w:pPr>
              <w:pStyle w:val="Header"/>
              <w:ind w:left="71" w:right="161"/>
              <w:jc w:val="both"/>
              <w:rPr>
                <w:iCs/>
              </w:rPr>
            </w:pPr>
            <w:r w:rsidRPr="00004B8C">
              <w:rPr>
                <w:iCs/>
              </w:rPr>
              <w:t xml:space="preserve">Ar </w:t>
            </w:r>
            <w:r w:rsidR="0079696E" w:rsidRPr="00004B8C">
              <w:rPr>
                <w:iCs/>
              </w:rPr>
              <w:t xml:space="preserve">Ministru kabineta </w:t>
            </w:r>
            <w:proofErr w:type="gramStart"/>
            <w:r w:rsidR="004C66D2" w:rsidRPr="00004B8C">
              <w:rPr>
                <w:iCs/>
              </w:rPr>
              <w:t>2013.gada</w:t>
            </w:r>
            <w:proofErr w:type="gramEnd"/>
            <w:r w:rsidR="004C66D2" w:rsidRPr="00004B8C">
              <w:rPr>
                <w:iCs/>
              </w:rPr>
              <w:t xml:space="preserve"> 30.jūlija rīkojum</w:t>
            </w:r>
            <w:r w:rsidRPr="00004B8C">
              <w:rPr>
                <w:iCs/>
              </w:rPr>
              <w:t>u</w:t>
            </w:r>
            <w:r w:rsidR="0048397A" w:rsidRPr="00004B8C">
              <w:rPr>
                <w:iCs/>
              </w:rPr>
              <w:t xml:space="preserve"> Nr.</w:t>
            </w:r>
            <w:r w:rsidR="004C66D2" w:rsidRPr="00004B8C">
              <w:rPr>
                <w:iCs/>
              </w:rPr>
              <w:t xml:space="preserve">342 “Par Latvijas Republikas pārstāvju grupu Kopīgajā Latvijas – Flandrijas komisijā” ir izveidota Latvijas pārstāvju grupa darbam </w:t>
            </w:r>
            <w:r w:rsidR="002A7176" w:rsidRPr="00004B8C">
              <w:rPr>
                <w:iCs/>
              </w:rPr>
              <w:t>K</w:t>
            </w:r>
            <w:r w:rsidR="004C66D2" w:rsidRPr="00004B8C">
              <w:rPr>
                <w:iCs/>
              </w:rPr>
              <w:t>omisijā</w:t>
            </w:r>
            <w:r w:rsidRPr="00004B8C">
              <w:rPr>
                <w:iCs/>
              </w:rPr>
              <w:t>.</w:t>
            </w:r>
            <w:r w:rsidR="004C66D2" w:rsidRPr="00004B8C">
              <w:rPr>
                <w:iCs/>
              </w:rPr>
              <w:t xml:space="preserve"> </w:t>
            </w:r>
          </w:p>
          <w:p w:rsidR="00235531" w:rsidRPr="00004B8C" w:rsidRDefault="00004B8C" w:rsidP="00235531">
            <w:pPr>
              <w:pStyle w:val="Header"/>
              <w:ind w:left="71" w:right="161"/>
              <w:jc w:val="both"/>
            </w:pPr>
            <w:r w:rsidRPr="00004B8C">
              <w:t xml:space="preserve">Ņemot vērā, ka vairāku ministriju personālsastāvā ir notikušas izmaiņas, Ārlietu ministrija ir izstrādājusi Ministru kabineta rīkojuma projektu “Par Latvijas Republikas pārstāvju grupu Kopīgajā Latvijas - Flandrijas komisijā” ar kuru tiks </w:t>
            </w:r>
            <w:r>
              <w:t xml:space="preserve">aktualizēts </w:t>
            </w:r>
            <w:r w:rsidRPr="00004B8C">
              <w:t xml:space="preserve">Latvijas pārstāvju grupas sastāvs Komisijā. </w:t>
            </w:r>
            <w:r w:rsidR="004C66D2" w:rsidRPr="00004B8C">
              <w:rPr>
                <w:iCs/>
              </w:rPr>
              <w:t xml:space="preserve">Ārlietu ministrija, </w:t>
            </w:r>
            <w:r w:rsidR="009C0870" w:rsidRPr="00004B8C">
              <w:rPr>
                <w:iCs/>
              </w:rPr>
              <w:t xml:space="preserve">Ekonomikas ministrija, Satiksmes ministrija, Veselības ministrija un Zemkopības ministrija </w:t>
            </w:r>
            <w:r w:rsidR="002D7535" w:rsidRPr="00004B8C">
              <w:rPr>
                <w:iCs/>
              </w:rPr>
              <w:t xml:space="preserve">ir deleģējušas jaunus pārstāvjus dalībai </w:t>
            </w:r>
            <w:r w:rsidR="0048397A" w:rsidRPr="00004B8C">
              <w:rPr>
                <w:iCs/>
              </w:rPr>
              <w:t>Latvijas p</w:t>
            </w:r>
            <w:r w:rsidR="002D7535" w:rsidRPr="00004B8C">
              <w:rPr>
                <w:iCs/>
              </w:rPr>
              <w:t xml:space="preserve">ārstāvju grupā. </w:t>
            </w:r>
          </w:p>
          <w:p w:rsidR="0079696E" w:rsidRPr="00004B8C" w:rsidRDefault="0079696E" w:rsidP="00004B8C">
            <w:pPr>
              <w:pStyle w:val="Header"/>
              <w:ind w:left="71" w:right="161"/>
              <w:jc w:val="both"/>
              <w:rPr>
                <w:iCs/>
              </w:rPr>
            </w:pPr>
            <w:r w:rsidRPr="00004B8C">
              <w:rPr>
                <w:iCs/>
              </w:rPr>
              <w:t xml:space="preserve">Ārlietu ministrija kā Sadarbības līguma izpildes koordinējošā institūcija plāno tuvākajā laikā sasaukt Latvijas puses </w:t>
            </w:r>
            <w:r w:rsidR="0048397A" w:rsidRPr="00004B8C">
              <w:rPr>
                <w:iCs/>
              </w:rPr>
              <w:t>p</w:t>
            </w:r>
            <w:r w:rsidRPr="00004B8C">
              <w:rPr>
                <w:iCs/>
              </w:rPr>
              <w:t>ārstāvju grupu, lai novērtētu līdzšinējo sadarbību kopš</w:t>
            </w:r>
            <w:r w:rsidR="0048397A" w:rsidRPr="00004B8C">
              <w:rPr>
                <w:iCs/>
              </w:rPr>
              <w:t xml:space="preserve"> pēdējās k</w:t>
            </w:r>
            <w:r w:rsidRPr="00004B8C">
              <w:rPr>
                <w:iCs/>
              </w:rPr>
              <w:t xml:space="preserve">opīgās </w:t>
            </w:r>
            <w:r w:rsidR="0048397A" w:rsidRPr="00004B8C">
              <w:rPr>
                <w:iCs/>
              </w:rPr>
              <w:t>K</w:t>
            </w:r>
            <w:r w:rsidRPr="00004B8C">
              <w:rPr>
                <w:iCs/>
              </w:rPr>
              <w:t xml:space="preserve">omisijas sēdes </w:t>
            </w:r>
            <w:proofErr w:type="gramStart"/>
            <w:r w:rsidRPr="00004B8C">
              <w:rPr>
                <w:iCs/>
              </w:rPr>
              <w:t>201</w:t>
            </w:r>
            <w:r w:rsidR="002D7535" w:rsidRPr="00004B8C">
              <w:rPr>
                <w:iCs/>
              </w:rPr>
              <w:t>4</w:t>
            </w:r>
            <w:r w:rsidRPr="00004B8C">
              <w:rPr>
                <w:iCs/>
              </w:rPr>
              <w:t>.gada</w:t>
            </w:r>
            <w:proofErr w:type="gramEnd"/>
            <w:r w:rsidRPr="00004B8C">
              <w:rPr>
                <w:iCs/>
              </w:rPr>
              <w:t xml:space="preserve"> </w:t>
            </w:r>
            <w:r w:rsidR="002D7535" w:rsidRPr="00004B8C">
              <w:rPr>
                <w:iCs/>
              </w:rPr>
              <w:t>15.maijā</w:t>
            </w:r>
            <w:r w:rsidRPr="00004B8C">
              <w:rPr>
                <w:iCs/>
              </w:rPr>
              <w:t xml:space="preserve"> un </w:t>
            </w:r>
            <w:r w:rsidR="00004B8C">
              <w:rPr>
                <w:iCs/>
              </w:rPr>
              <w:t xml:space="preserve">definētu </w:t>
            </w:r>
            <w:r w:rsidRPr="00004B8C">
              <w:rPr>
                <w:iCs/>
              </w:rPr>
              <w:t xml:space="preserve">prioritātes nākamajiem gadiem. Nākamā </w:t>
            </w:r>
            <w:r w:rsidR="0048397A" w:rsidRPr="00004B8C">
              <w:rPr>
                <w:iCs/>
              </w:rPr>
              <w:t>kopīgā</w:t>
            </w:r>
            <w:r w:rsidRPr="00004B8C">
              <w:rPr>
                <w:iCs/>
              </w:rPr>
              <w:t xml:space="preserve"> </w:t>
            </w:r>
            <w:r w:rsidR="0048397A" w:rsidRPr="00004B8C">
              <w:rPr>
                <w:iCs/>
              </w:rPr>
              <w:t>K</w:t>
            </w:r>
            <w:r w:rsidR="002D7535" w:rsidRPr="00004B8C">
              <w:rPr>
                <w:iCs/>
              </w:rPr>
              <w:t xml:space="preserve">omisijas sēde tiek plānota </w:t>
            </w:r>
            <w:proofErr w:type="gramStart"/>
            <w:r w:rsidR="002D7535" w:rsidRPr="00004B8C">
              <w:rPr>
                <w:iCs/>
              </w:rPr>
              <w:t>2017.gadā</w:t>
            </w:r>
            <w:proofErr w:type="gramEnd"/>
            <w:r w:rsidR="002D7535" w:rsidRPr="00004B8C">
              <w:rPr>
                <w:iCs/>
              </w:rPr>
              <w:t>.</w:t>
            </w:r>
          </w:p>
        </w:tc>
      </w:tr>
      <w:tr w:rsidR="0079696E" w:rsidRPr="00004B8C" w:rsidTr="0043392C">
        <w:trPr>
          <w:trHeight w:val="912"/>
        </w:trPr>
        <w:tc>
          <w:tcPr>
            <w:tcW w:w="147" w:type="pct"/>
          </w:tcPr>
          <w:p w:rsidR="0079696E" w:rsidRPr="00004B8C" w:rsidRDefault="00CB6BD8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96E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Projektā izstrādē iesaistītās institūcijas</w:t>
            </w:r>
          </w:p>
        </w:tc>
        <w:tc>
          <w:tcPr>
            <w:tcW w:w="3633" w:type="pct"/>
          </w:tcPr>
          <w:p w:rsidR="0079696E" w:rsidRPr="00004B8C" w:rsidRDefault="0079696E" w:rsidP="004C66D2">
            <w:pPr>
              <w:ind w:left="71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Ārlietu ministrija</w:t>
            </w:r>
            <w:r w:rsidR="009E4862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696E" w:rsidRPr="00004B8C" w:rsidTr="0043392C">
        <w:trPr>
          <w:trHeight w:val="305"/>
        </w:trPr>
        <w:tc>
          <w:tcPr>
            <w:tcW w:w="147" w:type="pct"/>
          </w:tcPr>
          <w:p w:rsidR="0079696E" w:rsidRPr="00004B8C" w:rsidRDefault="00CB6BD8" w:rsidP="0079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696E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79696E" w:rsidRPr="00004B8C" w:rsidRDefault="0079696E" w:rsidP="0079696E">
            <w:pPr>
              <w:ind w:left="36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3633" w:type="pct"/>
          </w:tcPr>
          <w:p w:rsidR="0079696E" w:rsidRPr="00004B8C" w:rsidRDefault="0079696E" w:rsidP="004C66D2">
            <w:pPr>
              <w:ind w:left="71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79696E" w:rsidRPr="00004B8C" w:rsidRDefault="007969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3506"/>
        <w:gridCol w:w="4716"/>
      </w:tblGrid>
      <w:tr w:rsidR="008E25A9" w:rsidRPr="00004B8C" w:rsidTr="008E25A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E25A9" w:rsidRPr="00004B8C" w:rsidTr="008E25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Nepieciešamie saistītie tiesību 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 projekti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 rīkojuma projekta </w:t>
            </w:r>
            <w:r w:rsidRPr="00004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Par Latvijas </w:t>
            </w:r>
            <w:r w:rsidRPr="0000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Republikas pārstāvju grupu Kopīgajā Latvijas - Flandrijas komisijā” apstiprināšanu zaudēs spēku Ministru kabineta </w:t>
            </w:r>
            <w:proofErr w:type="gramStart"/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  <w:proofErr w:type="gramEnd"/>
            <w:r w:rsidRPr="00004B8C">
              <w:rPr>
                <w:rFonts w:ascii="Times New Roman" w:hAnsi="Times New Roman" w:cs="Times New Roman"/>
                <w:sz w:val="24"/>
                <w:szCs w:val="24"/>
              </w:rPr>
              <w:t xml:space="preserve"> 30.jūlija rīkojums  Nr.342 “Par Latvijas Republikas pārstāvju grupu Kopīgajā Latvijas - Flandrijas komisijā” (Latvijas Vēstnesis, 2013, 149.nr.).</w:t>
            </w:r>
          </w:p>
        </w:tc>
      </w:tr>
      <w:tr w:rsidR="008E25A9" w:rsidRPr="00004B8C" w:rsidTr="008E25A9">
        <w:trPr>
          <w:trHeight w:val="329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Ārlietu ministrija.</w:t>
            </w:r>
          </w:p>
        </w:tc>
      </w:tr>
      <w:tr w:rsidR="008E25A9" w:rsidRPr="00004B8C" w:rsidTr="008E25A9">
        <w:trPr>
          <w:trHeight w:val="329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A9" w:rsidRPr="00004B8C" w:rsidRDefault="008E25A9" w:rsidP="00977B4A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8E25A9" w:rsidRPr="00004B8C" w:rsidRDefault="008E25A9" w:rsidP="00A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3506"/>
        <w:gridCol w:w="4716"/>
      </w:tblGrid>
      <w:tr w:rsidR="0079696E" w:rsidRPr="00004B8C" w:rsidTr="008E25A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79696E" w:rsidRPr="00004B8C" w:rsidTr="008E25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Saistības pret Eiropas Savienību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79696E" w:rsidRPr="00004B8C" w:rsidTr="008E25A9">
        <w:trPr>
          <w:trHeight w:val="789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Citas starptautiskās saistības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1996.gada</w:t>
            </w:r>
            <w:proofErr w:type="gramEnd"/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5.martā parakstītā </w:t>
            </w:r>
            <w:r w:rsidR="00453969"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>Latvijas Republikas</w:t>
            </w:r>
            <w:r w:rsidRPr="00004B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Flandrijas sadarbības līguma 10.panta izpilde.</w:t>
            </w:r>
          </w:p>
        </w:tc>
      </w:tr>
      <w:tr w:rsidR="0079696E" w:rsidRPr="00004B8C" w:rsidTr="008E25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102"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4B1DAB" w:rsidP="00F419B9">
            <w:pPr>
              <w:spacing w:after="0" w:line="240" w:lineRule="auto"/>
              <w:ind w:left="179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9E4862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9696E" w:rsidRPr="00004B8C" w:rsidRDefault="0079696E" w:rsidP="00F4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"/>
        <w:gridCol w:w="3603"/>
        <w:gridCol w:w="4691"/>
      </w:tblGrid>
      <w:tr w:rsidR="0079696E" w:rsidRPr="00004B8C" w:rsidTr="008E25A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79696E" w:rsidRPr="00004B8C" w:rsidTr="008E25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44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483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Ārlietu ministrija, </w:t>
            </w:r>
            <w:r w:rsidR="0048397A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Ekonomikas ministrija,</w:t>
            </w:r>
            <w:proofErr w:type="gramStart"/>
            <w:r w:rsidR="0048397A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8397A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Izglītības un zinātnes ministrija, Kultūras ministrija, Labklājības ministrija, Satiksmes ministrija, Veselības ministrija, Vides aizsardzības un reģionālās attīstības ministrija un Zemkopības ministrija.</w:t>
            </w: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696E" w:rsidRPr="00004B8C" w:rsidTr="008E25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69" w:rsidRPr="00004B8C" w:rsidRDefault="0079696E" w:rsidP="00F419B9">
            <w:pPr>
              <w:spacing w:after="0" w:line="240" w:lineRule="auto"/>
              <w:ind w:left="44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izpildes ietekme uz pārvaldes funkcijām</w:t>
            </w:r>
            <w:r w:rsidR="00453969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institucionālo struktūru. Jaunu institūciju izveide, esošo institūciju likvidācija vai reorganizācija, to ietekme </w:t>
            </w:r>
            <w:r w:rsidR="00C631DB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institūcijas cilvēkresursiem</w:t>
            </w:r>
          </w:p>
        </w:tc>
        <w:tc>
          <w:tcPr>
            <w:tcW w:w="2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nemaina i</w:t>
            </w:r>
            <w:r w:rsidR="00453969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esaistīto institūciju funkcijas un institucionālo struktūru.</w:t>
            </w:r>
          </w:p>
        </w:tc>
      </w:tr>
      <w:tr w:rsidR="0079696E" w:rsidRPr="00004B8C" w:rsidTr="008E25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125DC2" w:rsidP="00F41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1DAB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79696E" w:rsidP="00F419B9">
            <w:pPr>
              <w:spacing w:after="0" w:line="240" w:lineRule="auto"/>
              <w:ind w:left="44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2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96E" w:rsidRPr="00004B8C" w:rsidRDefault="00453969" w:rsidP="00F41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="009E4862" w:rsidRPr="00004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9696E" w:rsidRPr="00004B8C" w:rsidRDefault="00C631DB" w:rsidP="007969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B8C">
        <w:rPr>
          <w:rFonts w:ascii="Times New Roman" w:hAnsi="Times New Roman" w:cs="Times New Roman"/>
          <w:i/>
          <w:sz w:val="24"/>
          <w:szCs w:val="24"/>
        </w:rPr>
        <w:t xml:space="preserve">Anotācijas II, III </w:t>
      </w:r>
      <w:r w:rsidR="0079696E" w:rsidRPr="00004B8C">
        <w:rPr>
          <w:rFonts w:ascii="Times New Roman" w:hAnsi="Times New Roman" w:cs="Times New Roman"/>
          <w:i/>
          <w:sz w:val="24"/>
          <w:szCs w:val="24"/>
        </w:rPr>
        <w:t xml:space="preserve">un VI sadaļa – </w:t>
      </w:r>
      <w:r w:rsidR="00124BAF" w:rsidRPr="00004B8C">
        <w:rPr>
          <w:rFonts w:ascii="Times New Roman" w:hAnsi="Times New Roman" w:cs="Times New Roman"/>
          <w:i/>
          <w:sz w:val="24"/>
          <w:szCs w:val="24"/>
        </w:rPr>
        <w:t>P</w:t>
      </w:r>
      <w:r w:rsidR="0079696E" w:rsidRPr="00004B8C">
        <w:rPr>
          <w:rFonts w:ascii="Times New Roman" w:hAnsi="Times New Roman" w:cs="Times New Roman"/>
          <w:i/>
          <w:sz w:val="24"/>
          <w:szCs w:val="24"/>
        </w:rPr>
        <w:t>rojekts šīs jomas neskar.</w:t>
      </w:r>
    </w:p>
    <w:p w:rsidR="008E25A9" w:rsidRPr="00004B8C" w:rsidRDefault="008E25A9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96E" w:rsidRPr="00004B8C" w:rsidRDefault="0079696E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04B8C">
        <w:rPr>
          <w:rFonts w:ascii="Times New Roman" w:hAnsi="Times New Roman" w:cs="Times New Roman"/>
          <w:color w:val="000000"/>
          <w:sz w:val="24"/>
          <w:szCs w:val="24"/>
        </w:rPr>
        <w:t xml:space="preserve">Ārlietu ministrs </w:t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B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</w:t>
      </w:r>
      <w:proofErr w:type="spellStart"/>
      <w:r w:rsidRPr="00004B8C">
        <w:rPr>
          <w:rFonts w:ascii="Times New Roman" w:hAnsi="Times New Roman" w:cs="Times New Roman"/>
          <w:color w:val="000000"/>
          <w:sz w:val="24"/>
          <w:szCs w:val="24"/>
        </w:rPr>
        <w:t>Rinkēvičs</w:t>
      </w:r>
      <w:proofErr w:type="spellEnd"/>
    </w:p>
    <w:p w:rsidR="009C0870" w:rsidRPr="00004B8C" w:rsidRDefault="009C0870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5A9" w:rsidRPr="00004B8C" w:rsidRDefault="008E25A9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96E" w:rsidRPr="00004B8C" w:rsidRDefault="00E012C4" w:rsidP="0079696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04B8C">
        <w:rPr>
          <w:rFonts w:ascii="Times New Roman" w:hAnsi="Times New Roman" w:cs="Times New Roman"/>
          <w:color w:val="000000"/>
          <w:sz w:val="24"/>
          <w:szCs w:val="24"/>
        </w:rPr>
        <w:t>Vīza</w:t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>: valsts sekretārs</w:t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6E" w:rsidRPr="00004B8C">
        <w:rPr>
          <w:rFonts w:ascii="Times New Roman" w:hAnsi="Times New Roman" w:cs="Times New Roman"/>
          <w:color w:val="000000"/>
          <w:sz w:val="24"/>
          <w:szCs w:val="24"/>
        </w:rPr>
        <w:tab/>
        <w:t>A. Pildegovičs</w:t>
      </w:r>
    </w:p>
    <w:p w:rsidR="008E25A9" w:rsidRPr="00004B8C" w:rsidRDefault="008E25A9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C3E" w:rsidRPr="00004B8C" w:rsidRDefault="00A02C3E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96E" w:rsidRPr="00004B8C" w:rsidRDefault="006327BB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14.03</w:t>
      </w:r>
      <w:r w:rsidR="0079696E" w:rsidRPr="00004B8C">
        <w:rPr>
          <w:rFonts w:ascii="Times New Roman" w:hAnsi="Times New Roman" w:cs="Times New Roman"/>
          <w:sz w:val="20"/>
          <w:szCs w:val="20"/>
        </w:rPr>
        <w:t>.2016</w:t>
      </w:r>
      <w:r w:rsidR="0079696E" w:rsidRPr="00AC74D1">
        <w:rPr>
          <w:rFonts w:ascii="Times New Roman" w:hAnsi="Times New Roman" w:cs="Times New Roman"/>
          <w:sz w:val="20"/>
          <w:szCs w:val="20"/>
        </w:rPr>
        <w:t xml:space="preserve">. </w:t>
      </w:r>
      <w:r w:rsidR="008534B7">
        <w:rPr>
          <w:rFonts w:ascii="Times New Roman" w:hAnsi="Times New Roman" w:cs="Times New Roman"/>
          <w:sz w:val="20"/>
          <w:szCs w:val="20"/>
        </w:rPr>
        <w:t>13</w:t>
      </w:r>
      <w:r w:rsidR="0079696E" w:rsidRPr="00AC74D1">
        <w:rPr>
          <w:rFonts w:ascii="Times New Roman" w:hAnsi="Times New Roman" w:cs="Times New Roman"/>
          <w:sz w:val="20"/>
          <w:szCs w:val="20"/>
        </w:rPr>
        <w:t>:</w:t>
      </w:r>
      <w:r w:rsidR="008534B7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</w:p>
    <w:p w:rsidR="0079696E" w:rsidRPr="00004B8C" w:rsidRDefault="00CF2069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8C">
        <w:rPr>
          <w:rFonts w:ascii="Times New Roman" w:hAnsi="Times New Roman" w:cs="Times New Roman"/>
          <w:sz w:val="20"/>
          <w:szCs w:val="20"/>
        </w:rPr>
        <w:t>482</w:t>
      </w:r>
    </w:p>
    <w:p w:rsidR="009C0870" w:rsidRPr="00004B8C" w:rsidRDefault="009C0870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8C">
        <w:rPr>
          <w:rFonts w:ascii="Times New Roman" w:hAnsi="Times New Roman" w:cs="Times New Roman"/>
          <w:sz w:val="20"/>
          <w:szCs w:val="20"/>
        </w:rPr>
        <w:t>Rietumeiropas, Viduseiropas un Dienvideiropas valstu nodaļas vecākā referente</w:t>
      </w:r>
    </w:p>
    <w:p w:rsidR="0079696E" w:rsidRPr="00004B8C" w:rsidRDefault="0079696E" w:rsidP="00796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8C">
        <w:rPr>
          <w:rFonts w:ascii="Times New Roman" w:hAnsi="Times New Roman" w:cs="Times New Roman"/>
          <w:sz w:val="20"/>
          <w:szCs w:val="20"/>
        </w:rPr>
        <w:t>L.Pavasare, 67016254</w:t>
      </w:r>
    </w:p>
    <w:p w:rsidR="008E25A9" w:rsidRPr="005415EA" w:rsidRDefault="005D1D2D" w:rsidP="00F41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E25A9" w:rsidRPr="005415E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liva.pavasare@mfa.gov.lv</w:t>
        </w:r>
      </w:hyperlink>
    </w:p>
    <w:sectPr w:rsidR="008E25A9" w:rsidRPr="005415EA" w:rsidSect="009C0870">
      <w:headerReference w:type="default" r:id="rId9"/>
      <w:footerReference w:type="default" r:id="rId10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2D" w:rsidRDefault="005D1D2D" w:rsidP="00F67F56">
      <w:pPr>
        <w:spacing w:after="0" w:line="240" w:lineRule="auto"/>
      </w:pPr>
      <w:r>
        <w:separator/>
      </w:r>
    </w:p>
  </w:endnote>
  <w:endnote w:type="continuationSeparator" w:id="0">
    <w:p w:rsidR="005D1D2D" w:rsidRDefault="005D1D2D" w:rsidP="00F6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56" w:rsidRPr="00162DBF" w:rsidRDefault="00F67F56" w:rsidP="00CE17BE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AMAnot</w:t>
    </w:r>
    <w:r w:rsidRPr="009C0870">
      <w:rPr>
        <w:rFonts w:ascii="Times New Roman" w:hAnsi="Times New Roman" w:cs="Times New Roman"/>
        <w:sz w:val="16"/>
        <w:szCs w:val="16"/>
      </w:rPr>
      <w:t>_</w:t>
    </w:r>
    <w:r w:rsidR="006327BB">
      <w:rPr>
        <w:rFonts w:ascii="Times New Roman" w:hAnsi="Times New Roman" w:cs="Times New Roman"/>
        <w:sz w:val="16"/>
        <w:szCs w:val="16"/>
      </w:rPr>
      <w:t>1403</w:t>
    </w:r>
    <w:r w:rsidR="006327BB" w:rsidRPr="009C0870">
      <w:rPr>
        <w:rFonts w:ascii="Times New Roman" w:hAnsi="Times New Roman" w:cs="Times New Roman"/>
        <w:sz w:val="16"/>
        <w:szCs w:val="16"/>
      </w:rPr>
      <w:t>16</w:t>
    </w:r>
    <w:r w:rsidR="007F00AA">
      <w:rPr>
        <w:rFonts w:ascii="Times New Roman" w:hAnsi="Times New Roman" w:cs="Times New Roman"/>
        <w:sz w:val="16"/>
        <w:szCs w:val="16"/>
      </w:rPr>
      <w:t>_Flandrija</w:t>
    </w:r>
    <w:r w:rsidR="006327BB">
      <w:rPr>
        <w:rFonts w:ascii="Times New Roman" w:hAnsi="Times New Roman" w:cs="Times New Roman"/>
        <w:sz w:val="16"/>
        <w:szCs w:val="16"/>
      </w:rPr>
      <w:t>; Anotācija</w:t>
    </w:r>
    <w:r w:rsidRPr="00162DBF">
      <w:rPr>
        <w:rFonts w:ascii="Times New Roman" w:hAnsi="Times New Roman" w:cs="Times New Roman"/>
        <w:sz w:val="16"/>
        <w:szCs w:val="16"/>
      </w:rPr>
      <w:t xml:space="preserve"> Ministru kabineta </w:t>
    </w:r>
    <w:r w:rsidRPr="0010080A">
      <w:rPr>
        <w:rFonts w:ascii="Times New Roman" w:hAnsi="Times New Roman" w:cs="Times New Roman"/>
        <w:sz w:val="16"/>
        <w:szCs w:val="16"/>
      </w:rPr>
      <w:t>rīkojuma projekt</w:t>
    </w:r>
    <w:r w:rsidR="006327BB">
      <w:rPr>
        <w:rFonts w:ascii="Times New Roman" w:hAnsi="Times New Roman" w:cs="Times New Roman"/>
        <w:sz w:val="16"/>
        <w:szCs w:val="16"/>
      </w:rPr>
      <w:t>am</w:t>
    </w:r>
    <w:r w:rsidRPr="00162DBF">
      <w:rPr>
        <w:rFonts w:ascii="Times New Roman" w:hAnsi="Times New Roman" w:cs="Times New Roman"/>
        <w:sz w:val="16"/>
        <w:szCs w:val="16"/>
      </w:rPr>
      <w:t xml:space="preserve"> “Par Latvijas Republikas pārstāvju grupu Kopīgajā Latvijas - Flandrijas komisijā”</w:t>
    </w:r>
  </w:p>
  <w:p w:rsidR="00F67F56" w:rsidRDefault="00F67F56" w:rsidP="00CE17B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2D" w:rsidRDefault="005D1D2D" w:rsidP="00F67F56">
      <w:pPr>
        <w:spacing w:after="0" w:line="240" w:lineRule="auto"/>
      </w:pPr>
      <w:r>
        <w:separator/>
      </w:r>
    </w:p>
  </w:footnote>
  <w:footnote w:type="continuationSeparator" w:id="0">
    <w:p w:rsidR="005D1D2D" w:rsidRDefault="005D1D2D" w:rsidP="00F6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56" w:rsidRDefault="00F67F56">
    <w:pPr>
      <w:pStyle w:val="Header"/>
    </w:pPr>
  </w:p>
  <w:p w:rsidR="00F67F56" w:rsidRDefault="00F6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4"/>
    <w:rsid w:val="00004B8C"/>
    <w:rsid w:val="000A389D"/>
    <w:rsid w:val="000E4A9C"/>
    <w:rsid w:val="0010643E"/>
    <w:rsid w:val="00124BAF"/>
    <w:rsid w:val="00125DC2"/>
    <w:rsid w:val="00184853"/>
    <w:rsid w:val="00192503"/>
    <w:rsid w:val="00212813"/>
    <w:rsid w:val="00235531"/>
    <w:rsid w:val="00284023"/>
    <w:rsid w:val="002963A8"/>
    <w:rsid w:val="002A7176"/>
    <w:rsid w:val="002D7535"/>
    <w:rsid w:val="00364714"/>
    <w:rsid w:val="00394B34"/>
    <w:rsid w:val="00401497"/>
    <w:rsid w:val="00432FFA"/>
    <w:rsid w:val="0043392C"/>
    <w:rsid w:val="00453969"/>
    <w:rsid w:val="0048397A"/>
    <w:rsid w:val="004A0874"/>
    <w:rsid w:val="004B1DAB"/>
    <w:rsid w:val="004C66D2"/>
    <w:rsid w:val="0053547D"/>
    <w:rsid w:val="005415EA"/>
    <w:rsid w:val="005C27EF"/>
    <w:rsid w:val="005C7CA1"/>
    <w:rsid w:val="005D1D2D"/>
    <w:rsid w:val="00615E5C"/>
    <w:rsid w:val="0062775D"/>
    <w:rsid w:val="006327BB"/>
    <w:rsid w:val="00723A44"/>
    <w:rsid w:val="0074414E"/>
    <w:rsid w:val="0079696E"/>
    <w:rsid w:val="007F00AA"/>
    <w:rsid w:val="007F5D03"/>
    <w:rsid w:val="008534B7"/>
    <w:rsid w:val="008E25A9"/>
    <w:rsid w:val="00924974"/>
    <w:rsid w:val="009779AC"/>
    <w:rsid w:val="009B76CF"/>
    <w:rsid w:val="009C0870"/>
    <w:rsid w:val="009E4862"/>
    <w:rsid w:val="00A02C3E"/>
    <w:rsid w:val="00A43C43"/>
    <w:rsid w:val="00AA37F4"/>
    <w:rsid w:val="00AB41B1"/>
    <w:rsid w:val="00AC43C2"/>
    <w:rsid w:val="00AC74D1"/>
    <w:rsid w:val="00B60BE0"/>
    <w:rsid w:val="00B767CA"/>
    <w:rsid w:val="00C631DB"/>
    <w:rsid w:val="00C7139F"/>
    <w:rsid w:val="00CB6BD8"/>
    <w:rsid w:val="00CE17BE"/>
    <w:rsid w:val="00CF2069"/>
    <w:rsid w:val="00D0010B"/>
    <w:rsid w:val="00D23D78"/>
    <w:rsid w:val="00D253F1"/>
    <w:rsid w:val="00D43D8F"/>
    <w:rsid w:val="00D5517A"/>
    <w:rsid w:val="00D625F2"/>
    <w:rsid w:val="00D761D4"/>
    <w:rsid w:val="00E012C4"/>
    <w:rsid w:val="00E171B5"/>
    <w:rsid w:val="00ED2265"/>
    <w:rsid w:val="00F419B9"/>
    <w:rsid w:val="00F67F56"/>
    <w:rsid w:val="00F80D49"/>
    <w:rsid w:val="00F8167C"/>
    <w:rsid w:val="00F84B39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969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9696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969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79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7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56"/>
  </w:style>
  <w:style w:type="character" w:styleId="CommentReference">
    <w:name w:val="annotation reference"/>
    <w:basedOn w:val="DefaultParagraphFont"/>
    <w:uiPriority w:val="99"/>
    <w:semiHidden/>
    <w:unhideWhenUsed/>
    <w:rsid w:val="00A4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969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9696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7969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79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7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56"/>
  </w:style>
  <w:style w:type="character" w:styleId="CommentReference">
    <w:name w:val="annotation reference"/>
    <w:basedOn w:val="DefaultParagraphFont"/>
    <w:uiPriority w:val="99"/>
    <w:semiHidden/>
    <w:unhideWhenUsed/>
    <w:rsid w:val="00A4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a.pavasar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2F42-2B38-43A4-BF8B-AFD7E96F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Pavasare</dc:creator>
  <cp:lastModifiedBy>Liva Pavasare</cp:lastModifiedBy>
  <cp:revision>12</cp:revision>
  <cp:lastPrinted>2016-03-14T09:44:00Z</cp:lastPrinted>
  <dcterms:created xsi:type="dcterms:W3CDTF">2016-03-11T14:48:00Z</dcterms:created>
  <dcterms:modified xsi:type="dcterms:W3CDTF">2016-03-14T11:25:00Z</dcterms:modified>
</cp:coreProperties>
</file>