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2A" w:rsidRDefault="00DB332A" w:rsidP="00BE1BB7">
      <w:pPr>
        <w:spacing w:after="0" w:line="240" w:lineRule="auto"/>
        <w:jc w:val="center"/>
        <w:rPr>
          <w:rFonts w:ascii="Times New Roman" w:hAnsi="Times New Roman" w:cs="Times New Roman"/>
          <w:b/>
          <w:bCs/>
          <w:sz w:val="24"/>
          <w:szCs w:val="24"/>
        </w:rPr>
      </w:pPr>
    </w:p>
    <w:p w:rsidR="00E80913" w:rsidRDefault="00E80913" w:rsidP="00BE1BB7">
      <w:pPr>
        <w:spacing w:after="0" w:line="240" w:lineRule="auto"/>
        <w:jc w:val="center"/>
        <w:rPr>
          <w:rFonts w:ascii="Times New Roman" w:hAnsi="Times New Roman" w:cs="Times New Roman"/>
          <w:b/>
          <w:bCs/>
          <w:sz w:val="24"/>
          <w:szCs w:val="24"/>
        </w:rPr>
      </w:pPr>
    </w:p>
    <w:p w:rsidR="00BE1BB7" w:rsidRPr="00BE1BB7" w:rsidRDefault="00A44F2E" w:rsidP="00BE1BB7">
      <w:pPr>
        <w:spacing w:after="0" w:line="240" w:lineRule="auto"/>
        <w:jc w:val="center"/>
        <w:rPr>
          <w:rFonts w:ascii="Times New Roman" w:eastAsia="Times New Roman" w:hAnsi="Times New Roman" w:cs="Times New Roman"/>
          <w:b/>
          <w:bCs/>
          <w:sz w:val="24"/>
          <w:szCs w:val="24"/>
          <w:lang w:eastAsia="lv-LV"/>
        </w:rPr>
      </w:pPr>
      <w:r w:rsidRPr="00085E9F">
        <w:rPr>
          <w:rFonts w:ascii="Times New Roman" w:hAnsi="Times New Roman" w:cs="Times New Roman"/>
          <w:b/>
          <w:bCs/>
          <w:sz w:val="24"/>
          <w:szCs w:val="24"/>
        </w:rPr>
        <w:t xml:space="preserve">Ministru kabineta rīkojuma projekta </w:t>
      </w:r>
      <w:r w:rsidRPr="00085E9F">
        <w:rPr>
          <w:rFonts w:ascii="Times New Roman" w:eastAsia="Times New Roman" w:hAnsi="Times New Roman" w:cs="Times New Roman"/>
          <w:b/>
          <w:bCs/>
          <w:sz w:val="24"/>
          <w:szCs w:val="24"/>
          <w:lang w:eastAsia="lv-LV"/>
        </w:rPr>
        <w:t>„</w:t>
      </w:r>
      <w:r w:rsidR="00800FF1">
        <w:rPr>
          <w:rFonts w:ascii="Times New Roman" w:eastAsia="Times New Roman" w:hAnsi="Times New Roman" w:cs="Times New Roman"/>
          <w:b/>
          <w:bCs/>
          <w:sz w:val="24"/>
          <w:szCs w:val="24"/>
          <w:lang w:eastAsia="lv-LV"/>
        </w:rPr>
        <w:t xml:space="preserve">Par </w:t>
      </w:r>
      <w:r w:rsidR="00BE1BB7" w:rsidRPr="00BE1BB7">
        <w:rPr>
          <w:rFonts w:ascii="Times New Roman" w:eastAsia="Times New Roman" w:hAnsi="Times New Roman" w:cs="Times New Roman"/>
          <w:b/>
          <w:bCs/>
          <w:sz w:val="24"/>
          <w:szCs w:val="24"/>
          <w:lang w:eastAsia="lv-LV"/>
        </w:rPr>
        <w:t xml:space="preserve">būves – stadiona - nodošanu bez atlīdzības </w:t>
      </w:r>
    </w:p>
    <w:p w:rsidR="00456879" w:rsidRDefault="00BE1BB7" w:rsidP="00BE1BB7">
      <w:pPr>
        <w:spacing w:after="0" w:line="240" w:lineRule="auto"/>
        <w:jc w:val="center"/>
        <w:rPr>
          <w:rFonts w:ascii="Times New Roman" w:hAnsi="Times New Roman" w:cs="Times New Roman"/>
          <w:b/>
          <w:sz w:val="24"/>
          <w:szCs w:val="24"/>
        </w:rPr>
      </w:pPr>
      <w:r w:rsidRPr="00BE1BB7">
        <w:rPr>
          <w:rFonts w:ascii="Times New Roman" w:eastAsia="Times New Roman" w:hAnsi="Times New Roman" w:cs="Times New Roman"/>
          <w:b/>
          <w:bCs/>
          <w:sz w:val="24"/>
          <w:szCs w:val="24"/>
          <w:lang w:eastAsia="lv-LV"/>
        </w:rPr>
        <w:t>Viļānu novada pašvaldības īpašumā</w:t>
      </w:r>
      <w:r w:rsidR="00A44F2E" w:rsidRPr="00085E9F">
        <w:rPr>
          <w:rFonts w:ascii="Times New Roman" w:hAnsi="Times New Roman" w:cs="Times New Roman"/>
          <w:b/>
          <w:bCs/>
          <w:sz w:val="24"/>
          <w:szCs w:val="24"/>
        </w:rPr>
        <w:t>”</w:t>
      </w:r>
      <w:r w:rsidR="00A44F2E" w:rsidRPr="00085E9F">
        <w:rPr>
          <w:rFonts w:ascii="Times New Roman" w:hAnsi="Times New Roman" w:cs="Times New Roman"/>
          <w:b/>
          <w:sz w:val="24"/>
          <w:szCs w:val="24"/>
        </w:rPr>
        <w:t xml:space="preserve"> sākotnējā</w:t>
      </w:r>
      <w:r w:rsidR="005B4307" w:rsidRPr="00085E9F">
        <w:rPr>
          <w:rFonts w:ascii="Times New Roman" w:hAnsi="Times New Roman" w:cs="Times New Roman"/>
          <w:b/>
          <w:sz w:val="24"/>
          <w:szCs w:val="24"/>
        </w:rPr>
        <w:t>s ietekmes novērtējuma</w:t>
      </w:r>
      <w:r w:rsidR="0014416C" w:rsidRPr="00085E9F">
        <w:rPr>
          <w:rFonts w:ascii="Times New Roman" w:hAnsi="Times New Roman" w:cs="Times New Roman"/>
          <w:b/>
          <w:sz w:val="24"/>
          <w:szCs w:val="24"/>
        </w:rPr>
        <w:t xml:space="preserve"> </w:t>
      </w:r>
      <w:r w:rsidR="005B4307" w:rsidRPr="00085E9F">
        <w:rPr>
          <w:rFonts w:ascii="Times New Roman" w:hAnsi="Times New Roman" w:cs="Times New Roman"/>
          <w:b/>
          <w:sz w:val="24"/>
          <w:szCs w:val="24"/>
        </w:rPr>
        <w:t xml:space="preserve">ziņojums </w:t>
      </w:r>
      <w:r w:rsidR="00A44F2E" w:rsidRPr="00085E9F">
        <w:rPr>
          <w:rFonts w:ascii="Times New Roman" w:hAnsi="Times New Roman" w:cs="Times New Roman"/>
          <w:b/>
          <w:sz w:val="24"/>
          <w:szCs w:val="24"/>
        </w:rPr>
        <w:t>(anotācija)</w:t>
      </w:r>
    </w:p>
    <w:p w:rsidR="00DB332A" w:rsidRDefault="00DB332A" w:rsidP="00BE1BB7">
      <w:pPr>
        <w:spacing w:after="0" w:line="240" w:lineRule="auto"/>
        <w:jc w:val="center"/>
        <w:rPr>
          <w:rFonts w:ascii="Times New Roman" w:hAnsi="Times New Roman" w:cs="Times New Roman"/>
          <w:b/>
          <w:sz w:val="24"/>
          <w:szCs w:val="24"/>
        </w:rPr>
      </w:pPr>
    </w:p>
    <w:p w:rsidR="00DB332A" w:rsidRPr="00085E9F" w:rsidRDefault="00DB332A" w:rsidP="00BE1BB7">
      <w:pPr>
        <w:spacing w:after="0" w:line="240" w:lineRule="auto"/>
        <w:jc w:val="center"/>
        <w:rPr>
          <w:rFonts w:ascii="Times New Roman" w:eastAsia="Times New Roman" w:hAnsi="Times New Roman" w:cs="Times New Roman"/>
          <w:b/>
          <w:sz w:val="24"/>
          <w:szCs w:val="24"/>
          <w:lang w:eastAsia="lv-LV"/>
        </w:rPr>
      </w:pPr>
    </w:p>
    <w:tbl>
      <w:tblPr>
        <w:tblW w:w="4973"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4"/>
        <w:gridCol w:w="462"/>
        <w:gridCol w:w="131"/>
        <w:gridCol w:w="981"/>
        <w:gridCol w:w="754"/>
        <w:gridCol w:w="276"/>
        <w:gridCol w:w="67"/>
        <w:gridCol w:w="858"/>
        <w:gridCol w:w="393"/>
        <w:gridCol w:w="1287"/>
        <w:gridCol w:w="1215"/>
        <w:gridCol w:w="2538"/>
      </w:tblGrid>
      <w:tr w:rsidR="00A44F2E" w:rsidRPr="00085E9F" w:rsidTr="00BA02BD">
        <w:tc>
          <w:tcPr>
            <w:tcW w:w="4966" w:type="pct"/>
            <w:gridSpan w:val="12"/>
            <w:tcBorders>
              <w:top w:val="outset" w:sz="6" w:space="0" w:color="000000"/>
              <w:left w:val="outset" w:sz="6" w:space="0" w:color="000000"/>
              <w:bottom w:val="outset" w:sz="6" w:space="0" w:color="000000"/>
              <w:right w:val="outset" w:sz="6" w:space="0" w:color="000000"/>
            </w:tcBorders>
            <w:vAlign w:val="center"/>
            <w:hideMark/>
          </w:tcPr>
          <w:p w:rsidR="00456879" w:rsidRPr="00085E9F" w:rsidRDefault="00A44F2E" w:rsidP="00456879">
            <w:pPr>
              <w:tabs>
                <w:tab w:val="left" w:pos="3233"/>
              </w:tabs>
              <w:spacing w:after="0"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I. Tiesību akta projekta izstrādes nepieciešamība</w:t>
            </w:r>
          </w:p>
        </w:tc>
      </w:tr>
      <w:tr w:rsidR="00A44F2E" w:rsidRPr="00085E9F" w:rsidTr="00BA02BD">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1395"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41"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Pamatojums</w:t>
            </w:r>
          </w:p>
        </w:tc>
        <w:tc>
          <w:tcPr>
            <w:tcW w:w="3256" w:type="pct"/>
            <w:gridSpan w:val="5"/>
            <w:tcBorders>
              <w:top w:val="outset" w:sz="6" w:space="0" w:color="000000"/>
              <w:left w:val="outset" w:sz="6" w:space="0" w:color="000000"/>
              <w:bottom w:val="outset" w:sz="6" w:space="0" w:color="000000"/>
              <w:right w:val="outset" w:sz="6" w:space="0" w:color="000000"/>
            </w:tcBorders>
            <w:hideMark/>
          </w:tcPr>
          <w:p w:rsidR="00456879" w:rsidRPr="00085E9F" w:rsidRDefault="00BE1BB7" w:rsidP="00456879">
            <w:pPr>
              <w:spacing w:after="0" w:line="240" w:lineRule="auto"/>
              <w:ind w:left="128" w:right="141" w:firstLine="581"/>
              <w:jc w:val="both"/>
              <w:rPr>
                <w:rFonts w:ascii="Times New Roman" w:eastAsia="Calibri" w:hAnsi="Times New Roman" w:cs="Times New Roman"/>
                <w:sz w:val="24"/>
                <w:szCs w:val="24"/>
                <w:lang w:eastAsia="lv-LV"/>
              </w:rPr>
            </w:pPr>
            <w:r w:rsidRPr="00BE1BB7">
              <w:rPr>
                <w:rFonts w:ascii="Times New Roman" w:hAnsi="Times New Roman" w:cs="Times New Roman"/>
                <w:sz w:val="24"/>
                <w:szCs w:val="24"/>
              </w:rPr>
              <w:t>Publiskas personas mantas ats</w:t>
            </w:r>
            <w:r>
              <w:rPr>
                <w:rFonts w:ascii="Times New Roman" w:hAnsi="Times New Roman" w:cs="Times New Roman"/>
                <w:sz w:val="24"/>
                <w:szCs w:val="24"/>
              </w:rPr>
              <w:t>avināšanas likuma 42.panta pirmā daļa, 43.pants un pārejas noteikumu 3.punkts</w:t>
            </w:r>
            <w:r w:rsidR="00E366BD">
              <w:rPr>
                <w:rFonts w:ascii="Times New Roman" w:hAnsi="Times New Roman" w:cs="Times New Roman"/>
                <w:sz w:val="24"/>
                <w:szCs w:val="24"/>
              </w:rPr>
              <w:t xml:space="preserve">, </w:t>
            </w:r>
            <w:r w:rsidR="00E366BD" w:rsidRPr="00E366BD">
              <w:rPr>
                <w:rFonts w:ascii="Times New Roman" w:hAnsi="Times New Roman" w:cs="Times New Roman"/>
                <w:sz w:val="24"/>
                <w:szCs w:val="24"/>
              </w:rPr>
              <w:t>likuma „Par pašvaldībām” 15. panta pi</w:t>
            </w:r>
            <w:r w:rsidR="00E366BD">
              <w:rPr>
                <w:rFonts w:ascii="Times New Roman" w:hAnsi="Times New Roman" w:cs="Times New Roman"/>
                <w:sz w:val="24"/>
                <w:szCs w:val="24"/>
              </w:rPr>
              <w:t>rmās daļas 6.punkts</w:t>
            </w:r>
            <w:r w:rsidR="00E366BD" w:rsidRPr="00E366BD">
              <w:rPr>
                <w:rFonts w:ascii="Times New Roman" w:hAnsi="Times New Roman" w:cs="Times New Roman"/>
                <w:sz w:val="24"/>
                <w:szCs w:val="24"/>
              </w:rPr>
              <w:t>.</w:t>
            </w:r>
          </w:p>
        </w:tc>
      </w:tr>
      <w:tr w:rsidR="00A44F2E" w:rsidRPr="00085E9F" w:rsidTr="00BA02BD">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1395" w:type="pct"/>
            <w:gridSpan w:val="5"/>
            <w:tcBorders>
              <w:top w:val="outset" w:sz="6" w:space="0" w:color="000000"/>
              <w:left w:val="outset" w:sz="6" w:space="0" w:color="000000"/>
              <w:bottom w:val="outset" w:sz="6" w:space="0" w:color="000000"/>
              <w:right w:val="outset" w:sz="6" w:space="0" w:color="000000"/>
            </w:tcBorders>
          </w:tcPr>
          <w:p w:rsidR="00752EB7" w:rsidRPr="00085E9F" w:rsidRDefault="00752EB7" w:rsidP="00752EB7">
            <w:pPr>
              <w:spacing w:after="0" w:line="240" w:lineRule="auto"/>
              <w:ind w:left="150" w:right="156"/>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9F37EC" w:rsidRDefault="009F37EC" w:rsidP="00BF6FAB">
            <w:pPr>
              <w:spacing w:after="0" w:line="240" w:lineRule="auto"/>
              <w:ind w:left="150" w:right="156"/>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A44F2E" w:rsidRPr="009F37EC" w:rsidRDefault="00A44F2E" w:rsidP="009F37EC">
            <w:pPr>
              <w:jc w:val="center"/>
              <w:rPr>
                <w:rFonts w:ascii="Times New Roman" w:eastAsia="Times New Roman" w:hAnsi="Times New Roman" w:cs="Times New Roman"/>
                <w:sz w:val="24"/>
                <w:szCs w:val="24"/>
                <w:lang w:eastAsia="lv-LV"/>
              </w:rPr>
            </w:pPr>
          </w:p>
        </w:tc>
        <w:tc>
          <w:tcPr>
            <w:tcW w:w="3256" w:type="pct"/>
            <w:gridSpan w:val="5"/>
            <w:tcBorders>
              <w:top w:val="outset" w:sz="6" w:space="0" w:color="000000"/>
              <w:left w:val="outset" w:sz="6" w:space="0" w:color="000000"/>
              <w:bottom w:val="outset" w:sz="6" w:space="0" w:color="000000"/>
              <w:right w:val="outset" w:sz="6" w:space="0" w:color="000000"/>
            </w:tcBorders>
            <w:hideMark/>
          </w:tcPr>
          <w:p w:rsidR="00A50FAF" w:rsidRDefault="00A50FAF"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sidRPr="00A50FAF">
              <w:rPr>
                <w:rFonts w:ascii="Times New Roman" w:hAnsi="Times New Roman" w:cs="Times New Roman"/>
                <w:sz w:val="24"/>
                <w:szCs w:val="24"/>
              </w:rPr>
              <w:t>Saskaņā ar Ministru kabineta 2011.gada 1.februāra noteikumu Nr.109 „Kārtība, kādā atsavināma publiskas personas manta” 12.punktu, ja valsts nekustamais īpašums nav nepieciešams tā valdītājam, jautājumu par nekustamā īpašuma iespējamo nepieciešamību citai valsts iestādei, va</w:t>
            </w:r>
            <w:r w:rsidR="00E5786D">
              <w:rPr>
                <w:rFonts w:ascii="Times New Roman" w:hAnsi="Times New Roman" w:cs="Times New Roman"/>
                <w:sz w:val="24"/>
                <w:szCs w:val="24"/>
              </w:rPr>
              <w:t>lsts kapitālsabiedrībai vai atvas</w:t>
            </w:r>
            <w:r w:rsidRPr="00A50FAF">
              <w:rPr>
                <w:rFonts w:ascii="Times New Roman" w:hAnsi="Times New Roman" w:cs="Times New Roman"/>
                <w:sz w:val="24"/>
                <w:szCs w:val="24"/>
              </w:rPr>
              <w:t>inātas publiskas personas vai tās iestādes funkciju nodrošināšanai noskaidro, izsludinot Valsts sekretāru sanāksmē attiecīgu Ministru kabineta rīkojuma projektu.</w:t>
            </w:r>
          </w:p>
          <w:p w:rsidR="00BE1BB7" w:rsidRDefault="00636DF6"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 xml:space="preserve">Izglītības un zinātnes ministrijas (turpmāk – ministrija) padotībā esošās izglītības iestādes </w:t>
            </w:r>
            <w:r w:rsidR="00BE1BB7">
              <w:rPr>
                <w:rFonts w:ascii="Times New Roman" w:hAnsi="Times New Roman" w:cs="Times New Roman"/>
                <w:sz w:val="24"/>
                <w:szCs w:val="24"/>
              </w:rPr>
              <w:t>Rēzeknes tehnikuma</w:t>
            </w:r>
            <w:r>
              <w:rPr>
                <w:rFonts w:ascii="Times New Roman" w:hAnsi="Times New Roman" w:cs="Times New Roman"/>
                <w:sz w:val="24"/>
                <w:szCs w:val="24"/>
              </w:rPr>
              <w:t xml:space="preserve"> lietošanā atrodas</w:t>
            </w:r>
            <w:r w:rsidR="00E53149">
              <w:rPr>
                <w:rFonts w:ascii="Times New Roman" w:hAnsi="Times New Roman" w:cs="Times New Roman"/>
                <w:sz w:val="24"/>
                <w:szCs w:val="24"/>
              </w:rPr>
              <w:t xml:space="preserve"> </w:t>
            </w:r>
            <w:r w:rsidR="00456879">
              <w:rPr>
                <w:rFonts w:ascii="Times New Roman" w:hAnsi="Times New Roman" w:cs="Times New Roman"/>
                <w:sz w:val="24"/>
                <w:szCs w:val="24"/>
              </w:rPr>
              <w:t>ministrijas valdījumā esošs</w:t>
            </w:r>
            <w:r w:rsidR="00BE1BB7">
              <w:rPr>
                <w:rFonts w:ascii="Times New Roman" w:hAnsi="Times New Roman" w:cs="Times New Roman"/>
                <w:sz w:val="24"/>
                <w:szCs w:val="24"/>
              </w:rPr>
              <w:t xml:space="preserve"> valstij</w:t>
            </w:r>
            <w:r w:rsidR="00535D8D">
              <w:rPr>
                <w:rFonts w:ascii="Times New Roman" w:hAnsi="Times New Roman" w:cs="Times New Roman"/>
                <w:sz w:val="24"/>
                <w:szCs w:val="24"/>
              </w:rPr>
              <w:t xml:space="preserve"> </w:t>
            </w:r>
            <w:r w:rsidR="00BE1BB7">
              <w:rPr>
                <w:rFonts w:ascii="Times New Roman" w:hAnsi="Times New Roman" w:cs="Times New Roman"/>
                <w:sz w:val="24"/>
                <w:szCs w:val="24"/>
              </w:rPr>
              <w:t>piekr</w:t>
            </w:r>
            <w:r w:rsidR="00456879">
              <w:rPr>
                <w:rFonts w:ascii="Times New Roman" w:hAnsi="Times New Roman" w:cs="Times New Roman"/>
                <w:sz w:val="24"/>
                <w:szCs w:val="24"/>
              </w:rPr>
              <w:t>ītoš</w:t>
            </w:r>
            <w:r w:rsidR="00295C6F">
              <w:rPr>
                <w:rFonts w:ascii="Times New Roman" w:hAnsi="Times New Roman" w:cs="Times New Roman"/>
                <w:sz w:val="24"/>
                <w:szCs w:val="24"/>
              </w:rPr>
              <w:t xml:space="preserve">s nekustamā īpašuma objekts, </w:t>
            </w:r>
            <w:r w:rsidR="00BE1BB7">
              <w:rPr>
                <w:rFonts w:ascii="Times New Roman" w:hAnsi="Times New Roman" w:cs="Times New Roman"/>
                <w:sz w:val="24"/>
                <w:szCs w:val="24"/>
              </w:rPr>
              <w:t>būve</w:t>
            </w:r>
            <w:r w:rsidR="000E14B9">
              <w:rPr>
                <w:rFonts w:ascii="Times New Roman" w:hAnsi="Times New Roman" w:cs="Times New Roman"/>
                <w:sz w:val="24"/>
                <w:szCs w:val="24"/>
              </w:rPr>
              <w:t xml:space="preserve"> –</w:t>
            </w:r>
            <w:r w:rsidR="000E14B9" w:rsidRPr="000E14B9">
              <w:rPr>
                <w:rFonts w:ascii="Times New Roman" w:hAnsi="Times New Roman" w:cs="Times New Roman"/>
                <w:sz w:val="24"/>
                <w:szCs w:val="24"/>
              </w:rPr>
              <w:t xml:space="preserve"> </w:t>
            </w:r>
            <w:r w:rsidR="00BE1BB7">
              <w:rPr>
                <w:rFonts w:ascii="Times New Roman" w:hAnsi="Times New Roman" w:cs="Times New Roman"/>
                <w:sz w:val="24"/>
                <w:szCs w:val="24"/>
              </w:rPr>
              <w:t>stadions</w:t>
            </w:r>
            <w:r w:rsidR="000E14B9">
              <w:rPr>
                <w:rFonts w:ascii="Times New Roman" w:hAnsi="Times New Roman" w:cs="Times New Roman"/>
                <w:sz w:val="24"/>
                <w:szCs w:val="24"/>
              </w:rPr>
              <w:t xml:space="preserve"> (būves kadastra apzīmējums</w:t>
            </w:r>
            <w:r w:rsidR="000E14B9" w:rsidRPr="000E14B9">
              <w:rPr>
                <w:rFonts w:ascii="Times New Roman" w:hAnsi="Times New Roman" w:cs="Times New Roman"/>
                <w:sz w:val="24"/>
                <w:szCs w:val="24"/>
              </w:rPr>
              <w:t xml:space="preserve"> </w:t>
            </w:r>
            <w:r w:rsidR="00BE1BB7">
              <w:rPr>
                <w:rFonts w:ascii="Times New Roman" w:hAnsi="Times New Roman" w:cs="Times New Roman"/>
                <w:sz w:val="24"/>
                <w:szCs w:val="24"/>
              </w:rPr>
              <w:t>7817 003 0611 003</w:t>
            </w:r>
            <w:r w:rsidR="000E14B9" w:rsidRPr="000E14B9">
              <w:rPr>
                <w:rFonts w:ascii="Times New Roman" w:hAnsi="Times New Roman" w:cs="Times New Roman"/>
                <w:sz w:val="24"/>
                <w:szCs w:val="24"/>
              </w:rPr>
              <w:t xml:space="preserve">) </w:t>
            </w:r>
            <w:r w:rsidR="00BE1BB7">
              <w:rPr>
                <w:rFonts w:ascii="Times New Roman" w:hAnsi="Times New Roman" w:cs="Times New Roman"/>
                <w:sz w:val="24"/>
                <w:szCs w:val="24"/>
              </w:rPr>
              <w:t>(bez adreses)</w:t>
            </w:r>
            <w:r w:rsidR="00C50AE2">
              <w:rPr>
                <w:rFonts w:ascii="Times New Roman" w:hAnsi="Times New Roman" w:cs="Times New Roman"/>
                <w:sz w:val="24"/>
                <w:szCs w:val="24"/>
              </w:rPr>
              <w:t xml:space="preserve"> (turpmāk – </w:t>
            </w:r>
            <w:r w:rsidR="00BE1BB7">
              <w:rPr>
                <w:rFonts w:ascii="Times New Roman" w:hAnsi="Times New Roman" w:cs="Times New Roman"/>
                <w:sz w:val="24"/>
                <w:szCs w:val="24"/>
              </w:rPr>
              <w:t>būve</w:t>
            </w:r>
            <w:r w:rsidR="00C50AE2">
              <w:rPr>
                <w:rFonts w:ascii="Times New Roman" w:hAnsi="Times New Roman" w:cs="Times New Roman"/>
                <w:sz w:val="24"/>
                <w:szCs w:val="24"/>
              </w:rPr>
              <w:t>)</w:t>
            </w:r>
            <w:r w:rsidR="00BE1BB7">
              <w:rPr>
                <w:rFonts w:ascii="Times New Roman" w:hAnsi="Times New Roman" w:cs="Times New Roman"/>
                <w:sz w:val="24"/>
                <w:szCs w:val="24"/>
              </w:rPr>
              <w:t xml:space="preserve">. </w:t>
            </w:r>
            <w:r w:rsidR="00400321">
              <w:rPr>
                <w:rFonts w:ascii="Times New Roman" w:hAnsi="Times New Roman" w:cs="Times New Roman"/>
                <w:sz w:val="24"/>
                <w:szCs w:val="24"/>
              </w:rPr>
              <w:t xml:space="preserve">Saskaņā ar Nekustamā īpašuma valsts kadastra informācijas sistēmas datiem </w:t>
            </w:r>
            <w:r w:rsidR="00BE1BB7">
              <w:rPr>
                <w:rFonts w:ascii="Times New Roman" w:hAnsi="Times New Roman" w:cs="Times New Roman"/>
                <w:sz w:val="24"/>
                <w:szCs w:val="24"/>
              </w:rPr>
              <w:t>būves</w:t>
            </w:r>
            <w:r w:rsidR="00400321">
              <w:rPr>
                <w:rFonts w:ascii="Times New Roman" w:hAnsi="Times New Roman" w:cs="Times New Roman"/>
                <w:sz w:val="24"/>
                <w:szCs w:val="24"/>
              </w:rPr>
              <w:t xml:space="preserve"> kadastrālā vērtība ir </w:t>
            </w:r>
            <w:r w:rsidR="00BE1BB7">
              <w:rPr>
                <w:rFonts w:ascii="Times New Roman" w:hAnsi="Times New Roman" w:cs="Times New Roman"/>
                <w:sz w:val="24"/>
                <w:szCs w:val="24"/>
              </w:rPr>
              <w:t>9513</w:t>
            </w:r>
            <w:r w:rsidR="00400321">
              <w:rPr>
                <w:rFonts w:ascii="Times New Roman" w:hAnsi="Times New Roman" w:cs="Times New Roman"/>
                <w:sz w:val="24"/>
                <w:szCs w:val="24"/>
              </w:rPr>
              <w:t xml:space="preserve"> EUR.</w:t>
            </w:r>
            <w:r w:rsidR="00BE1BB7">
              <w:rPr>
                <w:rFonts w:ascii="Times New Roman" w:hAnsi="Times New Roman" w:cs="Times New Roman"/>
                <w:sz w:val="24"/>
                <w:szCs w:val="24"/>
              </w:rPr>
              <w:t xml:space="preserve"> </w:t>
            </w:r>
            <w:r w:rsidR="00535D8D">
              <w:rPr>
                <w:rFonts w:ascii="Times New Roman" w:hAnsi="Times New Roman" w:cs="Times New Roman"/>
                <w:sz w:val="24"/>
                <w:szCs w:val="24"/>
              </w:rPr>
              <w:t xml:space="preserve">Īpašuma </w:t>
            </w:r>
            <w:r w:rsidR="00535D8D" w:rsidRPr="00535D8D">
              <w:rPr>
                <w:rFonts w:ascii="Times New Roman" w:hAnsi="Times New Roman" w:cs="Times New Roman"/>
                <w:sz w:val="24"/>
                <w:szCs w:val="24"/>
              </w:rPr>
              <w:t>tiesības</w:t>
            </w:r>
            <w:r w:rsidR="00BE1BB7">
              <w:rPr>
                <w:rFonts w:ascii="Times New Roman" w:hAnsi="Times New Roman" w:cs="Times New Roman"/>
                <w:sz w:val="24"/>
                <w:szCs w:val="24"/>
              </w:rPr>
              <w:t xml:space="preserve"> zemesgrāmatā nav nostiprinātas</w:t>
            </w:r>
            <w:r w:rsidR="00535D8D" w:rsidRPr="00535D8D">
              <w:rPr>
                <w:rFonts w:ascii="Times New Roman" w:hAnsi="Times New Roman" w:cs="Times New Roman"/>
                <w:sz w:val="24"/>
                <w:szCs w:val="24"/>
              </w:rPr>
              <w:t>.</w:t>
            </w:r>
          </w:p>
          <w:p w:rsidR="00535D8D" w:rsidRDefault="00BE1BB7"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 xml:space="preserve">Būve atrodas uz Viļānu novada pašvaldībai </w:t>
            </w:r>
            <w:r w:rsidR="00273C6E">
              <w:rPr>
                <w:rFonts w:ascii="Times New Roman" w:hAnsi="Times New Roman" w:cs="Times New Roman"/>
                <w:sz w:val="24"/>
                <w:szCs w:val="24"/>
              </w:rPr>
              <w:t xml:space="preserve">(turpmāk – pašvaldība) </w:t>
            </w:r>
            <w:r>
              <w:rPr>
                <w:rFonts w:ascii="Times New Roman" w:hAnsi="Times New Roman" w:cs="Times New Roman"/>
                <w:sz w:val="24"/>
                <w:szCs w:val="24"/>
              </w:rPr>
              <w:t>piederoša nekustamā īpašuma (nekustamā īpašuma kadastra Nr.7817 003 0611) Brīvības ielā 28, Viļānos, Viļānu novadā, sastāvā esošas zemes vienības</w:t>
            </w:r>
            <w:r w:rsidR="00535D8D" w:rsidRPr="00535D8D">
              <w:rPr>
                <w:rFonts w:ascii="Times New Roman" w:hAnsi="Times New Roman" w:cs="Times New Roman"/>
                <w:sz w:val="24"/>
                <w:szCs w:val="24"/>
              </w:rPr>
              <w:t xml:space="preserve"> </w:t>
            </w:r>
            <w:r>
              <w:rPr>
                <w:rFonts w:ascii="Times New Roman" w:hAnsi="Times New Roman" w:cs="Times New Roman"/>
                <w:sz w:val="24"/>
                <w:szCs w:val="24"/>
              </w:rPr>
              <w:t>(zemes vi</w:t>
            </w:r>
            <w:r w:rsidR="00273C6E">
              <w:rPr>
                <w:rFonts w:ascii="Times New Roman" w:hAnsi="Times New Roman" w:cs="Times New Roman"/>
                <w:sz w:val="24"/>
                <w:szCs w:val="24"/>
              </w:rPr>
              <w:t>enības kadastra apzīmējums 7817 003 0611).</w:t>
            </w:r>
          </w:p>
          <w:p w:rsidR="005E593B" w:rsidRDefault="00752EB7" w:rsidP="001A1571">
            <w:pPr>
              <w:tabs>
                <w:tab w:val="center" w:pos="141"/>
                <w:tab w:val="left" w:pos="5953"/>
              </w:tabs>
              <w:spacing w:after="0" w:line="240" w:lineRule="auto"/>
              <w:ind w:left="142" w:right="141" w:firstLine="567"/>
              <w:jc w:val="both"/>
              <w:rPr>
                <w:rFonts w:ascii="Times New Roman" w:hAnsi="Times New Roman" w:cs="Times New Roman"/>
                <w:sz w:val="24"/>
                <w:szCs w:val="24"/>
              </w:rPr>
            </w:pPr>
            <w:r w:rsidRPr="00003D0E">
              <w:rPr>
                <w:rFonts w:ascii="Times New Roman" w:eastAsia="Times New Roman" w:hAnsi="Times New Roman" w:cs="Times New Roman"/>
                <w:sz w:val="24"/>
                <w:szCs w:val="24"/>
                <w:lang w:eastAsia="lv-LV"/>
              </w:rPr>
              <w:t xml:space="preserve">Ministru kabineta rīkojuma projekts </w:t>
            </w:r>
            <w:r w:rsidR="00C50AE2" w:rsidRPr="00C50AE2">
              <w:rPr>
                <w:rFonts w:ascii="Times New Roman" w:eastAsia="Times New Roman" w:hAnsi="Times New Roman" w:cs="Times New Roman"/>
                <w:bCs/>
                <w:sz w:val="24"/>
                <w:szCs w:val="24"/>
                <w:lang w:eastAsia="lv-LV"/>
              </w:rPr>
              <w:t xml:space="preserve">„Par </w:t>
            </w:r>
            <w:r w:rsidR="00273C6E">
              <w:rPr>
                <w:rFonts w:ascii="Times New Roman" w:eastAsia="Times New Roman" w:hAnsi="Times New Roman" w:cs="Times New Roman"/>
                <w:bCs/>
                <w:sz w:val="24"/>
                <w:szCs w:val="24"/>
                <w:lang w:eastAsia="lv-LV"/>
              </w:rPr>
              <w:t>būves – stadiona nodošanu bez atlīdzības Viļānu novada pašvaldības īpašumā</w:t>
            </w:r>
            <w:r w:rsidR="00C50AE2" w:rsidRPr="00C50AE2">
              <w:rPr>
                <w:rFonts w:ascii="Times New Roman" w:eastAsia="Times New Roman" w:hAnsi="Times New Roman" w:cs="Times New Roman"/>
                <w:bCs/>
                <w:sz w:val="24"/>
                <w:szCs w:val="24"/>
                <w:lang w:eastAsia="lv-LV"/>
              </w:rPr>
              <w:t>”</w:t>
            </w:r>
            <w:r w:rsidR="004E615F" w:rsidRPr="00C50AE2">
              <w:rPr>
                <w:rFonts w:ascii="Times New Roman" w:eastAsia="Times New Roman" w:hAnsi="Times New Roman" w:cs="Times New Roman"/>
                <w:sz w:val="24"/>
                <w:szCs w:val="24"/>
                <w:lang w:eastAsia="lv-LV"/>
              </w:rPr>
              <w:t xml:space="preserve"> </w:t>
            </w:r>
            <w:r w:rsidRPr="00003D0E">
              <w:rPr>
                <w:rFonts w:ascii="Times New Roman" w:eastAsia="Times New Roman" w:hAnsi="Times New Roman" w:cs="Times New Roman"/>
                <w:sz w:val="24"/>
                <w:szCs w:val="24"/>
                <w:lang w:eastAsia="lv-LV"/>
              </w:rPr>
              <w:t xml:space="preserve">(turpmāk – rīkojuma projekts) paredz nodot </w:t>
            </w:r>
            <w:r w:rsidR="00273C6E">
              <w:rPr>
                <w:rFonts w:ascii="Times New Roman" w:eastAsia="Times New Roman" w:hAnsi="Times New Roman" w:cs="Times New Roman"/>
                <w:sz w:val="24"/>
                <w:szCs w:val="24"/>
                <w:lang w:eastAsia="lv-LV"/>
              </w:rPr>
              <w:t xml:space="preserve">būvi </w:t>
            </w:r>
            <w:r w:rsidRPr="00003D0E">
              <w:rPr>
                <w:rFonts w:ascii="Times New Roman" w:eastAsia="Times New Roman" w:hAnsi="Times New Roman" w:cs="Times New Roman"/>
                <w:sz w:val="24"/>
                <w:szCs w:val="24"/>
                <w:lang w:eastAsia="lv-LV"/>
              </w:rPr>
              <w:t xml:space="preserve">bez atlīdzības </w:t>
            </w:r>
            <w:r w:rsidR="00273C6E">
              <w:rPr>
                <w:rFonts w:ascii="Times New Roman" w:eastAsia="Times New Roman" w:hAnsi="Times New Roman" w:cs="Times New Roman"/>
                <w:sz w:val="24"/>
                <w:szCs w:val="24"/>
                <w:lang w:eastAsia="lv-LV"/>
              </w:rPr>
              <w:t xml:space="preserve">pašvaldības </w:t>
            </w:r>
            <w:r w:rsidRPr="00003D0E">
              <w:rPr>
                <w:rFonts w:ascii="Times New Roman" w:eastAsia="Times New Roman" w:hAnsi="Times New Roman" w:cs="Times New Roman"/>
                <w:sz w:val="24"/>
                <w:szCs w:val="24"/>
                <w:lang w:eastAsia="lv-LV"/>
              </w:rPr>
              <w:t>īpašumā</w:t>
            </w:r>
            <w:r w:rsidR="00003D0E" w:rsidRPr="00003D0E">
              <w:rPr>
                <w:rFonts w:ascii="Times New Roman" w:hAnsi="Times New Roman" w:cs="Times New Roman"/>
                <w:sz w:val="24"/>
                <w:szCs w:val="24"/>
              </w:rPr>
              <w:t>.</w:t>
            </w:r>
            <w:r w:rsidR="00456879">
              <w:rPr>
                <w:rFonts w:ascii="Times New Roman" w:hAnsi="Times New Roman" w:cs="Times New Roman"/>
                <w:sz w:val="24"/>
                <w:szCs w:val="24"/>
              </w:rPr>
              <w:t xml:space="preserve"> </w:t>
            </w:r>
            <w:r w:rsidR="00982BAD" w:rsidRPr="00982BAD">
              <w:rPr>
                <w:rFonts w:ascii="Times New Roman" w:hAnsi="Times New Roman" w:cs="Times New Roman"/>
                <w:sz w:val="24"/>
                <w:szCs w:val="24"/>
              </w:rPr>
              <w:t>Ņemot vērā nelielo izglītojamo skaitu Rēzeknes tehnikuma Viļānu izglītības programmu īstenošanas vietā, Rēzeknes tehnikumam nav lietderīgi izmantot un apsaimniekot būvi tikai savām vajadzībām.</w:t>
            </w:r>
            <w:r w:rsidR="00982BAD">
              <w:rPr>
                <w:rFonts w:ascii="Times New Roman" w:hAnsi="Times New Roman" w:cs="Times New Roman"/>
                <w:sz w:val="24"/>
                <w:szCs w:val="24"/>
              </w:rPr>
              <w:t xml:space="preserve"> </w:t>
            </w:r>
            <w:r w:rsidR="00003D0E" w:rsidRPr="00003D0E">
              <w:rPr>
                <w:rFonts w:ascii="Times New Roman" w:hAnsi="Times New Roman" w:cs="Times New Roman"/>
                <w:sz w:val="24"/>
                <w:szCs w:val="24"/>
              </w:rPr>
              <w:t xml:space="preserve">Pašvaldība </w:t>
            </w:r>
            <w:r w:rsidR="00263305">
              <w:rPr>
                <w:rFonts w:ascii="Times New Roman" w:hAnsi="Times New Roman" w:cs="Times New Roman"/>
                <w:sz w:val="24"/>
                <w:szCs w:val="24"/>
              </w:rPr>
              <w:t xml:space="preserve">saskaņā ar </w:t>
            </w:r>
            <w:r w:rsidR="00273C6E">
              <w:rPr>
                <w:rFonts w:ascii="Times New Roman" w:hAnsi="Times New Roman" w:cs="Times New Roman"/>
                <w:sz w:val="24"/>
                <w:szCs w:val="24"/>
              </w:rPr>
              <w:t>2015</w:t>
            </w:r>
            <w:r w:rsidR="00263305" w:rsidRPr="00263305">
              <w:rPr>
                <w:rFonts w:ascii="Times New Roman" w:hAnsi="Times New Roman" w:cs="Times New Roman"/>
                <w:sz w:val="24"/>
                <w:szCs w:val="24"/>
              </w:rPr>
              <w:t xml:space="preserve">.gada </w:t>
            </w:r>
            <w:r w:rsidR="00273C6E">
              <w:rPr>
                <w:rFonts w:ascii="Times New Roman" w:hAnsi="Times New Roman" w:cs="Times New Roman"/>
                <w:sz w:val="24"/>
                <w:szCs w:val="24"/>
              </w:rPr>
              <w:t>19.novembra</w:t>
            </w:r>
            <w:r w:rsidR="00263305" w:rsidRPr="00263305">
              <w:rPr>
                <w:rFonts w:ascii="Times New Roman" w:hAnsi="Times New Roman" w:cs="Times New Roman"/>
                <w:sz w:val="24"/>
                <w:szCs w:val="24"/>
              </w:rPr>
              <w:t xml:space="preserve"> lēmumu </w:t>
            </w:r>
            <w:r w:rsidR="00273C6E">
              <w:rPr>
                <w:rFonts w:ascii="Times New Roman" w:hAnsi="Times New Roman" w:cs="Times New Roman"/>
                <w:sz w:val="24"/>
                <w:szCs w:val="24"/>
              </w:rPr>
              <w:t>Nr.14, 21.§</w:t>
            </w:r>
            <w:r w:rsidR="00263305" w:rsidRPr="00263305">
              <w:rPr>
                <w:rFonts w:ascii="Times New Roman" w:hAnsi="Times New Roman" w:cs="Times New Roman"/>
                <w:sz w:val="24"/>
                <w:szCs w:val="24"/>
              </w:rPr>
              <w:t xml:space="preserve"> </w:t>
            </w:r>
            <w:r w:rsidR="00003D0E" w:rsidRPr="00003D0E">
              <w:rPr>
                <w:rFonts w:ascii="Times New Roman" w:hAnsi="Times New Roman" w:cs="Times New Roman"/>
                <w:sz w:val="24"/>
                <w:szCs w:val="24"/>
              </w:rPr>
              <w:t>ir izteikusi ga</w:t>
            </w:r>
            <w:r w:rsidR="00644EE3">
              <w:rPr>
                <w:rFonts w:ascii="Times New Roman" w:hAnsi="Times New Roman" w:cs="Times New Roman"/>
                <w:sz w:val="24"/>
                <w:szCs w:val="24"/>
              </w:rPr>
              <w:t xml:space="preserve">tavību pārņemt </w:t>
            </w:r>
            <w:r w:rsidR="00273C6E">
              <w:rPr>
                <w:rFonts w:ascii="Times New Roman" w:hAnsi="Times New Roman" w:cs="Times New Roman"/>
                <w:sz w:val="24"/>
                <w:szCs w:val="24"/>
              </w:rPr>
              <w:t>būvi</w:t>
            </w:r>
            <w:r w:rsidR="00003D0E" w:rsidRPr="00003D0E">
              <w:rPr>
                <w:rFonts w:ascii="Times New Roman" w:hAnsi="Times New Roman" w:cs="Times New Roman"/>
                <w:sz w:val="24"/>
                <w:szCs w:val="24"/>
              </w:rPr>
              <w:t xml:space="preserve"> pašvaldības īpašumā bez atlīdzības, lai nodrošinātu likuma “Par pašvaldībām”</w:t>
            </w:r>
            <w:r w:rsidR="004D3CB5">
              <w:rPr>
                <w:rFonts w:ascii="Times New Roman" w:hAnsi="Times New Roman" w:cs="Times New Roman"/>
                <w:sz w:val="24"/>
                <w:szCs w:val="24"/>
              </w:rPr>
              <w:t xml:space="preserve"> 15.panta pirmās daļas </w:t>
            </w:r>
            <w:r w:rsidR="00644EE3" w:rsidRPr="00644EE3">
              <w:rPr>
                <w:rFonts w:ascii="Times New Roman" w:hAnsi="Times New Roman" w:cs="Times New Roman"/>
                <w:sz w:val="24"/>
                <w:szCs w:val="24"/>
              </w:rPr>
              <w:t xml:space="preserve"> 6.punktā noteikto funkciju izpildi</w:t>
            </w:r>
            <w:r w:rsidR="00273C6E">
              <w:rPr>
                <w:rFonts w:ascii="Times New Roman" w:hAnsi="Times New Roman" w:cs="Times New Roman"/>
                <w:sz w:val="24"/>
                <w:szCs w:val="24"/>
              </w:rPr>
              <w:t xml:space="preserve"> -</w:t>
            </w:r>
            <w:r w:rsidR="00644EE3" w:rsidRPr="00644EE3">
              <w:rPr>
                <w:rFonts w:ascii="Times New Roman" w:hAnsi="Times New Roman" w:cs="Times New Roman"/>
                <w:sz w:val="24"/>
                <w:szCs w:val="24"/>
              </w:rPr>
              <w:t xml:space="preserve"> </w:t>
            </w:r>
            <w:r w:rsidR="00273C6E" w:rsidRPr="00273C6E">
              <w:rPr>
                <w:rFonts w:ascii="Times New Roman" w:hAnsi="Times New Roman" w:cs="Times New Roman"/>
                <w:sz w:val="24"/>
                <w:szCs w:val="24"/>
              </w:rPr>
              <w:t>lai nodrošinātu veselības aprūpes pieejamību, kā arī veicinātu iedzīvotāju veselīgu dzīvesveidu un sportu</w:t>
            </w:r>
            <w:r w:rsidR="00273C6E">
              <w:rPr>
                <w:rFonts w:ascii="Times New Roman" w:hAnsi="Times New Roman" w:cs="Times New Roman"/>
                <w:sz w:val="24"/>
                <w:szCs w:val="24"/>
              </w:rPr>
              <w:t>.</w:t>
            </w:r>
            <w:r w:rsidR="00273C6E" w:rsidRPr="00273C6E">
              <w:rPr>
                <w:rFonts w:ascii="Times New Roman" w:hAnsi="Times New Roman" w:cs="Times New Roman"/>
                <w:sz w:val="24"/>
                <w:szCs w:val="24"/>
              </w:rPr>
              <w:t xml:space="preserve"> </w:t>
            </w:r>
            <w:r w:rsidR="005E593B">
              <w:rPr>
                <w:rFonts w:ascii="Times New Roman" w:hAnsi="Times New Roman" w:cs="Times New Roman"/>
                <w:sz w:val="24"/>
                <w:szCs w:val="24"/>
              </w:rPr>
              <w:t>P</w:t>
            </w:r>
            <w:r w:rsidR="005E593B" w:rsidRPr="005E593B">
              <w:rPr>
                <w:rFonts w:ascii="Times New Roman" w:hAnsi="Times New Roman" w:cs="Times New Roman"/>
                <w:sz w:val="24"/>
                <w:szCs w:val="24"/>
              </w:rPr>
              <w:t>ašvaldība 2016.gada 23.februāra vēstulē Nr.1.3.6/187 “Par stadiona izmantošanu Rēzeknes tehnikumam” apliecina, ka nodrošinās Rēzeknes tehnikumam</w:t>
            </w:r>
            <w:r w:rsidR="005E593B">
              <w:rPr>
                <w:rFonts w:ascii="Times New Roman" w:hAnsi="Times New Roman" w:cs="Times New Roman"/>
                <w:sz w:val="24"/>
                <w:szCs w:val="24"/>
              </w:rPr>
              <w:t xml:space="preserve"> </w:t>
            </w:r>
            <w:r w:rsidR="005E593B" w:rsidRPr="005E593B">
              <w:rPr>
                <w:rFonts w:ascii="Times New Roman" w:hAnsi="Times New Roman" w:cs="Times New Roman"/>
                <w:sz w:val="24"/>
                <w:szCs w:val="24"/>
              </w:rPr>
              <w:t>(Viļānu izglītības programmu īstenošanas vieta)  iespēju izmantot būvi izglītojamo sporta nodarbībām jebkurā laikā.</w:t>
            </w:r>
            <w:r w:rsidR="005E593B">
              <w:rPr>
                <w:rFonts w:ascii="Times New Roman" w:hAnsi="Times New Roman" w:cs="Times New Roman"/>
                <w:sz w:val="24"/>
                <w:szCs w:val="24"/>
              </w:rPr>
              <w:t xml:space="preserve"> </w:t>
            </w:r>
          </w:p>
          <w:p w:rsidR="001A1571" w:rsidRDefault="001A1571" w:rsidP="001A1571">
            <w:pPr>
              <w:tabs>
                <w:tab w:val="center" w:pos="141"/>
                <w:tab w:val="left" w:pos="5953"/>
              </w:tabs>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lastRenderedPageBreak/>
              <w:t>Saskaņā ar</w:t>
            </w:r>
            <w:r>
              <w:t xml:space="preserve"> </w:t>
            </w:r>
            <w:r w:rsidRPr="001A1571">
              <w:rPr>
                <w:rFonts w:ascii="Times New Roman" w:hAnsi="Times New Roman" w:cs="Times New Roman"/>
                <w:sz w:val="24"/>
                <w:szCs w:val="24"/>
              </w:rPr>
              <w:t>Publiskas personas mantas atsavināšanas likuma pārejas noteikumu</w:t>
            </w:r>
            <w:r>
              <w:rPr>
                <w:rFonts w:ascii="Times New Roman" w:hAnsi="Times New Roman" w:cs="Times New Roman"/>
                <w:sz w:val="24"/>
                <w:szCs w:val="24"/>
              </w:rPr>
              <w:t xml:space="preserve"> 3.punktu</w:t>
            </w:r>
            <w:r w:rsidRPr="001A1571">
              <w:rPr>
                <w:rFonts w:ascii="Times New Roman" w:hAnsi="Times New Roman" w:cs="Times New Roman"/>
                <w:sz w:val="24"/>
                <w:szCs w:val="24"/>
              </w:rPr>
              <w:t>,</w:t>
            </w:r>
            <w:r>
              <w:t xml:space="preserve"> j</w:t>
            </w:r>
            <w:r w:rsidRPr="001A1571">
              <w:rPr>
                <w:rFonts w:ascii="Times New Roman" w:hAnsi="Times New Roman" w:cs="Times New Roman"/>
                <w:sz w:val="24"/>
                <w:szCs w:val="24"/>
              </w:rPr>
              <w:t>a Ministru kabinets nav izdevis rīkojumu par zemes reformas pabeigšanu konkrētās pašvaldības teritorijā, valstij piekrītošās ēkas (būves) var nodot īpašumā bez atlīdzības pašvaldībai, iepriekš tās neierakstot zemesgrāmatā</w:t>
            </w:r>
            <w:r>
              <w:rPr>
                <w:rFonts w:ascii="Times New Roman" w:hAnsi="Times New Roman" w:cs="Times New Roman"/>
                <w:sz w:val="24"/>
                <w:szCs w:val="24"/>
              </w:rPr>
              <w:t>. Tā kā attiecībā uz pašvaldību Ministru kabinets nav pieņēmis lēmumu par zemes reformas pabeigšanu, būve var tikt nodota pašvaldības īpašumā, iepriekš to neierakstot zemesgrāmatā.</w:t>
            </w:r>
          </w:p>
          <w:p w:rsidR="00456879" w:rsidRPr="00A50FAF" w:rsidRDefault="00003D0E" w:rsidP="00456879">
            <w:pPr>
              <w:tabs>
                <w:tab w:val="center" w:pos="141"/>
                <w:tab w:val="left" w:pos="5953"/>
              </w:tabs>
              <w:spacing w:after="0" w:line="240" w:lineRule="auto"/>
              <w:ind w:left="142" w:right="141" w:firstLine="567"/>
              <w:jc w:val="both"/>
              <w:rPr>
                <w:rFonts w:ascii="Times New Roman" w:eastAsia="Times New Roman" w:hAnsi="Times New Roman" w:cs="Times New Roman"/>
                <w:sz w:val="24"/>
                <w:szCs w:val="24"/>
                <w:lang w:eastAsia="lv-LV"/>
              </w:rPr>
            </w:pPr>
            <w:r w:rsidRPr="00A50FAF">
              <w:rPr>
                <w:rFonts w:ascii="Times New Roman" w:hAnsi="Times New Roman" w:cs="Times New Roman"/>
                <w:sz w:val="24"/>
                <w:szCs w:val="24"/>
              </w:rPr>
              <w:t>Ministrijas Nekustamā īpašuma un valsts mantas</w:t>
            </w:r>
            <w:r w:rsidR="00644EE3" w:rsidRPr="00A50FAF">
              <w:rPr>
                <w:rFonts w:ascii="Times New Roman" w:hAnsi="Times New Roman" w:cs="Times New Roman"/>
                <w:sz w:val="24"/>
                <w:szCs w:val="24"/>
              </w:rPr>
              <w:t xml:space="preserve"> apsaimniekošanas komisijas 2015</w:t>
            </w:r>
            <w:r w:rsidRPr="00A50FAF">
              <w:rPr>
                <w:rFonts w:ascii="Times New Roman" w:hAnsi="Times New Roman" w:cs="Times New Roman"/>
                <w:sz w:val="24"/>
                <w:szCs w:val="24"/>
              </w:rPr>
              <w:t xml:space="preserve">.gada </w:t>
            </w:r>
            <w:r w:rsidR="00295C6F">
              <w:rPr>
                <w:rFonts w:ascii="Times New Roman" w:hAnsi="Times New Roman" w:cs="Times New Roman"/>
                <w:sz w:val="24"/>
                <w:szCs w:val="24"/>
              </w:rPr>
              <w:t>22.decembra</w:t>
            </w:r>
            <w:r w:rsidRPr="00A50FAF">
              <w:rPr>
                <w:rFonts w:ascii="Times New Roman" w:hAnsi="Times New Roman" w:cs="Times New Roman"/>
                <w:sz w:val="24"/>
                <w:szCs w:val="24"/>
              </w:rPr>
              <w:t xml:space="preserve">  (</w:t>
            </w:r>
            <w:r w:rsidR="00EC6222" w:rsidRPr="00A50FAF">
              <w:rPr>
                <w:rFonts w:ascii="Times New Roman" w:hAnsi="Times New Roman" w:cs="Times New Roman"/>
                <w:sz w:val="24"/>
                <w:szCs w:val="24"/>
              </w:rPr>
              <w:t>prot</w:t>
            </w:r>
            <w:r w:rsidR="00295C6F">
              <w:rPr>
                <w:rFonts w:ascii="Times New Roman" w:hAnsi="Times New Roman" w:cs="Times New Roman"/>
                <w:sz w:val="24"/>
                <w:szCs w:val="24"/>
              </w:rPr>
              <w:t>okols Nr.191</w:t>
            </w:r>
            <w:r w:rsidR="00644EE3" w:rsidRPr="00A50FAF">
              <w:rPr>
                <w:rFonts w:ascii="Times New Roman" w:hAnsi="Times New Roman" w:cs="Times New Roman"/>
                <w:sz w:val="24"/>
                <w:szCs w:val="24"/>
              </w:rPr>
              <w:t xml:space="preserve">, </w:t>
            </w:r>
            <w:r w:rsidR="00295C6F">
              <w:rPr>
                <w:rFonts w:ascii="Times New Roman" w:hAnsi="Times New Roman" w:cs="Times New Roman"/>
                <w:sz w:val="24"/>
                <w:szCs w:val="24"/>
              </w:rPr>
              <w:t>8</w:t>
            </w:r>
            <w:r w:rsidR="00644EE3" w:rsidRPr="00A50FAF">
              <w:rPr>
                <w:rFonts w:ascii="Times New Roman" w:hAnsi="Times New Roman" w:cs="Times New Roman"/>
                <w:sz w:val="24"/>
                <w:szCs w:val="24"/>
              </w:rPr>
              <w:t>.punkts) sēdē</w:t>
            </w:r>
            <w:r w:rsidR="00EC6222" w:rsidRPr="00A50FAF">
              <w:rPr>
                <w:rFonts w:ascii="Times New Roman" w:hAnsi="Times New Roman" w:cs="Times New Roman"/>
                <w:sz w:val="24"/>
                <w:szCs w:val="24"/>
              </w:rPr>
              <w:t xml:space="preserve"> </w:t>
            </w:r>
            <w:r w:rsidR="00644EE3" w:rsidRPr="00A50FAF">
              <w:rPr>
                <w:rFonts w:ascii="Times New Roman" w:hAnsi="Times New Roman" w:cs="Times New Roman"/>
                <w:sz w:val="24"/>
                <w:szCs w:val="24"/>
              </w:rPr>
              <w:t>ir pieņemts</w:t>
            </w:r>
            <w:r w:rsidRPr="00A50FAF">
              <w:rPr>
                <w:rFonts w:ascii="Times New Roman" w:hAnsi="Times New Roman" w:cs="Times New Roman"/>
                <w:sz w:val="24"/>
                <w:szCs w:val="24"/>
              </w:rPr>
              <w:t xml:space="preserve"> lē</w:t>
            </w:r>
            <w:r w:rsidR="00644EE3" w:rsidRPr="00A50FAF">
              <w:rPr>
                <w:rFonts w:ascii="Times New Roman" w:hAnsi="Times New Roman" w:cs="Times New Roman"/>
                <w:sz w:val="24"/>
                <w:szCs w:val="24"/>
              </w:rPr>
              <w:t xml:space="preserve">mums par </w:t>
            </w:r>
            <w:r w:rsidR="00295C6F">
              <w:rPr>
                <w:rFonts w:ascii="Times New Roman" w:hAnsi="Times New Roman" w:cs="Times New Roman"/>
                <w:sz w:val="24"/>
                <w:szCs w:val="24"/>
              </w:rPr>
              <w:t>būves</w:t>
            </w:r>
            <w:r w:rsidRPr="00A50FAF">
              <w:rPr>
                <w:rFonts w:ascii="Times New Roman" w:hAnsi="Times New Roman" w:cs="Times New Roman"/>
                <w:sz w:val="24"/>
                <w:szCs w:val="24"/>
              </w:rPr>
              <w:t xml:space="preserve"> nodošanu bez atlīdzības pašvaldības īpašumā</w:t>
            </w:r>
            <w:r w:rsidR="00A50FAF" w:rsidRPr="00A50FAF">
              <w:rPr>
                <w:rFonts w:ascii="Times New Roman" w:hAnsi="Times New Roman" w:cs="Times New Roman"/>
                <w:sz w:val="24"/>
                <w:szCs w:val="24"/>
              </w:rPr>
              <w:t xml:space="preserve"> (</w:t>
            </w:r>
            <w:hyperlink r:id="rId8" w:history="1">
              <w:r w:rsidR="00456879" w:rsidRPr="00456879">
                <w:rPr>
                  <w:rStyle w:val="Hyperlink"/>
                  <w:rFonts w:ascii="Times New Roman" w:hAnsi="Times New Roman" w:cs="Times New Roman"/>
                  <w:color w:val="auto"/>
                  <w:sz w:val="24"/>
                  <w:szCs w:val="24"/>
                  <w:u w:val="none"/>
                </w:rPr>
                <w:t>http://www.izm.gov.lv/images/ministrija/NIVMAK/191.pdf</w:t>
              </w:r>
            </w:hyperlink>
            <w:r w:rsidR="00A50FAF" w:rsidRPr="00456879">
              <w:rPr>
                <w:rFonts w:ascii="Times New Roman" w:hAnsi="Times New Roman" w:cs="Times New Roman"/>
                <w:sz w:val="24"/>
                <w:szCs w:val="24"/>
              </w:rPr>
              <w:t>)</w:t>
            </w:r>
            <w:r w:rsidRPr="00456879">
              <w:rPr>
                <w:rFonts w:ascii="Times New Roman" w:hAnsi="Times New Roman" w:cs="Times New Roman"/>
                <w:sz w:val="24"/>
                <w:szCs w:val="24"/>
              </w:rPr>
              <w:t>.</w:t>
            </w:r>
          </w:p>
        </w:tc>
      </w:tr>
      <w:tr w:rsidR="00A44F2E" w:rsidRPr="00085E9F" w:rsidTr="00BA02BD">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3</w:t>
            </w:r>
            <w:r w:rsidR="00A44F2E" w:rsidRPr="00085E9F">
              <w:rPr>
                <w:rFonts w:ascii="Times New Roman" w:eastAsia="Times New Roman" w:hAnsi="Times New Roman" w:cs="Times New Roman"/>
                <w:sz w:val="24"/>
                <w:szCs w:val="24"/>
                <w:lang w:eastAsia="lv-LV"/>
              </w:rPr>
              <w:t>.</w:t>
            </w:r>
          </w:p>
        </w:tc>
        <w:tc>
          <w:tcPr>
            <w:tcW w:w="1395"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4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izstrādē iesaistītās institūcijas</w:t>
            </w:r>
          </w:p>
        </w:tc>
        <w:tc>
          <w:tcPr>
            <w:tcW w:w="3256"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752EB7" w:rsidP="004E3BBC">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4"/>
                <w:szCs w:val="24"/>
              </w:rPr>
            </w:pPr>
            <w:r w:rsidRPr="00085E9F">
              <w:rPr>
                <w:rFonts w:ascii="Times New Roman" w:hAnsi="Times New Roman" w:cs="Times New Roman"/>
                <w:sz w:val="24"/>
                <w:szCs w:val="24"/>
              </w:rPr>
              <w:t>Ministrija un pašvaldība.</w:t>
            </w:r>
          </w:p>
        </w:tc>
      </w:tr>
      <w:tr w:rsidR="00A44F2E" w:rsidRPr="00085E9F" w:rsidTr="00BA02BD">
        <w:trPr>
          <w:trHeight w:val="583"/>
        </w:trPr>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w:t>
            </w:r>
            <w:r w:rsidR="00A44F2E" w:rsidRPr="00085E9F">
              <w:rPr>
                <w:rFonts w:ascii="Times New Roman" w:eastAsia="Times New Roman" w:hAnsi="Times New Roman" w:cs="Times New Roman"/>
                <w:sz w:val="24"/>
                <w:szCs w:val="24"/>
                <w:lang w:eastAsia="lv-LV"/>
              </w:rPr>
              <w:t>.</w:t>
            </w:r>
          </w:p>
        </w:tc>
        <w:tc>
          <w:tcPr>
            <w:tcW w:w="1395"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Cita informācija</w:t>
            </w:r>
          </w:p>
        </w:tc>
        <w:tc>
          <w:tcPr>
            <w:tcW w:w="3256"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4"/>
                <w:szCs w:val="24"/>
              </w:rPr>
            </w:pPr>
            <w:r w:rsidRPr="00085E9F">
              <w:rPr>
                <w:rFonts w:ascii="Times New Roman" w:hAnsi="Times New Roman" w:cs="Times New Roman"/>
                <w:sz w:val="24"/>
                <w:szCs w:val="24"/>
              </w:rPr>
              <w:t>Nav</w:t>
            </w:r>
          </w:p>
        </w:tc>
      </w:tr>
      <w:tr w:rsidR="00EE4D7C" w:rsidRPr="00085E9F" w:rsidTr="004070CE">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rHeight w:val="4195"/>
          <w:tblCellSpacing w:w="15" w:type="dxa"/>
        </w:trPr>
        <w:tc>
          <w:tcPr>
            <w:tcW w:w="4938" w:type="pct"/>
            <w:gridSpan w:val="11"/>
          </w:tcPr>
          <w:tbl>
            <w:tblPr>
              <w:tblW w:w="555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28"/>
              <w:gridCol w:w="6614"/>
              <w:gridCol w:w="436"/>
            </w:tblGrid>
            <w:tr w:rsidR="00964BB1" w:rsidRPr="00FA5ED0" w:rsidTr="002D3CD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64BB1" w:rsidRPr="00FA5ED0" w:rsidRDefault="00964BB1" w:rsidP="00456879">
                  <w:pPr>
                    <w:spacing w:before="100" w:beforeAutospacing="1" w:after="100" w:afterAutospacing="1" w:line="293" w:lineRule="atLeast"/>
                    <w:ind w:right="1021"/>
                    <w:jc w:val="both"/>
                    <w:rPr>
                      <w:rFonts w:ascii="Times New Roman" w:eastAsia="Times New Roman" w:hAnsi="Times New Roman" w:cs="Times New Roman"/>
                      <w:b/>
                      <w:bCs/>
                      <w:color w:val="414142"/>
                      <w:sz w:val="24"/>
                      <w:szCs w:val="24"/>
                      <w:lang w:eastAsia="lv-LV"/>
                    </w:rPr>
                  </w:pPr>
                  <w:r w:rsidRPr="00FA5ED0">
                    <w:rPr>
                      <w:rFonts w:ascii="Arial" w:eastAsia="Times New Roman" w:hAnsi="Arial" w:cs="Arial"/>
                      <w:color w:val="414142"/>
                      <w:sz w:val="24"/>
                      <w:szCs w:val="24"/>
                      <w:lang w:eastAsia="lv-LV"/>
                    </w:rPr>
                    <w:t> </w:t>
                  </w:r>
                  <w:r w:rsidRPr="00FA5ED0">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964BB1" w:rsidRPr="00FA5ED0" w:rsidTr="002D3CD4">
              <w:trPr>
                <w:gridAfter w:val="1"/>
                <w:wAfter w:w="411" w:type="dxa"/>
                <w:trHeight w:val="465"/>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Sabiedrības </w:t>
                  </w:r>
                  <w:proofErr w:type="spellStart"/>
                  <w:r w:rsidRPr="00FA5ED0">
                    <w:rPr>
                      <w:rFonts w:ascii="Times New Roman" w:eastAsia="Times New Roman" w:hAnsi="Times New Roman" w:cs="Times New Roman"/>
                      <w:color w:val="414142"/>
                      <w:sz w:val="24"/>
                      <w:szCs w:val="24"/>
                      <w:lang w:eastAsia="lv-LV"/>
                    </w:rPr>
                    <w:t>mērķgrupas</w:t>
                  </w:r>
                  <w:proofErr w:type="spellEnd"/>
                  <w:r w:rsidRPr="00FA5ED0">
                    <w:rPr>
                      <w:rFonts w:ascii="Times New Roman" w:eastAsia="Times New Roman" w:hAnsi="Times New Roman" w:cs="Times New Roman"/>
                      <w:color w:val="414142"/>
                      <w:sz w:val="24"/>
                      <w:szCs w:val="24"/>
                      <w:lang w:eastAsia="lv-LV"/>
                    </w:rPr>
                    <w:t>, kuras tiesiskais regulējums ietekmē vai varētu ietekmēt</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856785" w:rsidP="00964BB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w:t>
                  </w:r>
                  <w:r w:rsidR="00964BB1">
                    <w:rPr>
                      <w:rFonts w:ascii="Times New Roman" w:eastAsia="Times New Roman" w:hAnsi="Times New Roman" w:cs="Times New Roman"/>
                      <w:color w:val="414142"/>
                      <w:sz w:val="24"/>
                      <w:szCs w:val="24"/>
                      <w:lang w:eastAsia="lv-LV"/>
                    </w:rPr>
                    <w:t>ašvaldības iedzīvotāji.</w:t>
                  </w:r>
                </w:p>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p>
              </w:tc>
            </w:tr>
            <w:tr w:rsidR="00964BB1" w:rsidRPr="00FA5ED0" w:rsidTr="002D3CD4">
              <w:trPr>
                <w:gridAfter w:val="1"/>
                <w:wAfter w:w="411" w:type="dxa"/>
                <w:trHeight w:val="510"/>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Tiesiskā regulējuma ietekme uz tautsaimniecību un administratīvo slogu</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1A7FA1" w:rsidP="00BA02BD">
                  <w:pPr>
                    <w:spacing w:after="0" w:line="240" w:lineRule="auto"/>
                    <w:ind w:right="588"/>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Projekta tiesiskais regulējums nemaina sabiedrības </w:t>
                  </w:r>
                  <w:proofErr w:type="spellStart"/>
                  <w:r w:rsidR="00BA02BD">
                    <w:rPr>
                      <w:rFonts w:ascii="Times New Roman" w:eastAsia="Times New Roman" w:hAnsi="Times New Roman" w:cs="Times New Roman"/>
                      <w:color w:val="414142"/>
                      <w:sz w:val="24"/>
                      <w:szCs w:val="24"/>
                      <w:lang w:eastAsia="lv-LV"/>
                    </w:rPr>
                    <w:t>mērķgrupu</w:t>
                  </w:r>
                  <w:proofErr w:type="spellEnd"/>
                  <w:r>
                    <w:rPr>
                      <w:rFonts w:ascii="Times New Roman" w:eastAsia="Times New Roman" w:hAnsi="Times New Roman" w:cs="Times New Roman"/>
                      <w:color w:val="414142"/>
                      <w:sz w:val="24"/>
                      <w:szCs w:val="24"/>
                      <w:lang w:eastAsia="lv-LV"/>
                    </w:rPr>
                    <w:t xml:space="preserve"> tiesības un pienākumus.</w:t>
                  </w:r>
                </w:p>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p>
              </w:tc>
            </w:tr>
            <w:tr w:rsidR="00964BB1" w:rsidRPr="00FA5ED0" w:rsidTr="002D3CD4">
              <w:trPr>
                <w:gridAfter w:val="1"/>
                <w:wAfter w:w="411" w:type="dxa"/>
                <w:trHeight w:val="510"/>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Administratīvo izmaksu monetārs novērtējums</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BA02BD">
                  <w:pPr>
                    <w:spacing w:after="0" w:line="240" w:lineRule="auto"/>
                    <w:ind w:right="730"/>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Projekts šo jomu neskar.</w:t>
                  </w:r>
                </w:p>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p>
              </w:tc>
            </w:tr>
            <w:tr w:rsidR="00964BB1" w:rsidRPr="00FA5ED0" w:rsidTr="002D3CD4">
              <w:trPr>
                <w:gridAfter w:val="1"/>
                <w:wAfter w:w="411" w:type="dxa"/>
                <w:trHeight w:val="345"/>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Cita informācija</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III. Tiesību akta projekta ietekme uz valsts budžetu un pašvaldību budžetiem</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vMerge w:val="restar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Rādītāji</w:t>
            </w:r>
          </w:p>
        </w:tc>
        <w:tc>
          <w:tcPr>
            <w:tcW w:w="1359" w:type="pct"/>
            <w:gridSpan w:val="5"/>
            <w:vMerge w:val="restar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456879">
              <w:rPr>
                <w:rFonts w:ascii="Times New Roman" w:eastAsia="Times New Roman" w:hAnsi="Times New Roman" w:cs="Times New Roman"/>
                <w:b/>
                <w:bCs/>
                <w:sz w:val="24"/>
                <w:szCs w:val="24"/>
                <w:lang w:eastAsia="lv-LV"/>
              </w:rPr>
              <w:t>6</w:t>
            </w:r>
            <w:r w:rsidRPr="00085E9F">
              <w:rPr>
                <w:rFonts w:ascii="Times New Roman" w:eastAsia="Times New Roman" w:hAnsi="Times New Roman" w:cs="Times New Roman"/>
                <w:b/>
                <w:bCs/>
                <w:sz w:val="24"/>
                <w:szCs w:val="24"/>
                <w:lang w:eastAsia="lv-LV"/>
              </w:rPr>
              <w:t>.gads</w:t>
            </w:r>
          </w:p>
        </w:tc>
        <w:tc>
          <w:tcPr>
            <w:tcW w:w="2600" w:type="pct"/>
            <w:gridSpan w:val="3"/>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Turpmākie trīs gadi (</w:t>
            </w:r>
            <w:proofErr w:type="spellStart"/>
            <w:r w:rsidR="00752EB7" w:rsidRPr="00085E9F">
              <w:rPr>
                <w:rFonts w:ascii="Times New Roman" w:eastAsia="Times New Roman" w:hAnsi="Times New Roman" w:cs="Times New Roman"/>
                <w:sz w:val="24"/>
                <w:szCs w:val="24"/>
                <w:lang w:eastAsia="lv-LV"/>
              </w:rPr>
              <w:t>euro</w:t>
            </w:r>
            <w:proofErr w:type="spellEnd"/>
            <w:r w:rsidRPr="00085E9F">
              <w:rPr>
                <w:rFonts w:ascii="Times New Roman" w:eastAsia="Times New Roman" w:hAnsi="Times New Roman" w:cs="Times New Roman"/>
                <w:sz w:val="24"/>
                <w:szCs w:val="24"/>
                <w:lang w:eastAsia="lv-LV"/>
              </w:rPr>
              <w:t>)</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1359" w:type="pct"/>
            <w:gridSpan w:val="5"/>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673"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456879">
              <w:rPr>
                <w:rFonts w:ascii="Times New Roman" w:eastAsia="Times New Roman" w:hAnsi="Times New Roman" w:cs="Times New Roman"/>
                <w:b/>
                <w:bCs/>
                <w:sz w:val="24"/>
                <w:szCs w:val="24"/>
                <w:lang w:eastAsia="lv-LV"/>
              </w:rPr>
              <w:t>7</w:t>
            </w:r>
            <w:r w:rsidRPr="00085E9F">
              <w:rPr>
                <w:rFonts w:ascii="Times New Roman" w:eastAsia="Times New Roman" w:hAnsi="Times New Roman" w:cs="Times New Roman"/>
                <w:b/>
                <w:bCs/>
                <w:sz w:val="24"/>
                <w:szCs w:val="24"/>
                <w:lang w:eastAsia="lv-LV"/>
              </w:rPr>
              <w:t>.</w:t>
            </w:r>
          </w:p>
        </w:tc>
        <w:tc>
          <w:tcPr>
            <w:tcW w:w="635"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456879">
              <w:rPr>
                <w:rFonts w:ascii="Times New Roman" w:eastAsia="Times New Roman" w:hAnsi="Times New Roman" w:cs="Times New Roman"/>
                <w:b/>
                <w:bCs/>
                <w:sz w:val="24"/>
                <w:szCs w:val="24"/>
                <w:lang w:eastAsia="lv-LV"/>
              </w:rPr>
              <w:t>8</w:t>
            </w:r>
            <w:r w:rsidRPr="00085E9F">
              <w:rPr>
                <w:rFonts w:ascii="Times New Roman" w:eastAsia="Times New Roman" w:hAnsi="Times New Roman" w:cs="Times New Roman"/>
                <w:b/>
                <w:bCs/>
                <w:sz w:val="24"/>
                <w:szCs w:val="24"/>
                <w:lang w:eastAsia="lv-LV"/>
              </w:rPr>
              <w:t>.</w:t>
            </w:r>
          </w:p>
        </w:tc>
        <w:tc>
          <w:tcPr>
            <w:tcW w:w="1292"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456879">
              <w:rPr>
                <w:rFonts w:ascii="Times New Roman" w:eastAsia="Times New Roman" w:hAnsi="Times New Roman" w:cs="Times New Roman"/>
                <w:b/>
                <w:bCs/>
                <w:sz w:val="24"/>
                <w:szCs w:val="24"/>
                <w:lang w:eastAsia="lv-LV"/>
              </w:rPr>
              <w:t>9</w:t>
            </w:r>
            <w:r w:rsidRPr="00085E9F">
              <w:rPr>
                <w:rFonts w:ascii="Times New Roman" w:eastAsia="Times New Roman" w:hAnsi="Times New Roman" w:cs="Times New Roman"/>
                <w:b/>
                <w:bCs/>
                <w:sz w:val="24"/>
                <w:szCs w:val="24"/>
                <w:lang w:eastAsia="lv-LV"/>
              </w:rPr>
              <w:t>.</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641" w:type="pct"/>
            <w:gridSpan w:val="2"/>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Saskaņā ar valsts budžetu kārtējam gadam</w:t>
            </w:r>
          </w:p>
        </w:tc>
        <w:tc>
          <w:tcPr>
            <w:tcW w:w="718"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kārtējā gadā, salīdzinot ar budžetu kārtējam gadam</w:t>
            </w:r>
          </w:p>
        </w:tc>
        <w:tc>
          <w:tcPr>
            <w:tcW w:w="673"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456879">
              <w:rPr>
                <w:rFonts w:ascii="Times New Roman" w:eastAsia="Times New Roman" w:hAnsi="Times New Roman" w:cs="Times New Roman"/>
                <w:sz w:val="24"/>
                <w:szCs w:val="24"/>
                <w:lang w:eastAsia="lv-LV"/>
              </w:rPr>
              <w:t>6</w:t>
            </w:r>
            <w:r w:rsidRPr="00085E9F">
              <w:rPr>
                <w:rFonts w:ascii="Times New Roman" w:eastAsia="Times New Roman" w:hAnsi="Times New Roman" w:cs="Times New Roman"/>
                <w:sz w:val="24"/>
                <w:szCs w:val="24"/>
                <w:lang w:eastAsia="lv-LV"/>
              </w:rPr>
              <w:t>.) gadu</w:t>
            </w:r>
          </w:p>
        </w:tc>
        <w:tc>
          <w:tcPr>
            <w:tcW w:w="635" w:type="pct"/>
            <w:vAlign w:val="center"/>
          </w:tcPr>
          <w:p w:rsidR="00EE4D7C" w:rsidRPr="00085E9F" w:rsidRDefault="00EE4D7C" w:rsidP="0045687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456879">
              <w:rPr>
                <w:rFonts w:ascii="Times New Roman" w:eastAsia="Times New Roman" w:hAnsi="Times New Roman" w:cs="Times New Roman"/>
                <w:sz w:val="24"/>
                <w:szCs w:val="24"/>
                <w:lang w:eastAsia="lv-LV"/>
              </w:rPr>
              <w:t>6</w:t>
            </w:r>
            <w:r w:rsidRPr="00085E9F">
              <w:rPr>
                <w:rFonts w:ascii="Times New Roman" w:eastAsia="Times New Roman" w:hAnsi="Times New Roman" w:cs="Times New Roman"/>
                <w:sz w:val="24"/>
                <w:szCs w:val="24"/>
                <w:lang w:eastAsia="lv-LV"/>
              </w:rPr>
              <w:t>.) gadu</w:t>
            </w:r>
          </w:p>
        </w:tc>
        <w:tc>
          <w:tcPr>
            <w:tcW w:w="1292"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456879">
              <w:rPr>
                <w:rFonts w:ascii="Times New Roman" w:eastAsia="Times New Roman" w:hAnsi="Times New Roman" w:cs="Times New Roman"/>
                <w:sz w:val="24"/>
                <w:szCs w:val="24"/>
                <w:lang w:eastAsia="lv-LV"/>
              </w:rPr>
              <w:t>6</w:t>
            </w:r>
            <w:r w:rsidRPr="00085E9F">
              <w:rPr>
                <w:rFonts w:ascii="Times New Roman" w:eastAsia="Times New Roman" w:hAnsi="Times New Roman" w:cs="Times New Roman"/>
                <w:sz w:val="24"/>
                <w:szCs w:val="24"/>
                <w:lang w:eastAsia="lv-LV"/>
              </w:rPr>
              <w:t>.) gadu</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641" w:type="pct"/>
            <w:gridSpan w:val="2"/>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718"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w:t>
            </w:r>
          </w:p>
        </w:tc>
        <w:tc>
          <w:tcPr>
            <w:tcW w:w="673"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w:t>
            </w:r>
          </w:p>
        </w:tc>
        <w:tc>
          <w:tcPr>
            <w:tcW w:w="635"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w:t>
            </w:r>
          </w:p>
        </w:tc>
        <w:tc>
          <w:tcPr>
            <w:tcW w:w="1292"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 Budžeta ieņēmumi:</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 xml:space="preserve">1.1. valsts pamatbudžets, </w:t>
            </w:r>
            <w:r w:rsidRPr="00085E9F">
              <w:rPr>
                <w:rFonts w:ascii="Times New Roman" w:eastAsia="Times New Roman" w:hAnsi="Times New Roman" w:cs="Times New Roman"/>
                <w:sz w:val="24"/>
                <w:szCs w:val="24"/>
                <w:lang w:eastAsia="lv-LV"/>
              </w:rPr>
              <w:lastRenderedPageBreak/>
              <w:t>tai skaitā ieņēmumi no maksas pakalpojumiem un citi pašu ieņēmumi</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1.2. valsts speciālais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1.3. pašvaldību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 Budžeta izdevumi:</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2.1. valsts pamatbudžets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2.2. valsts speciālais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2.3. pašvaldību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 Finansiālā ietekme:</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3.1. valsts pamatbudžets</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3.2. speciālais budžets</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3.3. pašvaldību budžets</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rHeight w:val="1930"/>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57" w:type="pct"/>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X</w:t>
            </w: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 Precizēta finansiālā ietekme:</w:t>
            </w:r>
          </w:p>
        </w:tc>
        <w:tc>
          <w:tcPr>
            <w:tcW w:w="457" w:type="pct"/>
            <w:vMerge w:val="restart"/>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X</w:t>
            </w: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5.1. valsts pamatbudžets</w:t>
            </w:r>
          </w:p>
        </w:tc>
        <w:tc>
          <w:tcPr>
            <w:tcW w:w="457"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5.2. speciālais budžets</w:t>
            </w:r>
          </w:p>
        </w:tc>
        <w:tc>
          <w:tcPr>
            <w:tcW w:w="457"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5.3. pašvaldību budžets</w:t>
            </w:r>
          </w:p>
        </w:tc>
        <w:tc>
          <w:tcPr>
            <w:tcW w:w="457"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59" w:type="pct"/>
            <w:gridSpan w:val="8"/>
            <w:vMerge w:val="restart"/>
            <w:vAlign w:val="center"/>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6.1. detalizēts ieņēmumu aprēķins</w:t>
            </w:r>
          </w:p>
        </w:tc>
        <w:tc>
          <w:tcPr>
            <w:tcW w:w="3959" w:type="pct"/>
            <w:gridSpan w:val="8"/>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6.2. detalizēts izdevumu aprēķins</w:t>
            </w:r>
          </w:p>
        </w:tc>
        <w:tc>
          <w:tcPr>
            <w:tcW w:w="3959" w:type="pct"/>
            <w:gridSpan w:val="8"/>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wBefore w:w="27" w:type="pct"/>
          <w:tblCellSpacing w:w="15" w:type="dxa"/>
        </w:trPr>
        <w:tc>
          <w:tcPr>
            <w:tcW w:w="979" w:type="pct"/>
            <w:gridSpan w:val="3"/>
            <w:hideMark/>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7. Cita informācija</w:t>
            </w:r>
          </w:p>
        </w:tc>
        <w:tc>
          <w:tcPr>
            <w:tcW w:w="3959" w:type="pct"/>
            <w:gridSpan w:val="8"/>
            <w:hideMark/>
          </w:tcPr>
          <w:p w:rsidR="00EE4D7C" w:rsidRPr="00085E9F" w:rsidRDefault="004E3BBC" w:rsidP="004437E6">
            <w:pPr>
              <w:spacing w:after="0" w:line="240" w:lineRule="auto"/>
              <w:ind w:right="71" w:firstLine="394"/>
              <w:jc w:val="both"/>
              <w:rPr>
                <w:rFonts w:ascii="Times New Roman" w:hAnsi="Times New Roman" w:cs="Times New Roman"/>
                <w:sz w:val="24"/>
                <w:szCs w:val="24"/>
                <w:lang w:eastAsia="lv-LV"/>
              </w:rPr>
            </w:pPr>
            <w:r>
              <w:rPr>
                <w:rFonts w:ascii="Times New Roman" w:hAnsi="Times New Roman" w:cs="Times New Roman"/>
                <w:sz w:val="24"/>
                <w:szCs w:val="24"/>
                <w:lang w:eastAsia="lv-LV"/>
              </w:rPr>
              <w:t>P</w:t>
            </w:r>
            <w:r w:rsidR="004D3CB5">
              <w:rPr>
                <w:rFonts w:ascii="Times New Roman" w:hAnsi="Times New Roman" w:cs="Times New Roman"/>
                <w:sz w:val="24"/>
                <w:szCs w:val="24"/>
                <w:lang w:eastAsia="lv-LV"/>
              </w:rPr>
              <w:t>ašvaldība</w:t>
            </w:r>
            <w:r w:rsidR="00752EB7" w:rsidRPr="00085E9F">
              <w:rPr>
                <w:rFonts w:ascii="Times New Roman" w:hAnsi="Times New Roman" w:cs="Times New Roman"/>
                <w:sz w:val="24"/>
                <w:szCs w:val="24"/>
                <w:lang w:eastAsia="lv-LV"/>
              </w:rPr>
              <w:t xml:space="preserve"> </w:t>
            </w:r>
            <w:r w:rsidR="004D3CB5">
              <w:rPr>
                <w:rFonts w:ascii="Times New Roman" w:hAnsi="Times New Roman" w:cs="Times New Roman"/>
                <w:sz w:val="24"/>
                <w:szCs w:val="24"/>
                <w:lang w:eastAsia="lv-LV"/>
              </w:rPr>
              <w:t>segs izdevumus</w:t>
            </w:r>
            <w:r w:rsidR="00752EB7" w:rsidRPr="00085E9F">
              <w:rPr>
                <w:rFonts w:ascii="Times New Roman" w:hAnsi="Times New Roman" w:cs="Times New Roman"/>
                <w:sz w:val="24"/>
                <w:szCs w:val="24"/>
                <w:lang w:eastAsia="lv-LV"/>
              </w:rPr>
              <w:t xml:space="preserve">, </w:t>
            </w:r>
            <w:r w:rsidR="009854CC">
              <w:rPr>
                <w:rFonts w:ascii="Times New Roman" w:hAnsi="Times New Roman" w:cs="Times New Roman"/>
                <w:sz w:val="24"/>
                <w:szCs w:val="24"/>
                <w:lang w:eastAsia="lv-LV"/>
              </w:rPr>
              <w:t xml:space="preserve">kas saistīti ar </w:t>
            </w:r>
            <w:r w:rsidR="004437E6">
              <w:rPr>
                <w:rFonts w:ascii="Times New Roman" w:hAnsi="Times New Roman" w:cs="Times New Roman"/>
                <w:sz w:val="24"/>
                <w:szCs w:val="24"/>
                <w:lang w:eastAsia="lv-LV"/>
              </w:rPr>
              <w:t>būves</w:t>
            </w:r>
            <w:r w:rsidR="00752EB7" w:rsidRPr="00085E9F">
              <w:rPr>
                <w:rFonts w:ascii="Times New Roman" w:hAnsi="Times New Roman" w:cs="Times New Roman"/>
                <w:sz w:val="24"/>
                <w:szCs w:val="24"/>
                <w:lang w:eastAsia="lv-LV"/>
              </w:rPr>
              <w:t xml:space="preserve"> </w:t>
            </w:r>
            <w:r w:rsidR="00B0718D" w:rsidRPr="00085E9F">
              <w:rPr>
                <w:rFonts w:ascii="Times New Roman" w:hAnsi="Times New Roman" w:cs="Times New Roman"/>
                <w:sz w:val="24"/>
                <w:szCs w:val="24"/>
                <w:lang w:eastAsia="lv-LV"/>
              </w:rPr>
              <w:t>ierakstīšanu</w:t>
            </w:r>
            <w:r w:rsidR="00752EB7" w:rsidRPr="00085E9F">
              <w:rPr>
                <w:rFonts w:ascii="Times New Roman" w:hAnsi="Times New Roman" w:cs="Times New Roman"/>
                <w:sz w:val="24"/>
                <w:szCs w:val="24"/>
                <w:lang w:eastAsia="lv-LV"/>
              </w:rPr>
              <w:t xml:space="preserve"> zemesgrāmatā</w:t>
            </w:r>
            <w:r w:rsidR="00B0718D" w:rsidRPr="00085E9F">
              <w:rPr>
                <w:rFonts w:ascii="Times New Roman" w:hAnsi="Times New Roman" w:cs="Times New Roman"/>
                <w:sz w:val="24"/>
                <w:szCs w:val="24"/>
                <w:lang w:eastAsia="lv-LV"/>
              </w:rPr>
              <w:t xml:space="preserve"> uz pašvaldības vārda</w:t>
            </w:r>
            <w:r w:rsidR="007D3A0F" w:rsidRPr="00085E9F">
              <w:rPr>
                <w:rFonts w:ascii="Times New Roman" w:hAnsi="Times New Roman" w:cs="Times New Roman"/>
                <w:sz w:val="24"/>
                <w:szCs w:val="24"/>
                <w:lang w:eastAsia="lv-LV"/>
              </w:rPr>
              <w:t>.</w:t>
            </w:r>
          </w:p>
        </w:tc>
      </w:tr>
      <w:tr w:rsidR="00A44F2E" w:rsidRPr="00085E9F" w:rsidTr="00BA02BD">
        <w:tc>
          <w:tcPr>
            <w:tcW w:w="5000" w:type="pct"/>
            <w:gridSpan w:val="12"/>
            <w:tcBorders>
              <w:top w:val="outset" w:sz="6" w:space="0" w:color="000000"/>
              <w:left w:val="outset" w:sz="6" w:space="0" w:color="000000"/>
              <w:bottom w:val="outset" w:sz="6" w:space="0" w:color="000000"/>
              <w:right w:val="outset" w:sz="6" w:space="0" w:color="000000"/>
            </w:tcBorders>
            <w:hideMark/>
          </w:tcPr>
          <w:p w:rsidR="00BB7DA9" w:rsidRDefault="00BB7DA9" w:rsidP="00BF6FAB">
            <w:pPr>
              <w:spacing w:after="0" w:line="240" w:lineRule="auto"/>
              <w:jc w:val="center"/>
              <w:rPr>
                <w:rFonts w:ascii="Times New Roman" w:eastAsia="Times New Roman" w:hAnsi="Times New Roman" w:cs="Times New Roman"/>
                <w:b/>
                <w:bCs/>
                <w:sz w:val="24"/>
                <w:szCs w:val="24"/>
                <w:lang w:eastAsia="lv-LV"/>
              </w:rPr>
            </w:pPr>
          </w:p>
          <w:p w:rsidR="00E80913" w:rsidRDefault="00E80913" w:rsidP="00BF6FAB">
            <w:pPr>
              <w:spacing w:after="0" w:line="240" w:lineRule="auto"/>
              <w:jc w:val="center"/>
              <w:rPr>
                <w:rFonts w:ascii="Times New Roman" w:eastAsia="Times New Roman" w:hAnsi="Times New Roman" w:cs="Times New Roman"/>
                <w:b/>
                <w:bCs/>
                <w:sz w:val="24"/>
                <w:szCs w:val="24"/>
                <w:lang w:eastAsia="lv-LV"/>
              </w:rPr>
            </w:pPr>
          </w:p>
          <w:p w:rsidR="00A44F2E" w:rsidRPr="00085E9F" w:rsidRDefault="00A44F2E" w:rsidP="00BF6FAB">
            <w:pPr>
              <w:spacing w:after="0"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 xml:space="preserve">VII. </w:t>
            </w:r>
            <w:r w:rsidRPr="00085E9F">
              <w:rPr>
                <w:rFonts w:ascii="Times New Roman" w:eastAsia="Times New Roman" w:hAnsi="Times New Roman" w:cs="Times New Roman"/>
                <w:b/>
                <w:sz w:val="24"/>
                <w:szCs w:val="24"/>
                <w:lang w:eastAsia="lv-LV"/>
              </w:rPr>
              <w:t>Tiesību akta projekta izpildes nodrošināšana un tās ietekme uz institūcijām</w:t>
            </w:r>
          </w:p>
        </w:tc>
      </w:tr>
      <w:tr w:rsidR="00A44F2E" w:rsidRPr="00085E9F" w:rsidTr="00BA02BD">
        <w:tc>
          <w:tcPr>
            <w:tcW w:w="396"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1763"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7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izpildē iesaistītās institūcijas</w:t>
            </w:r>
          </w:p>
        </w:tc>
        <w:tc>
          <w:tcPr>
            <w:tcW w:w="2840" w:type="pct"/>
            <w:gridSpan w:val="4"/>
            <w:tcBorders>
              <w:top w:val="outset" w:sz="6" w:space="0" w:color="000000"/>
              <w:left w:val="outset" w:sz="6" w:space="0" w:color="000000"/>
              <w:bottom w:val="outset" w:sz="6" w:space="0" w:color="000000"/>
              <w:right w:val="outset" w:sz="6" w:space="0" w:color="000000"/>
            </w:tcBorders>
            <w:hideMark/>
          </w:tcPr>
          <w:p w:rsidR="00A44F2E" w:rsidRPr="00085E9F" w:rsidRDefault="004F1D7D" w:rsidP="00456879">
            <w:pPr>
              <w:spacing w:after="0" w:line="240" w:lineRule="auto"/>
              <w:ind w:left="113" w:right="148"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A44F2E" w:rsidRPr="00085E9F">
              <w:rPr>
                <w:rFonts w:ascii="Times New Roman" w:eastAsia="Times New Roman" w:hAnsi="Times New Roman" w:cs="Times New Roman"/>
                <w:sz w:val="24"/>
                <w:szCs w:val="24"/>
                <w:lang w:eastAsia="lv-LV"/>
              </w:rPr>
              <w:t>inistrija</w:t>
            </w:r>
            <w:r w:rsidR="004E3BBC">
              <w:rPr>
                <w:rFonts w:ascii="Times New Roman" w:eastAsia="Times New Roman" w:hAnsi="Times New Roman" w:cs="Times New Roman"/>
                <w:sz w:val="24"/>
                <w:szCs w:val="24"/>
                <w:lang w:eastAsia="lv-LV"/>
              </w:rPr>
              <w:t xml:space="preserve">, </w:t>
            </w:r>
            <w:r w:rsidR="00456879">
              <w:rPr>
                <w:rFonts w:ascii="Times New Roman" w:eastAsia="Times New Roman" w:hAnsi="Times New Roman" w:cs="Times New Roman"/>
                <w:sz w:val="24"/>
                <w:szCs w:val="24"/>
                <w:lang w:eastAsia="lv-LV"/>
              </w:rPr>
              <w:t>Rēzeknes tehnikums</w:t>
            </w:r>
            <w:r w:rsidR="00A44F2E" w:rsidRPr="00085E9F">
              <w:rPr>
                <w:rFonts w:ascii="Times New Roman" w:eastAsia="Times New Roman" w:hAnsi="Times New Roman" w:cs="Times New Roman"/>
                <w:sz w:val="24"/>
                <w:szCs w:val="24"/>
                <w:lang w:eastAsia="lv-LV"/>
              </w:rPr>
              <w:t xml:space="preserve"> un </w:t>
            </w:r>
            <w:r w:rsidR="00FD4EE5" w:rsidRPr="00085E9F">
              <w:rPr>
                <w:rFonts w:ascii="Times New Roman" w:eastAsia="Times New Roman" w:hAnsi="Times New Roman" w:cs="Times New Roman"/>
                <w:sz w:val="24"/>
                <w:szCs w:val="24"/>
                <w:lang w:eastAsia="lv-LV"/>
              </w:rPr>
              <w:t xml:space="preserve"> pašvaldība.</w:t>
            </w:r>
          </w:p>
        </w:tc>
      </w:tr>
      <w:tr w:rsidR="00A44F2E" w:rsidRPr="00085E9F" w:rsidTr="00BA02BD">
        <w:tc>
          <w:tcPr>
            <w:tcW w:w="396"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1763" w:type="pct"/>
            <w:gridSpan w:val="5"/>
            <w:tcBorders>
              <w:top w:val="outset" w:sz="6" w:space="0" w:color="000000"/>
              <w:left w:val="outset" w:sz="6" w:space="0" w:color="000000"/>
              <w:bottom w:val="outset" w:sz="6" w:space="0" w:color="000000"/>
              <w:right w:val="outset" w:sz="6" w:space="0" w:color="000000"/>
            </w:tcBorders>
          </w:tcPr>
          <w:p w:rsidR="00A44F2E" w:rsidRPr="00085E9F" w:rsidRDefault="00752EB7" w:rsidP="00BF6FAB">
            <w:pPr>
              <w:spacing w:after="0" w:line="240" w:lineRule="auto"/>
              <w:ind w:left="150" w:right="17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40" w:type="pct"/>
            <w:gridSpan w:val="4"/>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13" w:right="148" w:firstLine="426"/>
              <w:jc w:val="both"/>
              <w:rPr>
                <w:rFonts w:ascii="Times New Roman" w:eastAsia="Times New Roman" w:hAnsi="Times New Roman" w:cs="Times New Roman"/>
                <w:sz w:val="24"/>
                <w:szCs w:val="24"/>
                <w:lang w:eastAsia="lv-LV"/>
              </w:rPr>
            </w:pPr>
            <w:r w:rsidRPr="00085E9F">
              <w:rPr>
                <w:rFonts w:ascii="Times New Roman" w:hAnsi="Times New Roman" w:cs="Times New Roman"/>
                <w:sz w:val="24"/>
                <w:szCs w:val="24"/>
              </w:rPr>
              <w:t>Projekts šo jomu neskar.</w:t>
            </w:r>
          </w:p>
        </w:tc>
      </w:tr>
      <w:tr w:rsidR="00A44F2E" w:rsidRPr="00085E9F" w:rsidTr="00BA02BD">
        <w:tc>
          <w:tcPr>
            <w:tcW w:w="396"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w:t>
            </w:r>
            <w:r w:rsidR="00A44F2E" w:rsidRPr="00085E9F">
              <w:rPr>
                <w:rFonts w:ascii="Times New Roman" w:eastAsia="Times New Roman" w:hAnsi="Times New Roman" w:cs="Times New Roman"/>
                <w:sz w:val="24"/>
                <w:szCs w:val="24"/>
                <w:lang w:eastAsia="lv-LV"/>
              </w:rPr>
              <w:t>.</w:t>
            </w:r>
          </w:p>
        </w:tc>
        <w:tc>
          <w:tcPr>
            <w:tcW w:w="1763"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Cita informācija</w:t>
            </w:r>
          </w:p>
        </w:tc>
        <w:tc>
          <w:tcPr>
            <w:tcW w:w="2840" w:type="pct"/>
            <w:gridSpan w:val="4"/>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tabs>
                <w:tab w:val="center" w:pos="141"/>
              </w:tabs>
              <w:spacing w:after="0" w:line="240" w:lineRule="auto"/>
              <w:ind w:left="113" w:right="148" w:firstLine="426"/>
              <w:jc w:val="both"/>
              <w:rPr>
                <w:rFonts w:ascii="Times New Roman" w:hAnsi="Times New Roman" w:cs="Times New Roman"/>
                <w:sz w:val="24"/>
                <w:szCs w:val="24"/>
              </w:rPr>
            </w:pPr>
            <w:r w:rsidRPr="00085E9F">
              <w:rPr>
                <w:rFonts w:ascii="Times New Roman" w:hAnsi="Times New Roman" w:cs="Times New Roman"/>
                <w:sz w:val="24"/>
                <w:szCs w:val="24"/>
              </w:rPr>
              <w:t>Iesniedzamajiem dokumentiem nav piešķirams lietojuma ierobežojuma statuss.</w:t>
            </w:r>
          </w:p>
          <w:p w:rsidR="00752EB7" w:rsidRPr="00085E9F" w:rsidRDefault="00A44F2E" w:rsidP="0049514D">
            <w:pPr>
              <w:spacing w:after="0" w:line="240" w:lineRule="auto"/>
              <w:ind w:left="113" w:right="148" w:firstLine="426"/>
              <w:jc w:val="both"/>
              <w:rPr>
                <w:rFonts w:ascii="Times New Roman" w:hAnsi="Times New Roman" w:cs="Times New Roman"/>
                <w:sz w:val="24"/>
                <w:szCs w:val="24"/>
              </w:rPr>
            </w:pPr>
            <w:r w:rsidRPr="00085E9F">
              <w:rPr>
                <w:rFonts w:ascii="Times New Roman" w:hAnsi="Times New Roman" w:cs="Times New Roman"/>
                <w:sz w:val="24"/>
                <w:szCs w:val="24"/>
              </w:rPr>
              <w:t xml:space="preserve">Rīkojuma projekts attiecas uz </w:t>
            </w:r>
            <w:r w:rsidR="00752EB7" w:rsidRPr="00085E9F">
              <w:rPr>
                <w:rFonts w:ascii="Times New Roman" w:hAnsi="Times New Roman" w:cs="Times New Roman"/>
                <w:sz w:val="24"/>
                <w:szCs w:val="24"/>
              </w:rPr>
              <w:t>publiskās pārvaldes politiku.</w:t>
            </w:r>
          </w:p>
          <w:p w:rsidR="00A44F2E" w:rsidRPr="00085E9F" w:rsidRDefault="00C8165D" w:rsidP="00122B96">
            <w:pPr>
              <w:spacing w:after="0" w:line="240" w:lineRule="auto"/>
              <w:ind w:left="113" w:right="148" w:firstLine="426"/>
              <w:jc w:val="both"/>
              <w:rPr>
                <w:rFonts w:ascii="Times New Roman" w:eastAsia="Times New Roman" w:hAnsi="Times New Roman" w:cs="Times New Roman"/>
                <w:sz w:val="24"/>
                <w:szCs w:val="24"/>
                <w:lang w:eastAsia="lv-LV"/>
              </w:rPr>
            </w:pPr>
            <w:r w:rsidRPr="00C8165D">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E80913" w:rsidRDefault="00E80913" w:rsidP="00B0718D">
      <w:pPr>
        <w:spacing w:after="0" w:line="240" w:lineRule="auto"/>
        <w:ind w:firstLine="709"/>
        <w:rPr>
          <w:rFonts w:ascii="Times New Roman" w:hAnsi="Times New Roman" w:cs="Times New Roman"/>
          <w:sz w:val="24"/>
          <w:szCs w:val="24"/>
        </w:rPr>
      </w:pPr>
    </w:p>
    <w:p w:rsidR="00E80913" w:rsidRDefault="00E80913" w:rsidP="00B0718D">
      <w:pPr>
        <w:spacing w:after="0" w:line="240" w:lineRule="auto"/>
        <w:ind w:firstLine="709"/>
        <w:rPr>
          <w:rFonts w:ascii="Times New Roman" w:hAnsi="Times New Roman" w:cs="Times New Roman"/>
          <w:sz w:val="24"/>
          <w:szCs w:val="24"/>
        </w:rPr>
      </w:pPr>
    </w:p>
    <w:p w:rsidR="00E8399E" w:rsidRPr="00085E9F" w:rsidRDefault="00B0718D" w:rsidP="00B0718D">
      <w:pPr>
        <w:spacing w:after="0" w:line="240" w:lineRule="auto"/>
        <w:ind w:firstLine="709"/>
        <w:rPr>
          <w:rFonts w:ascii="Times New Roman" w:hAnsi="Times New Roman" w:cs="Times New Roman"/>
          <w:sz w:val="24"/>
          <w:szCs w:val="24"/>
        </w:rPr>
      </w:pPr>
      <w:r w:rsidRPr="00085E9F">
        <w:rPr>
          <w:rFonts w:ascii="Times New Roman" w:hAnsi="Times New Roman" w:cs="Times New Roman"/>
          <w:sz w:val="24"/>
          <w:szCs w:val="24"/>
        </w:rPr>
        <w:lastRenderedPageBreak/>
        <w:t>Anotācijas IV, V un VI sadaļa – projekts šīs jomas neskar.</w:t>
      </w:r>
    </w:p>
    <w:p w:rsidR="00BB7DA9" w:rsidRDefault="00BB7DA9" w:rsidP="00B0718D">
      <w:pPr>
        <w:spacing w:after="0" w:line="240" w:lineRule="auto"/>
        <w:ind w:firstLine="709"/>
        <w:rPr>
          <w:rFonts w:ascii="Times New Roman" w:hAnsi="Times New Roman" w:cs="Times New Roman"/>
          <w:sz w:val="24"/>
          <w:szCs w:val="24"/>
        </w:rPr>
      </w:pPr>
    </w:p>
    <w:p w:rsidR="00DB332A" w:rsidRDefault="00DB332A" w:rsidP="00B0718D">
      <w:pPr>
        <w:spacing w:after="0" w:line="240" w:lineRule="auto"/>
        <w:ind w:firstLine="709"/>
        <w:rPr>
          <w:rFonts w:ascii="Times New Roman" w:hAnsi="Times New Roman" w:cs="Times New Roman"/>
          <w:sz w:val="24"/>
          <w:szCs w:val="24"/>
        </w:rPr>
      </w:pPr>
    </w:p>
    <w:p w:rsidR="00DB332A" w:rsidRDefault="00DB332A" w:rsidP="00B0718D">
      <w:pPr>
        <w:spacing w:after="0" w:line="240" w:lineRule="auto"/>
        <w:ind w:firstLine="709"/>
        <w:rPr>
          <w:rFonts w:ascii="Times New Roman" w:hAnsi="Times New Roman" w:cs="Times New Roman"/>
          <w:sz w:val="24"/>
          <w:szCs w:val="24"/>
        </w:rPr>
      </w:pPr>
    </w:p>
    <w:p w:rsidR="00DB332A" w:rsidRPr="00085E9F" w:rsidRDefault="00DB332A" w:rsidP="00B0718D">
      <w:pPr>
        <w:spacing w:after="0" w:line="240" w:lineRule="auto"/>
        <w:ind w:firstLine="709"/>
        <w:rPr>
          <w:rFonts w:ascii="Times New Roman" w:hAnsi="Times New Roman" w:cs="Times New Roman"/>
          <w:sz w:val="24"/>
          <w:szCs w:val="24"/>
        </w:rPr>
      </w:pPr>
    </w:p>
    <w:p w:rsidR="00752EB7" w:rsidRPr="00085E9F" w:rsidRDefault="00DB332A" w:rsidP="00752EB7">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Izglītības un zinātnes ministr</w:t>
      </w:r>
      <w:r w:rsidR="001609AD">
        <w:rPr>
          <w:rFonts w:ascii="Times New Roman" w:hAnsi="Times New Roman" w:cs="Times New Roman"/>
          <w:sz w:val="24"/>
          <w:szCs w:val="24"/>
        </w:rPr>
        <w:t>s</w:t>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Pr>
          <w:rFonts w:ascii="Times New Roman" w:hAnsi="Times New Roman" w:cs="Times New Roman"/>
          <w:sz w:val="24"/>
          <w:szCs w:val="24"/>
        </w:rPr>
        <w:tab/>
      </w:r>
      <w:proofErr w:type="spellStart"/>
      <w:r w:rsidR="001609AD">
        <w:rPr>
          <w:rFonts w:ascii="Times New Roman" w:hAnsi="Times New Roman" w:cs="Times New Roman"/>
          <w:sz w:val="24"/>
          <w:szCs w:val="24"/>
        </w:rPr>
        <w:t>K.Šadurskis</w:t>
      </w:r>
      <w:proofErr w:type="spellEnd"/>
    </w:p>
    <w:p w:rsidR="00752EB7" w:rsidRPr="00456879" w:rsidRDefault="00752EB7" w:rsidP="00752EB7">
      <w:pPr>
        <w:spacing w:after="0" w:line="240" w:lineRule="auto"/>
        <w:ind w:right="-1"/>
        <w:jc w:val="both"/>
        <w:rPr>
          <w:rFonts w:ascii="Times New Roman" w:hAnsi="Times New Roman" w:cs="Times New Roman"/>
          <w:sz w:val="16"/>
          <w:szCs w:val="16"/>
        </w:rPr>
      </w:pPr>
    </w:p>
    <w:p w:rsidR="00752EB7" w:rsidRPr="00085E9F" w:rsidRDefault="00752EB7" w:rsidP="00752EB7">
      <w:pPr>
        <w:spacing w:after="0" w:line="240" w:lineRule="auto"/>
        <w:ind w:right="84" w:firstLine="709"/>
        <w:jc w:val="both"/>
        <w:rPr>
          <w:rFonts w:ascii="Times New Roman" w:hAnsi="Times New Roman" w:cs="Times New Roman"/>
          <w:sz w:val="24"/>
          <w:szCs w:val="24"/>
        </w:rPr>
      </w:pPr>
      <w:r w:rsidRPr="00085E9F">
        <w:rPr>
          <w:rFonts w:ascii="Times New Roman" w:hAnsi="Times New Roman" w:cs="Times New Roman"/>
          <w:sz w:val="24"/>
          <w:szCs w:val="24"/>
        </w:rPr>
        <w:t>Vizē:</w:t>
      </w:r>
    </w:p>
    <w:p w:rsidR="004E3BBC" w:rsidRDefault="00122B96" w:rsidP="004E3BBC">
      <w:pPr>
        <w:tabs>
          <w:tab w:val="center" w:pos="0"/>
        </w:tabs>
        <w:spacing w:after="0" w:line="240" w:lineRule="auto"/>
        <w:ind w:right="-108"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Valsts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sekretāre</w:t>
      </w:r>
      <w:proofErr w:type="spellEnd"/>
      <w:r w:rsidR="004E3BBC" w:rsidRPr="004E3BBC">
        <w:rPr>
          <w:rFonts w:ascii="Times New Roman" w:hAnsi="Times New Roman" w:cs="Times New Roman"/>
          <w:sz w:val="24"/>
          <w:szCs w:val="24"/>
          <w:lang w:val="en-US"/>
        </w:rPr>
        <w:tab/>
      </w:r>
      <w:r w:rsidR="004E3BBC" w:rsidRPr="004E3BBC">
        <w:rPr>
          <w:rFonts w:ascii="Times New Roman" w:hAnsi="Times New Roman" w:cs="Times New Roman"/>
          <w:sz w:val="24"/>
          <w:szCs w:val="24"/>
          <w:lang w:val="en-US"/>
        </w:rPr>
        <w:tab/>
      </w:r>
      <w:r w:rsidR="004E3BBC" w:rsidRPr="004E3BBC">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L.Lejiņa</w:t>
      </w:r>
      <w:proofErr w:type="spellEnd"/>
    </w:p>
    <w:p w:rsidR="00456879" w:rsidRDefault="00456879" w:rsidP="004E3BBC">
      <w:pPr>
        <w:tabs>
          <w:tab w:val="center" w:pos="0"/>
        </w:tabs>
        <w:spacing w:after="0" w:line="240" w:lineRule="auto"/>
        <w:ind w:right="-108" w:firstLine="709"/>
        <w:jc w:val="both"/>
        <w:rPr>
          <w:rFonts w:ascii="Times New Roman" w:hAnsi="Times New Roman" w:cs="Times New Roman"/>
          <w:sz w:val="24"/>
          <w:szCs w:val="24"/>
        </w:rPr>
      </w:pPr>
    </w:p>
    <w:p w:rsidR="00DB332A" w:rsidRDefault="00DB332A" w:rsidP="004E3BBC">
      <w:pPr>
        <w:tabs>
          <w:tab w:val="center" w:pos="0"/>
        </w:tabs>
        <w:spacing w:after="0" w:line="240" w:lineRule="auto"/>
        <w:ind w:right="-108" w:firstLine="709"/>
        <w:jc w:val="both"/>
        <w:rPr>
          <w:rFonts w:ascii="Times New Roman" w:hAnsi="Times New Roman" w:cs="Times New Roman"/>
          <w:sz w:val="24"/>
          <w:szCs w:val="24"/>
        </w:rPr>
      </w:pPr>
    </w:p>
    <w:p w:rsidR="00DB332A" w:rsidRDefault="00DB332A" w:rsidP="004E3BBC">
      <w:pPr>
        <w:tabs>
          <w:tab w:val="center" w:pos="0"/>
        </w:tabs>
        <w:spacing w:after="0" w:line="240" w:lineRule="auto"/>
        <w:ind w:right="-108" w:firstLine="709"/>
        <w:jc w:val="both"/>
        <w:rPr>
          <w:rFonts w:ascii="Times New Roman" w:hAnsi="Times New Roman" w:cs="Times New Roman"/>
          <w:sz w:val="24"/>
          <w:szCs w:val="24"/>
        </w:rPr>
      </w:pPr>
    </w:p>
    <w:p w:rsidR="00DB332A" w:rsidRDefault="00DB332A" w:rsidP="004E3BBC">
      <w:pPr>
        <w:tabs>
          <w:tab w:val="center" w:pos="0"/>
        </w:tabs>
        <w:spacing w:after="0" w:line="240" w:lineRule="auto"/>
        <w:ind w:right="-108" w:firstLine="709"/>
        <w:jc w:val="both"/>
        <w:rPr>
          <w:rFonts w:ascii="Times New Roman" w:hAnsi="Times New Roman" w:cs="Times New Roman"/>
          <w:sz w:val="24"/>
          <w:szCs w:val="24"/>
        </w:rPr>
      </w:pPr>
    </w:p>
    <w:p w:rsidR="00DB332A" w:rsidRDefault="00DB332A" w:rsidP="004E3BBC">
      <w:pPr>
        <w:tabs>
          <w:tab w:val="center" w:pos="0"/>
        </w:tabs>
        <w:spacing w:after="0" w:line="240" w:lineRule="auto"/>
        <w:ind w:right="-108" w:firstLine="709"/>
        <w:jc w:val="both"/>
        <w:rPr>
          <w:rFonts w:ascii="Times New Roman" w:hAnsi="Times New Roman" w:cs="Times New Roman"/>
          <w:sz w:val="24"/>
          <w:szCs w:val="24"/>
        </w:rPr>
      </w:pPr>
    </w:p>
    <w:p w:rsidR="00DB332A" w:rsidRDefault="00DB332A" w:rsidP="004E3BBC">
      <w:pPr>
        <w:tabs>
          <w:tab w:val="center" w:pos="0"/>
        </w:tabs>
        <w:spacing w:after="0" w:line="240" w:lineRule="auto"/>
        <w:ind w:right="-108" w:firstLine="709"/>
        <w:jc w:val="both"/>
        <w:rPr>
          <w:rFonts w:ascii="Times New Roman" w:hAnsi="Times New Roman" w:cs="Times New Roman"/>
          <w:sz w:val="24"/>
          <w:szCs w:val="24"/>
        </w:rPr>
      </w:pPr>
    </w:p>
    <w:p w:rsidR="00DB332A" w:rsidRDefault="00DB332A" w:rsidP="004E3BBC">
      <w:pPr>
        <w:tabs>
          <w:tab w:val="center" w:pos="0"/>
        </w:tabs>
        <w:spacing w:after="0" w:line="240" w:lineRule="auto"/>
        <w:ind w:right="-108" w:firstLine="709"/>
        <w:jc w:val="both"/>
        <w:rPr>
          <w:rFonts w:ascii="Times New Roman" w:hAnsi="Times New Roman" w:cs="Times New Roman"/>
          <w:sz w:val="24"/>
          <w:szCs w:val="24"/>
        </w:rPr>
      </w:pPr>
    </w:p>
    <w:p w:rsidR="00DB332A" w:rsidRPr="004E3BBC" w:rsidRDefault="00DB332A" w:rsidP="004E3BBC">
      <w:pPr>
        <w:tabs>
          <w:tab w:val="center" w:pos="0"/>
        </w:tabs>
        <w:spacing w:after="0" w:line="240" w:lineRule="auto"/>
        <w:ind w:right="-108" w:firstLine="709"/>
        <w:jc w:val="both"/>
        <w:rPr>
          <w:rFonts w:ascii="Times New Roman" w:hAnsi="Times New Roman" w:cs="Times New Roman"/>
          <w:sz w:val="24"/>
          <w:szCs w:val="24"/>
        </w:rPr>
      </w:pPr>
    </w:p>
    <w:p w:rsidR="001D7920" w:rsidRPr="00DB332A" w:rsidRDefault="00F109DF" w:rsidP="00BF6FAB">
      <w:pPr>
        <w:tabs>
          <w:tab w:val="center" w:pos="0"/>
        </w:tabs>
        <w:spacing w:after="0" w:line="240" w:lineRule="auto"/>
        <w:ind w:right="-108" w:firstLine="709"/>
        <w:jc w:val="both"/>
        <w:rPr>
          <w:rFonts w:ascii="Times New Roman" w:hAnsi="Times New Roman" w:cs="Times New Roman"/>
          <w:sz w:val="20"/>
          <w:szCs w:val="20"/>
        </w:rPr>
      </w:pPr>
      <w:r w:rsidRPr="00DB332A">
        <w:rPr>
          <w:rFonts w:ascii="Times New Roman" w:hAnsi="Times New Roman" w:cs="Times New Roman"/>
          <w:sz w:val="20"/>
          <w:szCs w:val="20"/>
        </w:rPr>
        <w:fldChar w:fldCharType="begin"/>
      </w:r>
      <w:r w:rsidR="00F1422C" w:rsidRPr="00DB332A">
        <w:rPr>
          <w:rFonts w:ascii="Times New Roman" w:hAnsi="Times New Roman" w:cs="Times New Roman"/>
          <w:sz w:val="20"/>
          <w:szCs w:val="20"/>
        </w:rPr>
        <w:instrText xml:space="preserve"> TIME \@ "dd.MM.yyyy H:mm" </w:instrText>
      </w:r>
      <w:r w:rsidRPr="00DB332A">
        <w:rPr>
          <w:rFonts w:ascii="Times New Roman" w:hAnsi="Times New Roman" w:cs="Times New Roman"/>
          <w:sz w:val="20"/>
          <w:szCs w:val="20"/>
        </w:rPr>
        <w:fldChar w:fldCharType="separate"/>
      </w:r>
      <w:r w:rsidR="004437E6">
        <w:rPr>
          <w:rFonts w:ascii="Times New Roman" w:hAnsi="Times New Roman" w:cs="Times New Roman"/>
          <w:noProof/>
          <w:sz w:val="20"/>
          <w:szCs w:val="20"/>
        </w:rPr>
        <w:t>10.03.2016 15:43</w:t>
      </w:r>
      <w:r w:rsidRPr="00DB332A">
        <w:rPr>
          <w:rFonts w:ascii="Times New Roman" w:hAnsi="Times New Roman" w:cs="Times New Roman"/>
          <w:sz w:val="20"/>
          <w:szCs w:val="20"/>
        </w:rPr>
        <w:fldChar w:fldCharType="end"/>
      </w:r>
    </w:p>
    <w:p w:rsidR="00F72F02" w:rsidRPr="00DB332A" w:rsidRDefault="00F109DF" w:rsidP="00BF6FAB">
      <w:pPr>
        <w:tabs>
          <w:tab w:val="center" w:pos="0"/>
        </w:tabs>
        <w:spacing w:after="0" w:line="240" w:lineRule="auto"/>
        <w:ind w:right="-108" w:firstLine="709"/>
        <w:jc w:val="both"/>
        <w:rPr>
          <w:rFonts w:ascii="Times New Roman" w:hAnsi="Times New Roman" w:cs="Times New Roman"/>
          <w:sz w:val="20"/>
          <w:szCs w:val="20"/>
        </w:rPr>
      </w:pPr>
      <w:r w:rsidRPr="00DB332A">
        <w:rPr>
          <w:rFonts w:ascii="Times New Roman" w:hAnsi="Times New Roman" w:cs="Times New Roman"/>
          <w:sz w:val="20"/>
          <w:szCs w:val="20"/>
        </w:rPr>
        <w:fldChar w:fldCharType="begin"/>
      </w:r>
      <w:r w:rsidR="00F72F02" w:rsidRPr="00DB332A">
        <w:rPr>
          <w:rFonts w:ascii="Times New Roman" w:hAnsi="Times New Roman" w:cs="Times New Roman"/>
          <w:sz w:val="20"/>
          <w:szCs w:val="20"/>
        </w:rPr>
        <w:instrText xml:space="preserve"> NUMWORDS  \# "0"  \* MERGEFORMAT </w:instrText>
      </w:r>
      <w:r w:rsidRPr="00DB332A">
        <w:rPr>
          <w:rFonts w:ascii="Times New Roman" w:hAnsi="Times New Roman" w:cs="Times New Roman"/>
          <w:sz w:val="20"/>
          <w:szCs w:val="20"/>
        </w:rPr>
        <w:fldChar w:fldCharType="separate"/>
      </w:r>
      <w:r w:rsidR="005F14CE">
        <w:rPr>
          <w:rFonts w:ascii="Times New Roman" w:hAnsi="Times New Roman" w:cs="Times New Roman"/>
          <w:noProof/>
          <w:sz w:val="20"/>
          <w:szCs w:val="20"/>
        </w:rPr>
        <w:t>841</w:t>
      </w:r>
      <w:r w:rsidRPr="00DB332A">
        <w:rPr>
          <w:rFonts w:ascii="Times New Roman" w:hAnsi="Times New Roman" w:cs="Times New Roman"/>
          <w:sz w:val="20"/>
          <w:szCs w:val="20"/>
        </w:rPr>
        <w:fldChar w:fldCharType="end"/>
      </w:r>
      <w:bookmarkStart w:id="0" w:name="_GoBack"/>
      <w:bookmarkEnd w:id="0"/>
    </w:p>
    <w:p w:rsidR="00BF6FAB" w:rsidRPr="00DB332A" w:rsidRDefault="00683D2C" w:rsidP="00BF6FAB">
      <w:pPr>
        <w:spacing w:after="0" w:line="240" w:lineRule="auto"/>
        <w:ind w:firstLine="709"/>
        <w:jc w:val="both"/>
        <w:rPr>
          <w:rFonts w:ascii="Times New Roman" w:eastAsia="Calibri" w:hAnsi="Times New Roman" w:cs="Times New Roman"/>
          <w:sz w:val="20"/>
          <w:szCs w:val="20"/>
        </w:rPr>
      </w:pPr>
      <w:proofErr w:type="spellStart"/>
      <w:r w:rsidRPr="00DB332A">
        <w:rPr>
          <w:rFonts w:ascii="Times New Roman" w:eastAsia="Calibri" w:hAnsi="Times New Roman" w:cs="Times New Roman"/>
          <w:sz w:val="20"/>
          <w:szCs w:val="20"/>
        </w:rPr>
        <w:t>I.Rozenštoka</w:t>
      </w:r>
      <w:proofErr w:type="spellEnd"/>
    </w:p>
    <w:p w:rsidR="002D4CA1" w:rsidRPr="00DB332A" w:rsidRDefault="00BF6FAB" w:rsidP="00456879">
      <w:pPr>
        <w:spacing w:after="0" w:line="240" w:lineRule="auto"/>
        <w:ind w:firstLine="709"/>
        <w:jc w:val="both"/>
        <w:rPr>
          <w:rFonts w:ascii="Times New Roman" w:hAnsi="Times New Roman" w:cs="Times New Roman"/>
          <w:sz w:val="20"/>
          <w:szCs w:val="20"/>
        </w:rPr>
      </w:pPr>
      <w:r w:rsidRPr="00DB332A">
        <w:rPr>
          <w:rFonts w:ascii="Times New Roman" w:eastAsia="Calibri" w:hAnsi="Times New Roman" w:cs="Times New Roman"/>
          <w:sz w:val="20"/>
          <w:szCs w:val="20"/>
        </w:rPr>
        <w:t>67047</w:t>
      </w:r>
      <w:r w:rsidR="00AC20C1" w:rsidRPr="00DB332A">
        <w:rPr>
          <w:rFonts w:ascii="Times New Roman" w:eastAsia="Calibri" w:hAnsi="Times New Roman" w:cs="Times New Roman"/>
          <w:sz w:val="20"/>
          <w:szCs w:val="20"/>
        </w:rPr>
        <w:t>765</w:t>
      </w:r>
      <w:r w:rsidRPr="00DB332A">
        <w:rPr>
          <w:rFonts w:ascii="Times New Roman" w:eastAsia="Calibri" w:hAnsi="Times New Roman" w:cs="Times New Roman"/>
          <w:sz w:val="20"/>
          <w:szCs w:val="20"/>
        </w:rPr>
        <w:t xml:space="preserve">, </w:t>
      </w:r>
      <w:r w:rsidR="00683D2C" w:rsidRPr="00DB332A">
        <w:rPr>
          <w:rFonts w:ascii="Times New Roman" w:eastAsia="Calibri" w:hAnsi="Times New Roman" w:cs="Times New Roman"/>
          <w:sz w:val="20"/>
          <w:szCs w:val="20"/>
        </w:rPr>
        <w:t>Ilze.Rozenstoka</w:t>
      </w:r>
      <w:r w:rsidRPr="00DB332A">
        <w:rPr>
          <w:rFonts w:ascii="Times New Roman" w:eastAsia="Calibri" w:hAnsi="Times New Roman" w:cs="Times New Roman"/>
          <w:sz w:val="20"/>
          <w:szCs w:val="20"/>
        </w:rPr>
        <w:t>@izm.gov.lv</w:t>
      </w:r>
      <w:r w:rsidR="00A201E1" w:rsidRPr="00DB332A">
        <w:rPr>
          <w:rFonts w:ascii="Times New Roman" w:hAnsi="Times New Roman" w:cs="Times New Roman"/>
          <w:sz w:val="20"/>
          <w:szCs w:val="20"/>
        </w:rPr>
        <w:tab/>
      </w:r>
    </w:p>
    <w:sectPr w:rsidR="002D4CA1" w:rsidRPr="00DB332A" w:rsidSect="00DB332A">
      <w:headerReference w:type="default" r:id="rId9"/>
      <w:footerReference w:type="default" r:id="rId10"/>
      <w:footerReference w:type="first" r:id="rId11"/>
      <w:pgSz w:w="11906" w:h="16838"/>
      <w:pgMar w:top="1134" w:right="1134" w:bottom="1134" w:left="1701" w:header="709" w:footer="4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4C1" w:rsidRDefault="007164C1" w:rsidP="00AB4555">
      <w:pPr>
        <w:spacing w:after="0" w:line="240" w:lineRule="auto"/>
      </w:pPr>
      <w:r>
        <w:separator/>
      </w:r>
    </w:p>
  </w:endnote>
  <w:endnote w:type="continuationSeparator" w:id="0">
    <w:p w:rsidR="007164C1" w:rsidRDefault="007164C1"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0C" w:rsidRPr="009574F2" w:rsidRDefault="00503206" w:rsidP="00AC3A0C">
    <w:pPr>
      <w:pStyle w:val="Footer"/>
      <w:tabs>
        <w:tab w:val="clear" w:pos="8306"/>
        <w:tab w:val="right" w:pos="9072"/>
      </w:tabs>
      <w:jc w:val="both"/>
      <w:rPr>
        <w:rFonts w:ascii="Times New Roman" w:hAnsi="Times New Roman" w:cs="Times New Roman"/>
        <w:bCs/>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DB332A">
      <w:rPr>
        <w:rFonts w:ascii="Times New Roman" w:hAnsi="Times New Roman" w:cs="Times New Roman"/>
        <w:noProof/>
      </w:rPr>
      <w:t>IZMAnot_100316_VSS93</w:t>
    </w:r>
    <w:r w:rsidRPr="009574F2">
      <w:rPr>
        <w:rFonts w:ascii="Times New Roman" w:hAnsi="Times New Roman" w:cs="Times New Roman"/>
        <w:noProof/>
      </w:rPr>
      <w:fldChar w:fldCharType="end"/>
    </w:r>
    <w:r w:rsidR="00F2680F" w:rsidRPr="009574F2">
      <w:rPr>
        <w:rFonts w:ascii="Times New Roman" w:hAnsi="Times New Roman" w:cs="Times New Roman"/>
      </w:rPr>
      <w:t xml:space="preserve">; </w:t>
    </w:r>
    <w:r w:rsidR="00AC3A0C" w:rsidRPr="009574F2">
      <w:rPr>
        <w:rFonts w:ascii="Times New Roman" w:hAnsi="Times New Roman" w:cs="Times New Roman"/>
        <w:bCs/>
      </w:rPr>
      <w:t>Ministru kabineta rīkojuma projekta „</w:t>
    </w:r>
    <w:r w:rsidR="00560C6C" w:rsidRPr="00560C6C">
      <w:t xml:space="preserve"> </w:t>
    </w:r>
    <w:r w:rsidR="00560C6C" w:rsidRPr="00560C6C">
      <w:rPr>
        <w:rFonts w:ascii="Times New Roman" w:hAnsi="Times New Roman" w:cs="Times New Roman"/>
        <w:bCs/>
      </w:rPr>
      <w:t>Par būves – stadiona -  nodošanu bez atlīdzības Viļānu novada pašvaldības īpašumā</w:t>
    </w:r>
    <w:r w:rsidR="00AC3A0C" w:rsidRPr="009574F2">
      <w:rPr>
        <w:rFonts w:ascii="Times New Roman" w:hAnsi="Times New Roman" w:cs="Times New Roman"/>
        <w:bCs/>
      </w:rPr>
      <w:t>” sākotnējās ietekmes novērtējuma ziņojums (anotācija)</w:t>
    </w:r>
  </w:p>
  <w:p w:rsidR="00112EE8" w:rsidRPr="009574F2" w:rsidRDefault="00112EE8" w:rsidP="00F2680F">
    <w:pPr>
      <w:pStyle w:val="Footer"/>
      <w:tabs>
        <w:tab w:val="clear" w:pos="8306"/>
        <w:tab w:val="right" w:pos="9072"/>
      </w:tabs>
      <w:jc w:val="both"/>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A201E1" w:rsidRPr="009574F2" w:rsidRDefault="00F109DF" w:rsidP="00A201E1">
    <w:pPr>
      <w:pStyle w:val="Footer"/>
      <w:tabs>
        <w:tab w:val="clear" w:pos="8306"/>
        <w:tab w:val="right" w:pos="9072"/>
      </w:tabs>
      <w:jc w:val="both"/>
      <w:rPr>
        <w:rFonts w:ascii="Times New Roman" w:hAnsi="Times New Roman" w:cs="Times New Roman"/>
        <w:bCs/>
      </w:rPr>
    </w:pPr>
    <w:r w:rsidRPr="009574F2">
      <w:rPr>
        <w:rFonts w:ascii="Times New Roman" w:hAnsi="Times New Roman" w:cs="Times New Roman"/>
      </w:rPr>
      <w:fldChar w:fldCharType="begin"/>
    </w:r>
    <w:r w:rsidR="00112EE8"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DB332A">
      <w:rPr>
        <w:rFonts w:ascii="Times New Roman" w:hAnsi="Times New Roman" w:cs="Times New Roman"/>
        <w:noProof/>
      </w:rPr>
      <w:t>IZMAnot_100316_VSS93</w:t>
    </w:r>
    <w:r w:rsidRPr="009574F2">
      <w:rPr>
        <w:rFonts w:ascii="Times New Roman" w:hAnsi="Times New Roman" w:cs="Times New Roman"/>
      </w:rPr>
      <w:fldChar w:fldCharType="end"/>
    </w:r>
    <w:bookmarkEnd w:id="1"/>
    <w:bookmarkEnd w:id="2"/>
    <w:r w:rsidR="00112EE8" w:rsidRPr="009574F2">
      <w:rPr>
        <w:rFonts w:ascii="Times New Roman" w:hAnsi="Times New Roman" w:cs="Times New Roman"/>
      </w:rPr>
      <w:t xml:space="preserve">; </w:t>
    </w:r>
    <w:r w:rsidR="00A201E1" w:rsidRPr="009574F2">
      <w:rPr>
        <w:rFonts w:ascii="Times New Roman" w:hAnsi="Times New Roman" w:cs="Times New Roman"/>
        <w:bCs/>
      </w:rPr>
      <w:t>Ministru kabineta rīkojuma projekta „</w:t>
    </w:r>
    <w:r w:rsidR="00560C6C" w:rsidRPr="00560C6C">
      <w:rPr>
        <w:rFonts w:ascii="Times New Roman" w:hAnsi="Times New Roman" w:cs="Times New Roman"/>
        <w:bCs/>
      </w:rPr>
      <w:t>Par būves – stadiona -  nodošanu bez atlīdzības Viļānu novada pašvaldības īpašumā</w:t>
    </w:r>
    <w:r w:rsidR="00A201E1" w:rsidRPr="009574F2">
      <w:rPr>
        <w:rFonts w:ascii="Times New Roman" w:hAnsi="Times New Roman" w:cs="Times New Roman"/>
        <w:bCs/>
      </w:rPr>
      <w:t>” sākotnējās ietekmes novērtējuma ziņojums (anotācija)</w:t>
    </w:r>
  </w:p>
  <w:p w:rsidR="00112EE8" w:rsidRPr="009574F2" w:rsidRDefault="00112EE8" w:rsidP="00A201E1">
    <w:pPr>
      <w:pStyle w:val="Footer"/>
      <w:tabs>
        <w:tab w:val="clear" w:pos="8306"/>
        <w:tab w:val="right" w:pos="9072"/>
      </w:tabs>
      <w:jc w:val="both"/>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4C1" w:rsidRDefault="007164C1" w:rsidP="00AB4555">
      <w:pPr>
        <w:spacing w:after="0" w:line="240" w:lineRule="auto"/>
      </w:pPr>
      <w:r>
        <w:separator/>
      </w:r>
    </w:p>
  </w:footnote>
  <w:footnote w:type="continuationSeparator" w:id="0">
    <w:p w:rsidR="007164C1" w:rsidRDefault="007164C1"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074881"/>
      <w:docPartObj>
        <w:docPartGallery w:val="Page Numbers (Top of Page)"/>
        <w:docPartUnique/>
      </w:docPartObj>
    </w:sdtPr>
    <w:sdtEndPr>
      <w:rPr>
        <w:rFonts w:ascii="Times New Roman" w:hAnsi="Times New Roman" w:cs="Times New Roman"/>
        <w:sz w:val="24"/>
        <w:szCs w:val="24"/>
      </w:rPr>
    </w:sdtEndPr>
    <w:sdtContent>
      <w:p w:rsidR="00112EE8" w:rsidRPr="00FD7B17" w:rsidRDefault="00F109DF">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112EE8"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5F14CE">
          <w:rPr>
            <w:rFonts w:ascii="Times New Roman" w:hAnsi="Times New Roman" w:cs="Times New Roman"/>
            <w:noProof/>
            <w:sz w:val="24"/>
            <w:szCs w:val="24"/>
          </w:rPr>
          <w:t>4</w:t>
        </w:r>
        <w:r w:rsidRPr="00FD7B17">
          <w:rPr>
            <w:rFonts w:ascii="Times New Roman" w:hAnsi="Times New Roman" w:cs="Times New Roman"/>
            <w:sz w:val="24"/>
            <w:szCs w:val="24"/>
          </w:rPr>
          <w:fldChar w:fldCharType="end"/>
        </w:r>
      </w:p>
    </w:sdtContent>
  </w:sdt>
  <w:p w:rsidR="00112EE8" w:rsidRDefault="00112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03D0E"/>
    <w:rsid w:val="000111C8"/>
    <w:rsid w:val="00012911"/>
    <w:rsid w:val="00013B3B"/>
    <w:rsid w:val="00014371"/>
    <w:rsid w:val="000239CE"/>
    <w:rsid w:val="00035453"/>
    <w:rsid w:val="00037DD6"/>
    <w:rsid w:val="00040C59"/>
    <w:rsid w:val="00045477"/>
    <w:rsid w:val="00045AB1"/>
    <w:rsid w:val="00046B05"/>
    <w:rsid w:val="00047CDB"/>
    <w:rsid w:val="000519AC"/>
    <w:rsid w:val="00052096"/>
    <w:rsid w:val="00052800"/>
    <w:rsid w:val="00055327"/>
    <w:rsid w:val="00057BFD"/>
    <w:rsid w:val="0006030B"/>
    <w:rsid w:val="0006311D"/>
    <w:rsid w:val="000667A1"/>
    <w:rsid w:val="000679F1"/>
    <w:rsid w:val="00072BD5"/>
    <w:rsid w:val="00076A76"/>
    <w:rsid w:val="0007779E"/>
    <w:rsid w:val="00081612"/>
    <w:rsid w:val="000829B0"/>
    <w:rsid w:val="00083F6E"/>
    <w:rsid w:val="00085E9F"/>
    <w:rsid w:val="00085FE8"/>
    <w:rsid w:val="00087F78"/>
    <w:rsid w:val="000933A9"/>
    <w:rsid w:val="00094B58"/>
    <w:rsid w:val="00094B72"/>
    <w:rsid w:val="00096871"/>
    <w:rsid w:val="00097C0B"/>
    <w:rsid w:val="000A4D2A"/>
    <w:rsid w:val="000A776D"/>
    <w:rsid w:val="000B1B11"/>
    <w:rsid w:val="000B24F2"/>
    <w:rsid w:val="000B2E0F"/>
    <w:rsid w:val="000B3C18"/>
    <w:rsid w:val="000B4E1F"/>
    <w:rsid w:val="000C3AD7"/>
    <w:rsid w:val="000C3EFB"/>
    <w:rsid w:val="000C6333"/>
    <w:rsid w:val="000C6C6C"/>
    <w:rsid w:val="000C75B0"/>
    <w:rsid w:val="000C7E95"/>
    <w:rsid w:val="000D0674"/>
    <w:rsid w:val="000D175E"/>
    <w:rsid w:val="000D1F88"/>
    <w:rsid w:val="000D2490"/>
    <w:rsid w:val="000D2AC9"/>
    <w:rsid w:val="000D3D42"/>
    <w:rsid w:val="000D4C52"/>
    <w:rsid w:val="000D6DC8"/>
    <w:rsid w:val="000E073E"/>
    <w:rsid w:val="000E14B9"/>
    <w:rsid w:val="000E1EAB"/>
    <w:rsid w:val="000F28A4"/>
    <w:rsid w:val="000F56F3"/>
    <w:rsid w:val="00100280"/>
    <w:rsid w:val="00100BBA"/>
    <w:rsid w:val="0010168C"/>
    <w:rsid w:val="00111C77"/>
    <w:rsid w:val="00112EE8"/>
    <w:rsid w:val="00114863"/>
    <w:rsid w:val="001152E3"/>
    <w:rsid w:val="001158F8"/>
    <w:rsid w:val="0011598E"/>
    <w:rsid w:val="001206C7"/>
    <w:rsid w:val="00122B96"/>
    <w:rsid w:val="0012684E"/>
    <w:rsid w:val="001418FD"/>
    <w:rsid w:val="001419F3"/>
    <w:rsid w:val="0014416C"/>
    <w:rsid w:val="001455CC"/>
    <w:rsid w:val="00146C32"/>
    <w:rsid w:val="00155E50"/>
    <w:rsid w:val="001567A5"/>
    <w:rsid w:val="001609AD"/>
    <w:rsid w:val="0016263D"/>
    <w:rsid w:val="001656CA"/>
    <w:rsid w:val="00172DA6"/>
    <w:rsid w:val="001730D3"/>
    <w:rsid w:val="001774EA"/>
    <w:rsid w:val="00180E44"/>
    <w:rsid w:val="001852B3"/>
    <w:rsid w:val="001867DA"/>
    <w:rsid w:val="00192631"/>
    <w:rsid w:val="00192C24"/>
    <w:rsid w:val="00193C8F"/>
    <w:rsid w:val="00196542"/>
    <w:rsid w:val="001A1571"/>
    <w:rsid w:val="001A245B"/>
    <w:rsid w:val="001A413D"/>
    <w:rsid w:val="001A6C49"/>
    <w:rsid w:val="001A7EF8"/>
    <w:rsid w:val="001A7FA1"/>
    <w:rsid w:val="001B2604"/>
    <w:rsid w:val="001C396A"/>
    <w:rsid w:val="001C39AD"/>
    <w:rsid w:val="001C57DE"/>
    <w:rsid w:val="001D22B8"/>
    <w:rsid w:val="001D44C3"/>
    <w:rsid w:val="001D7920"/>
    <w:rsid w:val="001E0894"/>
    <w:rsid w:val="001E09A3"/>
    <w:rsid w:val="001E18F0"/>
    <w:rsid w:val="001E2B2A"/>
    <w:rsid w:val="001E3E77"/>
    <w:rsid w:val="001E6C8E"/>
    <w:rsid w:val="001E782E"/>
    <w:rsid w:val="001F2605"/>
    <w:rsid w:val="001F2C96"/>
    <w:rsid w:val="001F4C1B"/>
    <w:rsid w:val="00202944"/>
    <w:rsid w:val="00211E37"/>
    <w:rsid w:val="0021579C"/>
    <w:rsid w:val="002207AF"/>
    <w:rsid w:val="0022511C"/>
    <w:rsid w:val="00237F9A"/>
    <w:rsid w:val="00245B75"/>
    <w:rsid w:val="00245F6D"/>
    <w:rsid w:val="00246BB0"/>
    <w:rsid w:val="00246C73"/>
    <w:rsid w:val="002470B7"/>
    <w:rsid w:val="00247B3E"/>
    <w:rsid w:val="00252AA4"/>
    <w:rsid w:val="002540B2"/>
    <w:rsid w:val="0025532F"/>
    <w:rsid w:val="00260BEF"/>
    <w:rsid w:val="00260D1C"/>
    <w:rsid w:val="00260E35"/>
    <w:rsid w:val="00261026"/>
    <w:rsid w:val="00263305"/>
    <w:rsid w:val="00263767"/>
    <w:rsid w:val="00266D1B"/>
    <w:rsid w:val="002722B6"/>
    <w:rsid w:val="00273C6E"/>
    <w:rsid w:val="00276C03"/>
    <w:rsid w:val="00281C0E"/>
    <w:rsid w:val="00283B9C"/>
    <w:rsid w:val="0028693D"/>
    <w:rsid w:val="00295C6F"/>
    <w:rsid w:val="00296C70"/>
    <w:rsid w:val="002A0318"/>
    <w:rsid w:val="002A04CF"/>
    <w:rsid w:val="002A205F"/>
    <w:rsid w:val="002A267F"/>
    <w:rsid w:val="002A34B6"/>
    <w:rsid w:val="002A5ED0"/>
    <w:rsid w:val="002B047F"/>
    <w:rsid w:val="002B3DF8"/>
    <w:rsid w:val="002B3FB2"/>
    <w:rsid w:val="002B43A9"/>
    <w:rsid w:val="002C60C4"/>
    <w:rsid w:val="002D09D7"/>
    <w:rsid w:val="002D44F6"/>
    <w:rsid w:val="002D4CA1"/>
    <w:rsid w:val="002D76A2"/>
    <w:rsid w:val="002E16B5"/>
    <w:rsid w:val="002E1D99"/>
    <w:rsid w:val="002E2533"/>
    <w:rsid w:val="002E5C83"/>
    <w:rsid w:val="002E6CE2"/>
    <w:rsid w:val="002E7979"/>
    <w:rsid w:val="002E7BC7"/>
    <w:rsid w:val="002F2669"/>
    <w:rsid w:val="002F49F4"/>
    <w:rsid w:val="00303171"/>
    <w:rsid w:val="003055E2"/>
    <w:rsid w:val="00305A81"/>
    <w:rsid w:val="003105CB"/>
    <w:rsid w:val="00312621"/>
    <w:rsid w:val="00312A76"/>
    <w:rsid w:val="00320E9A"/>
    <w:rsid w:val="003215B0"/>
    <w:rsid w:val="003230A4"/>
    <w:rsid w:val="003247C9"/>
    <w:rsid w:val="003309F1"/>
    <w:rsid w:val="00330E5A"/>
    <w:rsid w:val="003336B6"/>
    <w:rsid w:val="0033501C"/>
    <w:rsid w:val="003378D7"/>
    <w:rsid w:val="00341B8E"/>
    <w:rsid w:val="00344B5B"/>
    <w:rsid w:val="00346714"/>
    <w:rsid w:val="00347F4E"/>
    <w:rsid w:val="00353A01"/>
    <w:rsid w:val="003548DE"/>
    <w:rsid w:val="00357B0A"/>
    <w:rsid w:val="00361FC8"/>
    <w:rsid w:val="00362F54"/>
    <w:rsid w:val="00363137"/>
    <w:rsid w:val="00364B50"/>
    <w:rsid w:val="0036599A"/>
    <w:rsid w:val="00373BFB"/>
    <w:rsid w:val="0037609D"/>
    <w:rsid w:val="003760A7"/>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D42B7"/>
    <w:rsid w:val="003E05A5"/>
    <w:rsid w:val="003E2456"/>
    <w:rsid w:val="003E5664"/>
    <w:rsid w:val="003F2A70"/>
    <w:rsid w:val="003F3E50"/>
    <w:rsid w:val="003F482A"/>
    <w:rsid w:val="003F5B40"/>
    <w:rsid w:val="003F61A0"/>
    <w:rsid w:val="003F75FC"/>
    <w:rsid w:val="00400321"/>
    <w:rsid w:val="00401716"/>
    <w:rsid w:val="00402A54"/>
    <w:rsid w:val="0040398F"/>
    <w:rsid w:val="00406CEE"/>
    <w:rsid w:val="004070CE"/>
    <w:rsid w:val="00412BF2"/>
    <w:rsid w:val="00415777"/>
    <w:rsid w:val="004157C7"/>
    <w:rsid w:val="00420A60"/>
    <w:rsid w:val="00420AF7"/>
    <w:rsid w:val="00421930"/>
    <w:rsid w:val="00424345"/>
    <w:rsid w:val="0042496D"/>
    <w:rsid w:val="00424DA9"/>
    <w:rsid w:val="004437E6"/>
    <w:rsid w:val="004438EF"/>
    <w:rsid w:val="004441FF"/>
    <w:rsid w:val="004454D1"/>
    <w:rsid w:val="00447EFE"/>
    <w:rsid w:val="004544C0"/>
    <w:rsid w:val="00454AFC"/>
    <w:rsid w:val="004567E6"/>
    <w:rsid w:val="00456879"/>
    <w:rsid w:val="00457922"/>
    <w:rsid w:val="0046493D"/>
    <w:rsid w:val="00464DB1"/>
    <w:rsid w:val="00471B53"/>
    <w:rsid w:val="0047212B"/>
    <w:rsid w:val="00472181"/>
    <w:rsid w:val="0047665F"/>
    <w:rsid w:val="00476FDA"/>
    <w:rsid w:val="00477282"/>
    <w:rsid w:val="00482399"/>
    <w:rsid w:val="00482B38"/>
    <w:rsid w:val="004847EC"/>
    <w:rsid w:val="00484E1B"/>
    <w:rsid w:val="00494553"/>
    <w:rsid w:val="0049514D"/>
    <w:rsid w:val="004A1914"/>
    <w:rsid w:val="004A54F6"/>
    <w:rsid w:val="004A629C"/>
    <w:rsid w:val="004B576C"/>
    <w:rsid w:val="004B5C2A"/>
    <w:rsid w:val="004C0579"/>
    <w:rsid w:val="004C2099"/>
    <w:rsid w:val="004C3423"/>
    <w:rsid w:val="004C4FA0"/>
    <w:rsid w:val="004C521E"/>
    <w:rsid w:val="004C6118"/>
    <w:rsid w:val="004C7F8A"/>
    <w:rsid w:val="004D3CB5"/>
    <w:rsid w:val="004D53C8"/>
    <w:rsid w:val="004D59A3"/>
    <w:rsid w:val="004D621A"/>
    <w:rsid w:val="004E3808"/>
    <w:rsid w:val="004E3BBC"/>
    <w:rsid w:val="004E5C8B"/>
    <w:rsid w:val="004E5E3A"/>
    <w:rsid w:val="004E615F"/>
    <w:rsid w:val="004F068B"/>
    <w:rsid w:val="004F1D7D"/>
    <w:rsid w:val="004F4C3A"/>
    <w:rsid w:val="004F5CF2"/>
    <w:rsid w:val="004F777D"/>
    <w:rsid w:val="004F79CB"/>
    <w:rsid w:val="005000C9"/>
    <w:rsid w:val="00503206"/>
    <w:rsid w:val="0050404F"/>
    <w:rsid w:val="005043E5"/>
    <w:rsid w:val="00510420"/>
    <w:rsid w:val="00511253"/>
    <w:rsid w:val="00511B28"/>
    <w:rsid w:val="0051513B"/>
    <w:rsid w:val="005164E1"/>
    <w:rsid w:val="0051704F"/>
    <w:rsid w:val="00521FBF"/>
    <w:rsid w:val="00522379"/>
    <w:rsid w:val="00525856"/>
    <w:rsid w:val="00530AE7"/>
    <w:rsid w:val="00532D02"/>
    <w:rsid w:val="00533F7A"/>
    <w:rsid w:val="00535D8D"/>
    <w:rsid w:val="005442AF"/>
    <w:rsid w:val="005558E6"/>
    <w:rsid w:val="0055673F"/>
    <w:rsid w:val="00557F0B"/>
    <w:rsid w:val="00560C6C"/>
    <w:rsid w:val="005626DE"/>
    <w:rsid w:val="005631AA"/>
    <w:rsid w:val="0056446E"/>
    <w:rsid w:val="005658A1"/>
    <w:rsid w:val="005673D6"/>
    <w:rsid w:val="00572517"/>
    <w:rsid w:val="00573E47"/>
    <w:rsid w:val="0058256B"/>
    <w:rsid w:val="00583BD2"/>
    <w:rsid w:val="00584CC8"/>
    <w:rsid w:val="00585063"/>
    <w:rsid w:val="005857C0"/>
    <w:rsid w:val="00586181"/>
    <w:rsid w:val="00586F7A"/>
    <w:rsid w:val="0058730A"/>
    <w:rsid w:val="005875B2"/>
    <w:rsid w:val="00591CB5"/>
    <w:rsid w:val="0059536B"/>
    <w:rsid w:val="0059630E"/>
    <w:rsid w:val="00597F37"/>
    <w:rsid w:val="005A0738"/>
    <w:rsid w:val="005A1125"/>
    <w:rsid w:val="005A2DE5"/>
    <w:rsid w:val="005A3196"/>
    <w:rsid w:val="005A7566"/>
    <w:rsid w:val="005A76CD"/>
    <w:rsid w:val="005A794C"/>
    <w:rsid w:val="005B4307"/>
    <w:rsid w:val="005B4437"/>
    <w:rsid w:val="005B5D17"/>
    <w:rsid w:val="005B7F4B"/>
    <w:rsid w:val="005C5F36"/>
    <w:rsid w:val="005D30D1"/>
    <w:rsid w:val="005D33A3"/>
    <w:rsid w:val="005D3DFC"/>
    <w:rsid w:val="005D7D6A"/>
    <w:rsid w:val="005E121F"/>
    <w:rsid w:val="005E27B7"/>
    <w:rsid w:val="005E593B"/>
    <w:rsid w:val="005E5B84"/>
    <w:rsid w:val="005E5DC6"/>
    <w:rsid w:val="005E5ECE"/>
    <w:rsid w:val="005F14CE"/>
    <w:rsid w:val="005F3AD0"/>
    <w:rsid w:val="005F4656"/>
    <w:rsid w:val="006001FC"/>
    <w:rsid w:val="006013CE"/>
    <w:rsid w:val="0060149B"/>
    <w:rsid w:val="00601EA2"/>
    <w:rsid w:val="00616297"/>
    <w:rsid w:val="00625961"/>
    <w:rsid w:val="00631F68"/>
    <w:rsid w:val="00635979"/>
    <w:rsid w:val="00636A30"/>
    <w:rsid w:val="00636DF6"/>
    <w:rsid w:val="00642054"/>
    <w:rsid w:val="00644188"/>
    <w:rsid w:val="00644EE3"/>
    <w:rsid w:val="00652A06"/>
    <w:rsid w:val="00656564"/>
    <w:rsid w:val="00656A9F"/>
    <w:rsid w:val="00660DEF"/>
    <w:rsid w:val="00665990"/>
    <w:rsid w:val="006710D1"/>
    <w:rsid w:val="00673A6D"/>
    <w:rsid w:val="00673F79"/>
    <w:rsid w:val="00683D2C"/>
    <w:rsid w:val="00687C36"/>
    <w:rsid w:val="0069009D"/>
    <w:rsid w:val="00691051"/>
    <w:rsid w:val="006918E8"/>
    <w:rsid w:val="006963E9"/>
    <w:rsid w:val="00697555"/>
    <w:rsid w:val="006A69E4"/>
    <w:rsid w:val="006B1199"/>
    <w:rsid w:val="006B3992"/>
    <w:rsid w:val="006C4839"/>
    <w:rsid w:val="006D4280"/>
    <w:rsid w:val="006D5D96"/>
    <w:rsid w:val="006D5DB6"/>
    <w:rsid w:val="006E0BD5"/>
    <w:rsid w:val="006E3CD1"/>
    <w:rsid w:val="006E526D"/>
    <w:rsid w:val="006E56A1"/>
    <w:rsid w:val="006F0798"/>
    <w:rsid w:val="006F14AF"/>
    <w:rsid w:val="006F27A6"/>
    <w:rsid w:val="006F3FCB"/>
    <w:rsid w:val="006F5B0B"/>
    <w:rsid w:val="006F676D"/>
    <w:rsid w:val="006F74C7"/>
    <w:rsid w:val="006F7BC3"/>
    <w:rsid w:val="007019A8"/>
    <w:rsid w:val="007024B1"/>
    <w:rsid w:val="00704809"/>
    <w:rsid w:val="0070668A"/>
    <w:rsid w:val="00710FC3"/>
    <w:rsid w:val="007125D6"/>
    <w:rsid w:val="00715727"/>
    <w:rsid w:val="00715FB4"/>
    <w:rsid w:val="007164C1"/>
    <w:rsid w:val="007170ED"/>
    <w:rsid w:val="00721C6D"/>
    <w:rsid w:val="007220CA"/>
    <w:rsid w:val="00724995"/>
    <w:rsid w:val="0073310E"/>
    <w:rsid w:val="00734857"/>
    <w:rsid w:val="00734B21"/>
    <w:rsid w:val="007356E2"/>
    <w:rsid w:val="0073680E"/>
    <w:rsid w:val="00736E51"/>
    <w:rsid w:val="00740536"/>
    <w:rsid w:val="00743294"/>
    <w:rsid w:val="007461B2"/>
    <w:rsid w:val="00750C9C"/>
    <w:rsid w:val="00752EB7"/>
    <w:rsid w:val="00756D38"/>
    <w:rsid w:val="00767097"/>
    <w:rsid w:val="00773A66"/>
    <w:rsid w:val="0077457B"/>
    <w:rsid w:val="00776692"/>
    <w:rsid w:val="007852FB"/>
    <w:rsid w:val="007856A1"/>
    <w:rsid w:val="00786F9A"/>
    <w:rsid w:val="00787E85"/>
    <w:rsid w:val="00791336"/>
    <w:rsid w:val="0079381E"/>
    <w:rsid w:val="0079571E"/>
    <w:rsid w:val="00797AA7"/>
    <w:rsid w:val="007A0CE0"/>
    <w:rsid w:val="007A2C40"/>
    <w:rsid w:val="007A55CD"/>
    <w:rsid w:val="007B1B11"/>
    <w:rsid w:val="007B401E"/>
    <w:rsid w:val="007B48CB"/>
    <w:rsid w:val="007B7472"/>
    <w:rsid w:val="007B7C19"/>
    <w:rsid w:val="007C2ECA"/>
    <w:rsid w:val="007C528F"/>
    <w:rsid w:val="007C546B"/>
    <w:rsid w:val="007D0D65"/>
    <w:rsid w:val="007D3A0F"/>
    <w:rsid w:val="007D443F"/>
    <w:rsid w:val="007E01FC"/>
    <w:rsid w:val="007E19D0"/>
    <w:rsid w:val="007E1EF2"/>
    <w:rsid w:val="007E484F"/>
    <w:rsid w:val="007F12B0"/>
    <w:rsid w:val="007F257E"/>
    <w:rsid w:val="007F2BB2"/>
    <w:rsid w:val="00800FF1"/>
    <w:rsid w:val="00801AA5"/>
    <w:rsid w:val="008023DF"/>
    <w:rsid w:val="00806DB3"/>
    <w:rsid w:val="00810F0D"/>
    <w:rsid w:val="0081535F"/>
    <w:rsid w:val="00815454"/>
    <w:rsid w:val="00817A91"/>
    <w:rsid w:val="008256D1"/>
    <w:rsid w:val="00825D2A"/>
    <w:rsid w:val="00832E3B"/>
    <w:rsid w:val="00833EF9"/>
    <w:rsid w:val="008341BA"/>
    <w:rsid w:val="008355D7"/>
    <w:rsid w:val="00837F25"/>
    <w:rsid w:val="00842D9B"/>
    <w:rsid w:val="008435AB"/>
    <w:rsid w:val="008475FF"/>
    <w:rsid w:val="00853948"/>
    <w:rsid w:val="00853CA7"/>
    <w:rsid w:val="00854B14"/>
    <w:rsid w:val="00856785"/>
    <w:rsid w:val="00856E70"/>
    <w:rsid w:val="00863227"/>
    <w:rsid w:val="008655CB"/>
    <w:rsid w:val="00867BE4"/>
    <w:rsid w:val="00871499"/>
    <w:rsid w:val="00873853"/>
    <w:rsid w:val="0087495D"/>
    <w:rsid w:val="00876F24"/>
    <w:rsid w:val="00881114"/>
    <w:rsid w:val="008824B1"/>
    <w:rsid w:val="008873B9"/>
    <w:rsid w:val="008924A0"/>
    <w:rsid w:val="008A00EA"/>
    <w:rsid w:val="008B0FCE"/>
    <w:rsid w:val="008C135E"/>
    <w:rsid w:val="008C2E4F"/>
    <w:rsid w:val="008C6349"/>
    <w:rsid w:val="008C6A4C"/>
    <w:rsid w:val="008D1CCB"/>
    <w:rsid w:val="008D2FEB"/>
    <w:rsid w:val="008D39BA"/>
    <w:rsid w:val="008D3BED"/>
    <w:rsid w:val="008D3C84"/>
    <w:rsid w:val="008D41B7"/>
    <w:rsid w:val="008D4734"/>
    <w:rsid w:val="008D4B1A"/>
    <w:rsid w:val="008D58BD"/>
    <w:rsid w:val="008D68EA"/>
    <w:rsid w:val="008D7E61"/>
    <w:rsid w:val="008E1B2A"/>
    <w:rsid w:val="008E262F"/>
    <w:rsid w:val="008E5BFC"/>
    <w:rsid w:val="008F41C5"/>
    <w:rsid w:val="00902A81"/>
    <w:rsid w:val="00903A52"/>
    <w:rsid w:val="00905F9B"/>
    <w:rsid w:val="00906C2C"/>
    <w:rsid w:val="00907502"/>
    <w:rsid w:val="009144E0"/>
    <w:rsid w:val="00915F6E"/>
    <w:rsid w:val="009174A4"/>
    <w:rsid w:val="00921A96"/>
    <w:rsid w:val="009221A7"/>
    <w:rsid w:val="00932534"/>
    <w:rsid w:val="00932C99"/>
    <w:rsid w:val="009374A2"/>
    <w:rsid w:val="00937A09"/>
    <w:rsid w:val="0094220B"/>
    <w:rsid w:val="0095177A"/>
    <w:rsid w:val="009520BC"/>
    <w:rsid w:val="00952454"/>
    <w:rsid w:val="009551A0"/>
    <w:rsid w:val="009574F2"/>
    <w:rsid w:val="00957BDC"/>
    <w:rsid w:val="009600C4"/>
    <w:rsid w:val="00963A2D"/>
    <w:rsid w:val="00964BB1"/>
    <w:rsid w:val="00965BA7"/>
    <w:rsid w:val="00965BDC"/>
    <w:rsid w:val="00966582"/>
    <w:rsid w:val="00967916"/>
    <w:rsid w:val="00971788"/>
    <w:rsid w:val="00972019"/>
    <w:rsid w:val="00976B51"/>
    <w:rsid w:val="009828F5"/>
    <w:rsid w:val="00982BAD"/>
    <w:rsid w:val="009854CC"/>
    <w:rsid w:val="00986994"/>
    <w:rsid w:val="00986E0C"/>
    <w:rsid w:val="00986F85"/>
    <w:rsid w:val="009936E2"/>
    <w:rsid w:val="009A0E82"/>
    <w:rsid w:val="009A1353"/>
    <w:rsid w:val="009A229E"/>
    <w:rsid w:val="009A2C48"/>
    <w:rsid w:val="009A46F2"/>
    <w:rsid w:val="009A6736"/>
    <w:rsid w:val="009B494E"/>
    <w:rsid w:val="009B6E03"/>
    <w:rsid w:val="009C4578"/>
    <w:rsid w:val="009C51B2"/>
    <w:rsid w:val="009D0225"/>
    <w:rsid w:val="009D5FBC"/>
    <w:rsid w:val="009D7FBE"/>
    <w:rsid w:val="009E029D"/>
    <w:rsid w:val="009E2418"/>
    <w:rsid w:val="009E79B9"/>
    <w:rsid w:val="009F0F4E"/>
    <w:rsid w:val="009F37EC"/>
    <w:rsid w:val="009F70B0"/>
    <w:rsid w:val="00A012B1"/>
    <w:rsid w:val="00A029F7"/>
    <w:rsid w:val="00A03340"/>
    <w:rsid w:val="00A047AC"/>
    <w:rsid w:val="00A054EB"/>
    <w:rsid w:val="00A0736A"/>
    <w:rsid w:val="00A075DA"/>
    <w:rsid w:val="00A07641"/>
    <w:rsid w:val="00A1039B"/>
    <w:rsid w:val="00A10684"/>
    <w:rsid w:val="00A133A6"/>
    <w:rsid w:val="00A13E7E"/>
    <w:rsid w:val="00A17DA5"/>
    <w:rsid w:val="00A201B4"/>
    <w:rsid w:val="00A201E1"/>
    <w:rsid w:val="00A23951"/>
    <w:rsid w:val="00A23ED3"/>
    <w:rsid w:val="00A30BCC"/>
    <w:rsid w:val="00A323D2"/>
    <w:rsid w:val="00A32D4D"/>
    <w:rsid w:val="00A42CB4"/>
    <w:rsid w:val="00A44F2E"/>
    <w:rsid w:val="00A473C3"/>
    <w:rsid w:val="00A50198"/>
    <w:rsid w:val="00A50FAF"/>
    <w:rsid w:val="00A53165"/>
    <w:rsid w:val="00A53663"/>
    <w:rsid w:val="00A60229"/>
    <w:rsid w:val="00A60A87"/>
    <w:rsid w:val="00A650CE"/>
    <w:rsid w:val="00A65984"/>
    <w:rsid w:val="00A7135C"/>
    <w:rsid w:val="00A72C2B"/>
    <w:rsid w:val="00A73421"/>
    <w:rsid w:val="00A746FB"/>
    <w:rsid w:val="00A74F29"/>
    <w:rsid w:val="00A7530F"/>
    <w:rsid w:val="00A80FCF"/>
    <w:rsid w:val="00A868CD"/>
    <w:rsid w:val="00A87ECB"/>
    <w:rsid w:val="00A9090D"/>
    <w:rsid w:val="00A976A2"/>
    <w:rsid w:val="00A97791"/>
    <w:rsid w:val="00AA6337"/>
    <w:rsid w:val="00AB0615"/>
    <w:rsid w:val="00AB24F6"/>
    <w:rsid w:val="00AB4555"/>
    <w:rsid w:val="00AC20C1"/>
    <w:rsid w:val="00AC2219"/>
    <w:rsid w:val="00AC2817"/>
    <w:rsid w:val="00AC3A0C"/>
    <w:rsid w:val="00AC3A93"/>
    <w:rsid w:val="00AC4667"/>
    <w:rsid w:val="00AD5210"/>
    <w:rsid w:val="00AD6FC9"/>
    <w:rsid w:val="00AE0908"/>
    <w:rsid w:val="00AE218A"/>
    <w:rsid w:val="00AE2ECA"/>
    <w:rsid w:val="00AE3825"/>
    <w:rsid w:val="00AE4F0E"/>
    <w:rsid w:val="00AE7422"/>
    <w:rsid w:val="00AF01DD"/>
    <w:rsid w:val="00AF3054"/>
    <w:rsid w:val="00AF5A0A"/>
    <w:rsid w:val="00AF5C2D"/>
    <w:rsid w:val="00AF73F2"/>
    <w:rsid w:val="00B02F05"/>
    <w:rsid w:val="00B04B6F"/>
    <w:rsid w:val="00B0718D"/>
    <w:rsid w:val="00B07564"/>
    <w:rsid w:val="00B1561F"/>
    <w:rsid w:val="00B16936"/>
    <w:rsid w:val="00B201DD"/>
    <w:rsid w:val="00B203CE"/>
    <w:rsid w:val="00B271BB"/>
    <w:rsid w:val="00B459A5"/>
    <w:rsid w:val="00B459F3"/>
    <w:rsid w:val="00B46873"/>
    <w:rsid w:val="00B516B4"/>
    <w:rsid w:val="00B53E07"/>
    <w:rsid w:val="00B53EFF"/>
    <w:rsid w:val="00B61004"/>
    <w:rsid w:val="00B62295"/>
    <w:rsid w:val="00B6678A"/>
    <w:rsid w:val="00B66BB2"/>
    <w:rsid w:val="00B672AC"/>
    <w:rsid w:val="00B73436"/>
    <w:rsid w:val="00B74C5C"/>
    <w:rsid w:val="00B801B2"/>
    <w:rsid w:val="00B8099C"/>
    <w:rsid w:val="00B82BBC"/>
    <w:rsid w:val="00B8425C"/>
    <w:rsid w:val="00B85A7F"/>
    <w:rsid w:val="00B85ED8"/>
    <w:rsid w:val="00B903DA"/>
    <w:rsid w:val="00B95EA8"/>
    <w:rsid w:val="00B95F15"/>
    <w:rsid w:val="00BA02BD"/>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D2354"/>
    <w:rsid w:val="00BD5FC3"/>
    <w:rsid w:val="00BE1BB7"/>
    <w:rsid w:val="00BE2434"/>
    <w:rsid w:val="00BE626B"/>
    <w:rsid w:val="00BE6AE3"/>
    <w:rsid w:val="00BE6C4A"/>
    <w:rsid w:val="00BF2983"/>
    <w:rsid w:val="00BF4B4D"/>
    <w:rsid w:val="00BF6FAB"/>
    <w:rsid w:val="00BF7A13"/>
    <w:rsid w:val="00C02125"/>
    <w:rsid w:val="00C04520"/>
    <w:rsid w:val="00C110F7"/>
    <w:rsid w:val="00C13F23"/>
    <w:rsid w:val="00C14517"/>
    <w:rsid w:val="00C167F2"/>
    <w:rsid w:val="00C17D92"/>
    <w:rsid w:val="00C314A1"/>
    <w:rsid w:val="00C32D4C"/>
    <w:rsid w:val="00C337E1"/>
    <w:rsid w:val="00C3590C"/>
    <w:rsid w:val="00C36F52"/>
    <w:rsid w:val="00C41BE8"/>
    <w:rsid w:val="00C436AF"/>
    <w:rsid w:val="00C477BA"/>
    <w:rsid w:val="00C47984"/>
    <w:rsid w:val="00C50213"/>
    <w:rsid w:val="00C50523"/>
    <w:rsid w:val="00C50AE2"/>
    <w:rsid w:val="00C52687"/>
    <w:rsid w:val="00C54062"/>
    <w:rsid w:val="00C62CC7"/>
    <w:rsid w:val="00C65384"/>
    <w:rsid w:val="00C66092"/>
    <w:rsid w:val="00C70D92"/>
    <w:rsid w:val="00C7306D"/>
    <w:rsid w:val="00C7449F"/>
    <w:rsid w:val="00C75880"/>
    <w:rsid w:val="00C8165D"/>
    <w:rsid w:val="00C91852"/>
    <w:rsid w:val="00C9699E"/>
    <w:rsid w:val="00CA0214"/>
    <w:rsid w:val="00CA09AF"/>
    <w:rsid w:val="00CA32A9"/>
    <w:rsid w:val="00CA6C92"/>
    <w:rsid w:val="00CB18B0"/>
    <w:rsid w:val="00CB4ADC"/>
    <w:rsid w:val="00CB5E9D"/>
    <w:rsid w:val="00CC1F05"/>
    <w:rsid w:val="00CC3BA3"/>
    <w:rsid w:val="00CC4DB4"/>
    <w:rsid w:val="00CD1ACE"/>
    <w:rsid w:val="00CD2326"/>
    <w:rsid w:val="00CD2714"/>
    <w:rsid w:val="00CD4B2C"/>
    <w:rsid w:val="00CD72FC"/>
    <w:rsid w:val="00CE1494"/>
    <w:rsid w:val="00CE4B9E"/>
    <w:rsid w:val="00CE75C8"/>
    <w:rsid w:val="00CF3B50"/>
    <w:rsid w:val="00CF4E1A"/>
    <w:rsid w:val="00CF52D0"/>
    <w:rsid w:val="00CF6668"/>
    <w:rsid w:val="00D00FE6"/>
    <w:rsid w:val="00D01DC8"/>
    <w:rsid w:val="00D0212F"/>
    <w:rsid w:val="00D04099"/>
    <w:rsid w:val="00D05B6F"/>
    <w:rsid w:val="00D16F32"/>
    <w:rsid w:val="00D21E41"/>
    <w:rsid w:val="00D22673"/>
    <w:rsid w:val="00D27D0D"/>
    <w:rsid w:val="00D32270"/>
    <w:rsid w:val="00D617E4"/>
    <w:rsid w:val="00D61929"/>
    <w:rsid w:val="00D620AC"/>
    <w:rsid w:val="00D62AAA"/>
    <w:rsid w:val="00D6503C"/>
    <w:rsid w:val="00D7114C"/>
    <w:rsid w:val="00D76313"/>
    <w:rsid w:val="00D81C4D"/>
    <w:rsid w:val="00D8388D"/>
    <w:rsid w:val="00D91F73"/>
    <w:rsid w:val="00D94083"/>
    <w:rsid w:val="00D94A2F"/>
    <w:rsid w:val="00D95C80"/>
    <w:rsid w:val="00D96AD2"/>
    <w:rsid w:val="00D9704E"/>
    <w:rsid w:val="00D971C4"/>
    <w:rsid w:val="00D97F0C"/>
    <w:rsid w:val="00DA4029"/>
    <w:rsid w:val="00DA41E6"/>
    <w:rsid w:val="00DA5DAB"/>
    <w:rsid w:val="00DB332A"/>
    <w:rsid w:val="00DC0CD7"/>
    <w:rsid w:val="00DD2452"/>
    <w:rsid w:val="00DD4D61"/>
    <w:rsid w:val="00DD5E59"/>
    <w:rsid w:val="00DD6E0D"/>
    <w:rsid w:val="00DE1923"/>
    <w:rsid w:val="00DE2083"/>
    <w:rsid w:val="00DF2C86"/>
    <w:rsid w:val="00DF3266"/>
    <w:rsid w:val="00DF3BCB"/>
    <w:rsid w:val="00DF43DC"/>
    <w:rsid w:val="00DF4F8C"/>
    <w:rsid w:val="00DF5428"/>
    <w:rsid w:val="00DF7069"/>
    <w:rsid w:val="00E009D4"/>
    <w:rsid w:val="00E0167C"/>
    <w:rsid w:val="00E03E0B"/>
    <w:rsid w:val="00E05148"/>
    <w:rsid w:val="00E10E7B"/>
    <w:rsid w:val="00E131BF"/>
    <w:rsid w:val="00E14980"/>
    <w:rsid w:val="00E16BDE"/>
    <w:rsid w:val="00E22B54"/>
    <w:rsid w:val="00E22DB2"/>
    <w:rsid w:val="00E27161"/>
    <w:rsid w:val="00E30C5B"/>
    <w:rsid w:val="00E366BD"/>
    <w:rsid w:val="00E372C3"/>
    <w:rsid w:val="00E37B8C"/>
    <w:rsid w:val="00E401DF"/>
    <w:rsid w:val="00E43FC6"/>
    <w:rsid w:val="00E4538B"/>
    <w:rsid w:val="00E52276"/>
    <w:rsid w:val="00E53149"/>
    <w:rsid w:val="00E540A8"/>
    <w:rsid w:val="00E54C8C"/>
    <w:rsid w:val="00E56916"/>
    <w:rsid w:val="00E56F63"/>
    <w:rsid w:val="00E572F4"/>
    <w:rsid w:val="00E5786D"/>
    <w:rsid w:val="00E63280"/>
    <w:rsid w:val="00E64452"/>
    <w:rsid w:val="00E66673"/>
    <w:rsid w:val="00E726AC"/>
    <w:rsid w:val="00E738F3"/>
    <w:rsid w:val="00E748C6"/>
    <w:rsid w:val="00E74923"/>
    <w:rsid w:val="00E754E5"/>
    <w:rsid w:val="00E75771"/>
    <w:rsid w:val="00E762E3"/>
    <w:rsid w:val="00E80913"/>
    <w:rsid w:val="00E8162B"/>
    <w:rsid w:val="00E82C64"/>
    <w:rsid w:val="00E8399E"/>
    <w:rsid w:val="00E840D8"/>
    <w:rsid w:val="00E8699B"/>
    <w:rsid w:val="00E923A1"/>
    <w:rsid w:val="00E939C5"/>
    <w:rsid w:val="00EA01A8"/>
    <w:rsid w:val="00EA0DBB"/>
    <w:rsid w:val="00EA14DE"/>
    <w:rsid w:val="00EA3887"/>
    <w:rsid w:val="00EA433B"/>
    <w:rsid w:val="00EA68B6"/>
    <w:rsid w:val="00EB049B"/>
    <w:rsid w:val="00EB2FC5"/>
    <w:rsid w:val="00EB3D71"/>
    <w:rsid w:val="00EB6CBD"/>
    <w:rsid w:val="00EB70DC"/>
    <w:rsid w:val="00EB75CF"/>
    <w:rsid w:val="00EC07A2"/>
    <w:rsid w:val="00EC25E2"/>
    <w:rsid w:val="00EC2FF3"/>
    <w:rsid w:val="00EC6222"/>
    <w:rsid w:val="00EC660B"/>
    <w:rsid w:val="00EC6A4D"/>
    <w:rsid w:val="00ED2151"/>
    <w:rsid w:val="00ED7C5A"/>
    <w:rsid w:val="00EE43F4"/>
    <w:rsid w:val="00EE4D7C"/>
    <w:rsid w:val="00EE7A25"/>
    <w:rsid w:val="00EF0BDF"/>
    <w:rsid w:val="00EF6502"/>
    <w:rsid w:val="00EF6DDF"/>
    <w:rsid w:val="00F00447"/>
    <w:rsid w:val="00F00999"/>
    <w:rsid w:val="00F02095"/>
    <w:rsid w:val="00F05969"/>
    <w:rsid w:val="00F06D00"/>
    <w:rsid w:val="00F109DF"/>
    <w:rsid w:val="00F130B1"/>
    <w:rsid w:val="00F1422C"/>
    <w:rsid w:val="00F2680F"/>
    <w:rsid w:val="00F30731"/>
    <w:rsid w:val="00F32FC0"/>
    <w:rsid w:val="00F36C35"/>
    <w:rsid w:val="00F42435"/>
    <w:rsid w:val="00F50007"/>
    <w:rsid w:val="00F50D2E"/>
    <w:rsid w:val="00F57198"/>
    <w:rsid w:val="00F61E80"/>
    <w:rsid w:val="00F65552"/>
    <w:rsid w:val="00F67C85"/>
    <w:rsid w:val="00F710B9"/>
    <w:rsid w:val="00F7226A"/>
    <w:rsid w:val="00F72F02"/>
    <w:rsid w:val="00F72FF3"/>
    <w:rsid w:val="00F83499"/>
    <w:rsid w:val="00F86741"/>
    <w:rsid w:val="00F918B7"/>
    <w:rsid w:val="00F95425"/>
    <w:rsid w:val="00FA7835"/>
    <w:rsid w:val="00FB149B"/>
    <w:rsid w:val="00FB2777"/>
    <w:rsid w:val="00FC3E94"/>
    <w:rsid w:val="00FC554C"/>
    <w:rsid w:val="00FD2D5D"/>
    <w:rsid w:val="00FD4EE5"/>
    <w:rsid w:val="00FD670C"/>
    <w:rsid w:val="00FD776C"/>
    <w:rsid w:val="00FE0582"/>
    <w:rsid w:val="00FE2650"/>
    <w:rsid w:val="00FE68B3"/>
    <w:rsid w:val="00FF0192"/>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images/ministrija/NIVMAK/19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4654B-89BD-4E08-877A-6C45B795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873</Words>
  <Characters>6136</Characters>
  <Application>Microsoft Office Word</Application>
  <DocSecurity>0</DocSecurity>
  <Lines>340</Lines>
  <Paragraphs>127</Paragraphs>
  <ScaleCrop>false</ScaleCrop>
  <HeadingPairs>
    <vt:vector size="2" baseType="variant">
      <vt:variant>
        <vt:lpstr>Title</vt:lpstr>
      </vt:variant>
      <vt:variant>
        <vt:i4>1</vt:i4>
      </vt:variant>
    </vt:vector>
  </HeadingPairs>
  <TitlesOfParts>
    <vt:vector size="1" baseType="lpstr">
      <vt:lpstr>Ministru kabineta rīkojuma projekta "Par būves – stadiona -  nodošanu bez atlīdzības Viļānu novada pašvaldības īpašumā" sākotnējās ietekmes novērtējuma ziņojums (anotācija)</vt:lpstr>
    </vt:vector>
  </TitlesOfParts>
  <Manager>Elmārs Martinsons</Manager>
  <Company>Izglītības un zinātnes ministrija</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būves – stadiona -  nodošanu bez atlīdzības Viļānu novada pašvaldības īpašumā" sākotnējās ietekmes novērtējuma ziņojums (anotācija)</dc:title>
  <dc:subject>IZMAnot_100316_VSS93</dc:subject>
  <dc:creator>Ilze Rozenštoka</dc:creator>
  <cp:keywords>VSS93</cp:keywords>
  <dc:description>Ilze.Rozenstoka@izm.gov.lv;
67047765</dc:description>
  <cp:lastModifiedBy>Ilze Rozenštoka</cp:lastModifiedBy>
  <cp:revision>44</cp:revision>
  <cp:lastPrinted>2015-03-05T12:08:00Z</cp:lastPrinted>
  <dcterms:created xsi:type="dcterms:W3CDTF">2015-09-21T13:28:00Z</dcterms:created>
  <dcterms:modified xsi:type="dcterms:W3CDTF">2016-03-10T13:43:00Z</dcterms:modified>
  <cp:category>Anotācija</cp:category>
</cp:coreProperties>
</file>