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D8E25" w14:textId="134D6064" w:rsidR="00565CA3" w:rsidRPr="004943DF" w:rsidRDefault="00565CA3" w:rsidP="004943DF">
      <w:pPr>
        <w:jc w:val="right"/>
        <w:rPr>
          <w:rFonts w:ascii="Times New Roman" w:hAnsi="Times New Roman" w:cs="Times New Roman"/>
          <w:i/>
          <w:sz w:val="28"/>
          <w:szCs w:val="28"/>
        </w:rPr>
      </w:pPr>
      <w:r w:rsidRPr="00565CA3">
        <w:rPr>
          <w:rFonts w:ascii="Times New Roman" w:hAnsi="Times New Roman" w:cs="Times New Roman"/>
          <w:i/>
          <w:sz w:val="28"/>
          <w:szCs w:val="28"/>
        </w:rPr>
        <w:t>Projekts</w:t>
      </w:r>
    </w:p>
    <w:p w14:paraId="3722D871" w14:textId="77777777" w:rsidR="00565CA3" w:rsidRPr="00565CA3" w:rsidRDefault="00565CA3" w:rsidP="00565CA3">
      <w:pPr>
        <w:spacing w:after="0" w:line="240" w:lineRule="auto"/>
        <w:jc w:val="center"/>
        <w:rPr>
          <w:rFonts w:ascii="Times New Roman" w:hAnsi="Times New Roman" w:cs="Times New Roman"/>
          <w:sz w:val="28"/>
          <w:szCs w:val="28"/>
        </w:rPr>
      </w:pPr>
      <w:r w:rsidRPr="00565CA3">
        <w:rPr>
          <w:rFonts w:ascii="Times New Roman" w:hAnsi="Times New Roman" w:cs="Times New Roman"/>
          <w:sz w:val="28"/>
          <w:szCs w:val="28"/>
        </w:rPr>
        <w:t xml:space="preserve">LATVIJAS REPUBLIKAS MINISTRU KABINETA </w:t>
      </w:r>
    </w:p>
    <w:p w14:paraId="4ED626F7" w14:textId="77777777" w:rsidR="00565CA3" w:rsidRPr="00565CA3" w:rsidRDefault="00565CA3" w:rsidP="00565CA3">
      <w:pPr>
        <w:spacing w:after="0" w:line="240" w:lineRule="auto"/>
        <w:jc w:val="center"/>
        <w:rPr>
          <w:rFonts w:ascii="Times New Roman" w:hAnsi="Times New Roman" w:cs="Times New Roman"/>
          <w:sz w:val="28"/>
          <w:szCs w:val="28"/>
        </w:rPr>
      </w:pPr>
      <w:r w:rsidRPr="00565CA3">
        <w:rPr>
          <w:rFonts w:ascii="Times New Roman" w:hAnsi="Times New Roman" w:cs="Times New Roman"/>
          <w:sz w:val="28"/>
          <w:szCs w:val="28"/>
        </w:rPr>
        <w:t>SĒDES PROTOKOLLĒMUMS</w:t>
      </w:r>
    </w:p>
    <w:p w14:paraId="08A1A940" w14:textId="77777777" w:rsidR="00565CA3" w:rsidRPr="00565CA3" w:rsidRDefault="00565CA3" w:rsidP="00565CA3">
      <w:pPr>
        <w:spacing w:after="120"/>
        <w:jc w:val="center"/>
        <w:rPr>
          <w:rFonts w:ascii="Times New Roman" w:hAnsi="Times New Roman" w:cs="Times New Roman"/>
          <w:sz w:val="28"/>
          <w:szCs w:val="28"/>
        </w:rPr>
      </w:pPr>
    </w:p>
    <w:p w14:paraId="79D639E5" w14:textId="74FD1568" w:rsidR="00565CA3" w:rsidRPr="00565CA3" w:rsidRDefault="00565CA3" w:rsidP="00565CA3">
      <w:pPr>
        <w:rPr>
          <w:rFonts w:ascii="Times New Roman" w:hAnsi="Times New Roman" w:cs="Times New Roman"/>
          <w:sz w:val="28"/>
          <w:szCs w:val="28"/>
        </w:rPr>
      </w:pPr>
      <w:r w:rsidRPr="00565CA3">
        <w:rPr>
          <w:rFonts w:ascii="Times New Roman" w:hAnsi="Times New Roman" w:cs="Times New Roman"/>
          <w:sz w:val="28"/>
          <w:szCs w:val="28"/>
        </w:rPr>
        <w:t>Rīg</w:t>
      </w:r>
      <w:r w:rsidR="003C40CD">
        <w:rPr>
          <w:rFonts w:ascii="Times New Roman" w:hAnsi="Times New Roman" w:cs="Times New Roman"/>
          <w:sz w:val="28"/>
          <w:szCs w:val="28"/>
        </w:rPr>
        <w:t>ā</w:t>
      </w:r>
      <w:r w:rsidR="003C40CD">
        <w:rPr>
          <w:rFonts w:ascii="Times New Roman" w:hAnsi="Times New Roman" w:cs="Times New Roman"/>
          <w:sz w:val="28"/>
          <w:szCs w:val="28"/>
        </w:rPr>
        <w:tab/>
      </w:r>
      <w:r w:rsidR="003C40CD">
        <w:rPr>
          <w:rFonts w:ascii="Times New Roman" w:hAnsi="Times New Roman" w:cs="Times New Roman"/>
          <w:sz w:val="28"/>
          <w:szCs w:val="28"/>
        </w:rPr>
        <w:tab/>
      </w:r>
      <w:r w:rsidR="003C40CD">
        <w:rPr>
          <w:rFonts w:ascii="Times New Roman" w:hAnsi="Times New Roman" w:cs="Times New Roman"/>
          <w:sz w:val="28"/>
          <w:szCs w:val="28"/>
        </w:rPr>
        <w:tab/>
      </w:r>
      <w:r w:rsidR="003C40CD">
        <w:rPr>
          <w:rFonts w:ascii="Times New Roman" w:hAnsi="Times New Roman" w:cs="Times New Roman"/>
          <w:sz w:val="28"/>
          <w:szCs w:val="28"/>
        </w:rPr>
        <w:tab/>
      </w:r>
      <w:r w:rsidR="003C40CD">
        <w:rPr>
          <w:rFonts w:ascii="Times New Roman" w:hAnsi="Times New Roman" w:cs="Times New Roman"/>
          <w:sz w:val="28"/>
          <w:szCs w:val="28"/>
        </w:rPr>
        <w:tab/>
      </w:r>
      <w:r w:rsidR="003C40CD">
        <w:rPr>
          <w:rFonts w:ascii="Times New Roman" w:hAnsi="Times New Roman" w:cs="Times New Roman"/>
          <w:sz w:val="28"/>
          <w:szCs w:val="28"/>
        </w:rPr>
        <w:tab/>
        <w:t>Nr.__</w:t>
      </w:r>
      <w:r w:rsidR="003C40CD">
        <w:rPr>
          <w:rFonts w:ascii="Times New Roman" w:hAnsi="Times New Roman" w:cs="Times New Roman"/>
          <w:sz w:val="28"/>
          <w:szCs w:val="28"/>
        </w:rPr>
        <w:tab/>
      </w:r>
      <w:r w:rsidR="003C40CD">
        <w:rPr>
          <w:rFonts w:ascii="Times New Roman" w:hAnsi="Times New Roman" w:cs="Times New Roman"/>
          <w:sz w:val="28"/>
          <w:szCs w:val="28"/>
        </w:rPr>
        <w:tab/>
        <w:t xml:space="preserve">       2016. gada</w:t>
      </w:r>
      <w:r w:rsidRPr="00565CA3">
        <w:rPr>
          <w:rFonts w:ascii="Times New Roman" w:hAnsi="Times New Roman" w:cs="Times New Roman"/>
          <w:sz w:val="28"/>
          <w:szCs w:val="28"/>
        </w:rPr>
        <w:t>__. _______</w:t>
      </w:r>
    </w:p>
    <w:p w14:paraId="2A77EF2B" w14:textId="77777777" w:rsidR="00565CA3" w:rsidRPr="00565CA3" w:rsidRDefault="00565CA3" w:rsidP="00565CA3">
      <w:pPr>
        <w:jc w:val="center"/>
        <w:rPr>
          <w:rFonts w:ascii="Times New Roman" w:hAnsi="Times New Roman" w:cs="Times New Roman"/>
          <w:b/>
          <w:sz w:val="28"/>
          <w:szCs w:val="28"/>
        </w:rPr>
      </w:pPr>
      <w:r w:rsidRPr="00565CA3">
        <w:rPr>
          <w:rFonts w:ascii="Times New Roman" w:hAnsi="Times New Roman" w:cs="Times New Roman"/>
          <w:b/>
          <w:sz w:val="28"/>
          <w:szCs w:val="28"/>
        </w:rPr>
        <w:t>. §</w:t>
      </w:r>
    </w:p>
    <w:p w14:paraId="18D6EE0C" w14:textId="77777777" w:rsidR="00565CA3" w:rsidRDefault="00565CA3" w:rsidP="00565CA3">
      <w:pPr>
        <w:spacing w:after="0" w:line="240" w:lineRule="auto"/>
        <w:rPr>
          <w:rFonts w:ascii="Times New Roman" w:hAnsi="Times New Roman" w:cs="Times New Roman"/>
          <w:b/>
          <w:sz w:val="28"/>
          <w:szCs w:val="28"/>
        </w:rPr>
      </w:pPr>
    </w:p>
    <w:p w14:paraId="31B6A351" w14:textId="4E50F82B" w:rsidR="00565CA3" w:rsidRPr="004943DF" w:rsidRDefault="004943DF" w:rsidP="004943DF">
      <w:pPr>
        <w:spacing w:after="0" w:line="240" w:lineRule="auto"/>
        <w:jc w:val="center"/>
        <w:rPr>
          <w:rFonts w:ascii="Times New Roman" w:hAnsi="Times New Roman" w:cs="Times New Roman"/>
          <w:b/>
          <w:sz w:val="28"/>
          <w:szCs w:val="28"/>
        </w:rPr>
      </w:pPr>
      <w:r w:rsidRPr="004943DF">
        <w:rPr>
          <w:rFonts w:ascii="Times New Roman" w:hAnsi="Times New Roman" w:cs="Times New Roman"/>
          <w:b/>
          <w:sz w:val="28"/>
          <w:szCs w:val="28"/>
        </w:rPr>
        <w:t>Par informatīvo ziņojumu</w:t>
      </w:r>
      <w:r w:rsidRPr="004943DF">
        <w:rPr>
          <w:rFonts w:ascii="Times New Roman" w:hAnsi="Times New Roman" w:cs="Times New Roman"/>
          <w:sz w:val="28"/>
          <w:szCs w:val="28"/>
        </w:rPr>
        <w:t xml:space="preserve"> “</w:t>
      </w:r>
      <w:r w:rsidR="00565CA3" w:rsidRPr="004943DF">
        <w:rPr>
          <w:rFonts w:ascii="Times New Roman" w:hAnsi="Times New Roman" w:cs="Times New Roman"/>
          <w:b/>
          <w:sz w:val="28"/>
          <w:szCs w:val="28"/>
        </w:rPr>
        <w:t>Par Latvijas dalību Eiropas pētniecības infrastruktūru stratēģiskā foruma (ESFRI) Eiropas pētniecības infrastruktūru Ceļa kartes konsorcijos</w:t>
      </w:r>
      <w:r w:rsidRPr="004943DF">
        <w:rPr>
          <w:rFonts w:ascii="Times New Roman" w:hAnsi="Times New Roman" w:cs="Times New Roman"/>
          <w:b/>
          <w:sz w:val="28"/>
          <w:szCs w:val="28"/>
        </w:rPr>
        <w:t>”</w:t>
      </w:r>
    </w:p>
    <w:p w14:paraId="23287561" w14:textId="77777777" w:rsidR="00565CA3" w:rsidRPr="005244A7" w:rsidRDefault="00565CA3" w:rsidP="00565CA3">
      <w:pPr>
        <w:spacing w:after="0" w:line="240" w:lineRule="auto"/>
        <w:jc w:val="center"/>
        <w:rPr>
          <w:b/>
          <w:sz w:val="26"/>
          <w:szCs w:val="26"/>
        </w:rPr>
      </w:pPr>
      <w:r w:rsidRPr="005244A7">
        <w:rPr>
          <w:b/>
          <w:sz w:val="26"/>
          <w:szCs w:val="26"/>
        </w:rPr>
        <w:t>__________________________________________________</w:t>
      </w:r>
    </w:p>
    <w:p w14:paraId="622BCEF2" w14:textId="77777777" w:rsidR="00565CA3" w:rsidRPr="005244A7" w:rsidRDefault="00565CA3" w:rsidP="00565CA3">
      <w:pPr>
        <w:spacing w:after="0" w:line="240" w:lineRule="auto"/>
        <w:jc w:val="center"/>
        <w:rPr>
          <w:sz w:val="26"/>
          <w:szCs w:val="26"/>
        </w:rPr>
      </w:pPr>
      <w:r w:rsidRPr="005244A7">
        <w:rPr>
          <w:sz w:val="26"/>
          <w:szCs w:val="26"/>
        </w:rPr>
        <w:t>(...)</w:t>
      </w:r>
    </w:p>
    <w:p w14:paraId="48A98144" w14:textId="57116D18" w:rsidR="00C95243" w:rsidRPr="00C95243" w:rsidRDefault="00C95243" w:rsidP="00565CA3">
      <w:pPr>
        <w:spacing w:after="0" w:line="240" w:lineRule="auto"/>
        <w:rPr>
          <w:rFonts w:ascii="Times New Roman" w:hAnsi="Times New Roman" w:cs="Times New Roman"/>
          <w:b/>
          <w:sz w:val="28"/>
        </w:rPr>
      </w:pPr>
    </w:p>
    <w:p w14:paraId="34150B9C" w14:textId="16A8C654" w:rsidR="00870A64" w:rsidRPr="00264B00" w:rsidRDefault="00870A64" w:rsidP="00565CA3">
      <w:pPr>
        <w:pStyle w:val="ListParagraph"/>
        <w:spacing w:after="0" w:line="240" w:lineRule="auto"/>
        <w:ind w:left="0" w:firstLine="720"/>
        <w:jc w:val="both"/>
        <w:rPr>
          <w:rFonts w:ascii="Times New Roman" w:hAnsi="Times New Roman" w:cs="Times New Roman"/>
          <w:sz w:val="28"/>
        </w:rPr>
      </w:pPr>
      <w:r w:rsidRPr="00264B00">
        <w:rPr>
          <w:rFonts w:ascii="Times New Roman" w:hAnsi="Times New Roman" w:cs="Times New Roman"/>
          <w:sz w:val="28"/>
        </w:rPr>
        <w:t xml:space="preserve">1. </w:t>
      </w:r>
      <w:r w:rsidR="00C95243" w:rsidRPr="00264B00">
        <w:rPr>
          <w:rFonts w:ascii="Times New Roman" w:hAnsi="Times New Roman" w:cs="Times New Roman"/>
          <w:sz w:val="28"/>
        </w:rPr>
        <w:t xml:space="preserve">Pieņemt zināšanai </w:t>
      </w:r>
      <w:r w:rsidR="00565CA3">
        <w:rPr>
          <w:rFonts w:ascii="Times New Roman" w:hAnsi="Times New Roman" w:cs="Times New Roman"/>
          <w:sz w:val="28"/>
        </w:rPr>
        <w:t xml:space="preserve">izglītības un zinātnes ministra </w:t>
      </w:r>
      <w:r w:rsidR="00C95243" w:rsidRPr="00264B00">
        <w:rPr>
          <w:rFonts w:ascii="Times New Roman" w:hAnsi="Times New Roman" w:cs="Times New Roman"/>
          <w:sz w:val="28"/>
        </w:rPr>
        <w:t>iesniegto informatīv</w:t>
      </w:r>
      <w:r w:rsidR="00565CA3">
        <w:rPr>
          <w:rFonts w:ascii="Times New Roman" w:hAnsi="Times New Roman" w:cs="Times New Roman"/>
          <w:sz w:val="28"/>
        </w:rPr>
        <w:t>o</w:t>
      </w:r>
      <w:r w:rsidR="00C95243" w:rsidRPr="00264B00">
        <w:rPr>
          <w:rFonts w:ascii="Times New Roman" w:hAnsi="Times New Roman" w:cs="Times New Roman"/>
          <w:sz w:val="28"/>
        </w:rPr>
        <w:t xml:space="preserve"> ziņojum</w:t>
      </w:r>
      <w:r w:rsidR="00565CA3">
        <w:rPr>
          <w:rFonts w:ascii="Times New Roman" w:hAnsi="Times New Roman" w:cs="Times New Roman"/>
          <w:sz w:val="28"/>
        </w:rPr>
        <w:t>u</w:t>
      </w:r>
      <w:r w:rsidR="00C95243" w:rsidRPr="00264B00">
        <w:rPr>
          <w:rFonts w:ascii="Times New Roman" w:hAnsi="Times New Roman" w:cs="Times New Roman"/>
          <w:sz w:val="28"/>
        </w:rPr>
        <w:t>.</w:t>
      </w:r>
    </w:p>
    <w:p w14:paraId="789BBE81" w14:textId="77777777" w:rsidR="00870A64" w:rsidRPr="00565CA3" w:rsidRDefault="00870A64" w:rsidP="00565CA3">
      <w:pPr>
        <w:spacing w:after="0" w:line="240" w:lineRule="auto"/>
        <w:jc w:val="both"/>
        <w:rPr>
          <w:rFonts w:ascii="Times New Roman" w:hAnsi="Times New Roman" w:cs="Times New Roman"/>
          <w:sz w:val="28"/>
        </w:rPr>
      </w:pPr>
    </w:p>
    <w:p w14:paraId="74F80776" w14:textId="77777777" w:rsidR="00B11CBF" w:rsidRDefault="00870A64" w:rsidP="00B11CBF">
      <w:pPr>
        <w:pStyle w:val="ListParagraph"/>
        <w:spacing w:after="0" w:line="240" w:lineRule="auto"/>
        <w:ind w:left="0" w:firstLine="720"/>
        <w:jc w:val="both"/>
        <w:rPr>
          <w:rFonts w:ascii="Times New Roman" w:hAnsi="Times New Roman" w:cs="Times New Roman"/>
          <w:sz w:val="28"/>
          <w:szCs w:val="28"/>
        </w:rPr>
      </w:pPr>
      <w:r w:rsidRPr="003C40CD">
        <w:rPr>
          <w:rFonts w:ascii="Times New Roman" w:hAnsi="Times New Roman" w:cs="Times New Roman"/>
          <w:sz w:val="28"/>
          <w:szCs w:val="28"/>
        </w:rPr>
        <w:t>2.</w:t>
      </w:r>
      <w:r w:rsidR="00020D72" w:rsidRPr="003C40CD">
        <w:rPr>
          <w:rFonts w:ascii="Times New Roman" w:hAnsi="Times New Roman" w:cs="Times New Roman"/>
          <w:sz w:val="28"/>
          <w:szCs w:val="28"/>
        </w:rPr>
        <w:t xml:space="preserve"> </w:t>
      </w:r>
      <w:r w:rsidR="00565CA3" w:rsidRPr="003C40CD">
        <w:rPr>
          <w:rFonts w:ascii="Times New Roman" w:hAnsi="Times New Roman" w:cs="Times New Roman"/>
          <w:sz w:val="28"/>
          <w:szCs w:val="28"/>
        </w:rPr>
        <w:t>Izglītības un zinātnes ministrijai nodrošināt Latvijas pārstāvību un Latvijas zinātnisko institūciju piesaisti Eiropas pētniecības infrastruktūru stratēģiskā foruma (</w:t>
      </w:r>
      <w:proofErr w:type="spellStart"/>
      <w:r w:rsidR="00565CA3" w:rsidRPr="003C40CD">
        <w:rPr>
          <w:rFonts w:ascii="Times New Roman" w:hAnsi="Times New Roman" w:cs="Times New Roman"/>
          <w:i/>
          <w:sz w:val="28"/>
          <w:szCs w:val="28"/>
        </w:rPr>
        <w:t>European</w:t>
      </w:r>
      <w:proofErr w:type="spellEnd"/>
      <w:r w:rsidR="00565CA3" w:rsidRPr="003C40CD">
        <w:rPr>
          <w:rFonts w:ascii="Times New Roman" w:hAnsi="Times New Roman" w:cs="Times New Roman"/>
          <w:i/>
          <w:sz w:val="28"/>
          <w:szCs w:val="28"/>
        </w:rPr>
        <w:t xml:space="preserve"> </w:t>
      </w:r>
      <w:proofErr w:type="spellStart"/>
      <w:r w:rsidR="00565CA3" w:rsidRPr="003C40CD">
        <w:rPr>
          <w:rFonts w:ascii="Times New Roman" w:hAnsi="Times New Roman" w:cs="Times New Roman"/>
          <w:i/>
          <w:sz w:val="28"/>
          <w:szCs w:val="28"/>
        </w:rPr>
        <w:t>Strategy</w:t>
      </w:r>
      <w:proofErr w:type="spellEnd"/>
      <w:r w:rsidR="00565CA3" w:rsidRPr="003C40CD">
        <w:rPr>
          <w:rFonts w:ascii="Times New Roman" w:hAnsi="Times New Roman" w:cs="Times New Roman"/>
          <w:i/>
          <w:sz w:val="28"/>
          <w:szCs w:val="28"/>
        </w:rPr>
        <w:t xml:space="preserve"> Forum </w:t>
      </w:r>
      <w:proofErr w:type="spellStart"/>
      <w:r w:rsidR="00565CA3" w:rsidRPr="003C40CD">
        <w:rPr>
          <w:rFonts w:ascii="Times New Roman" w:hAnsi="Times New Roman" w:cs="Times New Roman"/>
          <w:i/>
          <w:sz w:val="28"/>
          <w:szCs w:val="28"/>
        </w:rPr>
        <w:t>on</w:t>
      </w:r>
      <w:proofErr w:type="spellEnd"/>
      <w:r w:rsidR="00565CA3" w:rsidRPr="003C40CD">
        <w:rPr>
          <w:rFonts w:ascii="Times New Roman" w:hAnsi="Times New Roman" w:cs="Times New Roman"/>
          <w:i/>
          <w:sz w:val="28"/>
          <w:szCs w:val="28"/>
        </w:rPr>
        <w:t xml:space="preserve"> </w:t>
      </w:r>
      <w:proofErr w:type="spellStart"/>
      <w:r w:rsidR="00565CA3" w:rsidRPr="003C40CD">
        <w:rPr>
          <w:rFonts w:ascii="Times New Roman" w:hAnsi="Times New Roman" w:cs="Times New Roman"/>
          <w:i/>
          <w:sz w:val="28"/>
          <w:szCs w:val="28"/>
        </w:rPr>
        <w:t>Research</w:t>
      </w:r>
      <w:proofErr w:type="spellEnd"/>
      <w:r w:rsidR="00565CA3" w:rsidRPr="003C40CD">
        <w:rPr>
          <w:rFonts w:ascii="Times New Roman" w:hAnsi="Times New Roman" w:cs="Times New Roman"/>
          <w:i/>
          <w:sz w:val="28"/>
          <w:szCs w:val="28"/>
        </w:rPr>
        <w:t xml:space="preserve"> </w:t>
      </w:r>
      <w:proofErr w:type="spellStart"/>
      <w:r w:rsidR="00565CA3" w:rsidRPr="003C40CD">
        <w:rPr>
          <w:rFonts w:ascii="Times New Roman" w:hAnsi="Times New Roman" w:cs="Times New Roman"/>
          <w:i/>
          <w:sz w:val="28"/>
          <w:szCs w:val="28"/>
        </w:rPr>
        <w:t>Infrastructures</w:t>
      </w:r>
      <w:proofErr w:type="spellEnd"/>
      <w:r w:rsidR="00565CA3" w:rsidRPr="003C40CD">
        <w:rPr>
          <w:rFonts w:ascii="Times New Roman" w:hAnsi="Times New Roman" w:cs="Times New Roman"/>
          <w:i/>
          <w:sz w:val="28"/>
          <w:szCs w:val="28"/>
        </w:rPr>
        <w:t xml:space="preserve">  (ESFRI)</w:t>
      </w:r>
      <w:r w:rsidR="00565CA3" w:rsidRPr="003C40CD">
        <w:rPr>
          <w:rFonts w:ascii="Times New Roman" w:hAnsi="Times New Roman" w:cs="Times New Roman"/>
          <w:sz w:val="28"/>
          <w:szCs w:val="28"/>
        </w:rPr>
        <w:t>) Eiropas pētniecības infrastruktūru Ceļa kartē (</w:t>
      </w:r>
      <w:proofErr w:type="spellStart"/>
      <w:r w:rsidR="00565CA3" w:rsidRPr="003C40CD">
        <w:rPr>
          <w:rFonts w:ascii="Times New Roman" w:hAnsi="Times New Roman" w:cs="Times New Roman"/>
          <w:i/>
          <w:sz w:val="28"/>
          <w:szCs w:val="28"/>
        </w:rPr>
        <w:t>European</w:t>
      </w:r>
      <w:proofErr w:type="spellEnd"/>
      <w:r w:rsidR="00565CA3" w:rsidRPr="003C40CD">
        <w:rPr>
          <w:rFonts w:ascii="Times New Roman" w:hAnsi="Times New Roman" w:cs="Times New Roman"/>
          <w:i/>
          <w:sz w:val="28"/>
          <w:szCs w:val="28"/>
        </w:rPr>
        <w:t xml:space="preserve"> </w:t>
      </w:r>
      <w:proofErr w:type="spellStart"/>
      <w:r w:rsidR="00565CA3" w:rsidRPr="003C40CD">
        <w:rPr>
          <w:rFonts w:ascii="Times New Roman" w:hAnsi="Times New Roman" w:cs="Times New Roman"/>
          <w:i/>
          <w:sz w:val="28"/>
          <w:szCs w:val="28"/>
        </w:rPr>
        <w:t>Roadmap</w:t>
      </w:r>
      <w:proofErr w:type="spellEnd"/>
      <w:r w:rsidR="00565CA3" w:rsidRPr="003C40CD">
        <w:rPr>
          <w:rFonts w:ascii="Times New Roman" w:hAnsi="Times New Roman" w:cs="Times New Roman"/>
          <w:i/>
          <w:sz w:val="28"/>
          <w:szCs w:val="28"/>
        </w:rPr>
        <w:t xml:space="preserve"> </w:t>
      </w:r>
      <w:proofErr w:type="spellStart"/>
      <w:r w:rsidR="00565CA3" w:rsidRPr="003C40CD">
        <w:rPr>
          <w:rFonts w:ascii="Times New Roman" w:hAnsi="Times New Roman" w:cs="Times New Roman"/>
          <w:i/>
          <w:sz w:val="28"/>
          <w:szCs w:val="28"/>
        </w:rPr>
        <w:t>for</w:t>
      </w:r>
      <w:proofErr w:type="spellEnd"/>
      <w:r w:rsidR="00565CA3" w:rsidRPr="003C40CD">
        <w:rPr>
          <w:rFonts w:ascii="Times New Roman" w:hAnsi="Times New Roman" w:cs="Times New Roman"/>
          <w:i/>
          <w:sz w:val="28"/>
          <w:szCs w:val="28"/>
        </w:rPr>
        <w:t xml:space="preserve"> </w:t>
      </w:r>
      <w:proofErr w:type="spellStart"/>
      <w:r w:rsidR="00565CA3" w:rsidRPr="003C40CD">
        <w:rPr>
          <w:rFonts w:ascii="Times New Roman" w:hAnsi="Times New Roman" w:cs="Times New Roman"/>
          <w:i/>
          <w:sz w:val="28"/>
          <w:szCs w:val="28"/>
        </w:rPr>
        <w:t>Researchers</w:t>
      </w:r>
      <w:proofErr w:type="spellEnd"/>
      <w:r w:rsidR="00565CA3" w:rsidRPr="003C40CD">
        <w:rPr>
          <w:rFonts w:ascii="Times New Roman" w:hAnsi="Times New Roman" w:cs="Times New Roman"/>
          <w:i/>
          <w:sz w:val="28"/>
          <w:szCs w:val="28"/>
        </w:rPr>
        <w:t xml:space="preserve"> </w:t>
      </w:r>
      <w:proofErr w:type="spellStart"/>
      <w:r w:rsidR="00565CA3" w:rsidRPr="003C40CD">
        <w:rPr>
          <w:rFonts w:ascii="Times New Roman" w:hAnsi="Times New Roman" w:cs="Times New Roman"/>
          <w:i/>
          <w:sz w:val="28"/>
          <w:szCs w:val="28"/>
        </w:rPr>
        <w:t>Infrastructures</w:t>
      </w:r>
      <w:proofErr w:type="spellEnd"/>
      <w:r w:rsidR="00565CA3" w:rsidRPr="003C40CD">
        <w:rPr>
          <w:rFonts w:ascii="Times New Roman" w:hAnsi="Times New Roman" w:cs="Times New Roman"/>
          <w:sz w:val="28"/>
          <w:szCs w:val="28"/>
        </w:rPr>
        <w:t>) iekļautajos šādos Eiropas pētniecības infrastruktūru  konsorcijos (</w:t>
      </w:r>
      <w:proofErr w:type="spellStart"/>
      <w:r w:rsidR="00565CA3" w:rsidRPr="003C40CD">
        <w:rPr>
          <w:rFonts w:ascii="Times New Roman" w:hAnsi="Times New Roman" w:cs="Times New Roman"/>
          <w:i/>
          <w:sz w:val="28"/>
          <w:szCs w:val="28"/>
        </w:rPr>
        <w:t>European</w:t>
      </w:r>
      <w:proofErr w:type="spellEnd"/>
      <w:r w:rsidR="00565CA3" w:rsidRPr="003C40CD">
        <w:rPr>
          <w:rFonts w:ascii="Times New Roman" w:hAnsi="Times New Roman" w:cs="Times New Roman"/>
          <w:i/>
          <w:sz w:val="28"/>
          <w:szCs w:val="28"/>
        </w:rPr>
        <w:t xml:space="preserve"> </w:t>
      </w:r>
      <w:proofErr w:type="spellStart"/>
      <w:r w:rsidR="00565CA3" w:rsidRPr="003C40CD">
        <w:rPr>
          <w:rFonts w:ascii="Times New Roman" w:hAnsi="Times New Roman" w:cs="Times New Roman"/>
          <w:i/>
          <w:sz w:val="28"/>
          <w:szCs w:val="28"/>
        </w:rPr>
        <w:t>Research</w:t>
      </w:r>
      <w:proofErr w:type="spellEnd"/>
      <w:r w:rsidR="00565CA3" w:rsidRPr="003C40CD">
        <w:rPr>
          <w:rFonts w:ascii="Times New Roman" w:hAnsi="Times New Roman" w:cs="Times New Roman"/>
          <w:i/>
          <w:sz w:val="28"/>
          <w:szCs w:val="28"/>
        </w:rPr>
        <w:t xml:space="preserve"> </w:t>
      </w:r>
      <w:proofErr w:type="spellStart"/>
      <w:r w:rsidR="00565CA3" w:rsidRPr="003C40CD">
        <w:rPr>
          <w:rFonts w:ascii="Times New Roman" w:hAnsi="Times New Roman" w:cs="Times New Roman"/>
          <w:i/>
          <w:sz w:val="28"/>
          <w:szCs w:val="28"/>
        </w:rPr>
        <w:t>Infrastructure</w:t>
      </w:r>
      <w:proofErr w:type="spellEnd"/>
      <w:r w:rsidR="00565CA3" w:rsidRPr="003C40CD">
        <w:rPr>
          <w:rFonts w:ascii="Times New Roman" w:hAnsi="Times New Roman" w:cs="Times New Roman"/>
          <w:i/>
          <w:sz w:val="28"/>
          <w:szCs w:val="28"/>
        </w:rPr>
        <w:t xml:space="preserve"> </w:t>
      </w:r>
      <w:proofErr w:type="spellStart"/>
      <w:r w:rsidR="00565CA3" w:rsidRPr="003C40CD">
        <w:rPr>
          <w:rFonts w:ascii="Times New Roman" w:hAnsi="Times New Roman" w:cs="Times New Roman"/>
          <w:i/>
          <w:sz w:val="28"/>
          <w:szCs w:val="28"/>
        </w:rPr>
        <w:t>Consortium</w:t>
      </w:r>
      <w:proofErr w:type="spellEnd"/>
      <w:r w:rsidR="00565CA3" w:rsidRPr="003C40CD">
        <w:rPr>
          <w:rFonts w:ascii="Times New Roman" w:hAnsi="Times New Roman" w:cs="Times New Roman"/>
          <w:i/>
          <w:sz w:val="28"/>
          <w:szCs w:val="28"/>
        </w:rPr>
        <w:t xml:space="preserve"> (ERIC</w:t>
      </w:r>
      <w:r w:rsidR="00565CA3" w:rsidRPr="003C40CD">
        <w:rPr>
          <w:rFonts w:ascii="Times New Roman" w:hAnsi="Times New Roman" w:cs="Times New Roman"/>
          <w:sz w:val="28"/>
          <w:szCs w:val="28"/>
        </w:rPr>
        <w:t xml:space="preserve">)): BBMRI ERIC, CLARIN, ESS ERIC, JIV ERIC, EATRIS ERIC, kā arī </w:t>
      </w:r>
      <w:proofErr w:type="spellStart"/>
      <w:r w:rsidR="003C40CD" w:rsidRPr="00B11CBF">
        <w:rPr>
          <w:rFonts w:ascii="Times New Roman" w:hAnsi="Times New Roman" w:cs="Times New Roman"/>
          <w:i/>
          <w:sz w:val="28"/>
          <w:szCs w:val="28"/>
        </w:rPr>
        <w:t>European</w:t>
      </w:r>
      <w:proofErr w:type="spellEnd"/>
      <w:r w:rsidR="003C40CD" w:rsidRPr="00B11CBF">
        <w:rPr>
          <w:rFonts w:ascii="Times New Roman" w:hAnsi="Times New Roman" w:cs="Times New Roman"/>
          <w:i/>
          <w:sz w:val="28"/>
          <w:szCs w:val="28"/>
        </w:rPr>
        <w:t xml:space="preserve"> </w:t>
      </w:r>
      <w:proofErr w:type="spellStart"/>
      <w:r w:rsidR="003C40CD" w:rsidRPr="00B11CBF">
        <w:rPr>
          <w:rFonts w:ascii="Times New Roman" w:hAnsi="Times New Roman" w:cs="Times New Roman"/>
          <w:i/>
          <w:sz w:val="28"/>
          <w:szCs w:val="28"/>
        </w:rPr>
        <w:t>Research</w:t>
      </w:r>
      <w:proofErr w:type="spellEnd"/>
      <w:r w:rsidR="003C40CD" w:rsidRPr="00B11CBF">
        <w:rPr>
          <w:rFonts w:ascii="Times New Roman" w:hAnsi="Times New Roman" w:cs="Times New Roman"/>
          <w:i/>
          <w:sz w:val="28"/>
          <w:szCs w:val="28"/>
        </w:rPr>
        <w:t xml:space="preserve"> </w:t>
      </w:r>
      <w:proofErr w:type="spellStart"/>
      <w:r w:rsidR="003C40CD" w:rsidRPr="00B11CBF">
        <w:rPr>
          <w:rFonts w:ascii="Times New Roman" w:hAnsi="Times New Roman" w:cs="Times New Roman"/>
          <w:i/>
          <w:sz w:val="28"/>
          <w:szCs w:val="28"/>
        </w:rPr>
        <w:t>Infrastructure</w:t>
      </w:r>
      <w:proofErr w:type="spellEnd"/>
      <w:r w:rsidR="003C40CD" w:rsidRPr="00B11CBF">
        <w:rPr>
          <w:rFonts w:ascii="Times New Roman" w:hAnsi="Times New Roman" w:cs="Times New Roman"/>
          <w:i/>
          <w:sz w:val="28"/>
          <w:szCs w:val="28"/>
        </w:rPr>
        <w:t xml:space="preserve"> </w:t>
      </w:r>
      <w:proofErr w:type="spellStart"/>
      <w:r w:rsidR="003C40CD" w:rsidRPr="00B11CBF">
        <w:rPr>
          <w:rFonts w:ascii="Times New Roman" w:hAnsi="Times New Roman" w:cs="Times New Roman"/>
          <w:i/>
          <w:sz w:val="28"/>
          <w:szCs w:val="28"/>
        </w:rPr>
        <w:t>Consortium</w:t>
      </w:r>
      <w:proofErr w:type="spellEnd"/>
      <w:r w:rsidR="003C40CD" w:rsidRPr="00B11CBF">
        <w:rPr>
          <w:rFonts w:ascii="Times New Roman" w:hAnsi="Times New Roman" w:cs="Times New Roman"/>
          <w:i/>
          <w:sz w:val="28"/>
          <w:szCs w:val="28"/>
        </w:rPr>
        <w:t xml:space="preserve"> (ERIC)</w:t>
      </w:r>
      <w:r w:rsidR="003C40CD" w:rsidRPr="00B11CBF">
        <w:rPr>
          <w:rFonts w:ascii="Times New Roman" w:hAnsi="Times New Roman" w:cs="Times New Roman"/>
          <w:sz w:val="28"/>
          <w:szCs w:val="28"/>
        </w:rPr>
        <w:t xml:space="preserve"> </w:t>
      </w:r>
      <w:r w:rsidR="00565CA3" w:rsidRPr="00B11CBF">
        <w:rPr>
          <w:rFonts w:ascii="Times New Roman" w:hAnsi="Times New Roman" w:cs="Times New Roman"/>
          <w:sz w:val="28"/>
          <w:szCs w:val="28"/>
        </w:rPr>
        <w:t>statusu ieguvušajās pētniecības platformās EU-OPENSCREEN, INSTRUCT,  MIRRI.</w:t>
      </w:r>
    </w:p>
    <w:p w14:paraId="300EF69A" w14:textId="77777777" w:rsidR="00B11CBF" w:rsidRDefault="00B11CBF" w:rsidP="00B11CBF">
      <w:pPr>
        <w:pStyle w:val="ListParagraph"/>
        <w:spacing w:after="0" w:line="240" w:lineRule="auto"/>
        <w:ind w:left="0" w:firstLine="720"/>
        <w:jc w:val="both"/>
        <w:rPr>
          <w:rFonts w:ascii="Times New Roman" w:hAnsi="Times New Roman" w:cs="Times New Roman"/>
          <w:sz w:val="28"/>
          <w:szCs w:val="28"/>
        </w:rPr>
      </w:pPr>
    </w:p>
    <w:p w14:paraId="5501C193" w14:textId="6A4339D8" w:rsidR="00B11CBF" w:rsidRPr="00B11CBF" w:rsidRDefault="00B11CBF" w:rsidP="00B11CBF">
      <w:pPr>
        <w:pStyle w:val="ListParagraph"/>
        <w:spacing w:after="0" w:line="240" w:lineRule="auto"/>
        <w:ind w:left="0" w:firstLine="720"/>
        <w:jc w:val="both"/>
        <w:rPr>
          <w:rFonts w:ascii="Times New Roman" w:hAnsi="Times New Roman" w:cs="Times New Roman"/>
          <w:sz w:val="28"/>
          <w:szCs w:val="28"/>
        </w:rPr>
      </w:pPr>
      <w:r w:rsidRPr="00B11CBF">
        <w:rPr>
          <w:rFonts w:ascii="Times New Roman" w:hAnsi="Times New Roman" w:cs="Times New Roman"/>
          <w:sz w:val="28"/>
          <w:szCs w:val="28"/>
        </w:rPr>
        <w:t>3. Izglītības un zinātnes ministrijai līdz 2016.gada 1.jūnijam izstrādāt un izglītības un zinātnes ministram noteiktā kārtībā iesniegt izskatīšanai Ministru kabinetā grozījumus Ministru kabineta 2015.gada 26.maija noteikumos Nr. 259 “Atbalsta piešķiršanas kārtība dalībai starptautiskās sadarbības programmās pētniecības un tehnoloģiju jomā”, paredzot tajā Latvijas dalības maksas segšanu Eiropas pētniecības infrastruktūru stratēģiskā foruma Eiropas pētniecības infrastruktūru Ceļa kartes konsorcijos.</w:t>
      </w:r>
    </w:p>
    <w:p w14:paraId="3908620A" w14:textId="77777777" w:rsidR="005F0ACB" w:rsidRPr="003C40CD" w:rsidRDefault="005F0ACB" w:rsidP="00565CA3">
      <w:pPr>
        <w:spacing w:after="0" w:line="240" w:lineRule="auto"/>
        <w:ind w:firstLine="720"/>
        <w:jc w:val="both"/>
        <w:rPr>
          <w:rFonts w:ascii="Times New Roman" w:hAnsi="Times New Roman" w:cs="Times New Roman"/>
          <w:sz w:val="28"/>
        </w:rPr>
      </w:pPr>
    </w:p>
    <w:p w14:paraId="1ACBBA01" w14:textId="77777777" w:rsidR="00B11CBF" w:rsidRPr="00B11CBF" w:rsidRDefault="005F0ACB" w:rsidP="00B11CBF">
      <w:pPr>
        <w:spacing w:after="0" w:line="240" w:lineRule="auto"/>
        <w:ind w:firstLine="720"/>
        <w:jc w:val="both"/>
        <w:rPr>
          <w:rFonts w:ascii="Times New Roman" w:hAnsi="Times New Roman" w:cs="Times New Roman"/>
          <w:sz w:val="28"/>
          <w:szCs w:val="28"/>
        </w:rPr>
      </w:pPr>
      <w:r w:rsidRPr="00B11CBF">
        <w:rPr>
          <w:rFonts w:ascii="Times New Roman" w:hAnsi="Times New Roman" w:cs="Times New Roman"/>
          <w:sz w:val="28"/>
          <w:szCs w:val="28"/>
        </w:rPr>
        <w:t xml:space="preserve">4. </w:t>
      </w:r>
      <w:r w:rsidR="00B11CBF" w:rsidRPr="00B11CBF">
        <w:rPr>
          <w:rFonts w:ascii="Times New Roman" w:hAnsi="Times New Roman" w:cs="Times New Roman"/>
          <w:sz w:val="28"/>
          <w:szCs w:val="28"/>
        </w:rPr>
        <w:t>Izglītības un zinātnes ministrijai dalības maksu Eiropas pētniecības infrastruktūru stratēģiskā foruma Eiropas pētniecības infrastruktūru Ceļa kartes konsorcijos nodrošināt valsts budžeta programmas 70.00.00 “Citu Eiropas Savienības politiku instrumentu projektu un pasākumu īstenošana” apakšprogrammas 70.06.00 “Dalība Eiropas Savienības pētniecības un tehnoloģiju attīstības programmās” esošo līdzekļu ietvaros.</w:t>
      </w:r>
    </w:p>
    <w:p w14:paraId="11A5E743" w14:textId="256B2734" w:rsidR="005F0ACB" w:rsidRPr="003C40CD" w:rsidRDefault="005F0ACB" w:rsidP="00565CA3">
      <w:pPr>
        <w:spacing w:after="0" w:line="240" w:lineRule="auto"/>
        <w:ind w:firstLine="720"/>
        <w:jc w:val="both"/>
        <w:rPr>
          <w:rFonts w:ascii="Times New Roman" w:hAnsi="Times New Roman" w:cs="Times New Roman"/>
          <w:sz w:val="28"/>
        </w:rPr>
      </w:pPr>
    </w:p>
    <w:p w14:paraId="4806A32E" w14:textId="25AED789" w:rsidR="00004DCB" w:rsidRDefault="00004DCB" w:rsidP="00565CA3">
      <w:pPr>
        <w:spacing w:after="0" w:line="240" w:lineRule="auto"/>
        <w:jc w:val="both"/>
        <w:rPr>
          <w:rFonts w:ascii="Times New Roman" w:hAnsi="Times New Roman" w:cs="Times New Roman"/>
          <w:sz w:val="28"/>
        </w:rPr>
      </w:pPr>
    </w:p>
    <w:p w14:paraId="3F8F750B" w14:textId="77777777" w:rsidR="00C95243" w:rsidRPr="00004DCB" w:rsidRDefault="00C95243" w:rsidP="00004DCB">
      <w:pPr>
        <w:rPr>
          <w:rFonts w:ascii="Times New Roman" w:hAnsi="Times New Roman" w:cs="Times New Roman"/>
          <w:sz w:val="28"/>
        </w:rPr>
      </w:pPr>
    </w:p>
    <w:p w14:paraId="5DF2DBA9" w14:textId="77777777" w:rsidR="00AD3971" w:rsidRPr="003C40CD" w:rsidRDefault="00AD3971" w:rsidP="00565CA3">
      <w:pPr>
        <w:spacing w:after="0" w:line="240" w:lineRule="auto"/>
        <w:jc w:val="both"/>
        <w:rPr>
          <w:rFonts w:ascii="Times New Roman" w:hAnsi="Times New Roman" w:cs="Times New Roman"/>
          <w:sz w:val="28"/>
        </w:rPr>
      </w:pPr>
    </w:p>
    <w:p w14:paraId="41AEF57A" w14:textId="25F0B5FD" w:rsidR="00C95243" w:rsidRPr="003C40CD" w:rsidRDefault="00A7228E" w:rsidP="00565CA3">
      <w:pPr>
        <w:spacing w:after="0" w:line="240" w:lineRule="auto"/>
        <w:ind w:firstLine="720"/>
        <w:jc w:val="both"/>
        <w:rPr>
          <w:rFonts w:ascii="Times New Roman" w:hAnsi="Times New Roman" w:cs="Times New Roman"/>
          <w:sz w:val="28"/>
        </w:rPr>
      </w:pPr>
      <w:r w:rsidRPr="003C40CD">
        <w:rPr>
          <w:rFonts w:ascii="Times New Roman" w:hAnsi="Times New Roman" w:cs="Times New Roman"/>
          <w:sz w:val="28"/>
        </w:rPr>
        <w:t>Ministru prezidents</w:t>
      </w:r>
      <w:r w:rsidR="00C95243" w:rsidRPr="003C40CD">
        <w:rPr>
          <w:rFonts w:ascii="Times New Roman" w:hAnsi="Times New Roman" w:cs="Times New Roman"/>
          <w:sz w:val="28"/>
        </w:rPr>
        <w:tab/>
      </w:r>
      <w:r w:rsidR="00C95243" w:rsidRPr="003C40CD">
        <w:rPr>
          <w:rFonts w:ascii="Times New Roman" w:hAnsi="Times New Roman" w:cs="Times New Roman"/>
          <w:sz w:val="28"/>
        </w:rPr>
        <w:tab/>
      </w:r>
      <w:r w:rsidR="00C95243" w:rsidRPr="003C40CD">
        <w:rPr>
          <w:rFonts w:ascii="Times New Roman" w:hAnsi="Times New Roman" w:cs="Times New Roman"/>
          <w:sz w:val="28"/>
        </w:rPr>
        <w:tab/>
      </w:r>
      <w:r w:rsidR="00C95243" w:rsidRPr="003C40CD">
        <w:rPr>
          <w:rFonts w:ascii="Times New Roman" w:hAnsi="Times New Roman" w:cs="Times New Roman"/>
          <w:sz w:val="28"/>
        </w:rPr>
        <w:tab/>
      </w:r>
      <w:r w:rsidR="00C95243" w:rsidRPr="003C40CD">
        <w:rPr>
          <w:rFonts w:ascii="Times New Roman" w:hAnsi="Times New Roman" w:cs="Times New Roman"/>
          <w:sz w:val="28"/>
        </w:rPr>
        <w:tab/>
      </w:r>
      <w:r w:rsidRPr="003C40CD">
        <w:rPr>
          <w:rFonts w:ascii="Times New Roman" w:hAnsi="Times New Roman" w:cs="Times New Roman"/>
          <w:sz w:val="28"/>
        </w:rPr>
        <w:t>Māris Kučinskis</w:t>
      </w:r>
    </w:p>
    <w:p w14:paraId="700C1405" w14:textId="77777777" w:rsidR="003E3B54" w:rsidRPr="003C40CD" w:rsidRDefault="003E3B54" w:rsidP="00565CA3">
      <w:pPr>
        <w:spacing w:after="0" w:line="240" w:lineRule="auto"/>
        <w:jc w:val="both"/>
        <w:rPr>
          <w:rFonts w:ascii="Times New Roman" w:hAnsi="Times New Roman" w:cs="Times New Roman"/>
          <w:sz w:val="28"/>
        </w:rPr>
      </w:pPr>
    </w:p>
    <w:p w14:paraId="1A6907B1" w14:textId="518B175E" w:rsidR="00C95243" w:rsidRPr="003C40CD" w:rsidRDefault="00C95243" w:rsidP="00565CA3">
      <w:pPr>
        <w:spacing w:after="0" w:line="240" w:lineRule="auto"/>
        <w:ind w:firstLine="720"/>
        <w:jc w:val="both"/>
        <w:rPr>
          <w:rFonts w:ascii="Times New Roman" w:hAnsi="Times New Roman" w:cs="Times New Roman"/>
          <w:sz w:val="28"/>
        </w:rPr>
      </w:pPr>
      <w:r w:rsidRPr="003C40CD">
        <w:rPr>
          <w:rFonts w:ascii="Times New Roman" w:hAnsi="Times New Roman" w:cs="Times New Roman"/>
          <w:sz w:val="28"/>
        </w:rPr>
        <w:t>Valsts kancelejas direktors</w:t>
      </w:r>
      <w:r w:rsidRPr="003C40CD">
        <w:rPr>
          <w:rFonts w:ascii="Times New Roman" w:hAnsi="Times New Roman" w:cs="Times New Roman"/>
          <w:sz w:val="28"/>
        </w:rPr>
        <w:tab/>
      </w:r>
      <w:r w:rsidRPr="003C40CD">
        <w:rPr>
          <w:rFonts w:ascii="Times New Roman" w:hAnsi="Times New Roman" w:cs="Times New Roman"/>
          <w:sz w:val="28"/>
        </w:rPr>
        <w:tab/>
      </w:r>
      <w:r w:rsidRPr="003C40CD">
        <w:rPr>
          <w:rFonts w:ascii="Times New Roman" w:hAnsi="Times New Roman" w:cs="Times New Roman"/>
          <w:sz w:val="28"/>
        </w:rPr>
        <w:tab/>
      </w:r>
      <w:r w:rsidRPr="003C40CD">
        <w:rPr>
          <w:rFonts w:ascii="Times New Roman" w:hAnsi="Times New Roman" w:cs="Times New Roman"/>
          <w:sz w:val="28"/>
        </w:rPr>
        <w:tab/>
        <w:t>Mārtiņš</w:t>
      </w:r>
      <w:r w:rsidR="00AD3971" w:rsidRPr="003C40CD">
        <w:rPr>
          <w:rFonts w:ascii="Times New Roman" w:hAnsi="Times New Roman" w:cs="Times New Roman"/>
          <w:sz w:val="28"/>
        </w:rPr>
        <w:t xml:space="preserve"> </w:t>
      </w:r>
      <w:r w:rsidRPr="003C40CD">
        <w:rPr>
          <w:rFonts w:ascii="Times New Roman" w:hAnsi="Times New Roman" w:cs="Times New Roman"/>
          <w:sz w:val="28"/>
        </w:rPr>
        <w:t>Krieviņš</w:t>
      </w:r>
    </w:p>
    <w:p w14:paraId="768E3A42" w14:textId="77777777" w:rsidR="00565CA3" w:rsidRPr="003C40CD" w:rsidRDefault="00565CA3" w:rsidP="00565CA3">
      <w:pPr>
        <w:spacing w:after="0" w:line="240" w:lineRule="auto"/>
        <w:jc w:val="both"/>
        <w:rPr>
          <w:rFonts w:ascii="Times New Roman" w:hAnsi="Times New Roman" w:cs="Times New Roman"/>
          <w:sz w:val="28"/>
        </w:rPr>
      </w:pPr>
    </w:p>
    <w:p w14:paraId="3D271A26" w14:textId="77777777" w:rsidR="003C40CD" w:rsidRDefault="003C40CD" w:rsidP="00537D3B">
      <w:pPr>
        <w:spacing w:after="0" w:line="240" w:lineRule="auto"/>
        <w:ind w:firstLine="720"/>
        <w:jc w:val="both"/>
        <w:rPr>
          <w:rFonts w:ascii="Times New Roman" w:hAnsi="Times New Roman" w:cs="Times New Roman"/>
          <w:sz w:val="28"/>
        </w:rPr>
      </w:pPr>
    </w:p>
    <w:p w14:paraId="4E75AA71" w14:textId="77777777" w:rsidR="00C95243" w:rsidRPr="003C40CD" w:rsidRDefault="00C95243" w:rsidP="00537D3B">
      <w:pPr>
        <w:spacing w:after="0" w:line="240" w:lineRule="auto"/>
        <w:ind w:firstLine="720"/>
        <w:jc w:val="both"/>
        <w:rPr>
          <w:rFonts w:ascii="Times New Roman" w:hAnsi="Times New Roman" w:cs="Times New Roman"/>
          <w:sz w:val="28"/>
        </w:rPr>
      </w:pPr>
      <w:r w:rsidRPr="003C40CD">
        <w:rPr>
          <w:rFonts w:ascii="Times New Roman" w:hAnsi="Times New Roman" w:cs="Times New Roman"/>
          <w:sz w:val="28"/>
        </w:rPr>
        <w:t>Iesniedzējs:</w:t>
      </w:r>
    </w:p>
    <w:p w14:paraId="7C1B4428" w14:textId="77777777" w:rsidR="00565CA3" w:rsidRPr="003C40CD" w:rsidRDefault="00565CA3" w:rsidP="00565CA3">
      <w:pPr>
        <w:spacing w:after="0" w:line="240" w:lineRule="auto"/>
        <w:ind w:firstLine="720"/>
        <w:jc w:val="both"/>
        <w:rPr>
          <w:rFonts w:ascii="Times New Roman" w:hAnsi="Times New Roman" w:cs="Times New Roman"/>
          <w:sz w:val="28"/>
          <w:szCs w:val="28"/>
        </w:rPr>
      </w:pPr>
      <w:r w:rsidRPr="003C40CD">
        <w:rPr>
          <w:rFonts w:ascii="Times New Roman" w:hAnsi="Times New Roman" w:cs="Times New Roman"/>
          <w:sz w:val="28"/>
        </w:rPr>
        <w:t xml:space="preserve">Izglītības un zinātnes ministrs </w:t>
      </w:r>
      <w:r w:rsidRPr="003C40CD">
        <w:rPr>
          <w:rFonts w:ascii="Times New Roman" w:hAnsi="Times New Roman" w:cs="Times New Roman"/>
          <w:sz w:val="28"/>
        </w:rPr>
        <w:tab/>
      </w:r>
      <w:r w:rsidRPr="003C40CD">
        <w:rPr>
          <w:rFonts w:ascii="Times New Roman" w:hAnsi="Times New Roman" w:cs="Times New Roman"/>
          <w:sz w:val="28"/>
        </w:rPr>
        <w:tab/>
      </w:r>
      <w:r w:rsidRPr="003C40CD">
        <w:rPr>
          <w:rFonts w:ascii="Times New Roman" w:hAnsi="Times New Roman" w:cs="Times New Roman"/>
          <w:sz w:val="28"/>
        </w:rPr>
        <w:tab/>
      </w:r>
      <w:r w:rsidRPr="003C40CD">
        <w:rPr>
          <w:rFonts w:ascii="Times New Roman" w:hAnsi="Times New Roman" w:cs="Times New Roman"/>
          <w:sz w:val="28"/>
        </w:rPr>
        <w:tab/>
        <w:t>Kārlis Šadurskis</w:t>
      </w:r>
    </w:p>
    <w:p w14:paraId="3D12B79B" w14:textId="77777777" w:rsidR="00565CA3" w:rsidRPr="00264B00" w:rsidRDefault="00565CA3" w:rsidP="00565CA3">
      <w:pPr>
        <w:spacing w:after="0" w:line="240" w:lineRule="auto"/>
        <w:jc w:val="both"/>
        <w:rPr>
          <w:rFonts w:ascii="Times New Roman" w:hAnsi="Times New Roman" w:cs="Times New Roman"/>
          <w:sz w:val="28"/>
        </w:rPr>
      </w:pPr>
    </w:p>
    <w:p w14:paraId="676E1E28" w14:textId="77777777" w:rsidR="00AD3971" w:rsidRPr="00264B00" w:rsidRDefault="00AD3971" w:rsidP="00AD3971">
      <w:pPr>
        <w:spacing w:after="0" w:line="240" w:lineRule="auto"/>
        <w:jc w:val="both"/>
        <w:rPr>
          <w:rFonts w:ascii="Times New Roman" w:hAnsi="Times New Roman" w:cs="Times New Roman"/>
          <w:sz w:val="28"/>
        </w:rPr>
      </w:pPr>
    </w:p>
    <w:p w14:paraId="202302AB" w14:textId="77777777" w:rsidR="003C40CD" w:rsidRDefault="003C40CD" w:rsidP="00537D3B">
      <w:pPr>
        <w:spacing w:after="0" w:line="240" w:lineRule="auto"/>
        <w:ind w:firstLine="720"/>
        <w:jc w:val="both"/>
        <w:rPr>
          <w:rFonts w:ascii="Times New Roman" w:hAnsi="Times New Roman" w:cs="Times New Roman"/>
          <w:sz w:val="28"/>
        </w:rPr>
      </w:pPr>
    </w:p>
    <w:p w14:paraId="4B81280C" w14:textId="77777777" w:rsidR="00C95243" w:rsidRPr="00264B00" w:rsidRDefault="00C95243" w:rsidP="00537D3B">
      <w:pPr>
        <w:spacing w:after="0" w:line="240" w:lineRule="auto"/>
        <w:ind w:firstLine="720"/>
        <w:jc w:val="both"/>
        <w:rPr>
          <w:rFonts w:ascii="Times New Roman" w:hAnsi="Times New Roman" w:cs="Times New Roman"/>
          <w:sz w:val="28"/>
        </w:rPr>
      </w:pPr>
      <w:r w:rsidRPr="00264B00">
        <w:rPr>
          <w:rFonts w:ascii="Times New Roman" w:hAnsi="Times New Roman" w:cs="Times New Roman"/>
          <w:sz w:val="28"/>
        </w:rPr>
        <w:t>Vizē:</w:t>
      </w:r>
    </w:p>
    <w:p w14:paraId="4E40C225" w14:textId="77777777" w:rsidR="00565CA3" w:rsidRPr="00264B00" w:rsidRDefault="00565CA3" w:rsidP="00565CA3">
      <w:pPr>
        <w:spacing w:after="0" w:line="240" w:lineRule="auto"/>
        <w:ind w:firstLine="720"/>
        <w:jc w:val="both"/>
        <w:rPr>
          <w:rFonts w:ascii="Times New Roman" w:hAnsi="Times New Roman" w:cs="Times New Roman"/>
          <w:sz w:val="28"/>
        </w:rPr>
      </w:pPr>
      <w:r w:rsidRPr="00264B00">
        <w:rPr>
          <w:rFonts w:ascii="Times New Roman" w:hAnsi="Times New Roman" w:cs="Times New Roman"/>
          <w:sz w:val="28"/>
        </w:rPr>
        <w:t>Valsts sekretāre</w:t>
      </w:r>
      <w:r w:rsidRPr="00264B00">
        <w:rPr>
          <w:rFonts w:ascii="Times New Roman" w:hAnsi="Times New Roman" w:cs="Times New Roman"/>
          <w:sz w:val="28"/>
        </w:rPr>
        <w:tab/>
      </w:r>
      <w:r w:rsidRPr="00264B00">
        <w:rPr>
          <w:rFonts w:ascii="Times New Roman" w:hAnsi="Times New Roman" w:cs="Times New Roman"/>
          <w:sz w:val="28"/>
        </w:rPr>
        <w:tab/>
      </w:r>
      <w:r w:rsidRPr="00264B00">
        <w:rPr>
          <w:rFonts w:ascii="Times New Roman" w:hAnsi="Times New Roman" w:cs="Times New Roman"/>
          <w:sz w:val="28"/>
        </w:rPr>
        <w:tab/>
      </w:r>
      <w:r w:rsidRPr="00264B00">
        <w:rPr>
          <w:rFonts w:ascii="Times New Roman" w:hAnsi="Times New Roman" w:cs="Times New Roman"/>
          <w:sz w:val="28"/>
        </w:rPr>
        <w:tab/>
      </w:r>
      <w:r w:rsidRPr="00264B00">
        <w:rPr>
          <w:rFonts w:ascii="Times New Roman" w:hAnsi="Times New Roman" w:cs="Times New Roman"/>
          <w:sz w:val="28"/>
        </w:rPr>
        <w:tab/>
      </w:r>
      <w:r w:rsidRPr="00264B00">
        <w:rPr>
          <w:rFonts w:ascii="Times New Roman" w:hAnsi="Times New Roman" w:cs="Times New Roman"/>
          <w:sz w:val="28"/>
        </w:rPr>
        <w:tab/>
        <w:t>Līga Lejiņa</w:t>
      </w:r>
    </w:p>
    <w:p w14:paraId="58086191" w14:textId="77777777" w:rsidR="00537D3B" w:rsidRPr="00264B00" w:rsidRDefault="00537D3B" w:rsidP="00537D3B">
      <w:pPr>
        <w:spacing w:after="0" w:line="240" w:lineRule="auto"/>
        <w:ind w:firstLine="720"/>
        <w:jc w:val="both"/>
        <w:rPr>
          <w:rFonts w:ascii="Times New Roman" w:hAnsi="Times New Roman" w:cs="Times New Roman"/>
          <w:sz w:val="28"/>
        </w:rPr>
      </w:pPr>
    </w:p>
    <w:p w14:paraId="1A4B260D" w14:textId="77777777" w:rsidR="00C95243" w:rsidRPr="00264B00" w:rsidRDefault="00C95243" w:rsidP="00AD3971">
      <w:pPr>
        <w:spacing w:after="0" w:line="0" w:lineRule="atLeast"/>
        <w:jc w:val="both"/>
        <w:rPr>
          <w:rFonts w:ascii="Times New Roman" w:hAnsi="Times New Roman" w:cs="Times New Roman"/>
          <w:sz w:val="28"/>
        </w:rPr>
      </w:pPr>
    </w:p>
    <w:p w14:paraId="4FFF7FA9" w14:textId="77777777" w:rsidR="00CA6C1A" w:rsidRDefault="00CA6C1A" w:rsidP="00AD3971">
      <w:pPr>
        <w:spacing w:after="0" w:line="0" w:lineRule="atLeast"/>
        <w:jc w:val="both"/>
        <w:rPr>
          <w:rFonts w:ascii="Times New Roman" w:hAnsi="Times New Roman" w:cs="Times New Roman"/>
          <w:sz w:val="28"/>
        </w:rPr>
      </w:pPr>
    </w:p>
    <w:p w14:paraId="7A2A0BF2" w14:textId="77777777" w:rsidR="003C40CD" w:rsidRPr="00264B00" w:rsidRDefault="003C40CD" w:rsidP="00AD3971">
      <w:pPr>
        <w:spacing w:after="0" w:line="0" w:lineRule="atLeast"/>
        <w:jc w:val="both"/>
        <w:rPr>
          <w:rFonts w:ascii="Times New Roman" w:hAnsi="Times New Roman" w:cs="Times New Roman"/>
          <w:sz w:val="28"/>
        </w:rPr>
      </w:pPr>
    </w:p>
    <w:p w14:paraId="17D1666A" w14:textId="77777777" w:rsidR="00CA6C1A" w:rsidRPr="00264B00" w:rsidRDefault="00CA6C1A" w:rsidP="00AD3971">
      <w:pPr>
        <w:spacing w:after="0" w:line="0" w:lineRule="atLeast"/>
        <w:jc w:val="both"/>
        <w:rPr>
          <w:rFonts w:ascii="Times New Roman" w:hAnsi="Times New Roman" w:cs="Times New Roman"/>
          <w:sz w:val="28"/>
        </w:rPr>
      </w:pPr>
    </w:p>
    <w:p w14:paraId="0687BFDF" w14:textId="77777777" w:rsidR="00AD3971" w:rsidRPr="00565CA3" w:rsidRDefault="00AD3971" w:rsidP="00AD3971">
      <w:pPr>
        <w:spacing w:after="0" w:line="0" w:lineRule="atLeast"/>
        <w:jc w:val="both"/>
        <w:rPr>
          <w:rFonts w:ascii="Times New Roman" w:hAnsi="Times New Roman" w:cs="Times New Roman"/>
          <w:sz w:val="24"/>
          <w:szCs w:val="24"/>
        </w:rPr>
      </w:pPr>
    </w:p>
    <w:p w14:paraId="5752B930" w14:textId="686BD460" w:rsidR="00CA6C1A" w:rsidRPr="003C40CD" w:rsidRDefault="00004DCB" w:rsidP="0097781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14</w:t>
      </w:r>
      <w:r w:rsidR="00565CA3" w:rsidRPr="003C40CD">
        <w:rPr>
          <w:rFonts w:ascii="Times New Roman" w:hAnsi="Times New Roman" w:cs="Times New Roman"/>
          <w:sz w:val="20"/>
          <w:szCs w:val="20"/>
        </w:rPr>
        <w:t>.03</w:t>
      </w:r>
      <w:r w:rsidR="0056018D" w:rsidRPr="003C40CD">
        <w:rPr>
          <w:rFonts w:ascii="Times New Roman" w:hAnsi="Times New Roman" w:cs="Times New Roman"/>
          <w:sz w:val="20"/>
          <w:szCs w:val="20"/>
        </w:rPr>
        <w:t>.2016.</w:t>
      </w:r>
      <w:r w:rsidR="00565CA3" w:rsidRPr="003C40CD">
        <w:rPr>
          <w:rFonts w:ascii="Times New Roman" w:hAnsi="Times New Roman" w:cs="Times New Roman"/>
          <w:sz w:val="20"/>
          <w:szCs w:val="20"/>
        </w:rPr>
        <w:t xml:space="preserve"> 15:24</w:t>
      </w:r>
    </w:p>
    <w:p w14:paraId="1B97479F" w14:textId="1ECA49D2" w:rsidR="00C95243" w:rsidRPr="003C40CD" w:rsidRDefault="007721F8" w:rsidP="00FF091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244</w:t>
      </w:r>
      <w:bookmarkStart w:id="0" w:name="_GoBack"/>
      <w:bookmarkEnd w:id="0"/>
    </w:p>
    <w:p w14:paraId="0CD74F99" w14:textId="322553F7" w:rsidR="00781B5F" w:rsidRPr="003C40CD" w:rsidRDefault="00473FC6" w:rsidP="00FF0918">
      <w:pPr>
        <w:spacing w:after="0" w:line="240" w:lineRule="auto"/>
        <w:ind w:firstLine="720"/>
        <w:jc w:val="both"/>
        <w:rPr>
          <w:rFonts w:ascii="Times New Roman" w:hAnsi="Times New Roman" w:cs="Times New Roman"/>
          <w:sz w:val="20"/>
          <w:szCs w:val="20"/>
        </w:rPr>
      </w:pPr>
      <w:r w:rsidRPr="003C40CD">
        <w:rPr>
          <w:rFonts w:ascii="Times New Roman" w:hAnsi="Times New Roman" w:cs="Times New Roman"/>
          <w:sz w:val="20"/>
          <w:szCs w:val="20"/>
        </w:rPr>
        <w:t>Jēkabsone</w:t>
      </w:r>
      <w:r w:rsidR="00FF0918" w:rsidRPr="003C40CD">
        <w:rPr>
          <w:rFonts w:ascii="Times New Roman" w:hAnsi="Times New Roman" w:cs="Times New Roman"/>
          <w:sz w:val="20"/>
          <w:szCs w:val="20"/>
        </w:rPr>
        <w:t xml:space="preserve">, </w:t>
      </w:r>
      <w:r w:rsidRPr="003C40CD">
        <w:rPr>
          <w:rFonts w:ascii="Times New Roman" w:hAnsi="Times New Roman" w:cs="Times New Roman"/>
          <w:sz w:val="20"/>
          <w:szCs w:val="20"/>
        </w:rPr>
        <w:t>67047963</w:t>
      </w:r>
    </w:p>
    <w:p w14:paraId="6AB78996" w14:textId="6E0EE2D2" w:rsidR="00565CA3" w:rsidRPr="003C40CD" w:rsidRDefault="00517BFF" w:rsidP="00FF0918">
      <w:pPr>
        <w:spacing w:after="0" w:line="240" w:lineRule="auto"/>
        <w:ind w:firstLine="720"/>
        <w:jc w:val="both"/>
        <w:rPr>
          <w:rFonts w:ascii="Times New Roman" w:hAnsi="Times New Roman" w:cs="Times New Roman"/>
          <w:sz w:val="20"/>
          <w:szCs w:val="20"/>
        </w:rPr>
      </w:pPr>
      <w:hyperlink r:id="rId8" w:history="1">
        <w:r w:rsidR="00565CA3" w:rsidRPr="003C40CD">
          <w:rPr>
            <w:rStyle w:val="Hyperlink"/>
            <w:rFonts w:ascii="Times New Roman" w:hAnsi="Times New Roman" w:cs="Times New Roman"/>
            <w:sz w:val="20"/>
            <w:szCs w:val="20"/>
          </w:rPr>
          <w:t>inga.jekabsone@izm.gov.lv</w:t>
        </w:r>
      </w:hyperlink>
    </w:p>
    <w:p w14:paraId="50052CE5" w14:textId="24A1F2C6" w:rsidR="00565CA3" w:rsidRPr="003C40CD" w:rsidRDefault="00565CA3" w:rsidP="00FF0918">
      <w:pPr>
        <w:spacing w:after="0" w:line="240" w:lineRule="auto"/>
        <w:ind w:firstLine="720"/>
        <w:jc w:val="both"/>
        <w:rPr>
          <w:rFonts w:ascii="Times New Roman" w:hAnsi="Times New Roman" w:cs="Times New Roman"/>
          <w:sz w:val="20"/>
          <w:szCs w:val="20"/>
        </w:rPr>
      </w:pPr>
      <w:r w:rsidRPr="003C40CD">
        <w:rPr>
          <w:rFonts w:ascii="Times New Roman" w:hAnsi="Times New Roman" w:cs="Times New Roman"/>
          <w:sz w:val="20"/>
          <w:szCs w:val="20"/>
        </w:rPr>
        <w:t>Depkovska, 67047772</w:t>
      </w:r>
    </w:p>
    <w:p w14:paraId="3CFBD833" w14:textId="71A08352" w:rsidR="00565CA3" w:rsidRPr="003C40CD" w:rsidRDefault="00517BFF" w:rsidP="00FF0918">
      <w:pPr>
        <w:spacing w:after="0" w:line="240" w:lineRule="auto"/>
        <w:ind w:firstLine="720"/>
        <w:jc w:val="both"/>
        <w:rPr>
          <w:rFonts w:ascii="Times New Roman" w:hAnsi="Times New Roman" w:cs="Times New Roman"/>
          <w:sz w:val="20"/>
          <w:szCs w:val="20"/>
        </w:rPr>
      </w:pPr>
      <w:hyperlink r:id="rId9" w:history="1">
        <w:r w:rsidR="00565CA3" w:rsidRPr="003C40CD">
          <w:rPr>
            <w:rStyle w:val="Hyperlink"/>
            <w:rFonts w:ascii="Times New Roman" w:hAnsi="Times New Roman" w:cs="Times New Roman"/>
            <w:sz w:val="20"/>
            <w:szCs w:val="20"/>
          </w:rPr>
          <w:t>anita.depkovska@izm.gov.lv</w:t>
        </w:r>
      </w:hyperlink>
    </w:p>
    <w:p w14:paraId="3F48C199" w14:textId="77777777" w:rsidR="00565CA3" w:rsidRPr="003C40CD" w:rsidRDefault="00565CA3" w:rsidP="00FF0918">
      <w:pPr>
        <w:spacing w:after="0" w:line="240" w:lineRule="auto"/>
        <w:ind w:firstLine="720"/>
        <w:jc w:val="both"/>
        <w:rPr>
          <w:rFonts w:ascii="Times New Roman" w:hAnsi="Times New Roman" w:cs="Times New Roman"/>
          <w:sz w:val="20"/>
          <w:szCs w:val="20"/>
        </w:rPr>
      </w:pPr>
    </w:p>
    <w:p w14:paraId="5AA1D896" w14:textId="77777777" w:rsidR="00781B5F" w:rsidRPr="003C40CD" w:rsidRDefault="00781B5F" w:rsidP="00781B5F">
      <w:pPr>
        <w:rPr>
          <w:rFonts w:ascii="Times New Roman" w:hAnsi="Times New Roman" w:cs="Times New Roman"/>
          <w:sz w:val="20"/>
          <w:szCs w:val="20"/>
        </w:rPr>
      </w:pPr>
    </w:p>
    <w:p w14:paraId="03F45EEA" w14:textId="77777777" w:rsidR="00781B5F" w:rsidRPr="00565CA3" w:rsidRDefault="00781B5F" w:rsidP="00781B5F">
      <w:pPr>
        <w:rPr>
          <w:rFonts w:ascii="Times New Roman" w:hAnsi="Times New Roman" w:cs="Times New Roman"/>
          <w:sz w:val="24"/>
          <w:szCs w:val="24"/>
        </w:rPr>
      </w:pPr>
    </w:p>
    <w:p w14:paraId="3AACD383" w14:textId="77777777" w:rsidR="00781B5F" w:rsidRPr="00565CA3" w:rsidRDefault="00781B5F" w:rsidP="00781B5F">
      <w:pPr>
        <w:rPr>
          <w:rFonts w:ascii="Times New Roman" w:hAnsi="Times New Roman" w:cs="Times New Roman"/>
          <w:sz w:val="24"/>
          <w:szCs w:val="24"/>
        </w:rPr>
      </w:pPr>
    </w:p>
    <w:p w14:paraId="5B071146" w14:textId="77777777" w:rsidR="00781B5F" w:rsidRPr="00565CA3" w:rsidRDefault="00781B5F" w:rsidP="00781B5F">
      <w:pPr>
        <w:rPr>
          <w:rFonts w:ascii="Times New Roman" w:hAnsi="Times New Roman" w:cs="Times New Roman"/>
          <w:sz w:val="24"/>
          <w:szCs w:val="24"/>
        </w:rPr>
      </w:pPr>
    </w:p>
    <w:p w14:paraId="4BE7F675" w14:textId="77777777" w:rsidR="00781B5F" w:rsidRPr="00781B5F" w:rsidRDefault="00781B5F" w:rsidP="00781B5F">
      <w:pPr>
        <w:rPr>
          <w:rFonts w:ascii="Times New Roman" w:hAnsi="Times New Roman" w:cs="Times New Roman"/>
          <w:sz w:val="20"/>
        </w:rPr>
      </w:pPr>
    </w:p>
    <w:p w14:paraId="5C8774F7" w14:textId="77777777" w:rsidR="00781B5F" w:rsidRPr="00781B5F" w:rsidRDefault="00781B5F" w:rsidP="00781B5F">
      <w:pPr>
        <w:rPr>
          <w:rFonts w:ascii="Times New Roman" w:hAnsi="Times New Roman" w:cs="Times New Roman"/>
          <w:sz w:val="20"/>
        </w:rPr>
      </w:pPr>
    </w:p>
    <w:p w14:paraId="18B27131" w14:textId="77777777" w:rsidR="00781B5F" w:rsidRPr="00781B5F" w:rsidRDefault="00781B5F" w:rsidP="00781B5F">
      <w:pPr>
        <w:rPr>
          <w:rFonts w:ascii="Times New Roman" w:hAnsi="Times New Roman" w:cs="Times New Roman"/>
          <w:sz w:val="20"/>
        </w:rPr>
      </w:pPr>
    </w:p>
    <w:p w14:paraId="5F32434E" w14:textId="77777777" w:rsidR="00781B5F" w:rsidRPr="00781B5F" w:rsidRDefault="00781B5F" w:rsidP="00781B5F">
      <w:pPr>
        <w:rPr>
          <w:rFonts w:ascii="Times New Roman" w:hAnsi="Times New Roman" w:cs="Times New Roman"/>
          <w:sz w:val="20"/>
        </w:rPr>
      </w:pPr>
    </w:p>
    <w:p w14:paraId="6E394F16" w14:textId="77777777" w:rsidR="00781B5F" w:rsidRPr="00781B5F" w:rsidRDefault="00781B5F" w:rsidP="00781B5F">
      <w:pPr>
        <w:rPr>
          <w:rFonts w:ascii="Times New Roman" w:hAnsi="Times New Roman" w:cs="Times New Roman"/>
          <w:sz w:val="20"/>
        </w:rPr>
      </w:pPr>
    </w:p>
    <w:p w14:paraId="64987158" w14:textId="77777777" w:rsidR="00781B5F" w:rsidRPr="00781B5F" w:rsidRDefault="00781B5F" w:rsidP="00781B5F">
      <w:pPr>
        <w:rPr>
          <w:rFonts w:ascii="Times New Roman" w:hAnsi="Times New Roman" w:cs="Times New Roman"/>
          <w:sz w:val="20"/>
        </w:rPr>
      </w:pPr>
    </w:p>
    <w:p w14:paraId="282BA854" w14:textId="77777777" w:rsidR="00781B5F" w:rsidRPr="00781B5F" w:rsidRDefault="00781B5F" w:rsidP="00781B5F">
      <w:pPr>
        <w:rPr>
          <w:rFonts w:ascii="Times New Roman" w:hAnsi="Times New Roman" w:cs="Times New Roman"/>
          <w:sz w:val="20"/>
        </w:rPr>
      </w:pPr>
    </w:p>
    <w:p w14:paraId="54CBC94F" w14:textId="77777777" w:rsidR="00781B5F" w:rsidRPr="00781B5F" w:rsidRDefault="00781B5F" w:rsidP="00781B5F">
      <w:pPr>
        <w:rPr>
          <w:rFonts w:ascii="Times New Roman" w:hAnsi="Times New Roman" w:cs="Times New Roman"/>
          <w:sz w:val="20"/>
        </w:rPr>
      </w:pPr>
    </w:p>
    <w:p w14:paraId="0896F32F" w14:textId="28F6D17D" w:rsidR="00781B5F" w:rsidRDefault="00781B5F" w:rsidP="00781B5F">
      <w:pPr>
        <w:rPr>
          <w:rFonts w:ascii="Times New Roman" w:hAnsi="Times New Roman" w:cs="Times New Roman"/>
          <w:sz w:val="20"/>
        </w:rPr>
      </w:pPr>
    </w:p>
    <w:p w14:paraId="1FCF7092" w14:textId="741E4171" w:rsidR="00FF0918" w:rsidRPr="00781B5F" w:rsidRDefault="00781B5F" w:rsidP="00781B5F">
      <w:pPr>
        <w:tabs>
          <w:tab w:val="left" w:pos="1395"/>
        </w:tabs>
        <w:rPr>
          <w:rFonts w:ascii="Times New Roman" w:hAnsi="Times New Roman" w:cs="Times New Roman"/>
          <w:sz w:val="20"/>
        </w:rPr>
      </w:pPr>
      <w:r>
        <w:rPr>
          <w:rFonts w:ascii="Times New Roman" w:hAnsi="Times New Roman" w:cs="Times New Roman"/>
          <w:sz w:val="20"/>
        </w:rPr>
        <w:tab/>
      </w:r>
    </w:p>
    <w:sectPr w:rsidR="00FF0918" w:rsidRPr="00781B5F" w:rsidSect="003C40CD">
      <w:headerReference w:type="default" r:id="rId10"/>
      <w:footerReference w:type="default" r:id="rId11"/>
      <w:headerReference w:type="first" r:id="rId12"/>
      <w:footerReference w:type="first" r:id="rId13"/>
      <w:pgSz w:w="11906" w:h="16838" w:code="9"/>
      <w:pgMar w:top="568" w:right="1274" w:bottom="1134" w:left="1701" w:header="709" w:footer="2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63772" w14:textId="77777777" w:rsidR="00517BFF" w:rsidRDefault="00517BFF" w:rsidP="001A4706">
      <w:pPr>
        <w:spacing w:after="0" w:line="240" w:lineRule="auto"/>
      </w:pPr>
      <w:r>
        <w:separator/>
      </w:r>
    </w:p>
  </w:endnote>
  <w:endnote w:type="continuationSeparator" w:id="0">
    <w:p w14:paraId="1A636AE5" w14:textId="77777777" w:rsidR="00517BFF" w:rsidRDefault="00517BFF" w:rsidP="001A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C883" w14:textId="345996BC" w:rsidR="001A4706" w:rsidRPr="001A4706" w:rsidRDefault="001A4706" w:rsidP="003C40CD">
    <w:pPr>
      <w:pStyle w:val="Footer"/>
      <w:jc w:val="both"/>
      <w:rPr>
        <w:rFonts w:ascii="Times New Roman" w:hAnsi="Times New Roman" w:cs="Times New Roman"/>
        <w:sz w:val="20"/>
      </w:rPr>
    </w:pPr>
    <w:r w:rsidRPr="001A4706">
      <w:rPr>
        <w:rFonts w:ascii="Times New Roman" w:hAnsi="Times New Roman" w:cs="Times New Roman"/>
        <w:sz w:val="20"/>
      </w:rPr>
      <w:t>IZM</w:t>
    </w:r>
    <w:r>
      <w:rPr>
        <w:rFonts w:ascii="Times New Roman" w:hAnsi="Times New Roman" w:cs="Times New Roman"/>
        <w:sz w:val="20"/>
      </w:rPr>
      <w:t>prot</w:t>
    </w:r>
    <w:r w:rsidRPr="001A4706">
      <w:rPr>
        <w:rFonts w:ascii="Times New Roman" w:hAnsi="Times New Roman" w:cs="Times New Roman"/>
        <w:sz w:val="20"/>
      </w:rPr>
      <w:t>_ESFRI_</w:t>
    </w:r>
    <w:r w:rsidR="00004DCB">
      <w:rPr>
        <w:rFonts w:ascii="Times New Roman" w:hAnsi="Times New Roman" w:cs="Times New Roman"/>
        <w:sz w:val="20"/>
      </w:rPr>
      <w:t>1403</w:t>
    </w:r>
    <w:r w:rsidRPr="001A4706">
      <w:rPr>
        <w:rFonts w:ascii="Times New Roman" w:hAnsi="Times New Roman" w:cs="Times New Roman"/>
        <w:sz w:val="20"/>
      </w:rPr>
      <w:t>16; Informatīvais ziņojums “</w:t>
    </w:r>
    <w:r w:rsidR="008430DA" w:rsidRPr="008430DA">
      <w:rPr>
        <w:rFonts w:ascii="Times New Roman" w:hAnsi="Times New Roman" w:cs="Times New Roman"/>
        <w:sz w:val="20"/>
      </w:rPr>
      <w:t>Par Latvijas dalību Eiropas pētniecības infrastruktūru stratēģiskā foruma (ESFRI) ceļa kartes pētniecības infrastruktūras konsorcijos</w:t>
    </w:r>
    <w:r w:rsidRPr="001A4706">
      <w:rPr>
        <w:rFonts w:ascii="Times New Roman" w:hAnsi="Times New Roman" w:cs="Times New Roman"/>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0919" w14:textId="3F17266A" w:rsidR="00565CA3" w:rsidRPr="00565CA3" w:rsidRDefault="00004DCB" w:rsidP="00565CA3">
    <w:pPr>
      <w:spacing w:after="0" w:line="240" w:lineRule="auto"/>
      <w:jc w:val="both"/>
      <w:rPr>
        <w:rFonts w:ascii="Times New Roman" w:hAnsi="Times New Roman" w:cs="Times New Roman"/>
      </w:rPr>
    </w:pPr>
    <w:r>
      <w:rPr>
        <w:rFonts w:ascii="Times New Roman" w:hAnsi="Times New Roman" w:cs="Times New Roman"/>
      </w:rPr>
      <w:t>IZMprot_14</w:t>
    </w:r>
    <w:r w:rsidR="00565CA3" w:rsidRPr="00565CA3">
      <w:rPr>
        <w:rFonts w:ascii="Times New Roman" w:hAnsi="Times New Roman" w:cs="Times New Roman"/>
      </w:rPr>
      <w:t>0316_ESFRI; Informatīvais ziņojums “Par Latv</w:t>
    </w:r>
    <w:r w:rsidR="00565CA3">
      <w:rPr>
        <w:rFonts w:ascii="Times New Roman" w:hAnsi="Times New Roman" w:cs="Times New Roman"/>
      </w:rPr>
      <w:t xml:space="preserve">ijas dalību Eiropas pētniecības </w:t>
    </w:r>
    <w:r w:rsidR="00565CA3" w:rsidRPr="00565CA3">
      <w:rPr>
        <w:rFonts w:ascii="Times New Roman" w:hAnsi="Times New Roman" w:cs="Times New Roman"/>
      </w:rPr>
      <w:t>infrastruktūru stratēģiskā foruma (ESFRI) Eiropas pētniecības infrastruktūru Ceļa kartes konsorcijos”</w:t>
    </w:r>
  </w:p>
  <w:p w14:paraId="3AC0CB1D" w14:textId="77777777" w:rsidR="00565CA3" w:rsidRPr="00565CA3" w:rsidRDefault="00565CA3" w:rsidP="00565CA3">
    <w:pPr>
      <w:spacing w:line="276" w:lineRule="auto"/>
      <w:jc w:val="both"/>
      <w:rPr>
        <w:rFonts w:ascii="Times New Roman" w:hAnsi="Times New Roman" w:cs="Times New Roman"/>
      </w:rPr>
    </w:pPr>
  </w:p>
  <w:p w14:paraId="65BC860E" w14:textId="77777777" w:rsidR="00565CA3" w:rsidRDefault="00565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86600" w14:textId="77777777" w:rsidR="00517BFF" w:rsidRDefault="00517BFF" w:rsidP="001A4706">
      <w:pPr>
        <w:spacing w:after="0" w:line="240" w:lineRule="auto"/>
      </w:pPr>
      <w:r>
        <w:separator/>
      </w:r>
    </w:p>
  </w:footnote>
  <w:footnote w:type="continuationSeparator" w:id="0">
    <w:p w14:paraId="05837427" w14:textId="77777777" w:rsidR="00517BFF" w:rsidRDefault="00517BFF" w:rsidP="001A4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508547"/>
      <w:docPartObj>
        <w:docPartGallery w:val="Page Numbers (Top of Page)"/>
        <w:docPartUnique/>
      </w:docPartObj>
    </w:sdtPr>
    <w:sdtEndPr>
      <w:rPr>
        <w:noProof/>
      </w:rPr>
    </w:sdtEndPr>
    <w:sdtContent>
      <w:p w14:paraId="076B2BD7" w14:textId="2E149277" w:rsidR="00AD3971" w:rsidRDefault="00AD3971">
        <w:pPr>
          <w:pStyle w:val="Header"/>
          <w:jc w:val="center"/>
        </w:pPr>
        <w:r>
          <w:fldChar w:fldCharType="begin"/>
        </w:r>
        <w:r>
          <w:instrText xml:space="preserve"> PAGE   \* MERGEFORMAT </w:instrText>
        </w:r>
        <w:r>
          <w:fldChar w:fldCharType="separate"/>
        </w:r>
        <w:r w:rsidR="00C70D2F">
          <w:rPr>
            <w:noProof/>
          </w:rPr>
          <w:t>2</w:t>
        </w:r>
        <w:r>
          <w:rPr>
            <w:noProof/>
          </w:rPr>
          <w:fldChar w:fldCharType="end"/>
        </w:r>
      </w:p>
    </w:sdtContent>
  </w:sdt>
  <w:p w14:paraId="3F8E18A8" w14:textId="77777777" w:rsidR="00123A28" w:rsidRDefault="00123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6756C" w14:textId="107D8CD6" w:rsidR="00AD3971" w:rsidRDefault="00AD3971">
    <w:pPr>
      <w:pStyle w:val="Header"/>
      <w:jc w:val="center"/>
    </w:pPr>
  </w:p>
  <w:p w14:paraId="78AB00DA" w14:textId="77777777" w:rsidR="00AD3971" w:rsidRDefault="00AD3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5DB"/>
    <w:multiLevelType w:val="hybridMultilevel"/>
    <w:tmpl w:val="028652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F90B7E"/>
    <w:multiLevelType w:val="hybridMultilevel"/>
    <w:tmpl w:val="8D62797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1F81B03"/>
    <w:multiLevelType w:val="hybridMultilevel"/>
    <w:tmpl w:val="DD4688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BBE6FD8"/>
    <w:multiLevelType w:val="hybridMultilevel"/>
    <w:tmpl w:val="9D6009F6"/>
    <w:lvl w:ilvl="0" w:tplc="0426000F">
      <w:start w:val="1"/>
      <w:numFmt w:val="decimal"/>
      <w:lvlText w:val="%1."/>
      <w:lvlJc w:val="left"/>
      <w:pPr>
        <w:ind w:left="-1065" w:hanging="360"/>
      </w:pPr>
      <w:rPr>
        <w:rFonts w:hint="default"/>
      </w:rPr>
    </w:lvl>
    <w:lvl w:ilvl="1" w:tplc="04260019" w:tentative="1">
      <w:start w:val="1"/>
      <w:numFmt w:val="lowerLetter"/>
      <w:lvlText w:val="%2."/>
      <w:lvlJc w:val="left"/>
      <w:pPr>
        <w:ind w:left="-345" w:hanging="360"/>
      </w:pPr>
    </w:lvl>
    <w:lvl w:ilvl="2" w:tplc="0426001B" w:tentative="1">
      <w:start w:val="1"/>
      <w:numFmt w:val="lowerRoman"/>
      <w:lvlText w:val="%3."/>
      <w:lvlJc w:val="right"/>
      <w:pPr>
        <w:ind w:left="375" w:hanging="180"/>
      </w:pPr>
    </w:lvl>
    <w:lvl w:ilvl="3" w:tplc="0426000F" w:tentative="1">
      <w:start w:val="1"/>
      <w:numFmt w:val="decimal"/>
      <w:lvlText w:val="%4."/>
      <w:lvlJc w:val="left"/>
      <w:pPr>
        <w:ind w:left="1095" w:hanging="360"/>
      </w:pPr>
    </w:lvl>
    <w:lvl w:ilvl="4" w:tplc="04260019" w:tentative="1">
      <w:start w:val="1"/>
      <w:numFmt w:val="lowerLetter"/>
      <w:lvlText w:val="%5."/>
      <w:lvlJc w:val="left"/>
      <w:pPr>
        <w:ind w:left="1815" w:hanging="360"/>
      </w:pPr>
    </w:lvl>
    <w:lvl w:ilvl="5" w:tplc="0426001B" w:tentative="1">
      <w:start w:val="1"/>
      <w:numFmt w:val="lowerRoman"/>
      <w:lvlText w:val="%6."/>
      <w:lvlJc w:val="right"/>
      <w:pPr>
        <w:ind w:left="2535" w:hanging="180"/>
      </w:pPr>
    </w:lvl>
    <w:lvl w:ilvl="6" w:tplc="0426000F" w:tentative="1">
      <w:start w:val="1"/>
      <w:numFmt w:val="decimal"/>
      <w:lvlText w:val="%7."/>
      <w:lvlJc w:val="left"/>
      <w:pPr>
        <w:ind w:left="3255" w:hanging="360"/>
      </w:pPr>
    </w:lvl>
    <w:lvl w:ilvl="7" w:tplc="04260019" w:tentative="1">
      <w:start w:val="1"/>
      <w:numFmt w:val="lowerLetter"/>
      <w:lvlText w:val="%8."/>
      <w:lvlJc w:val="left"/>
      <w:pPr>
        <w:ind w:left="3975" w:hanging="360"/>
      </w:pPr>
    </w:lvl>
    <w:lvl w:ilvl="8" w:tplc="0426001B" w:tentative="1">
      <w:start w:val="1"/>
      <w:numFmt w:val="lowerRoman"/>
      <w:lvlText w:val="%9."/>
      <w:lvlJc w:val="right"/>
      <w:pPr>
        <w:ind w:left="4695" w:hanging="180"/>
      </w:pPr>
    </w:lvl>
  </w:abstractNum>
  <w:abstractNum w:abstractNumId="4" w15:restartNumberingAfterBreak="0">
    <w:nsid w:val="7DDA67F6"/>
    <w:multiLevelType w:val="hybridMultilevel"/>
    <w:tmpl w:val="5830BB84"/>
    <w:lvl w:ilvl="0" w:tplc="727EE9A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43"/>
    <w:rsid w:val="00004DCB"/>
    <w:rsid w:val="00005A35"/>
    <w:rsid w:val="00020D72"/>
    <w:rsid w:val="00071955"/>
    <w:rsid w:val="0008040E"/>
    <w:rsid w:val="000813F7"/>
    <w:rsid w:val="000A24E6"/>
    <w:rsid w:val="000C179D"/>
    <w:rsid w:val="00123A28"/>
    <w:rsid w:val="00130C7A"/>
    <w:rsid w:val="00141241"/>
    <w:rsid w:val="00156227"/>
    <w:rsid w:val="00197C78"/>
    <w:rsid w:val="001A4706"/>
    <w:rsid w:val="001B1200"/>
    <w:rsid w:val="00220C83"/>
    <w:rsid w:val="00225929"/>
    <w:rsid w:val="0022637E"/>
    <w:rsid w:val="0024755C"/>
    <w:rsid w:val="00264B00"/>
    <w:rsid w:val="002653F5"/>
    <w:rsid w:val="002B609D"/>
    <w:rsid w:val="002D2661"/>
    <w:rsid w:val="00344FFC"/>
    <w:rsid w:val="003A0D46"/>
    <w:rsid w:val="003A13EF"/>
    <w:rsid w:val="003A30D1"/>
    <w:rsid w:val="003A5ED5"/>
    <w:rsid w:val="003C40CD"/>
    <w:rsid w:val="003D3D17"/>
    <w:rsid w:val="003D4E2C"/>
    <w:rsid w:val="003E1F44"/>
    <w:rsid w:val="003E3B54"/>
    <w:rsid w:val="00411AC1"/>
    <w:rsid w:val="004209F6"/>
    <w:rsid w:val="0043724D"/>
    <w:rsid w:val="004738A6"/>
    <w:rsid w:val="00473FC6"/>
    <w:rsid w:val="00484B4A"/>
    <w:rsid w:val="00493BB6"/>
    <w:rsid w:val="004943DF"/>
    <w:rsid w:val="00495B77"/>
    <w:rsid w:val="00495DFF"/>
    <w:rsid w:val="0050447D"/>
    <w:rsid w:val="00511A63"/>
    <w:rsid w:val="00517BFF"/>
    <w:rsid w:val="00537D3B"/>
    <w:rsid w:val="0054746C"/>
    <w:rsid w:val="00552595"/>
    <w:rsid w:val="0056018D"/>
    <w:rsid w:val="00565CA3"/>
    <w:rsid w:val="00577D22"/>
    <w:rsid w:val="005F0ACB"/>
    <w:rsid w:val="005F3FDF"/>
    <w:rsid w:val="005F7A2F"/>
    <w:rsid w:val="00601C09"/>
    <w:rsid w:val="006054D7"/>
    <w:rsid w:val="0061485B"/>
    <w:rsid w:val="006262CA"/>
    <w:rsid w:val="00627536"/>
    <w:rsid w:val="00640B86"/>
    <w:rsid w:val="006A4F34"/>
    <w:rsid w:val="00722705"/>
    <w:rsid w:val="00755FDF"/>
    <w:rsid w:val="007721F8"/>
    <w:rsid w:val="00781B5F"/>
    <w:rsid w:val="007A2DA0"/>
    <w:rsid w:val="008248D7"/>
    <w:rsid w:val="00842A55"/>
    <w:rsid w:val="008430DA"/>
    <w:rsid w:val="00870A64"/>
    <w:rsid w:val="008F41AE"/>
    <w:rsid w:val="009027FC"/>
    <w:rsid w:val="00903305"/>
    <w:rsid w:val="00917735"/>
    <w:rsid w:val="009406FB"/>
    <w:rsid w:val="00977818"/>
    <w:rsid w:val="009A2D01"/>
    <w:rsid w:val="009A31E0"/>
    <w:rsid w:val="009B686B"/>
    <w:rsid w:val="00A05EE0"/>
    <w:rsid w:val="00A370C1"/>
    <w:rsid w:val="00A516A5"/>
    <w:rsid w:val="00A532F1"/>
    <w:rsid w:val="00A60106"/>
    <w:rsid w:val="00A7228E"/>
    <w:rsid w:val="00A82178"/>
    <w:rsid w:val="00A9559A"/>
    <w:rsid w:val="00AD2AAF"/>
    <w:rsid w:val="00AD3971"/>
    <w:rsid w:val="00B0127E"/>
    <w:rsid w:val="00B11CBF"/>
    <w:rsid w:val="00C70D2F"/>
    <w:rsid w:val="00C74FCB"/>
    <w:rsid w:val="00C95243"/>
    <w:rsid w:val="00CA6C1A"/>
    <w:rsid w:val="00CC5607"/>
    <w:rsid w:val="00CD0DFE"/>
    <w:rsid w:val="00CF0CE1"/>
    <w:rsid w:val="00D07C4E"/>
    <w:rsid w:val="00D50363"/>
    <w:rsid w:val="00DB5BAA"/>
    <w:rsid w:val="00DC2506"/>
    <w:rsid w:val="00DE3875"/>
    <w:rsid w:val="00E204CC"/>
    <w:rsid w:val="00E478F2"/>
    <w:rsid w:val="00E73800"/>
    <w:rsid w:val="00E93877"/>
    <w:rsid w:val="00ED3D7E"/>
    <w:rsid w:val="00EE1A7A"/>
    <w:rsid w:val="00F45375"/>
    <w:rsid w:val="00F67190"/>
    <w:rsid w:val="00FD707C"/>
    <w:rsid w:val="00FF09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160DC"/>
  <w15:chartTrackingRefBased/>
  <w15:docId w15:val="{B80E8636-0EAF-432B-AC35-6E1B7CB6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243"/>
    <w:pPr>
      <w:ind w:left="720"/>
      <w:contextualSpacing/>
    </w:pPr>
  </w:style>
  <w:style w:type="paragraph" w:styleId="Header">
    <w:name w:val="header"/>
    <w:basedOn w:val="Normal"/>
    <w:link w:val="HeaderChar"/>
    <w:uiPriority w:val="99"/>
    <w:unhideWhenUsed/>
    <w:rsid w:val="001A47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4706"/>
  </w:style>
  <w:style w:type="paragraph" w:styleId="Footer">
    <w:name w:val="footer"/>
    <w:basedOn w:val="Normal"/>
    <w:link w:val="FooterChar"/>
    <w:uiPriority w:val="99"/>
    <w:unhideWhenUsed/>
    <w:rsid w:val="001A47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4706"/>
  </w:style>
  <w:style w:type="character" w:styleId="CommentReference">
    <w:name w:val="annotation reference"/>
    <w:basedOn w:val="DefaultParagraphFont"/>
    <w:uiPriority w:val="99"/>
    <w:semiHidden/>
    <w:unhideWhenUsed/>
    <w:rsid w:val="00722705"/>
    <w:rPr>
      <w:sz w:val="16"/>
      <w:szCs w:val="16"/>
    </w:rPr>
  </w:style>
  <w:style w:type="paragraph" w:styleId="CommentText">
    <w:name w:val="annotation text"/>
    <w:basedOn w:val="Normal"/>
    <w:link w:val="CommentTextChar"/>
    <w:uiPriority w:val="99"/>
    <w:semiHidden/>
    <w:unhideWhenUsed/>
    <w:rsid w:val="00722705"/>
    <w:pPr>
      <w:spacing w:line="240" w:lineRule="auto"/>
    </w:pPr>
    <w:rPr>
      <w:sz w:val="20"/>
      <w:szCs w:val="20"/>
    </w:rPr>
  </w:style>
  <w:style w:type="character" w:customStyle="1" w:styleId="CommentTextChar">
    <w:name w:val="Comment Text Char"/>
    <w:basedOn w:val="DefaultParagraphFont"/>
    <w:link w:val="CommentText"/>
    <w:uiPriority w:val="99"/>
    <w:semiHidden/>
    <w:rsid w:val="00722705"/>
    <w:rPr>
      <w:sz w:val="20"/>
      <w:szCs w:val="20"/>
    </w:rPr>
  </w:style>
  <w:style w:type="paragraph" w:styleId="CommentSubject">
    <w:name w:val="annotation subject"/>
    <w:basedOn w:val="CommentText"/>
    <w:next w:val="CommentText"/>
    <w:link w:val="CommentSubjectChar"/>
    <w:uiPriority w:val="99"/>
    <w:semiHidden/>
    <w:unhideWhenUsed/>
    <w:rsid w:val="00722705"/>
    <w:rPr>
      <w:b/>
      <w:bCs/>
    </w:rPr>
  </w:style>
  <w:style w:type="character" w:customStyle="1" w:styleId="CommentSubjectChar">
    <w:name w:val="Comment Subject Char"/>
    <w:basedOn w:val="CommentTextChar"/>
    <w:link w:val="CommentSubject"/>
    <w:uiPriority w:val="99"/>
    <w:semiHidden/>
    <w:rsid w:val="00722705"/>
    <w:rPr>
      <w:b/>
      <w:bCs/>
      <w:sz w:val="20"/>
      <w:szCs w:val="20"/>
    </w:rPr>
  </w:style>
  <w:style w:type="paragraph" w:styleId="BalloonText">
    <w:name w:val="Balloon Text"/>
    <w:basedOn w:val="Normal"/>
    <w:link w:val="BalloonTextChar"/>
    <w:uiPriority w:val="99"/>
    <w:semiHidden/>
    <w:unhideWhenUsed/>
    <w:rsid w:val="00722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05"/>
    <w:rPr>
      <w:rFonts w:ascii="Segoe UI" w:hAnsi="Segoe UI" w:cs="Segoe UI"/>
      <w:sz w:val="18"/>
      <w:szCs w:val="18"/>
    </w:rPr>
  </w:style>
  <w:style w:type="character" w:styleId="Hyperlink">
    <w:name w:val="Hyperlink"/>
    <w:basedOn w:val="DefaultParagraphFont"/>
    <w:uiPriority w:val="99"/>
    <w:unhideWhenUsed/>
    <w:rsid w:val="00565CA3"/>
    <w:rPr>
      <w:color w:val="0563C1" w:themeColor="hyperlink"/>
      <w:u w:val="single"/>
    </w:rPr>
  </w:style>
  <w:style w:type="paragraph" w:styleId="BodyText2">
    <w:name w:val="Body Text 2"/>
    <w:basedOn w:val="Normal"/>
    <w:link w:val="BodyText2Char"/>
    <w:rsid w:val="00565CA3"/>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565CA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jekabsone@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depkovska@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471F6-8BF0-4488-87B7-3A0C675F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2016</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Kvēps</dc:creator>
  <cp:keywords/>
  <dc:description/>
  <cp:lastModifiedBy>Anita Depkovska</cp:lastModifiedBy>
  <cp:revision>9</cp:revision>
  <cp:lastPrinted>2016-02-23T07:48:00Z</cp:lastPrinted>
  <dcterms:created xsi:type="dcterms:W3CDTF">2016-03-14T10:11:00Z</dcterms:created>
  <dcterms:modified xsi:type="dcterms:W3CDTF">2016-03-16T11:34:00Z</dcterms:modified>
</cp:coreProperties>
</file>