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18" w:rsidRPr="00F7278D" w:rsidRDefault="00706018" w:rsidP="00706018">
      <w:pPr>
        <w:spacing w:after="0" w:line="240" w:lineRule="auto"/>
        <w:jc w:val="center"/>
        <w:rPr>
          <w:rFonts w:ascii="Times New Roman" w:hAnsi="Times New Roman" w:cs="Times New Roman"/>
          <w:b/>
          <w:caps/>
          <w:sz w:val="28"/>
          <w:szCs w:val="28"/>
        </w:rPr>
      </w:pPr>
      <w:r w:rsidRPr="00F7278D">
        <w:rPr>
          <w:rFonts w:ascii="Times New Roman" w:hAnsi="Times New Roman" w:cs="Times New Roman"/>
          <w:b/>
          <w:caps/>
          <w:sz w:val="28"/>
          <w:szCs w:val="28"/>
        </w:rPr>
        <w:t>Informatīvais ziņojums</w:t>
      </w:r>
    </w:p>
    <w:p w:rsidR="00706018" w:rsidRPr="00F7278D" w:rsidRDefault="00706018" w:rsidP="00706018">
      <w:pPr>
        <w:pStyle w:val="BodyTextIndent"/>
        <w:ind w:firstLine="0"/>
        <w:jc w:val="center"/>
      </w:pPr>
      <w:r w:rsidRPr="00F7278D">
        <w:t xml:space="preserve"> Par 2016.gada 14.-15.aprīlī neformālajā Eiropas Savienības </w:t>
      </w:r>
      <w:r w:rsidR="003D40F6">
        <w:t>V</w:t>
      </w:r>
      <w:r w:rsidR="008B7D75" w:rsidRPr="00F7278D">
        <w:t xml:space="preserve">ides </w:t>
      </w:r>
      <w:r w:rsidR="008B7D75">
        <w:t xml:space="preserve"> un transporta </w:t>
      </w:r>
      <w:r w:rsidRPr="00F7278D">
        <w:t>ministru padomē izskatāmajiem jautājumiem</w:t>
      </w:r>
    </w:p>
    <w:p w:rsidR="00706018" w:rsidRPr="00F7278D" w:rsidRDefault="00706018" w:rsidP="00706018">
      <w:pPr>
        <w:spacing w:after="0" w:line="240" w:lineRule="auto"/>
        <w:jc w:val="both"/>
        <w:rPr>
          <w:rFonts w:ascii="Times New Roman" w:hAnsi="Times New Roman" w:cs="Times New Roman"/>
          <w:sz w:val="28"/>
          <w:szCs w:val="28"/>
        </w:rPr>
      </w:pPr>
    </w:p>
    <w:p w:rsidR="00706018" w:rsidRPr="00F7278D" w:rsidRDefault="00706018" w:rsidP="00706018">
      <w:pPr>
        <w:spacing w:after="0" w:line="240" w:lineRule="auto"/>
        <w:jc w:val="both"/>
        <w:rPr>
          <w:rFonts w:ascii="Times New Roman" w:hAnsi="Times New Roman" w:cs="Times New Roman"/>
          <w:b/>
          <w:sz w:val="28"/>
          <w:szCs w:val="28"/>
          <w:u w:val="single"/>
        </w:rPr>
      </w:pPr>
      <w:r w:rsidRPr="00F7278D">
        <w:rPr>
          <w:rFonts w:ascii="Times New Roman" w:hAnsi="Times New Roman" w:cs="Times New Roman"/>
          <w:b/>
          <w:sz w:val="28"/>
          <w:szCs w:val="28"/>
          <w:u w:val="single"/>
        </w:rPr>
        <w:t>Informācija par neformālajā ministru padomē izskatāmajiem jautājumiem</w:t>
      </w:r>
    </w:p>
    <w:p w:rsidR="00706018" w:rsidRPr="00F7278D" w:rsidRDefault="00706018" w:rsidP="00706018">
      <w:pPr>
        <w:spacing w:after="0" w:line="240" w:lineRule="auto"/>
        <w:jc w:val="both"/>
        <w:rPr>
          <w:rFonts w:ascii="Times New Roman" w:hAnsi="Times New Roman" w:cs="Times New Roman"/>
          <w:sz w:val="28"/>
          <w:szCs w:val="28"/>
          <w:u w:val="single"/>
        </w:rPr>
      </w:pPr>
    </w:p>
    <w:p w:rsidR="00706018" w:rsidRDefault="00706018" w:rsidP="00133E5C">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2016.gada 14.-15.aprīlī paredzēta</w:t>
      </w:r>
      <w:r>
        <w:rPr>
          <w:rFonts w:ascii="Times New Roman" w:hAnsi="Times New Roman" w:cs="Times New Roman"/>
          <w:sz w:val="28"/>
          <w:szCs w:val="28"/>
        </w:rPr>
        <w:t xml:space="preserve"> pirmā</w:t>
      </w:r>
      <w:r w:rsidRPr="00F7278D">
        <w:rPr>
          <w:rFonts w:ascii="Times New Roman" w:hAnsi="Times New Roman" w:cs="Times New Roman"/>
          <w:sz w:val="28"/>
          <w:szCs w:val="28"/>
        </w:rPr>
        <w:t xml:space="preserve"> Eiropas Savienības </w:t>
      </w:r>
      <w:r>
        <w:rPr>
          <w:rFonts w:ascii="Times New Roman" w:hAnsi="Times New Roman" w:cs="Times New Roman"/>
          <w:sz w:val="28"/>
          <w:szCs w:val="28"/>
        </w:rPr>
        <w:t xml:space="preserve">(ES) </w:t>
      </w:r>
      <w:r w:rsidR="003D40F6">
        <w:rPr>
          <w:rFonts w:ascii="Times New Roman" w:hAnsi="Times New Roman" w:cs="Times New Roman"/>
          <w:sz w:val="28"/>
          <w:szCs w:val="28"/>
        </w:rPr>
        <w:t>V</w:t>
      </w:r>
      <w:r w:rsidRPr="00F7278D">
        <w:rPr>
          <w:rFonts w:ascii="Times New Roman" w:hAnsi="Times New Roman" w:cs="Times New Roman"/>
          <w:sz w:val="28"/>
          <w:szCs w:val="28"/>
        </w:rPr>
        <w:t xml:space="preserve">ides un </w:t>
      </w:r>
      <w:r w:rsidR="003D40F6">
        <w:rPr>
          <w:rFonts w:ascii="Times New Roman" w:hAnsi="Times New Roman" w:cs="Times New Roman"/>
          <w:sz w:val="28"/>
          <w:szCs w:val="28"/>
        </w:rPr>
        <w:t>transporta</w:t>
      </w:r>
      <w:r w:rsidRPr="00F7278D">
        <w:rPr>
          <w:rFonts w:ascii="Times New Roman" w:hAnsi="Times New Roman" w:cs="Times New Roman"/>
          <w:sz w:val="28"/>
          <w:szCs w:val="28"/>
        </w:rPr>
        <w:t xml:space="preserve"> ministru neformālā sanāksme Amsterdamā. Sanāksmes laikā notiks diskusijas par </w:t>
      </w:r>
      <w:r w:rsidR="00BF3DD1">
        <w:rPr>
          <w:rFonts w:ascii="Times New Roman" w:hAnsi="Times New Roman" w:cs="Times New Roman"/>
          <w:sz w:val="28"/>
          <w:szCs w:val="28"/>
        </w:rPr>
        <w:t>ES</w:t>
      </w:r>
      <w:r w:rsidRPr="00F7278D">
        <w:rPr>
          <w:rFonts w:ascii="Times New Roman" w:hAnsi="Times New Roman" w:cs="Times New Roman"/>
          <w:sz w:val="28"/>
          <w:szCs w:val="28"/>
        </w:rPr>
        <w:t xml:space="preserve"> transporta sektora nākotni ar vadmotīvu “Inovācijas nākotnei: viedi un zaļi ilgtspējīga transporta risinājumi”. </w:t>
      </w:r>
      <w:r>
        <w:rPr>
          <w:rFonts w:ascii="Times New Roman" w:hAnsi="Times New Roman" w:cs="Times New Roman"/>
          <w:sz w:val="28"/>
          <w:szCs w:val="28"/>
        </w:rPr>
        <w:t>Neformālajā padomē plānotas gan transporta ministru diskusija par viedo mobilitāti, robežšķērsošanas jautājumiem  transporta drošības</w:t>
      </w:r>
      <w:r w:rsidR="00607527">
        <w:rPr>
          <w:rFonts w:ascii="Times New Roman" w:hAnsi="Times New Roman" w:cs="Times New Roman"/>
          <w:sz w:val="28"/>
          <w:szCs w:val="28"/>
        </w:rPr>
        <w:t xml:space="preserve"> un robežu </w:t>
      </w:r>
      <w:r>
        <w:rPr>
          <w:rFonts w:ascii="Times New Roman" w:hAnsi="Times New Roman" w:cs="Times New Roman"/>
          <w:sz w:val="28"/>
          <w:szCs w:val="28"/>
        </w:rPr>
        <w:t xml:space="preserve"> jautājumiem, gan vides ministru diskusija sesija par zaļo mobilitāti, </w:t>
      </w:r>
      <w:r w:rsidR="00133E5C">
        <w:rPr>
          <w:rFonts w:ascii="Times New Roman" w:hAnsi="Times New Roman" w:cs="Times New Roman"/>
          <w:sz w:val="28"/>
          <w:szCs w:val="28"/>
        </w:rPr>
        <w:t>kā</w:t>
      </w:r>
      <w:r>
        <w:rPr>
          <w:rFonts w:ascii="Times New Roman" w:hAnsi="Times New Roman" w:cs="Times New Roman"/>
          <w:sz w:val="28"/>
          <w:szCs w:val="28"/>
        </w:rPr>
        <w:t xml:space="preserve"> arī kopējās sesijas par </w:t>
      </w:r>
      <w:r w:rsidR="000844C9">
        <w:rPr>
          <w:rFonts w:ascii="Times New Roman" w:hAnsi="Times New Roman" w:cs="Times New Roman"/>
          <w:sz w:val="28"/>
          <w:szCs w:val="28"/>
        </w:rPr>
        <w:t>i</w:t>
      </w:r>
      <w:r>
        <w:rPr>
          <w:rFonts w:ascii="Times New Roman" w:hAnsi="Times New Roman" w:cs="Times New Roman"/>
          <w:sz w:val="28"/>
          <w:szCs w:val="28"/>
        </w:rPr>
        <w:t>novācij</w:t>
      </w:r>
      <w:r w:rsidR="000844C9">
        <w:rPr>
          <w:rFonts w:ascii="Times New Roman" w:hAnsi="Times New Roman" w:cs="Times New Roman"/>
          <w:sz w:val="28"/>
          <w:szCs w:val="28"/>
        </w:rPr>
        <w:t>ām</w:t>
      </w:r>
      <w:r>
        <w:rPr>
          <w:rFonts w:ascii="Times New Roman" w:hAnsi="Times New Roman" w:cs="Times New Roman"/>
          <w:sz w:val="28"/>
          <w:szCs w:val="28"/>
        </w:rPr>
        <w:t xml:space="preserve"> nākotnei un </w:t>
      </w:r>
      <w:r w:rsidR="000844C9">
        <w:rPr>
          <w:rFonts w:ascii="Times New Roman" w:hAnsi="Times New Roman" w:cs="Times New Roman"/>
          <w:sz w:val="28"/>
          <w:szCs w:val="28"/>
        </w:rPr>
        <w:t xml:space="preserve">starptautisko </w:t>
      </w:r>
      <w:r>
        <w:rPr>
          <w:rFonts w:ascii="Times New Roman" w:hAnsi="Times New Roman" w:cs="Times New Roman"/>
          <w:sz w:val="28"/>
          <w:szCs w:val="28"/>
        </w:rPr>
        <w:t>klimata sarunu rezultātiem</w:t>
      </w:r>
      <w:r w:rsidR="000844C9">
        <w:rPr>
          <w:rFonts w:ascii="Times New Roman" w:hAnsi="Times New Roman" w:cs="Times New Roman"/>
          <w:sz w:val="28"/>
          <w:szCs w:val="28"/>
        </w:rPr>
        <w:t xml:space="preserve"> Klimata pārmaiņu konferencē Parīzē (COP21)</w:t>
      </w:r>
      <w:r>
        <w:rPr>
          <w:rFonts w:ascii="Times New Roman" w:hAnsi="Times New Roman" w:cs="Times New Roman"/>
          <w:sz w:val="28"/>
          <w:szCs w:val="28"/>
        </w:rPr>
        <w:t xml:space="preserve">. Šī ir pirmā reize, kad tiek organizēta apvienotā transporta un vides ministru </w:t>
      </w:r>
      <w:r w:rsidR="002A683D">
        <w:rPr>
          <w:rFonts w:ascii="Times New Roman" w:hAnsi="Times New Roman" w:cs="Times New Roman"/>
          <w:sz w:val="28"/>
          <w:szCs w:val="28"/>
        </w:rPr>
        <w:t>sanāksme</w:t>
      </w:r>
      <w:r>
        <w:rPr>
          <w:rFonts w:ascii="Times New Roman" w:hAnsi="Times New Roman" w:cs="Times New Roman"/>
          <w:sz w:val="28"/>
          <w:szCs w:val="28"/>
        </w:rPr>
        <w:t>.</w:t>
      </w:r>
    </w:p>
    <w:p w:rsidR="00133E5C" w:rsidRPr="00F7278D" w:rsidRDefault="00133E5C" w:rsidP="00706018">
      <w:pPr>
        <w:spacing w:after="0" w:line="240" w:lineRule="auto"/>
        <w:ind w:firstLine="720"/>
        <w:jc w:val="both"/>
        <w:rPr>
          <w:rFonts w:ascii="Times New Roman" w:hAnsi="Times New Roman" w:cs="Times New Roman"/>
          <w:sz w:val="28"/>
          <w:szCs w:val="28"/>
        </w:rPr>
      </w:pPr>
    </w:p>
    <w:p w:rsidR="00706018" w:rsidRPr="00A141B6" w:rsidRDefault="00706018" w:rsidP="00A141B6">
      <w:pPr>
        <w:pStyle w:val="ListParagraph"/>
        <w:numPr>
          <w:ilvl w:val="0"/>
          <w:numId w:val="4"/>
        </w:numPr>
        <w:spacing w:after="0" w:line="240" w:lineRule="auto"/>
        <w:jc w:val="both"/>
        <w:rPr>
          <w:rFonts w:ascii="Times New Roman" w:hAnsi="Times New Roman" w:cs="Times New Roman"/>
          <w:b/>
          <w:sz w:val="28"/>
          <w:szCs w:val="28"/>
        </w:rPr>
      </w:pPr>
      <w:r w:rsidRPr="00A141B6">
        <w:rPr>
          <w:rFonts w:ascii="Times New Roman" w:hAnsi="Times New Roman" w:cs="Times New Roman"/>
          <w:b/>
          <w:sz w:val="28"/>
          <w:szCs w:val="28"/>
        </w:rPr>
        <w:t>Zaļā mobilitāte (</w:t>
      </w:r>
      <w:r w:rsidRPr="00A141B6">
        <w:rPr>
          <w:rFonts w:ascii="Times New Roman" w:hAnsi="Times New Roman" w:cs="Times New Roman"/>
          <w:b/>
          <w:i/>
          <w:sz w:val="28"/>
          <w:szCs w:val="28"/>
        </w:rPr>
        <w:t>Green Mobility</w:t>
      </w:r>
      <w:r w:rsidRPr="00A141B6">
        <w:rPr>
          <w:rFonts w:ascii="Times New Roman" w:hAnsi="Times New Roman" w:cs="Times New Roman"/>
          <w:b/>
          <w:sz w:val="28"/>
          <w:szCs w:val="28"/>
        </w:rPr>
        <w:t>)</w:t>
      </w:r>
      <w:r w:rsidR="000844C9" w:rsidRPr="00A141B6">
        <w:rPr>
          <w:rFonts w:ascii="Times New Roman" w:hAnsi="Times New Roman" w:cs="Times New Roman"/>
          <w:b/>
          <w:sz w:val="28"/>
          <w:szCs w:val="28"/>
        </w:rPr>
        <w:t xml:space="preserve"> –</w:t>
      </w:r>
      <w:r w:rsidRPr="00A141B6">
        <w:rPr>
          <w:rFonts w:ascii="Times New Roman" w:hAnsi="Times New Roman" w:cs="Times New Roman"/>
          <w:b/>
          <w:sz w:val="28"/>
          <w:szCs w:val="28"/>
        </w:rPr>
        <w:t xml:space="preserve"> vides ministru sesija</w:t>
      </w:r>
    </w:p>
    <w:p w:rsidR="00A141B6" w:rsidRPr="00A141B6" w:rsidRDefault="00A141B6" w:rsidP="00A141B6">
      <w:pPr>
        <w:pStyle w:val="ListParagraph"/>
        <w:spacing w:after="0" w:line="240" w:lineRule="auto"/>
        <w:ind w:left="1080"/>
        <w:jc w:val="both"/>
        <w:rPr>
          <w:rFonts w:ascii="Times New Roman" w:hAnsi="Times New Roman" w:cs="Times New Roman"/>
          <w:b/>
          <w:sz w:val="28"/>
          <w:szCs w:val="28"/>
        </w:rPr>
      </w:pPr>
    </w:p>
    <w:p w:rsidR="00706018" w:rsidRPr="00F7278D" w:rsidRDefault="00706018" w:rsidP="00706018">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Plānots, ka vides ministri diskutēs par transporta sektora ietekmes uz vidi mazināšanu. Nīderlandes prezidentūra iecerējusi apkopot diskusiju rezultātus prezidentūras secinājumos. Diskusija paredzēta, cita starpā, pamatojoties uz turpmāk minētajiem materiāliem.</w:t>
      </w:r>
    </w:p>
    <w:p w:rsidR="00706018" w:rsidRPr="00675627" w:rsidRDefault="00706018" w:rsidP="00706018">
      <w:pPr>
        <w:spacing w:before="120" w:after="0" w:line="240" w:lineRule="auto"/>
        <w:ind w:firstLine="720"/>
        <w:jc w:val="both"/>
        <w:rPr>
          <w:rFonts w:ascii="Times New Roman" w:hAnsi="Times New Roman" w:cs="Times New Roman"/>
          <w:sz w:val="28"/>
          <w:szCs w:val="28"/>
        </w:rPr>
      </w:pPr>
      <w:r w:rsidRPr="00675627">
        <w:rPr>
          <w:rFonts w:ascii="Times New Roman" w:hAnsi="Times New Roman" w:cs="Times New Roman"/>
          <w:sz w:val="28"/>
          <w:szCs w:val="28"/>
        </w:rPr>
        <w:t xml:space="preserve">1) Vai Eiropa ir gatava jaunai </w:t>
      </w:r>
      <w:r w:rsidRPr="0048377D">
        <w:rPr>
          <w:rFonts w:ascii="Times New Roman" w:hAnsi="Times New Roman" w:cs="Times New Roman"/>
          <w:sz w:val="28"/>
          <w:szCs w:val="28"/>
        </w:rPr>
        <w:t>ceļa</w:t>
      </w:r>
      <w:r>
        <w:rPr>
          <w:rFonts w:ascii="Times New Roman" w:hAnsi="Times New Roman" w:cs="Times New Roman"/>
          <w:sz w:val="28"/>
          <w:szCs w:val="28"/>
        </w:rPr>
        <w:t xml:space="preserve"> </w:t>
      </w:r>
      <w:r w:rsidRPr="00675627">
        <w:rPr>
          <w:rFonts w:ascii="Times New Roman" w:hAnsi="Times New Roman" w:cs="Times New Roman"/>
          <w:sz w:val="28"/>
          <w:szCs w:val="28"/>
        </w:rPr>
        <w:t>transporta ērai?</w:t>
      </w:r>
    </w:p>
    <w:p w:rsidR="00706018" w:rsidRPr="00675627" w:rsidRDefault="00706018" w:rsidP="00133E5C">
      <w:pPr>
        <w:spacing w:after="0" w:line="240" w:lineRule="auto"/>
        <w:ind w:firstLine="567"/>
        <w:jc w:val="both"/>
        <w:rPr>
          <w:rFonts w:ascii="Times New Roman" w:hAnsi="Times New Roman" w:cs="Times New Roman"/>
          <w:sz w:val="28"/>
          <w:szCs w:val="28"/>
        </w:rPr>
      </w:pPr>
      <w:r w:rsidRPr="00675627">
        <w:rPr>
          <w:rFonts w:ascii="Times New Roman" w:hAnsi="Times New Roman" w:cs="Times New Roman"/>
          <w:sz w:val="28"/>
          <w:szCs w:val="28"/>
        </w:rPr>
        <w:t xml:space="preserve">Informācijas materiāls apskata Eiropas potenciālu pārejā uz alternatīvām degvielām, ņemot vērā esošās tendences transporta sektorā un pieejamās tehnoloģijas. Zaļajam transportam ir liels potenciāls ne tikai samazināt siltumnīcefekta gāzu (turpmāk – SEG) emisijas, bet arī veicināt ekonomisko attīstību, radot jaunas darbavietas un palielinot konkurētspēju. Tāpat tīrāks transports uzlabo iedzīvotāju veselību un samazina </w:t>
      </w:r>
      <w:r>
        <w:rPr>
          <w:rFonts w:ascii="Times New Roman" w:hAnsi="Times New Roman" w:cs="Times New Roman"/>
          <w:sz w:val="28"/>
          <w:szCs w:val="28"/>
        </w:rPr>
        <w:t>gaisa</w:t>
      </w:r>
      <w:r w:rsidRPr="00675627">
        <w:rPr>
          <w:rFonts w:ascii="Times New Roman" w:hAnsi="Times New Roman" w:cs="Times New Roman"/>
          <w:sz w:val="28"/>
          <w:szCs w:val="28"/>
        </w:rPr>
        <w:t xml:space="preserve"> piesārņojumu.</w:t>
      </w:r>
    </w:p>
    <w:p w:rsidR="00706018" w:rsidRPr="00675627" w:rsidRDefault="00706018" w:rsidP="00706018">
      <w:pPr>
        <w:spacing w:before="120" w:after="0" w:line="240" w:lineRule="auto"/>
        <w:ind w:firstLine="720"/>
        <w:jc w:val="both"/>
        <w:rPr>
          <w:rFonts w:ascii="Times New Roman" w:hAnsi="Times New Roman" w:cs="Times New Roman"/>
          <w:sz w:val="28"/>
          <w:szCs w:val="28"/>
        </w:rPr>
      </w:pPr>
      <w:r w:rsidRPr="00675627">
        <w:rPr>
          <w:rFonts w:ascii="Times New Roman" w:hAnsi="Times New Roman" w:cs="Times New Roman"/>
          <w:sz w:val="28"/>
          <w:szCs w:val="28"/>
        </w:rPr>
        <w:t xml:space="preserve">2) Ilgtspējīga transporta degvielas vīzija </w:t>
      </w:r>
    </w:p>
    <w:p w:rsidR="00706018" w:rsidRDefault="00706018" w:rsidP="00133E5C">
      <w:pPr>
        <w:spacing w:after="0" w:line="240" w:lineRule="auto"/>
        <w:ind w:firstLine="567"/>
        <w:jc w:val="both"/>
        <w:rPr>
          <w:rFonts w:ascii="Times New Roman" w:hAnsi="Times New Roman" w:cs="Times New Roman"/>
          <w:sz w:val="28"/>
          <w:szCs w:val="28"/>
        </w:rPr>
      </w:pPr>
      <w:r w:rsidRPr="00675627">
        <w:rPr>
          <w:rFonts w:ascii="Times New Roman" w:hAnsi="Times New Roman" w:cs="Times New Roman"/>
          <w:sz w:val="28"/>
          <w:szCs w:val="28"/>
        </w:rPr>
        <w:t xml:space="preserve">Nīderlandes transporta attīstības vīzija, kas aptver visus transporta veidus, tostarp ceļa, dzelzceļa, ūdens un gaisa transportu. Nīderlande ir apņēmusies virzīties uz oglekļa mazietilpīgu nākotni, ieviešot alternatīvas degvielas </w:t>
      </w:r>
      <w:r w:rsidR="002E4A28">
        <w:rPr>
          <w:rFonts w:ascii="Times New Roman" w:hAnsi="Times New Roman" w:cs="Times New Roman"/>
          <w:sz w:val="28"/>
          <w:szCs w:val="28"/>
        </w:rPr>
        <w:t xml:space="preserve">autotransporta </w:t>
      </w:r>
      <w:r w:rsidRPr="00675627">
        <w:rPr>
          <w:rFonts w:ascii="Times New Roman" w:hAnsi="Times New Roman" w:cs="Times New Roman"/>
          <w:sz w:val="28"/>
          <w:szCs w:val="28"/>
        </w:rPr>
        <w:t>un kuģniecības sektoros (pāreja uz dabasgāzi</w:t>
      </w:r>
      <w:r w:rsidR="002E4A28">
        <w:rPr>
          <w:rFonts w:ascii="Times New Roman" w:hAnsi="Times New Roman" w:cs="Times New Roman"/>
          <w:sz w:val="28"/>
          <w:szCs w:val="28"/>
        </w:rPr>
        <w:t>, elektrību</w:t>
      </w:r>
      <w:r w:rsidRPr="00675627">
        <w:rPr>
          <w:rFonts w:ascii="Times New Roman" w:hAnsi="Times New Roman" w:cs="Times New Roman"/>
          <w:sz w:val="28"/>
          <w:szCs w:val="28"/>
        </w:rPr>
        <w:t xml:space="preserve">), elektrificējot </w:t>
      </w:r>
      <w:r w:rsidR="002E4A28">
        <w:rPr>
          <w:rFonts w:ascii="Times New Roman" w:hAnsi="Times New Roman" w:cs="Times New Roman"/>
          <w:sz w:val="28"/>
          <w:szCs w:val="28"/>
        </w:rPr>
        <w:t>dzelzceļa</w:t>
      </w:r>
      <w:r w:rsidR="002E4A28" w:rsidRPr="00675627">
        <w:rPr>
          <w:rFonts w:ascii="Times New Roman" w:hAnsi="Times New Roman" w:cs="Times New Roman"/>
          <w:sz w:val="28"/>
          <w:szCs w:val="28"/>
        </w:rPr>
        <w:t xml:space="preserve"> </w:t>
      </w:r>
      <w:r w:rsidRPr="00675627">
        <w:rPr>
          <w:rFonts w:ascii="Times New Roman" w:hAnsi="Times New Roman" w:cs="Times New Roman"/>
          <w:sz w:val="28"/>
          <w:szCs w:val="28"/>
        </w:rPr>
        <w:t>transportu un veicinot efektivitāti aviācijas sektorā.</w:t>
      </w:r>
    </w:p>
    <w:p w:rsidR="00A141B6" w:rsidRPr="00675627" w:rsidRDefault="00A141B6" w:rsidP="00133E5C">
      <w:pPr>
        <w:spacing w:after="0" w:line="240" w:lineRule="auto"/>
        <w:ind w:firstLine="567"/>
        <w:jc w:val="both"/>
        <w:rPr>
          <w:rFonts w:ascii="Times New Roman" w:hAnsi="Times New Roman" w:cs="Times New Roman"/>
          <w:sz w:val="28"/>
          <w:szCs w:val="28"/>
        </w:rPr>
      </w:pPr>
    </w:p>
    <w:p w:rsidR="00706018" w:rsidRPr="00675627" w:rsidRDefault="00706018" w:rsidP="00706018">
      <w:pPr>
        <w:spacing w:before="120" w:after="0" w:line="240" w:lineRule="auto"/>
        <w:ind w:firstLine="720"/>
        <w:jc w:val="both"/>
        <w:rPr>
          <w:rFonts w:ascii="Times New Roman" w:hAnsi="Times New Roman" w:cs="Times New Roman"/>
          <w:sz w:val="28"/>
          <w:szCs w:val="28"/>
        </w:rPr>
      </w:pPr>
      <w:r w:rsidRPr="00675627">
        <w:rPr>
          <w:rFonts w:ascii="Times New Roman" w:hAnsi="Times New Roman" w:cs="Times New Roman"/>
          <w:sz w:val="28"/>
          <w:szCs w:val="28"/>
        </w:rPr>
        <w:lastRenderedPageBreak/>
        <w:t>3) Pētījums „</w:t>
      </w:r>
      <w:r w:rsidRPr="00675627">
        <w:rPr>
          <w:rFonts w:ascii="Times New Roman" w:hAnsi="Times New Roman" w:cs="Times New Roman"/>
          <w:i/>
          <w:sz w:val="28"/>
          <w:szCs w:val="28"/>
        </w:rPr>
        <w:t>Fuelling Europe’s Future</w:t>
      </w:r>
      <w:r w:rsidRPr="00675627">
        <w:rPr>
          <w:rFonts w:ascii="Times New Roman" w:hAnsi="Times New Roman" w:cs="Times New Roman"/>
          <w:sz w:val="28"/>
          <w:szCs w:val="28"/>
        </w:rPr>
        <w:t>”</w:t>
      </w:r>
    </w:p>
    <w:p w:rsidR="00706018" w:rsidRDefault="00706018" w:rsidP="00133E5C">
      <w:pPr>
        <w:spacing w:after="0" w:line="240" w:lineRule="auto"/>
        <w:ind w:firstLine="567"/>
        <w:jc w:val="both"/>
        <w:rPr>
          <w:rFonts w:ascii="Times New Roman" w:hAnsi="Times New Roman" w:cs="Times New Roman"/>
          <w:sz w:val="28"/>
          <w:szCs w:val="28"/>
        </w:rPr>
      </w:pPr>
      <w:r w:rsidRPr="00675627">
        <w:rPr>
          <w:rFonts w:ascii="Times New Roman" w:hAnsi="Times New Roman" w:cs="Times New Roman"/>
          <w:sz w:val="28"/>
          <w:szCs w:val="28"/>
        </w:rPr>
        <w:t>Pētījums apskata ES transporta sektora izmaksas</w:t>
      </w:r>
      <w:r w:rsidRPr="00F7278D">
        <w:rPr>
          <w:rFonts w:ascii="Times New Roman" w:hAnsi="Times New Roman" w:cs="Times New Roman"/>
          <w:sz w:val="28"/>
          <w:szCs w:val="28"/>
        </w:rPr>
        <w:t xml:space="preserve"> un ietekmi uz klimatu, kā arī potenciālos attīstības scenārijus, ņemot vērā ES plānošanas dokumentus, transporta un klimata politiku. Veicinot jaunu transporta tehnoloģiju ienākšanu tirgū, paredzēts radīt līdz 2 miljoniem jaunu darbavietu un drastiski samazināt transporta radītās emisijas.</w:t>
      </w:r>
    </w:p>
    <w:p w:rsidR="00706018" w:rsidRDefault="00706018" w:rsidP="0070601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Diskusijas jautājumi:</w:t>
      </w:r>
    </w:p>
    <w:p w:rsidR="00706018" w:rsidRDefault="00706018" w:rsidP="00706018">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Kādi politikas ietvari un finanšu un citi instrumenti ES un tās dalībvalstu līmenī nepieciešami, lai vairotu un paātrinātu pāreju uz oglekļa mazietilpīgām un bezemisiju degvielām un transportlīdzekļiem (</w:t>
      </w:r>
      <w:r w:rsidRPr="00D3777E">
        <w:rPr>
          <w:rFonts w:ascii="Times New Roman" w:hAnsi="Times New Roman" w:cs="Times New Roman"/>
          <w:i/>
          <w:sz w:val="28"/>
          <w:szCs w:val="28"/>
        </w:rPr>
        <w:t>low/zero-emission fuels</w:t>
      </w:r>
      <w:r>
        <w:rPr>
          <w:rFonts w:ascii="Times New Roman" w:hAnsi="Times New Roman" w:cs="Times New Roman"/>
          <w:i/>
          <w:sz w:val="28"/>
          <w:szCs w:val="28"/>
        </w:rPr>
        <w:t xml:space="preserve"> and vehicles</w:t>
      </w:r>
      <w:r>
        <w:rPr>
          <w:rFonts w:ascii="Times New Roman" w:hAnsi="Times New Roman" w:cs="Times New Roman"/>
          <w:sz w:val="28"/>
          <w:szCs w:val="28"/>
        </w:rPr>
        <w:t xml:space="preserve">) </w:t>
      </w:r>
      <w:r w:rsidRPr="0048377D">
        <w:rPr>
          <w:rFonts w:ascii="Times New Roman" w:hAnsi="Times New Roman" w:cs="Times New Roman"/>
          <w:sz w:val="28"/>
          <w:szCs w:val="28"/>
        </w:rPr>
        <w:t>ceļu</w:t>
      </w:r>
      <w:r>
        <w:rPr>
          <w:rFonts w:ascii="Times New Roman" w:hAnsi="Times New Roman" w:cs="Times New Roman"/>
          <w:sz w:val="28"/>
          <w:szCs w:val="28"/>
        </w:rPr>
        <w:t xml:space="preserve"> transportā?</w:t>
      </w:r>
    </w:p>
    <w:p w:rsidR="00706018" w:rsidRPr="00D3777E" w:rsidRDefault="00706018" w:rsidP="00706018">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Kādus pasākumus ministri plāno īstenot dalībvalstu līmenī, lai atbalstītu degvielu un transportlīdzekļu “zaļumošanu” (</w:t>
      </w:r>
      <w:r w:rsidRPr="00D3777E">
        <w:rPr>
          <w:rFonts w:ascii="Times New Roman" w:hAnsi="Times New Roman" w:cs="Times New Roman"/>
          <w:i/>
          <w:sz w:val="28"/>
          <w:szCs w:val="28"/>
        </w:rPr>
        <w:t>greening</w:t>
      </w:r>
      <w:r>
        <w:rPr>
          <w:rFonts w:ascii="Times New Roman" w:hAnsi="Times New Roman" w:cs="Times New Roman"/>
          <w:sz w:val="28"/>
          <w:szCs w:val="28"/>
        </w:rPr>
        <w:t>)?</w:t>
      </w:r>
    </w:p>
    <w:p w:rsidR="00706018" w:rsidRDefault="00706018" w:rsidP="00706018">
      <w:pPr>
        <w:spacing w:after="0" w:line="240" w:lineRule="auto"/>
        <w:jc w:val="both"/>
        <w:rPr>
          <w:rFonts w:ascii="Times New Roman" w:hAnsi="Times New Roman" w:cs="Times New Roman"/>
          <w:sz w:val="28"/>
          <w:szCs w:val="28"/>
        </w:rPr>
      </w:pPr>
    </w:p>
    <w:p w:rsidR="00706018" w:rsidRDefault="00706018" w:rsidP="00706018">
      <w:pPr>
        <w:spacing w:after="0" w:line="240" w:lineRule="auto"/>
        <w:jc w:val="both"/>
        <w:rPr>
          <w:rFonts w:ascii="Times New Roman" w:hAnsi="Times New Roman" w:cs="Times New Roman"/>
          <w:b/>
          <w:sz w:val="28"/>
          <w:szCs w:val="28"/>
          <w:u w:val="single"/>
        </w:rPr>
      </w:pPr>
      <w:r w:rsidRPr="00675627">
        <w:rPr>
          <w:rFonts w:ascii="Times New Roman" w:hAnsi="Times New Roman" w:cs="Times New Roman"/>
          <w:b/>
          <w:sz w:val="28"/>
          <w:szCs w:val="28"/>
          <w:u w:val="single"/>
        </w:rPr>
        <w:t>Latvijas viedoklis:</w:t>
      </w:r>
    </w:p>
    <w:p w:rsidR="00A141B6" w:rsidRPr="00675627" w:rsidRDefault="00A141B6" w:rsidP="00706018">
      <w:pPr>
        <w:spacing w:after="0" w:line="240" w:lineRule="auto"/>
        <w:jc w:val="both"/>
        <w:rPr>
          <w:rFonts w:ascii="Times New Roman" w:hAnsi="Times New Roman" w:cs="Times New Roman"/>
          <w:b/>
          <w:sz w:val="28"/>
          <w:szCs w:val="28"/>
          <w:u w:val="single"/>
        </w:rPr>
      </w:pPr>
    </w:p>
    <w:p w:rsidR="0097139D" w:rsidRDefault="0097139D"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706018" w:rsidRPr="00F7278D">
        <w:rPr>
          <w:rFonts w:ascii="Times New Roman" w:hAnsi="Times New Roman" w:cs="Times New Roman"/>
          <w:sz w:val="28"/>
          <w:szCs w:val="28"/>
        </w:rPr>
        <w:t xml:space="preserve">ansports ir </w:t>
      </w:r>
      <w:r w:rsidR="00706018">
        <w:rPr>
          <w:rFonts w:ascii="Times New Roman" w:hAnsi="Times New Roman" w:cs="Times New Roman"/>
          <w:sz w:val="28"/>
          <w:szCs w:val="28"/>
        </w:rPr>
        <w:t xml:space="preserve">gan </w:t>
      </w:r>
      <w:r w:rsidR="00706018" w:rsidRPr="00F7278D">
        <w:rPr>
          <w:rFonts w:ascii="Times New Roman" w:hAnsi="Times New Roman" w:cs="Times New Roman"/>
          <w:sz w:val="28"/>
          <w:szCs w:val="28"/>
        </w:rPr>
        <w:t>SEG</w:t>
      </w:r>
      <w:r w:rsidR="00706018">
        <w:rPr>
          <w:rFonts w:ascii="Times New Roman" w:hAnsi="Times New Roman" w:cs="Times New Roman"/>
          <w:sz w:val="28"/>
          <w:szCs w:val="28"/>
        </w:rPr>
        <w:t>, gan gaisu piesārņojošo vielu</w:t>
      </w:r>
      <w:r w:rsidR="00706018" w:rsidRPr="00F7278D">
        <w:rPr>
          <w:rFonts w:ascii="Times New Roman" w:hAnsi="Times New Roman" w:cs="Times New Roman"/>
          <w:sz w:val="28"/>
          <w:szCs w:val="28"/>
        </w:rPr>
        <w:t xml:space="preserve"> emisiju </w:t>
      </w:r>
      <w:r>
        <w:rPr>
          <w:rFonts w:ascii="Times New Roman" w:hAnsi="Times New Roman" w:cs="Times New Roman"/>
          <w:sz w:val="28"/>
          <w:szCs w:val="28"/>
        </w:rPr>
        <w:t>mobilais</w:t>
      </w:r>
      <w:r w:rsidRPr="00F7278D">
        <w:rPr>
          <w:rFonts w:ascii="Times New Roman" w:hAnsi="Times New Roman" w:cs="Times New Roman"/>
          <w:sz w:val="28"/>
          <w:szCs w:val="28"/>
        </w:rPr>
        <w:t xml:space="preserve"> </w:t>
      </w:r>
      <w:r w:rsidR="00706018" w:rsidRPr="00F7278D">
        <w:rPr>
          <w:rFonts w:ascii="Times New Roman" w:hAnsi="Times New Roman" w:cs="Times New Roman"/>
          <w:sz w:val="28"/>
          <w:szCs w:val="28"/>
        </w:rPr>
        <w:t>avots</w:t>
      </w:r>
      <w:r>
        <w:rPr>
          <w:rFonts w:ascii="Times New Roman" w:hAnsi="Times New Roman" w:cs="Times New Roman"/>
          <w:sz w:val="28"/>
          <w:szCs w:val="28"/>
        </w:rPr>
        <w:t>. E</w:t>
      </w:r>
      <w:r w:rsidR="00706018" w:rsidRPr="00F7278D">
        <w:rPr>
          <w:rFonts w:ascii="Times New Roman" w:hAnsi="Times New Roman" w:cs="Times New Roman"/>
          <w:sz w:val="28"/>
          <w:szCs w:val="28"/>
        </w:rPr>
        <w:t xml:space="preserve">misiju apjoms, ko rada </w:t>
      </w:r>
      <w:r w:rsidR="00706018" w:rsidRPr="0048377D">
        <w:rPr>
          <w:rFonts w:ascii="Times New Roman" w:hAnsi="Times New Roman" w:cs="Times New Roman"/>
          <w:sz w:val="28"/>
          <w:szCs w:val="28"/>
        </w:rPr>
        <w:t>ceļ</w:t>
      </w:r>
      <w:r w:rsidR="0048377D">
        <w:rPr>
          <w:rFonts w:ascii="Times New Roman" w:hAnsi="Times New Roman" w:cs="Times New Roman"/>
          <w:sz w:val="28"/>
          <w:szCs w:val="28"/>
        </w:rPr>
        <w:t>u</w:t>
      </w:r>
      <w:r w:rsidR="00706018" w:rsidRPr="00F7278D">
        <w:rPr>
          <w:rFonts w:ascii="Times New Roman" w:hAnsi="Times New Roman" w:cs="Times New Roman"/>
          <w:sz w:val="28"/>
          <w:szCs w:val="28"/>
        </w:rPr>
        <w:t xml:space="preserve"> transports</w:t>
      </w:r>
      <w:r w:rsidR="000844C9">
        <w:rPr>
          <w:rFonts w:ascii="Times New Roman" w:hAnsi="Times New Roman" w:cs="Times New Roman"/>
          <w:sz w:val="28"/>
          <w:szCs w:val="28"/>
        </w:rPr>
        <w:t>,</w:t>
      </w:r>
      <w:r w:rsidR="00706018" w:rsidRPr="00F7278D">
        <w:rPr>
          <w:rFonts w:ascii="Times New Roman" w:hAnsi="Times New Roman" w:cs="Times New Roman"/>
          <w:sz w:val="28"/>
          <w:szCs w:val="28"/>
        </w:rPr>
        <w:t xml:space="preserve"> lielā mērā ir atkarīgs no transportlīdzekļu tipa un tehniskā raksturojuma,</w:t>
      </w:r>
      <w:r>
        <w:rPr>
          <w:rFonts w:ascii="Times New Roman" w:hAnsi="Times New Roman" w:cs="Times New Roman"/>
          <w:sz w:val="28"/>
          <w:szCs w:val="28"/>
        </w:rPr>
        <w:t xml:space="preserve"> tādēļ</w:t>
      </w:r>
      <w:r w:rsidR="00706018" w:rsidRPr="00F7278D">
        <w:rPr>
          <w:rFonts w:ascii="Times New Roman" w:hAnsi="Times New Roman" w:cs="Times New Roman"/>
          <w:sz w:val="28"/>
          <w:szCs w:val="28"/>
        </w:rPr>
        <w:t xml:space="preserve"> ir nepieciešami harmonizēti ES līmeņa risinājumi, </w:t>
      </w:r>
      <w:r>
        <w:rPr>
          <w:rFonts w:ascii="Times New Roman" w:hAnsi="Times New Roman" w:cs="Times New Roman"/>
          <w:sz w:val="28"/>
          <w:szCs w:val="28"/>
        </w:rPr>
        <w:t>lai</w:t>
      </w:r>
      <w:r w:rsidR="00706018" w:rsidRPr="00F7278D">
        <w:rPr>
          <w:rFonts w:ascii="Times New Roman" w:hAnsi="Times New Roman" w:cs="Times New Roman"/>
          <w:sz w:val="28"/>
          <w:szCs w:val="28"/>
        </w:rPr>
        <w:t xml:space="preserve"> ES līmenī nodrošinātu SEG </w:t>
      </w:r>
      <w:r w:rsidR="00706018">
        <w:rPr>
          <w:rFonts w:ascii="Times New Roman" w:hAnsi="Times New Roman" w:cs="Times New Roman"/>
          <w:sz w:val="28"/>
          <w:szCs w:val="28"/>
        </w:rPr>
        <w:t xml:space="preserve">un gaisu piesārņojošo vielu </w:t>
      </w:r>
      <w:r w:rsidR="00706018" w:rsidRPr="00F7278D">
        <w:rPr>
          <w:rFonts w:ascii="Times New Roman" w:hAnsi="Times New Roman" w:cs="Times New Roman"/>
          <w:sz w:val="28"/>
          <w:szCs w:val="28"/>
        </w:rPr>
        <w:t xml:space="preserve">emisiju samazinājumu </w:t>
      </w:r>
      <w:r w:rsidR="00706018" w:rsidRPr="0048377D">
        <w:rPr>
          <w:rFonts w:ascii="Times New Roman" w:hAnsi="Times New Roman" w:cs="Times New Roman"/>
          <w:sz w:val="28"/>
          <w:szCs w:val="28"/>
        </w:rPr>
        <w:t>ceļu</w:t>
      </w:r>
      <w:r w:rsidR="00706018" w:rsidRPr="00F7278D">
        <w:rPr>
          <w:rFonts w:ascii="Times New Roman" w:hAnsi="Times New Roman" w:cs="Times New Roman"/>
          <w:sz w:val="28"/>
          <w:szCs w:val="28"/>
        </w:rPr>
        <w:t xml:space="preserve"> transportā. </w:t>
      </w:r>
      <w:r w:rsidR="00706018">
        <w:rPr>
          <w:rFonts w:ascii="Times New Roman" w:hAnsi="Times New Roman" w:cs="Times New Roman"/>
          <w:sz w:val="28"/>
          <w:szCs w:val="28"/>
        </w:rPr>
        <w:t xml:space="preserve">Svarīgi rast ES mēroga risinājumu vienmērīgai autoparka uzlabošanai visās ES dalībvalstīs, lai novērstu situāciju, kad atsevišķu valstu vecie transportlīdzekļi </w:t>
      </w:r>
      <w:r>
        <w:rPr>
          <w:rFonts w:ascii="Times New Roman" w:hAnsi="Times New Roman" w:cs="Times New Roman"/>
          <w:sz w:val="28"/>
          <w:szCs w:val="28"/>
        </w:rPr>
        <w:t>tiek izmantoti</w:t>
      </w:r>
      <w:r w:rsidR="00706018">
        <w:rPr>
          <w:rFonts w:ascii="Times New Roman" w:hAnsi="Times New Roman" w:cs="Times New Roman"/>
          <w:sz w:val="28"/>
          <w:szCs w:val="28"/>
        </w:rPr>
        <w:t xml:space="preserve"> citās valstīs. </w:t>
      </w:r>
    </w:p>
    <w:p w:rsidR="0097139D"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Pr="00F7278D">
        <w:rPr>
          <w:rFonts w:ascii="Times New Roman" w:hAnsi="Times New Roman" w:cs="Times New Roman"/>
          <w:sz w:val="28"/>
          <w:szCs w:val="28"/>
        </w:rPr>
        <w:t xml:space="preserve">armonizēti ES līmeņa pasākumi ir nepieciešami </w:t>
      </w:r>
      <w:r>
        <w:rPr>
          <w:rFonts w:ascii="Times New Roman" w:hAnsi="Times New Roman" w:cs="Times New Roman"/>
          <w:sz w:val="28"/>
          <w:szCs w:val="28"/>
        </w:rPr>
        <w:t xml:space="preserve">arī </w:t>
      </w:r>
      <w:r w:rsidRPr="00F7278D">
        <w:rPr>
          <w:rFonts w:ascii="Times New Roman" w:hAnsi="Times New Roman" w:cs="Times New Roman"/>
          <w:sz w:val="28"/>
          <w:szCs w:val="28"/>
        </w:rPr>
        <w:t xml:space="preserve">tranzīta transporta </w:t>
      </w:r>
      <w:r>
        <w:rPr>
          <w:rFonts w:ascii="Times New Roman" w:hAnsi="Times New Roman" w:cs="Times New Roman"/>
          <w:sz w:val="28"/>
          <w:szCs w:val="28"/>
        </w:rPr>
        <w:t>radīto</w:t>
      </w:r>
      <w:r w:rsidRPr="00F7278D">
        <w:rPr>
          <w:rFonts w:ascii="Times New Roman" w:hAnsi="Times New Roman" w:cs="Times New Roman"/>
          <w:sz w:val="28"/>
          <w:szCs w:val="28"/>
        </w:rPr>
        <w:t xml:space="preserve"> emisiju samazināšanai, jo ES dalībvalstīm ir </w:t>
      </w:r>
      <w:r>
        <w:rPr>
          <w:rFonts w:ascii="Times New Roman" w:hAnsi="Times New Roman" w:cs="Times New Roman"/>
          <w:sz w:val="28"/>
          <w:szCs w:val="28"/>
        </w:rPr>
        <w:t>maza</w:t>
      </w:r>
      <w:r w:rsidRPr="00F7278D">
        <w:rPr>
          <w:rFonts w:ascii="Times New Roman" w:hAnsi="Times New Roman" w:cs="Times New Roman"/>
          <w:sz w:val="28"/>
          <w:szCs w:val="28"/>
        </w:rPr>
        <w:t xml:space="preserve"> iespēja ietekmēt tranzītā izmantoto transpo</w:t>
      </w:r>
      <w:r>
        <w:rPr>
          <w:rFonts w:ascii="Times New Roman" w:hAnsi="Times New Roman" w:cs="Times New Roman"/>
          <w:sz w:val="28"/>
          <w:szCs w:val="28"/>
        </w:rPr>
        <w:t>rtlīdzekļu tehniskos parametrus</w:t>
      </w:r>
      <w:r w:rsidR="0097139D">
        <w:rPr>
          <w:rFonts w:ascii="Times New Roman" w:hAnsi="Times New Roman" w:cs="Times New Roman"/>
          <w:sz w:val="28"/>
          <w:szCs w:val="28"/>
        </w:rPr>
        <w:t>. T</w:t>
      </w:r>
      <w:r w:rsidRPr="00F7278D">
        <w:rPr>
          <w:rFonts w:ascii="Times New Roman" w:hAnsi="Times New Roman" w:cs="Times New Roman"/>
          <w:sz w:val="28"/>
          <w:szCs w:val="28"/>
        </w:rPr>
        <w:t>ranzīta transports vienlaikus ietekmē vairākas ES dalībvalstis</w:t>
      </w:r>
      <w:r w:rsidR="002E4A28">
        <w:rPr>
          <w:rFonts w:ascii="Times New Roman" w:hAnsi="Times New Roman" w:cs="Times New Roman"/>
          <w:sz w:val="28"/>
          <w:szCs w:val="28"/>
        </w:rPr>
        <w:t xml:space="preserve">, </w:t>
      </w:r>
      <w:r w:rsidR="0097139D">
        <w:rPr>
          <w:rFonts w:ascii="Times New Roman" w:hAnsi="Times New Roman" w:cs="Times New Roman"/>
          <w:sz w:val="28"/>
          <w:szCs w:val="28"/>
        </w:rPr>
        <w:t>kā arī</w:t>
      </w:r>
      <w:r w:rsidR="002E4A28">
        <w:rPr>
          <w:rFonts w:ascii="Times New Roman" w:hAnsi="Times New Roman" w:cs="Times New Roman"/>
          <w:sz w:val="28"/>
          <w:szCs w:val="28"/>
        </w:rPr>
        <w:t xml:space="preserve"> ir jāņem vērā </w:t>
      </w:r>
      <w:r w:rsidR="00696442">
        <w:rPr>
          <w:rFonts w:ascii="Times New Roman" w:hAnsi="Times New Roman" w:cs="Times New Roman"/>
          <w:sz w:val="28"/>
          <w:szCs w:val="28"/>
        </w:rPr>
        <w:t>ES</w:t>
      </w:r>
      <w:r w:rsidR="002E4A28">
        <w:rPr>
          <w:rFonts w:ascii="Times New Roman" w:hAnsi="Times New Roman" w:cs="Times New Roman"/>
          <w:sz w:val="28"/>
          <w:szCs w:val="28"/>
        </w:rPr>
        <w:t xml:space="preserve"> ārējo robežu valstu specifika. </w:t>
      </w:r>
    </w:p>
    <w:p w:rsidR="00706018" w:rsidRPr="00F7278D"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F7278D">
        <w:rPr>
          <w:rFonts w:ascii="Times New Roman" w:hAnsi="Times New Roman" w:cs="Times New Roman"/>
          <w:sz w:val="28"/>
          <w:szCs w:val="28"/>
        </w:rPr>
        <w:t xml:space="preserve">epieciešams lielāks </w:t>
      </w:r>
      <w:r w:rsidR="00696442">
        <w:rPr>
          <w:rFonts w:ascii="Times New Roman" w:hAnsi="Times New Roman" w:cs="Times New Roman"/>
          <w:sz w:val="28"/>
          <w:szCs w:val="28"/>
        </w:rPr>
        <w:t>ES</w:t>
      </w:r>
      <w:r w:rsidR="002E4A28">
        <w:rPr>
          <w:rFonts w:ascii="Times New Roman" w:hAnsi="Times New Roman" w:cs="Times New Roman"/>
          <w:sz w:val="28"/>
          <w:szCs w:val="28"/>
        </w:rPr>
        <w:t xml:space="preserve"> līmeņa </w:t>
      </w:r>
      <w:r w:rsidRPr="00F7278D">
        <w:rPr>
          <w:rFonts w:ascii="Times New Roman" w:hAnsi="Times New Roman" w:cs="Times New Roman"/>
          <w:sz w:val="28"/>
          <w:szCs w:val="28"/>
        </w:rPr>
        <w:t xml:space="preserve">atbalsts alternatīvo degvielu un transportlīdzekļu ienākšanai tirgū, lai radītu kritisko masu, kas nodrošinātu pilnīgu pāreju uz videi draudzīgiem pārvietošanās līdzekļiem. Dažādie pasākumi alternatīvo degvielu un transportlīdzekļu veicināšanai </w:t>
      </w:r>
      <w:r>
        <w:rPr>
          <w:rFonts w:ascii="Times New Roman" w:hAnsi="Times New Roman" w:cs="Times New Roman"/>
          <w:sz w:val="28"/>
          <w:szCs w:val="28"/>
        </w:rPr>
        <w:t>varētu ietvert</w:t>
      </w:r>
      <w:r w:rsidRPr="00F7278D">
        <w:rPr>
          <w:rFonts w:ascii="Times New Roman" w:hAnsi="Times New Roman" w:cs="Times New Roman"/>
          <w:sz w:val="28"/>
          <w:szCs w:val="28"/>
        </w:rPr>
        <w:t xml:space="preserve"> gan </w:t>
      </w:r>
      <w:r>
        <w:rPr>
          <w:rFonts w:ascii="Times New Roman" w:hAnsi="Times New Roman" w:cs="Times New Roman"/>
          <w:sz w:val="28"/>
          <w:szCs w:val="28"/>
        </w:rPr>
        <w:t xml:space="preserve">potenciālu </w:t>
      </w:r>
      <w:r w:rsidRPr="00F7278D">
        <w:rPr>
          <w:rFonts w:ascii="Times New Roman" w:hAnsi="Times New Roman" w:cs="Times New Roman"/>
          <w:sz w:val="28"/>
          <w:szCs w:val="28"/>
        </w:rPr>
        <w:t>nodokļu politikas pārskatīšanu, gan atbalsta pasākumu ieviešanu</w:t>
      </w:r>
      <w:r w:rsidR="002E4A28">
        <w:rPr>
          <w:rFonts w:ascii="Times New Roman" w:hAnsi="Times New Roman" w:cs="Times New Roman"/>
          <w:sz w:val="28"/>
          <w:szCs w:val="28"/>
        </w:rPr>
        <w:t xml:space="preserve">, </w:t>
      </w:r>
      <w:r w:rsidR="000844C9">
        <w:rPr>
          <w:rFonts w:ascii="Times New Roman" w:hAnsi="Times New Roman" w:cs="Times New Roman"/>
          <w:sz w:val="28"/>
          <w:szCs w:val="28"/>
        </w:rPr>
        <w:t xml:space="preserve">jo </w:t>
      </w:r>
      <w:r w:rsidR="002E4A28">
        <w:rPr>
          <w:rFonts w:ascii="Times New Roman" w:hAnsi="Times New Roman" w:cs="Times New Roman"/>
          <w:sz w:val="28"/>
          <w:szCs w:val="28"/>
        </w:rPr>
        <w:t>pretējā gadījumā būs nopietnas problēmas mērķu sasniegšanā.</w:t>
      </w:r>
      <w:r w:rsidRPr="00F7278D">
        <w:rPr>
          <w:rFonts w:ascii="Times New Roman" w:hAnsi="Times New Roman" w:cs="Times New Roman"/>
          <w:sz w:val="28"/>
          <w:szCs w:val="28"/>
        </w:rPr>
        <w:t xml:space="preserve"> </w:t>
      </w:r>
      <w:r>
        <w:rPr>
          <w:rFonts w:ascii="Times New Roman" w:hAnsi="Times New Roman" w:cs="Times New Roman"/>
          <w:sz w:val="28"/>
          <w:szCs w:val="28"/>
        </w:rPr>
        <w:t xml:space="preserve">Būtiski veicināt arī transportlīdzekļu iespējami efektīvu izmantošanu. </w:t>
      </w:r>
    </w:p>
    <w:p w:rsidR="00706018"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Papildus, svarīgi veicināt</w:t>
      </w:r>
      <w:r w:rsidRPr="00F7278D">
        <w:rPr>
          <w:rFonts w:ascii="Times New Roman" w:hAnsi="Times New Roman" w:cs="Times New Roman"/>
          <w:sz w:val="28"/>
          <w:szCs w:val="28"/>
        </w:rPr>
        <w:t xml:space="preserve"> </w:t>
      </w:r>
      <w:r>
        <w:rPr>
          <w:rFonts w:ascii="Times New Roman" w:hAnsi="Times New Roman" w:cs="Times New Roman"/>
          <w:sz w:val="28"/>
          <w:szCs w:val="28"/>
        </w:rPr>
        <w:t xml:space="preserve">arī </w:t>
      </w:r>
      <w:r w:rsidRPr="00F7278D">
        <w:rPr>
          <w:rFonts w:ascii="Times New Roman" w:hAnsi="Times New Roman" w:cs="Times New Roman"/>
          <w:sz w:val="28"/>
          <w:szCs w:val="28"/>
        </w:rPr>
        <w:t xml:space="preserve">dzelzceļa, ūdens un gaisa transporta modernizāciju, </w:t>
      </w:r>
      <w:r>
        <w:rPr>
          <w:rFonts w:ascii="Times New Roman" w:hAnsi="Times New Roman" w:cs="Times New Roman"/>
          <w:sz w:val="28"/>
          <w:szCs w:val="28"/>
        </w:rPr>
        <w:t>jo arī tādējādi iespējams</w:t>
      </w:r>
      <w:r w:rsidRPr="00F7278D">
        <w:rPr>
          <w:rFonts w:ascii="Times New Roman" w:hAnsi="Times New Roman" w:cs="Times New Roman"/>
          <w:sz w:val="28"/>
          <w:szCs w:val="28"/>
        </w:rPr>
        <w:t xml:space="preserve"> samazin</w:t>
      </w:r>
      <w:r>
        <w:rPr>
          <w:rFonts w:ascii="Times New Roman" w:hAnsi="Times New Roman" w:cs="Times New Roman"/>
          <w:sz w:val="28"/>
          <w:szCs w:val="28"/>
        </w:rPr>
        <w:t>āt</w:t>
      </w:r>
      <w:r w:rsidRPr="00F7278D">
        <w:rPr>
          <w:rFonts w:ascii="Times New Roman" w:hAnsi="Times New Roman" w:cs="Times New Roman"/>
          <w:sz w:val="28"/>
          <w:szCs w:val="28"/>
        </w:rPr>
        <w:t xml:space="preserve"> </w:t>
      </w:r>
      <w:r>
        <w:rPr>
          <w:rFonts w:ascii="Times New Roman" w:hAnsi="Times New Roman" w:cs="Times New Roman"/>
          <w:sz w:val="28"/>
          <w:szCs w:val="28"/>
        </w:rPr>
        <w:t>transporta radītās</w:t>
      </w:r>
      <w:r w:rsidRPr="00F7278D">
        <w:rPr>
          <w:rFonts w:ascii="Times New Roman" w:hAnsi="Times New Roman" w:cs="Times New Roman"/>
          <w:sz w:val="28"/>
          <w:szCs w:val="28"/>
        </w:rPr>
        <w:t xml:space="preserve"> emisijas. </w:t>
      </w:r>
      <w:r w:rsidRPr="002E4A28">
        <w:rPr>
          <w:rFonts w:ascii="Times New Roman" w:hAnsi="Times New Roman" w:cs="Times New Roman"/>
          <w:sz w:val="28"/>
          <w:szCs w:val="28"/>
        </w:rPr>
        <w:t>Šajā ziņā būtiski ir emisiju standarti, dzelzceļa līniju elektrifikācija,</w:t>
      </w:r>
      <w:r w:rsidR="002E4A28" w:rsidRPr="002E4A28">
        <w:rPr>
          <w:rFonts w:ascii="Times New Roman" w:hAnsi="Times New Roman" w:cs="Times New Roman"/>
          <w:sz w:val="28"/>
          <w:szCs w:val="28"/>
        </w:rPr>
        <w:t xml:space="preserve"> alternatīvo degvielu direktīvas ieviešana (</w:t>
      </w:r>
      <w:r w:rsidR="001034B4" w:rsidRPr="002E4A28">
        <w:rPr>
          <w:rFonts w:ascii="Times New Roman" w:hAnsi="Times New Roman" w:cs="Times New Roman"/>
          <w:sz w:val="28"/>
          <w:szCs w:val="28"/>
        </w:rPr>
        <w:t xml:space="preserve">t.sk. paredzot   </w:t>
      </w:r>
      <w:r w:rsidR="001034B4">
        <w:rPr>
          <w:rFonts w:ascii="Times New Roman" w:hAnsi="Times New Roman" w:cs="Times New Roman"/>
          <w:sz w:val="28"/>
          <w:szCs w:val="28"/>
        </w:rPr>
        <w:t xml:space="preserve">vietas kuģu pieslēgumam </w:t>
      </w:r>
      <w:r w:rsidR="001034B4" w:rsidRPr="002E4A28">
        <w:rPr>
          <w:rFonts w:ascii="Times New Roman" w:hAnsi="Times New Roman" w:cs="Times New Roman"/>
          <w:sz w:val="28"/>
          <w:szCs w:val="28"/>
        </w:rPr>
        <w:t>elektrība</w:t>
      </w:r>
      <w:r w:rsidR="001034B4">
        <w:rPr>
          <w:rFonts w:ascii="Times New Roman" w:hAnsi="Times New Roman" w:cs="Times New Roman"/>
          <w:sz w:val="28"/>
          <w:szCs w:val="28"/>
        </w:rPr>
        <w:t>i</w:t>
      </w:r>
      <w:r w:rsidR="001034B4" w:rsidRPr="002E4A28">
        <w:rPr>
          <w:rFonts w:ascii="Times New Roman" w:hAnsi="Times New Roman" w:cs="Times New Roman"/>
          <w:sz w:val="28"/>
          <w:szCs w:val="28"/>
        </w:rPr>
        <w:t xml:space="preserve"> ostās</w:t>
      </w:r>
      <w:r w:rsidR="002E4A28" w:rsidRPr="00B70B98">
        <w:rPr>
          <w:rFonts w:ascii="Times New Roman" w:hAnsi="Times New Roman" w:cs="Times New Roman"/>
          <w:sz w:val="28"/>
          <w:szCs w:val="28"/>
        </w:rPr>
        <w:t>)</w:t>
      </w:r>
      <w:r w:rsidRPr="002E4A28">
        <w:rPr>
          <w:rFonts w:ascii="Times New Roman" w:hAnsi="Times New Roman" w:cs="Times New Roman"/>
          <w:sz w:val="28"/>
          <w:szCs w:val="28"/>
        </w:rPr>
        <w:t>, kā arī jaunu</w:t>
      </w:r>
      <w:r>
        <w:rPr>
          <w:rFonts w:ascii="Times New Roman" w:hAnsi="Times New Roman" w:cs="Times New Roman"/>
          <w:sz w:val="28"/>
          <w:szCs w:val="28"/>
        </w:rPr>
        <w:t xml:space="preserve"> tehnoloģiju ieviešana aviācijā</w:t>
      </w:r>
      <w:r w:rsidRPr="00F7278D">
        <w:rPr>
          <w:rFonts w:ascii="Times New Roman" w:hAnsi="Times New Roman" w:cs="Times New Roman"/>
          <w:sz w:val="28"/>
          <w:szCs w:val="28"/>
        </w:rPr>
        <w:t xml:space="preserve">. </w:t>
      </w:r>
    </w:p>
    <w:p w:rsidR="0097139D" w:rsidRDefault="00706018" w:rsidP="00807AF2">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Latvijā SEG emisiju samazināšanas pasākumi transporta sektorā ir īpaši svarīgi, jo šobrīd transports, it īpaši sauszemes transports, veido 26% no kopējā Latvijas SEG emisiju apjoma</w:t>
      </w:r>
      <w:r w:rsidR="00E85149">
        <w:rPr>
          <w:rStyle w:val="FootnoteReference"/>
          <w:rFonts w:ascii="Times New Roman" w:hAnsi="Times New Roman" w:cs="Times New Roman"/>
          <w:sz w:val="28"/>
          <w:szCs w:val="28"/>
        </w:rPr>
        <w:footnoteReference w:id="1"/>
      </w:r>
      <w:r w:rsidRPr="00F7278D">
        <w:rPr>
          <w:rFonts w:ascii="Times New Roman" w:hAnsi="Times New Roman" w:cs="Times New Roman"/>
          <w:sz w:val="28"/>
          <w:szCs w:val="28"/>
        </w:rPr>
        <w:t xml:space="preserve">. 91,4% no </w:t>
      </w:r>
      <w:r w:rsidR="0097139D" w:rsidRPr="00F7278D">
        <w:rPr>
          <w:rFonts w:ascii="Times New Roman" w:hAnsi="Times New Roman" w:cs="Times New Roman"/>
          <w:sz w:val="28"/>
          <w:szCs w:val="28"/>
        </w:rPr>
        <w:t xml:space="preserve">SEG emisijām </w:t>
      </w:r>
      <w:r w:rsidR="0097139D">
        <w:rPr>
          <w:rFonts w:ascii="Times New Roman" w:hAnsi="Times New Roman" w:cs="Times New Roman"/>
          <w:sz w:val="28"/>
          <w:szCs w:val="28"/>
        </w:rPr>
        <w:t>transporta sektorā</w:t>
      </w:r>
      <w:r w:rsidRPr="00F7278D">
        <w:rPr>
          <w:rFonts w:ascii="Times New Roman" w:hAnsi="Times New Roman" w:cs="Times New Roman"/>
          <w:sz w:val="28"/>
          <w:szCs w:val="28"/>
        </w:rPr>
        <w:t xml:space="preserve"> rada ceļa transports, bet dzelzceļa transports rada tikai apmēram 8%. 2014.gadā tieši dīzeļdegvielas un benzīna izmantošana </w:t>
      </w:r>
      <w:r w:rsidRPr="0048377D">
        <w:rPr>
          <w:rFonts w:ascii="Times New Roman" w:hAnsi="Times New Roman" w:cs="Times New Roman"/>
          <w:sz w:val="28"/>
          <w:szCs w:val="28"/>
        </w:rPr>
        <w:t>ceļu</w:t>
      </w:r>
      <w:r w:rsidRPr="00F7278D">
        <w:rPr>
          <w:rFonts w:ascii="Times New Roman" w:hAnsi="Times New Roman" w:cs="Times New Roman"/>
          <w:sz w:val="28"/>
          <w:szCs w:val="28"/>
        </w:rPr>
        <w:t xml:space="preserve"> transportā </w:t>
      </w:r>
      <w:r>
        <w:rPr>
          <w:rFonts w:ascii="Times New Roman" w:hAnsi="Times New Roman" w:cs="Times New Roman"/>
          <w:sz w:val="28"/>
          <w:szCs w:val="28"/>
        </w:rPr>
        <w:t>bija</w:t>
      </w:r>
      <w:r w:rsidRPr="00F7278D">
        <w:rPr>
          <w:rFonts w:ascii="Times New Roman" w:hAnsi="Times New Roman" w:cs="Times New Roman"/>
          <w:sz w:val="28"/>
          <w:szCs w:val="28"/>
        </w:rPr>
        <w:t xml:space="preserve"> lielākie SEG emisiju avoti Latvijā.</w:t>
      </w:r>
      <w:r>
        <w:rPr>
          <w:rFonts w:ascii="Times New Roman" w:hAnsi="Times New Roman" w:cs="Times New Roman"/>
          <w:sz w:val="28"/>
          <w:szCs w:val="28"/>
        </w:rPr>
        <w:t xml:space="preserve"> Arī lielu daļu – </w:t>
      </w:r>
      <w:r w:rsidR="00696442">
        <w:rPr>
          <w:rFonts w:ascii="Times New Roman" w:hAnsi="Times New Roman" w:cs="Times New Roman"/>
          <w:sz w:val="28"/>
          <w:szCs w:val="28"/>
        </w:rPr>
        <w:t>47</w:t>
      </w:r>
      <w:r>
        <w:rPr>
          <w:rFonts w:ascii="Times New Roman" w:hAnsi="Times New Roman" w:cs="Times New Roman"/>
          <w:sz w:val="28"/>
          <w:szCs w:val="28"/>
        </w:rPr>
        <w:t xml:space="preserve">% no slāpekļa oksīdu kopējām emisijām Latvijā rada transporta sektors (tai skaitā, 34 % veido </w:t>
      </w:r>
      <w:r w:rsidRPr="0048377D">
        <w:rPr>
          <w:rFonts w:ascii="Times New Roman" w:hAnsi="Times New Roman" w:cs="Times New Roman"/>
          <w:sz w:val="28"/>
          <w:szCs w:val="28"/>
        </w:rPr>
        <w:t>ceļu</w:t>
      </w:r>
      <w:r>
        <w:rPr>
          <w:rFonts w:ascii="Times New Roman" w:hAnsi="Times New Roman" w:cs="Times New Roman"/>
          <w:sz w:val="28"/>
          <w:szCs w:val="28"/>
        </w:rPr>
        <w:t xml:space="preserve"> transports)</w:t>
      </w:r>
      <w:r w:rsidRPr="00F7278D">
        <w:rPr>
          <w:rFonts w:ascii="Times New Roman" w:hAnsi="Times New Roman" w:cs="Times New Roman"/>
          <w:sz w:val="28"/>
          <w:szCs w:val="28"/>
        </w:rPr>
        <w:t>.</w:t>
      </w:r>
      <w:r>
        <w:rPr>
          <w:rFonts w:ascii="Times New Roman" w:hAnsi="Times New Roman" w:cs="Times New Roman"/>
          <w:sz w:val="28"/>
          <w:szCs w:val="28"/>
        </w:rPr>
        <w:t xml:space="preserve"> </w:t>
      </w:r>
    </w:p>
    <w:p w:rsidR="00706018" w:rsidRPr="00D40A6C" w:rsidRDefault="0097139D" w:rsidP="00807AF2">
      <w:pPr>
        <w:spacing w:after="0" w:line="240" w:lineRule="auto"/>
        <w:ind w:firstLine="720"/>
        <w:jc w:val="both"/>
      </w:pPr>
      <w:r>
        <w:rPr>
          <w:rFonts w:ascii="Times New Roman" w:hAnsi="Times New Roman" w:cs="Times New Roman"/>
          <w:sz w:val="28"/>
          <w:szCs w:val="28"/>
        </w:rPr>
        <w:t xml:space="preserve">Jāatzīmē, ka </w:t>
      </w:r>
      <w:r w:rsidRPr="00D40A6C">
        <w:rPr>
          <w:rFonts w:ascii="Times New Roman" w:hAnsi="Times New Roman" w:cs="Times New Roman"/>
          <w:sz w:val="28"/>
          <w:szCs w:val="28"/>
        </w:rPr>
        <w:t xml:space="preserve">intensīva transporta kustība </w:t>
      </w:r>
      <w:r>
        <w:rPr>
          <w:rFonts w:ascii="Times New Roman" w:hAnsi="Times New Roman" w:cs="Times New Roman"/>
          <w:sz w:val="28"/>
          <w:szCs w:val="28"/>
        </w:rPr>
        <w:t xml:space="preserve">Latvijas galvaspilsētas Rīgas centrā atsevišķās teritorijās izraisa gaisa kvalitātes problēmas un ietekmē </w:t>
      </w:r>
      <w:r w:rsidRPr="00D40A6C">
        <w:rPr>
          <w:rFonts w:ascii="Times New Roman" w:hAnsi="Times New Roman" w:cs="Times New Roman"/>
          <w:sz w:val="28"/>
          <w:szCs w:val="28"/>
        </w:rPr>
        <w:t>sabiedrības veselību</w:t>
      </w:r>
      <w:r>
        <w:rPr>
          <w:rFonts w:ascii="Times New Roman" w:hAnsi="Times New Roman" w:cs="Times New Roman"/>
          <w:sz w:val="28"/>
          <w:szCs w:val="28"/>
        </w:rPr>
        <w:t xml:space="preserve">. </w:t>
      </w:r>
      <w:r w:rsidR="00706018" w:rsidRPr="00D40A6C">
        <w:rPr>
          <w:rFonts w:ascii="Times New Roman" w:hAnsi="Times New Roman" w:cs="Times New Roman"/>
          <w:sz w:val="28"/>
          <w:szCs w:val="28"/>
        </w:rPr>
        <w:t xml:space="preserve">Tādēļ, lai nodrošinātu </w:t>
      </w:r>
      <w:r>
        <w:rPr>
          <w:rFonts w:ascii="Times New Roman" w:hAnsi="Times New Roman" w:cs="Times New Roman"/>
          <w:sz w:val="28"/>
          <w:szCs w:val="28"/>
        </w:rPr>
        <w:t>atbilstošu gaisa kvalitāti</w:t>
      </w:r>
      <w:r w:rsidR="00706018" w:rsidRPr="00D40A6C">
        <w:rPr>
          <w:rFonts w:ascii="Times New Roman" w:hAnsi="Times New Roman" w:cs="Times New Roman"/>
          <w:sz w:val="28"/>
          <w:szCs w:val="28"/>
        </w:rPr>
        <w:t>, nepieciešam</w:t>
      </w:r>
      <w:r w:rsidR="00706018">
        <w:rPr>
          <w:rFonts w:ascii="Times New Roman" w:hAnsi="Times New Roman" w:cs="Times New Roman"/>
          <w:sz w:val="28"/>
          <w:szCs w:val="28"/>
        </w:rPr>
        <w:t>s veikt arī</w:t>
      </w:r>
      <w:r w:rsidR="00706018" w:rsidRPr="00D40A6C">
        <w:rPr>
          <w:rFonts w:ascii="Times New Roman" w:hAnsi="Times New Roman" w:cs="Times New Roman"/>
          <w:sz w:val="28"/>
          <w:szCs w:val="28"/>
        </w:rPr>
        <w:t xml:space="preserve"> pasā</w:t>
      </w:r>
      <w:r w:rsidR="00706018">
        <w:rPr>
          <w:rFonts w:ascii="Times New Roman" w:hAnsi="Times New Roman" w:cs="Times New Roman"/>
          <w:sz w:val="28"/>
          <w:szCs w:val="28"/>
        </w:rPr>
        <w:t>kumus</w:t>
      </w:r>
      <w:r w:rsidR="00706018" w:rsidRPr="00D40A6C">
        <w:rPr>
          <w:rFonts w:ascii="Times New Roman" w:hAnsi="Times New Roman" w:cs="Times New Roman"/>
          <w:sz w:val="28"/>
          <w:szCs w:val="28"/>
        </w:rPr>
        <w:t xml:space="preserve"> pilsētas autotransporta plūsmu regulēšanai centra ielās.</w:t>
      </w:r>
      <w:r w:rsidR="00706018" w:rsidRPr="00B7764A">
        <w:t xml:space="preserve">  </w:t>
      </w:r>
    </w:p>
    <w:p w:rsidR="00706018" w:rsidRPr="00F7278D" w:rsidRDefault="00706018" w:rsidP="00706018">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 xml:space="preserve">Latvijā </w:t>
      </w:r>
      <w:r w:rsidR="0097139D">
        <w:rPr>
          <w:rFonts w:ascii="Times New Roman" w:hAnsi="Times New Roman" w:cs="Times New Roman"/>
          <w:sz w:val="28"/>
          <w:szCs w:val="28"/>
        </w:rPr>
        <w:t xml:space="preserve">tiek </w:t>
      </w:r>
      <w:r w:rsidRPr="00F7278D">
        <w:rPr>
          <w:rFonts w:ascii="Times New Roman" w:hAnsi="Times New Roman" w:cs="Times New Roman"/>
          <w:sz w:val="28"/>
          <w:szCs w:val="28"/>
        </w:rPr>
        <w:t xml:space="preserve">plānoti elektromobilitātes infrastruktūras projekti, </w:t>
      </w:r>
      <w:r w:rsidR="001034B4" w:rsidRPr="00F7278D">
        <w:rPr>
          <w:rFonts w:ascii="Times New Roman" w:hAnsi="Times New Roman" w:cs="Times New Roman"/>
          <w:sz w:val="28"/>
          <w:szCs w:val="28"/>
        </w:rPr>
        <w:t>k</w:t>
      </w:r>
      <w:r w:rsidR="001034B4">
        <w:rPr>
          <w:rFonts w:ascii="Times New Roman" w:hAnsi="Times New Roman" w:cs="Times New Roman"/>
          <w:sz w:val="28"/>
          <w:szCs w:val="28"/>
        </w:rPr>
        <w:t>uru ietvaros paredzēt</w:t>
      </w:r>
      <w:r w:rsidR="001034B4" w:rsidRPr="00F7278D">
        <w:rPr>
          <w:rFonts w:ascii="Times New Roman" w:hAnsi="Times New Roman" w:cs="Times New Roman"/>
          <w:sz w:val="28"/>
          <w:szCs w:val="28"/>
        </w:rPr>
        <w:t>s izvieto</w:t>
      </w:r>
      <w:r w:rsidR="001034B4">
        <w:rPr>
          <w:rFonts w:ascii="Times New Roman" w:hAnsi="Times New Roman" w:cs="Times New Roman"/>
          <w:sz w:val="28"/>
          <w:szCs w:val="28"/>
        </w:rPr>
        <w:t xml:space="preserve">t </w:t>
      </w:r>
      <w:r w:rsidRPr="00F7278D">
        <w:rPr>
          <w:rFonts w:ascii="Times New Roman" w:hAnsi="Times New Roman" w:cs="Times New Roman"/>
          <w:sz w:val="28"/>
          <w:szCs w:val="28"/>
        </w:rPr>
        <w:t xml:space="preserve">uzlādes stacijas uz TEN-T ceļiem, palielinot elektromobiļu pārvietošanās </w:t>
      </w:r>
      <w:r w:rsidR="0097139D">
        <w:rPr>
          <w:rFonts w:ascii="Times New Roman" w:hAnsi="Times New Roman" w:cs="Times New Roman"/>
          <w:sz w:val="28"/>
          <w:szCs w:val="28"/>
        </w:rPr>
        <w:t>izmantošanas</w:t>
      </w:r>
      <w:r w:rsidRPr="00F7278D">
        <w:rPr>
          <w:rFonts w:ascii="Times New Roman" w:hAnsi="Times New Roman" w:cs="Times New Roman"/>
          <w:sz w:val="28"/>
          <w:szCs w:val="28"/>
        </w:rPr>
        <w:t xml:space="preserve"> praktiskumu</w:t>
      </w:r>
      <w:r w:rsidR="0097139D">
        <w:rPr>
          <w:rFonts w:ascii="Times New Roman" w:hAnsi="Times New Roman" w:cs="Times New Roman"/>
          <w:sz w:val="28"/>
          <w:szCs w:val="28"/>
        </w:rPr>
        <w:t xml:space="preserve"> Latvijas apstākļos</w:t>
      </w:r>
      <w:r w:rsidRPr="00F7278D">
        <w:rPr>
          <w:rFonts w:ascii="Times New Roman" w:hAnsi="Times New Roman" w:cs="Times New Roman"/>
          <w:sz w:val="28"/>
          <w:szCs w:val="28"/>
        </w:rPr>
        <w:t>. Infrastruktūras tīkls tiek veidots Direktīvas Nr. 2014/94/ES ietvaros</w:t>
      </w:r>
      <w:r w:rsidR="0097139D">
        <w:rPr>
          <w:rFonts w:ascii="Times New Roman" w:hAnsi="Times New Roman" w:cs="Times New Roman"/>
          <w:sz w:val="28"/>
          <w:szCs w:val="28"/>
        </w:rPr>
        <w:t>,</w:t>
      </w:r>
      <w:r w:rsidRPr="00F7278D">
        <w:rPr>
          <w:rFonts w:ascii="Times New Roman" w:hAnsi="Times New Roman" w:cs="Times New Roman"/>
          <w:sz w:val="28"/>
          <w:szCs w:val="28"/>
        </w:rPr>
        <w:t xml:space="preserve"> un ir iekļauts Elektromobilitātes attīstības plānā 2014.-2016.gadam. Tāpat tiek pārņemta Alternatīvo degvielu direktīva (2014/94/ES), </w:t>
      </w:r>
      <w:r w:rsidR="0097139D">
        <w:rPr>
          <w:rFonts w:ascii="Times New Roman" w:hAnsi="Times New Roman" w:cs="Times New Roman"/>
          <w:sz w:val="28"/>
          <w:szCs w:val="28"/>
        </w:rPr>
        <w:t>un</w:t>
      </w:r>
      <w:r w:rsidRPr="00F7278D">
        <w:rPr>
          <w:rFonts w:ascii="Times New Roman" w:hAnsi="Times New Roman" w:cs="Times New Roman"/>
          <w:sz w:val="28"/>
          <w:szCs w:val="28"/>
        </w:rPr>
        <w:t xml:space="preserve"> nākotnē paredz</w:t>
      </w:r>
      <w:r w:rsidR="0097139D">
        <w:rPr>
          <w:rFonts w:ascii="Times New Roman" w:hAnsi="Times New Roman" w:cs="Times New Roman"/>
          <w:sz w:val="28"/>
          <w:szCs w:val="28"/>
        </w:rPr>
        <w:t>ēts</w:t>
      </w:r>
      <w:r w:rsidRPr="00F7278D">
        <w:rPr>
          <w:rFonts w:ascii="Times New Roman" w:hAnsi="Times New Roman" w:cs="Times New Roman"/>
          <w:sz w:val="28"/>
          <w:szCs w:val="28"/>
        </w:rPr>
        <w:t xml:space="preserve"> izveidot alternatīvo degvielu uzpildes staciju (dabas gāzes, ūdeņraža, u.c.) tīklu. Nākotnē varētu tikt pārskatīts biodegvielas īpatsvars fosilajā degvielā, veicinot emisiju samazināšanu, mazinot atkarību no fosilās degvielas importa un sekmējot atjaunojamās enerģijas mērķu izpildi.</w:t>
      </w:r>
    </w:p>
    <w:p w:rsidR="00706018" w:rsidRDefault="00706018" w:rsidP="00706018">
      <w:pPr>
        <w:spacing w:after="0" w:line="240" w:lineRule="auto"/>
        <w:rPr>
          <w:rFonts w:ascii="Times New Roman" w:hAnsi="Times New Roman" w:cs="Times New Roman"/>
          <w:b/>
          <w:sz w:val="28"/>
          <w:szCs w:val="28"/>
          <w:u w:val="single"/>
        </w:rPr>
      </w:pPr>
    </w:p>
    <w:p w:rsidR="00706018" w:rsidRPr="00A141B6" w:rsidRDefault="00706018" w:rsidP="00A141B6">
      <w:pPr>
        <w:pStyle w:val="ListParagraph"/>
        <w:numPr>
          <w:ilvl w:val="0"/>
          <w:numId w:val="4"/>
        </w:numPr>
        <w:spacing w:after="0" w:line="240" w:lineRule="auto"/>
        <w:jc w:val="both"/>
        <w:rPr>
          <w:rFonts w:ascii="Times New Roman" w:hAnsi="Times New Roman" w:cs="Times New Roman"/>
          <w:sz w:val="28"/>
          <w:szCs w:val="28"/>
        </w:rPr>
      </w:pPr>
      <w:r w:rsidRPr="00A141B6">
        <w:rPr>
          <w:rFonts w:ascii="Times New Roman" w:hAnsi="Times New Roman" w:cs="Times New Roman"/>
          <w:b/>
          <w:sz w:val="28"/>
          <w:szCs w:val="28"/>
        </w:rPr>
        <w:t>Viedā mobilitāte (</w:t>
      </w:r>
      <w:r w:rsidRPr="00A141B6">
        <w:rPr>
          <w:rFonts w:ascii="Times New Roman" w:hAnsi="Times New Roman" w:cs="Times New Roman"/>
          <w:b/>
          <w:i/>
          <w:sz w:val="28"/>
          <w:szCs w:val="28"/>
        </w:rPr>
        <w:t>Smart mobility</w:t>
      </w:r>
      <w:r w:rsidRPr="00A141B6">
        <w:rPr>
          <w:rFonts w:ascii="Times New Roman" w:hAnsi="Times New Roman" w:cs="Times New Roman"/>
          <w:b/>
          <w:sz w:val="28"/>
          <w:szCs w:val="28"/>
        </w:rPr>
        <w:t xml:space="preserve">) – </w:t>
      </w:r>
      <w:r w:rsidRPr="00A141B6">
        <w:rPr>
          <w:rFonts w:ascii="Times New Roman" w:hAnsi="Times New Roman" w:cs="Times New Roman"/>
          <w:sz w:val="28"/>
          <w:szCs w:val="28"/>
        </w:rPr>
        <w:t xml:space="preserve">transporta </w:t>
      </w:r>
      <w:r w:rsidR="00133E5C" w:rsidRPr="00A141B6">
        <w:rPr>
          <w:rFonts w:ascii="Times New Roman" w:hAnsi="Times New Roman" w:cs="Times New Roman"/>
          <w:sz w:val="28"/>
          <w:szCs w:val="28"/>
        </w:rPr>
        <w:t>ministru sesija</w:t>
      </w:r>
    </w:p>
    <w:p w:rsidR="00A141B6" w:rsidRPr="00A141B6" w:rsidRDefault="00A141B6" w:rsidP="00A141B6">
      <w:pPr>
        <w:pStyle w:val="ListParagraph"/>
        <w:spacing w:after="0" w:line="240" w:lineRule="auto"/>
        <w:ind w:left="1080"/>
        <w:jc w:val="both"/>
        <w:rPr>
          <w:rFonts w:ascii="Times New Roman" w:hAnsi="Times New Roman" w:cs="Times New Roman"/>
          <w:sz w:val="28"/>
          <w:szCs w:val="28"/>
        </w:rPr>
      </w:pPr>
    </w:p>
    <w:p w:rsidR="00706018" w:rsidRDefault="00706018" w:rsidP="00B70B98">
      <w:pPr>
        <w:spacing w:after="0" w:line="240" w:lineRule="auto"/>
        <w:jc w:val="both"/>
        <w:rPr>
          <w:rFonts w:ascii="Times New Roman" w:hAnsi="Times New Roman" w:cs="Times New Roman"/>
          <w:sz w:val="28"/>
          <w:szCs w:val="28"/>
        </w:rPr>
      </w:pPr>
      <w:r w:rsidRPr="00B70B98">
        <w:rPr>
          <w:rFonts w:ascii="Times New Roman" w:hAnsi="Times New Roman" w:cs="Times New Roman"/>
          <w:sz w:val="28"/>
          <w:szCs w:val="28"/>
        </w:rPr>
        <w:tab/>
        <w:t xml:space="preserve">Šajā sesijā ir plānota ministru diskusija par </w:t>
      </w:r>
      <w:r w:rsidR="00BE1F3C" w:rsidRPr="00B70B98">
        <w:rPr>
          <w:rFonts w:ascii="Times New Roman" w:hAnsi="Times New Roman" w:cs="Times New Roman"/>
          <w:sz w:val="28"/>
          <w:szCs w:val="28"/>
        </w:rPr>
        <w:t>Nīderlandes</w:t>
      </w:r>
      <w:r w:rsidRPr="00B70B98">
        <w:rPr>
          <w:rFonts w:ascii="Times New Roman" w:hAnsi="Times New Roman" w:cs="Times New Roman"/>
          <w:sz w:val="28"/>
          <w:szCs w:val="28"/>
        </w:rPr>
        <w:t xml:space="preserve"> prezidentūras sagatavoto “Amsterdamas deklarāciju”, kas ir veltīta </w:t>
      </w:r>
      <w:r w:rsidR="00BE1F3C" w:rsidRPr="00B70B98">
        <w:rPr>
          <w:rFonts w:ascii="Times New Roman" w:hAnsi="Times New Roman" w:cs="Times New Roman"/>
          <w:sz w:val="28"/>
          <w:szCs w:val="28"/>
        </w:rPr>
        <w:t xml:space="preserve">savienotajai un automatizētai braukšanai. Deklarācijas projekts tika izstrādāts Padomes Starpnozaru jautājumu darba grupā un tā mērķis ir uzsvērt šīs jomas nākotnes potenciālu transporta jomā, ņemot vērā informāciju un komunikāciju tehnoloģiju pieaugošo lomu. Deklarācijas projektā tiek uzsvērts, ka šajā jomā ir nepieciešama dalībvalstu sadarbība, saskaņots starptautisks, </w:t>
      </w:r>
      <w:r w:rsidR="000844C9">
        <w:rPr>
          <w:rFonts w:ascii="Times New Roman" w:hAnsi="Times New Roman" w:cs="Times New Roman"/>
          <w:sz w:val="28"/>
          <w:szCs w:val="28"/>
        </w:rPr>
        <w:t>ES</w:t>
      </w:r>
      <w:r w:rsidR="000844C9" w:rsidRPr="00B70B98">
        <w:rPr>
          <w:rFonts w:ascii="Times New Roman" w:hAnsi="Times New Roman" w:cs="Times New Roman"/>
          <w:sz w:val="28"/>
          <w:szCs w:val="28"/>
        </w:rPr>
        <w:t xml:space="preserve"> </w:t>
      </w:r>
      <w:r w:rsidR="00BE1F3C" w:rsidRPr="00B70B98">
        <w:rPr>
          <w:rFonts w:ascii="Times New Roman" w:hAnsi="Times New Roman" w:cs="Times New Roman"/>
          <w:sz w:val="28"/>
          <w:szCs w:val="28"/>
        </w:rPr>
        <w:t>un nacionālā līmeņa regulējums, tāpat ir jāņem vērā datu aizsardzības un privātuma jautājumi, kā arī jāmeklē risinājums apdrošināšanas jautājumiem. Nīderlandes Prezidentūra aicinās atbalstīt sagatavoto deklarāciju un diskutēt par iep</w:t>
      </w:r>
      <w:r w:rsidR="002D3B1E" w:rsidRPr="00B70B98">
        <w:rPr>
          <w:rFonts w:ascii="Times New Roman" w:hAnsi="Times New Roman" w:cs="Times New Roman"/>
          <w:sz w:val="28"/>
          <w:szCs w:val="28"/>
        </w:rPr>
        <w:t>r</w:t>
      </w:r>
      <w:r w:rsidR="00BE1F3C" w:rsidRPr="00B70B98">
        <w:rPr>
          <w:rFonts w:ascii="Times New Roman" w:hAnsi="Times New Roman" w:cs="Times New Roman"/>
          <w:sz w:val="28"/>
          <w:szCs w:val="28"/>
        </w:rPr>
        <w:t xml:space="preserve">iekš minētajiem jautājumiem. </w:t>
      </w:r>
    </w:p>
    <w:p w:rsidR="00A141B6" w:rsidRDefault="00A141B6" w:rsidP="00B70B98">
      <w:pPr>
        <w:spacing w:after="0" w:line="240" w:lineRule="auto"/>
        <w:jc w:val="both"/>
        <w:rPr>
          <w:rFonts w:ascii="Times New Roman" w:hAnsi="Times New Roman" w:cs="Times New Roman"/>
          <w:sz w:val="28"/>
          <w:szCs w:val="28"/>
        </w:rPr>
      </w:pPr>
    </w:p>
    <w:p w:rsidR="00696442" w:rsidRDefault="00696442" w:rsidP="00B70B98">
      <w:pPr>
        <w:spacing w:after="0" w:line="240" w:lineRule="auto"/>
        <w:jc w:val="both"/>
        <w:rPr>
          <w:rFonts w:ascii="Times New Roman" w:hAnsi="Times New Roman" w:cs="Times New Roman"/>
          <w:b/>
          <w:sz w:val="28"/>
          <w:szCs w:val="28"/>
          <w:u w:val="single"/>
        </w:rPr>
      </w:pPr>
      <w:r w:rsidRPr="00807AF2">
        <w:rPr>
          <w:rFonts w:ascii="Times New Roman" w:hAnsi="Times New Roman" w:cs="Times New Roman"/>
          <w:b/>
          <w:sz w:val="28"/>
          <w:szCs w:val="28"/>
          <w:u w:val="single"/>
        </w:rPr>
        <w:t>Latvijas viedoklis:</w:t>
      </w:r>
    </w:p>
    <w:p w:rsidR="00A141B6" w:rsidRPr="00807AF2" w:rsidRDefault="00A141B6" w:rsidP="00B70B98">
      <w:pPr>
        <w:spacing w:after="0" w:line="240" w:lineRule="auto"/>
        <w:jc w:val="both"/>
        <w:rPr>
          <w:rFonts w:ascii="Times New Roman" w:hAnsi="Times New Roman" w:cs="Times New Roman"/>
          <w:b/>
          <w:sz w:val="28"/>
          <w:szCs w:val="28"/>
          <w:u w:val="single"/>
        </w:rPr>
      </w:pPr>
    </w:p>
    <w:p w:rsidR="00BE1F3C" w:rsidRPr="00B70B98" w:rsidRDefault="00BE1F3C" w:rsidP="00B70B98">
      <w:pPr>
        <w:spacing w:after="0" w:line="240" w:lineRule="auto"/>
        <w:jc w:val="both"/>
        <w:rPr>
          <w:rFonts w:ascii="Times New Roman" w:hAnsi="Times New Roman" w:cs="Times New Roman"/>
          <w:sz w:val="28"/>
          <w:szCs w:val="28"/>
        </w:rPr>
      </w:pPr>
      <w:r w:rsidRPr="00B70B98">
        <w:rPr>
          <w:rFonts w:ascii="Times New Roman" w:hAnsi="Times New Roman" w:cs="Times New Roman"/>
          <w:sz w:val="28"/>
          <w:szCs w:val="28"/>
        </w:rPr>
        <w:tab/>
        <w:t xml:space="preserve">Latvija kopumā </w:t>
      </w:r>
      <w:r w:rsidR="00607527">
        <w:rPr>
          <w:rFonts w:ascii="Times New Roman" w:hAnsi="Times New Roman" w:cs="Times New Roman"/>
          <w:sz w:val="28"/>
          <w:szCs w:val="28"/>
        </w:rPr>
        <w:t xml:space="preserve">var paust </w:t>
      </w:r>
      <w:r w:rsidRPr="00B70B98">
        <w:rPr>
          <w:rFonts w:ascii="Times New Roman" w:hAnsi="Times New Roman" w:cs="Times New Roman"/>
          <w:sz w:val="28"/>
          <w:szCs w:val="28"/>
        </w:rPr>
        <w:t xml:space="preserve"> atbalstu sagatavotajai Deklarācijai, </w:t>
      </w:r>
      <w:r w:rsidR="00607527">
        <w:rPr>
          <w:rFonts w:ascii="Times New Roman" w:hAnsi="Times New Roman" w:cs="Times New Roman"/>
          <w:sz w:val="28"/>
          <w:szCs w:val="28"/>
        </w:rPr>
        <w:t xml:space="preserve">vienlaikus jāapzinās </w:t>
      </w:r>
      <w:r w:rsidRPr="00B70B98">
        <w:rPr>
          <w:rFonts w:ascii="Times New Roman" w:hAnsi="Times New Roman" w:cs="Times New Roman"/>
          <w:sz w:val="28"/>
          <w:szCs w:val="28"/>
        </w:rPr>
        <w:t xml:space="preserve"> </w:t>
      </w:r>
      <w:r w:rsidR="00696442" w:rsidRPr="00B70B98">
        <w:rPr>
          <w:rFonts w:ascii="Times New Roman" w:hAnsi="Times New Roman" w:cs="Times New Roman"/>
          <w:sz w:val="28"/>
          <w:szCs w:val="28"/>
        </w:rPr>
        <w:t>izaicinājumi</w:t>
      </w:r>
      <w:r w:rsidRPr="00B70B98">
        <w:rPr>
          <w:rFonts w:ascii="Times New Roman" w:hAnsi="Times New Roman" w:cs="Times New Roman"/>
          <w:sz w:val="28"/>
          <w:szCs w:val="28"/>
        </w:rPr>
        <w:t>, ar k</w:t>
      </w:r>
      <w:r w:rsidR="002D3B1E" w:rsidRPr="00B70B98">
        <w:rPr>
          <w:rFonts w:ascii="Times New Roman" w:hAnsi="Times New Roman" w:cs="Times New Roman"/>
          <w:sz w:val="28"/>
          <w:szCs w:val="28"/>
        </w:rPr>
        <w:t>ādiem</w:t>
      </w:r>
      <w:r w:rsidRPr="00B70B98">
        <w:rPr>
          <w:rFonts w:ascii="Times New Roman" w:hAnsi="Times New Roman" w:cs="Times New Roman"/>
          <w:sz w:val="28"/>
          <w:szCs w:val="28"/>
        </w:rPr>
        <w:t xml:space="preserve"> saskaras </w:t>
      </w:r>
      <w:r w:rsidR="002D3B1E" w:rsidRPr="00B70B98">
        <w:rPr>
          <w:rFonts w:ascii="Times New Roman" w:hAnsi="Times New Roman" w:cs="Times New Roman"/>
          <w:sz w:val="28"/>
          <w:szCs w:val="28"/>
        </w:rPr>
        <w:t xml:space="preserve">un saskarsies nākotnē transporta sektors, ņemot vērā arī </w:t>
      </w:r>
      <w:r w:rsidRPr="00B70B98">
        <w:rPr>
          <w:rFonts w:ascii="Times New Roman" w:hAnsi="Times New Roman" w:cs="Times New Roman"/>
          <w:sz w:val="28"/>
          <w:szCs w:val="28"/>
        </w:rPr>
        <w:t xml:space="preserve">tajā pieaugošo informācijas tehnoloģijas lomu. Latvija piekrīt, ka identificētajos jautājumos ir nepieciešams rast vienotus risinājumus gan </w:t>
      </w:r>
      <w:r w:rsidR="003D59B8">
        <w:rPr>
          <w:rFonts w:ascii="Times New Roman" w:hAnsi="Times New Roman" w:cs="Times New Roman"/>
          <w:sz w:val="28"/>
          <w:szCs w:val="28"/>
        </w:rPr>
        <w:t>ES</w:t>
      </w:r>
      <w:r w:rsidRPr="00B70B98">
        <w:rPr>
          <w:rFonts w:ascii="Times New Roman" w:hAnsi="Times New Roman" w:cs="Times New Roman"/>
          <w:sz w:val="28"/>
          <w:szCs w:val="28"/>
        </w:rPr>
        <w:t>, gan starptautiskajā līmenī</w:t>
      </w:r>
      <w:r w:rsidR="002D3B1E" w:rsidRPr="00B70B98">
        <w:rPr>
          <w:rFonts w:ascii="Times New Roman" w:hAnsi="Times New Roman" w:cs="Times New Roman"/>
          <w:sz w:val="28"/>
          <w:szCs w:val="28"/>
        </w:rPr>
        <w:t xml:space="preserve">, vienlaikus vēršam uzmanību, ka diskutējamo jautājumu loks ir gana plašs, kam būs jāspēj rast risinājumus, līdz ar to cieša valstu, starptautisko organizāciju un industrijas sadarbība ir ļoti būtiska. </w:t>
      </w:r>
    </w:p>
    <w:p w:rsidR="002E4A28" w:rsidRPr="00B70B98" w:rsidRDefault="002E4A28" w:rsidP="00B70B98">
      <w:pPr>
        <w:spacing w:after="0" w:line="240" w:lineRule="auto"/>
        <w:jc w:val="both"/>
        <w:rPr>
          <w:rFonts w:ascii="Times New Roman" w:hAnsi="Times New Roman" w:cs="Times New Roman"/>
          <w:sz w:val="28"/>
          <w:szCs w:val="28"/>
          <w:u w:val="single"/>
        </w:rPr>
      </w:pPr>
    </w:p>
    <w:p w:rsidR="00706018" w:rsidRPr="00A141B6" w:rsidRDefault="00706018" w:rsidP="00A141B6">
      <w:pPr>
        <w:pStyle w:val="ListParagraph"/>
        <w:numPr>
          <w:ilvl w:val="0"/>
          <w:numId w:val="4"/>
        </w:numPr>
        <w:spacing w:after="0" w:line="240" w:lineRule="auto"/>
        <w:jc w:val="both"/>
        <w:rPr>
          <w:rFonts w:ascii="Times New Roman" w:hAnsi="Times New Roman" w:cs="Times New Roman"/>
          <w:sz w:val="28"/>
          <w:szCs w:val="28"/>
        </w:rPr>
      </w:pPr>
      <w:r w:rsidRPr="00A141B6">
        <w:rPr>
          <w:rFonts w:ascii="Times New Roman" w:hAnsi="Times New Roman" w:cs="Times New Roman"/>
          <w:b/>
          <w:sz w:val="28"/>
          <w:szCs w:val="28"/>
        </w:rPr>
        <w:t>Inovācijas nākotnei</w:t>
      </w:r>
      <w:r w:rsidR="003D59B8" w:rsidRPr="00A141B6">
        <w:rPr>
          <w:rFonts w:ascii="Times New Roman" w:hAnsi="Times New Roman" w:cs="Times New Roman"/>
          <w:b/>
          <w:sz w:val="28"/>
          <w:szCs w:val="28"/>
        </w:rPr>
        <w:t>: ilgtspējīgi transporta risinājumi</w:t>
      </w:r>
      <w:r w:rsidRPr="00A141B6">
        <w:rPr>
          <w:rFonts w:ascii="Times New Roman" w:hAnsi="Times New Roman" w:cs="Times New Roman"/>
          <w:b/>
          <w:sz w:val="28"/>
          <w:szCs w:val="28"/>
        </w:rPr>
        <w:t>(</w:t>
      </w:r>
      <w:r w:rsidRPr="00A141B6">
        <w:rPr>
          <w:rFonts w:ascii="Times New Roman" w:hAnsi="Times New Roman" w:cs="Times New Roman"/>
          <w:b/>
          <w:i/>
          <w:sz w:val="28"/>
          <w:szCs w:val="28"/>
        </w:rPr>
        <w:t>Innovating for the Future</w:t>
      </w:r>
      <w:r w:rsidR="003D59B8" w:rsidRPr="00A141B6">
        <w:rPr>
          <w:rFonts w:ascii="Times New Roman" w:hAnsi="Times New Roman" w:cs="Times New Roman"/>
          <w:b/>
          <w:i/>
          <w:sz w:val="28"/>
          <w:szCs w:val="28"/>
        </w:rPr>
        <w:t>: sustainable transport solutions</w:t>
      </w:r>
      <w:r w:rsidRPr="00A141B6">
        <w:rPr>
          <w:rFonts w:ascii="Times New Roman" w:hAnsi="Times New Roman" w:cs="Times New Roman"/>
          <w:b/>
          <w:sz w:val="28"/>
          <w:szCs w:val="28"/>
        </w:rPr>
        <w:t>)</w:t>
      </w:r>
      <w:r w:rsidR="003D59B8" w:rsidRPr="00A141B6">
        <w:rPr>
          <w:rFonts w:ascii="Times New Roman" w:hAnsi="Times New Roman" w:cs="Times New Roman"/>
          <w:b/>
          <w:sz w:val="28"/>
          <w:szCs w:val="28"/>
        </w:rPr>
        <w:t xml:space="preserve"> – </w:t>
      </w:r>
      <w:r w:rsidR="003D59B8" w:rsidRPr="00A141B6">
        <w:rPr>
          <w:rFonts w:ascii="Times New Roman" w:hAnsi="Times New Roman" w:cs="Times New Roman"/>
          <w:sz w:val="28"/>
          <w:szCs w:val="28"/>
        </w:rPr>
        <w:t>kopīgā sesija</w:t>
      </w:r>
    </w:p>
    <w:p w:rsidR="00A141B6" w:rsidRPr="00A141B6" w:rsidRDefault="00A141B6" w:rsidP="00A141B6">
      <w:pPr>
        <w:pStyle w:val="ListParagraph"/>
        <w:spacing w:after="0" w:line="240" w:lineRule="auto"/>
        <w:ind w:left="1080"/>
        <w:jc w:val="both"/>
        <w:rPr>
          <w:rFonts w:ascii="Times New Roman" w:hAnsi="Times New Roman" w:cs="Times New Roman"/>
          <w:b/>
          <w:sz w:val="28"/>
          <w:szCs w:val="28"/>
        </w:rPr>
      </w:pPr>
    </w:p>
    <w:p w:rsidR="00706018" w:rsidRDefault="000844C9" w:rsidP="0070601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Sesijā i</w:t>
      </w:r>
      <w:r w:rsidR="00706018" w:rsidRPr="00F7278D">
        <w:rPr>
          <w:rFonts w:ascii="Times New Roman" w:hAnsi="Times New Roman" w:cs="Times New Roman"/>
          <w:sz w:val="28"/>
          <w:szCs w:val="28"/>
        </w:rPr>
        <w:t>ecerēts izvērtēt</w:t>
      </w:r>
      <w:r w:rsidR="00706018" w:rsidRPr="00F7278D">
        <w:rPr>
          <w:rFonts w:ascii="Times New Roman" w:hAnsi="Times New Roman" w:cs="Times New Roman"/>
          <w:b/>
          <w:sz w:val="28"/>
          <w:szCs w:val="28"/>
        </w:rPr>
        <w:t xml:space="preserve"> </w:t>
      </w:r>
      <w:r w:rsidR="00706018" w:rsidRPr="00F7278D">
        <w:rPr>
          <w:rFonts w:ascii="Times New Roman" w:hAnsi="Times New Roman" w:cs="Times New Roman"/>
          <w:sz w:val="28"/>
          <w:szCs w:val="28"/>
        </w:rPr>
        <w:t>vairākus nākotnes attīstības scenārijus un diskutēt par transporta nākotni un inovāciju nozīmi transporta modernizēšanā un ietekmes uz vidi mazināšanā. Diskusija paredzēta, cita starpā, pamatojoties uz turpmāk minētajiem materiāliem.</w:t>
      </w:r>
    </w:p>
    <w:p w:rsidR="00706018" w:rsidRPr="00F7278D" w:rsidRDefault="00706018" w:rsidP="00706018">
      <w:pPr>
        <w:spacing w:after="0" w:line="240" w:lineRule="auto"/>
        <w:ind w:left="1134" w:hanging="414"/>
        <w:jc w:val="both"/>
        <w:rPr>
          <w:rFonts w:ascii="Times New Roman" w:hAnsi="Times New Roman" w:cs="Times New Roman"/>
          <w:sz w:val="28"/>
          <w:szCs w:val="28"/>
        </w:rPr>
      </w:pPr>
      <w:r w:rsidRPr="00F7278D">
        <w:rPr>
          <w:rFonts w:ascii="Times New Roman" w:hAnsi="Times New Roman" w:cs="Times New Roman"/>
          <w:sz w:val="28"/>
          <w:szCs w:val="28"/>
        </w:rPr>
        <w:t xml:space="preserve">1) Ziņojums par ES pāreju uz zaļu un viedu mobilitāti: politikas rīks inovāciju potenciāla atraisīšanai </w:t>
      </w:r>
    </w:p>
    <w:p w:rsidR="00706018" w:rsidRPr="00F7278D" w:rsidRDefault="00706018" w:rsidP="00706018">
      <w:pPr>
        <w:spacing w:after="0" w:line="240" w:lineRule="auto"/>
        <w:ind w:left="1440"/>
        <w:jc w:val="both"/>
        <w:rPr>
          <w:rFonts w:ascii="Times New Roman" w:hAnsi="Times New Roman" w:cs="Times New Roman"/>
          <w:sz w:val="28"/>
          <w:szCs w:val="28"/>
        </w:rPr>
      </w:pPr>
      <w:r w:rsidRPr="00F7278D">
        <w:rPr>
          <w:rFonts w:ascii="Times New Roman" w:hAnsi="Times New Roman" w:cs="Times New Roman"/>
          <w:sz w:val="28"/>
          <w:szCs w:val="28"/>
        </w:rPr>
        <w:t xml:space="preserve">Ziņojums koncentrējas uz inovācijām </w:t>
      </w:r>
      <w:r w:rsidRPr="0048377D">
        <w:rPr>
          <w:rFonts w:ascii="Times New Roman" w:hAnsi="Times New Roman" w:cs="Times New Roman"/>
          <w:sz w:val="28"/>
          <w:szCs w:val="28"/>
        </w:rPr>
        <w:t>ceļ</w:t>
      </w:r>
      <w:r w:rsidR="0048377D" w:rsidRPr="0048377D">
        <w:rPr>
          <w:rFonts w:ascii="Times New Roman" w:hAnsi="Times New Roman" w:cs="Times New Roman"/>
          <w:sz w:val="28"/>
          <w:szCs w:val="28"/>
        </w:rPr>
        <w:t>u</w:t>
      </w:r>
      <w:r w:rsidRPr="00F7278D">
        <w:rPr>
          <w:rFonts w:ascii="Times New Roman" w:hAnsi="Times New Roman" w:cs="Times New Roman"/>
          <w:sz w:val="28"/>
          <w:szCs w:val="28"/>
        </w:rPr>
        <w:t xml:space="preserve"> transportā un dzelzceļā, kas ir svarīgas, lai saglabātu transporta nozares konkurētspēju un padarītu transportu videi draudzīgāku. Ziņojums akcentē trīs sfēras, kurās inovācijas var sniegt lielu ieguldījumu transporta nozarē:</w:t>
      </w:r>
    </w:p>
    <w:p w:rsidR="00706018" w:rsidRPr="00F7278D" w:rsidRDefault="00706018" w:rsidP="00706018">
      <w:pPr>
        <w:pStyle w:val="ListParagraph"/>
        <w:numPr>
          <w:ilvl w:val="0"/>
          <w:numId w:val="1"/>
        </w:numPr>
        <w:spacing w:after="0" w:line="240" w:lineRule="auto"/>
        <w:ind w:left="2268" w:hanging="425"/>
        <w:jc w:val="both"/>
        <w:rPr>
          <w:rFonts w:ascii="Times New Roman" w:hAnsi="Times New Roman" w:cs="Times New Roman"/>
          <w:sz w:val="28"/>
          <w:szCs w:val="28"/>
        </w:rPr>
      </w:pPr>
      <w:r>
        <w:rPr>
          <w:rFonts w:ascii="Times New Roman" w:hAnsi="Times New Roman" w:cs="Times New Roman"/>
          <w:sz w:val="28"/>
          <w:szCs w:val="28"/>
        </w:rPr>
        <w:t>k</w:t>
      </w:r>
      <w:r w:rsidRPr="00F7278D">
        <w:rPr>
          <w:rFonts w:ascii="Times New Roman" w:hAnsi="Times New Roman" w:cs="Times New Roman"/>
          <w:sz w:val="28"/>
          <w:szCs w:val="28"/>
        </w:rPr>
        <w:t xml:space="preserve">ooperatīvo un </w:t>
      </w:r>
      <w:r>
        <w:rPr>
          <w:rFonts w:ascii="Times New Roman" w:hAnsi="Times New Roman" w:cs="Times New Roman"/>
          <w:sz w:val="28"/>
          <w:szCs w:val="28"/>
        </w:rPr>
        <w:t>i</w:t>
      </w:r>
      <w:r w:rsidRPr="00F7278D">
        <w:rPr>
          <w:rFonts w:ascii="Times New Roman" w:hAnsi="Times New Roman" w:cs="Times New Roman"/>
          <w:sz w:val="28"/>
          <w:szCs w:val="28"/>
        </w:rPr>
        <w:t xml:space="preserve">nteliģento </w:t>
      </w:r>
      <w:r>
        <w:rPr>
          <w:rFonts w:ascii="Times New Roman" w:hAnsi="Times New Roman" w:cs="Times New Roman"/>
          <w:sz w:val="28"/>
          <w:szCs w:val="28"/>
        </w:rPr>
        <w:t>t</w:t>
      </w:r>
      <w:r w:rsidRPr="00F7278D">
        <w:rPr>
          <w:rFonts w:ascii="Times New Roman" w:hAnsi="Times New Roman" w:cs="Times New Roman"/>
          <w:sz w:val="28"/>
          <w:szCs w:val="28"/>
        </w:rPr>
        <w:t xml:space="preserve">ransporta </w:t>
      </w:r>
      <w:r>
        <w:rPr>
          <w:rFonts w:ascii="Times New Roman" w:hAnsi="Times New Roman" w:cs="Times New Roman"/>
          <w:sz w:val="28"/>
          <w:szCs w:val="28"/>
        </w:rPr>
        <w:t>s</w:t>
      </w:r>
      <w:r w:rsidRPr="00F7278D">
        <w:rPr>
          <w:rFonts w:ascii="Times New Roman" w:hAnsi="Times New Roman" w:cs="Times New Roman"/>
          <w:sz w:val="28"/>
          <w:szCs w:val="28"/>
        </w:rPr>
        <w:t>istēmu izmantošana (C-ITS) (automatizētā vadīšana u.c.);</w:t>
      </w:r>
    </w:p>
    <w:p w:rsidR="00706018" w:rsidRPr="00F7278D" w:rsidRDefault="00706018" w:rsidP="00706018">
      <w:pPr>
        <w:pStyle w:val="ListParagraph"/>
        <w:numPr>
          <w:ilvl w:val="0"/>
          <w:numId w:val="1"/>
        </w:numPr>
        <w:spacing w:after="0" w:line="240" w:lineRule="auto"/>
        <w:ind w:left="2268" w:hanging="425"/>
        <w:jc w:val="both"/>
        <w:rPr>
          <w:rFonts w:ascii="Times New Roman" w:hAnsi="Times New Roman" w:cs="Times New Roman"/>
          <w:sz w:val="28"/>
          <w:szCs w:val="28"/>
        </w:rPr>
      </w:pPr>
      <w:r>
        <w:rPr>
          <w:rFonts w:ascii="Times New Roman" w:hAnsi="Times New Roman" w:cs="Times New Roman"/>
          <w:sz w:val="28"/>
          <w:szCs w:val="28"/>
        </w:rPr>
        <w:t>t</w:t>
      </w:r>
      <w:r w:rsidRPr="00F7278D">
        <w:rPr>
          <w:rFonts w:ascii="Times New Roman" w:hAnsi="Times New Roman" w:cs="Times New Roman"/>
          <w:sz w:val="28"/>
          <w:szCs w:val="28"/>
        </w:rPr>
        <w:t>ransporta emisijas mazinošas inovācijas;</w:t>
      </w:r>
    </w:p>
    <w:p w:rsidR="00706018" w:rsidRPr="00F7278D" w:rsidRDefault="00706018" w:rsidP="00706018">
      <w:pPr>
        <w:pStyle w:val="ListParagraph"/>
        <w:numPr>
          <w:ilvl w:val="0"/>
          <w:numId w:val="1"/>
        </w:numPr>
        <w:spacing w:after="0" w:line="240" w:lineRule="auto"/>
        <w:ind w:left="2268" w:hanging="425"/>
        <w:contextualSpacing w:val="0"/>
        <w:jc w:val="both"/>
        <w:rPr>
          <w:rFonts w:ascii="Times New Roman" w:hAnsi="Times New Roman" w:cs="Times New Roman"/>
          <w:sz w:val="28"/>
          <w:szCs w:val="28"/>
        </w:rPr>
      </w:pPr>
      <w:r>
        <w:rPr>
          <w:rFonts w:ascii="Times New Roman" w:hAnsi="Times New Roman" w:cs="Times New Roman"/>
          <w:sz w:val="28"/>
          <w:szCs w:val="28"/>
        </w:rPr>
        <w:t>instrumenti</w:t>
      </w:r>
      <w:r w:rsidRPr="00F7278D">
        <w:rPr>
          <w:rFonts w:ascii="Times New Roman" w:hAnsi="Times New Roman" w:cs="Times New Roman"/>
          <w:sz w:val="28"/>
          <w:szCs w:val="28"/>
        </w:rPr>
        <w:t xml:space="preserve"> investīciju piesaistei ilgtspējīgam transportam.</w:t>
      </w:r>
    </w:p>
    <w:p w:rsidR="00706018" w:rsidRPr="00F7278D" w:rsidRDefault="00706018" w:rsidP="00706018">
      <w:pPr>
        <w:spacing w:after="0" w:line="240" w:lineRule="auto"/>
        <w:ind w:left="1134" w:hanging="420"/>
        <w:jc w:val="both"/>
        <w:rPr>
          <w:rFonts w:ascii="Times New Roman" w:hAnsi="Times New Roman" w:cs="Times New Roman"/>
          <w:sz w:val="28"/>
          <w:szCs w:val="28"/>
        </w:rPr>
      </w:pPr>
      <w:r w:rsidRPr="00F7278D">
        <w:rPr>
          <w:rFonts w:ascii="Times New Roman" w:hAnsi="Times New Roman" w:cs="Times New Roman"/>
          <w:sz w:val="28"/>
          <w:szCs w:val="28"/>
        </w:rPr>
        <w:t xml:space="preserve">2) Politikas rīks: Iespējamie rīcībpolitikas instrumenti viedam un ilgtspējīgam transportam ES </w:t>
      </w:r>
    </w:p>
    <w:p w:rsidR="00706018" w:rsidRPr="00F7278D" w:rsidRDefault="00706018" w:rsidP="00706018">
      <w:pPr>
        <w:spacing w:after="0" w:line="240" w:lineRule="auto"/>
        <w:ind w:left="1440"/>
        <w:jc w:val="both"/>
        <w:rPr>
          <w:rFonts w:ascii="Times New Roman" w:hAnsi="Times New Roman" w:cs="Times New Roman"/>
          <w:sz w:val="28"/>
          <w:szCs w:val="28"/>
        </w:rPr>
      </w:pPr>
      <w:r w:rsidRPr="00F7278D">
        <w:rPr>
          <w:rFonts w:ascii="Times New Roman" w:hAnsi="Times New Roman" w:cs="Times New Roman"/>
          <w:sz w:val="28"/>
          <w:szCs w:val="28"/>
        </w:rPr>
        <w:t>Politikas rīkā apkopoti ieteikumi rīcībpolitikas veidotājiem, lai integrētu Ziņojumā par ES pāreju uz zaļu un viedu mobilitāti minētās inovāciju sfēras tiesību aktos.</w:t>
      </w:r>
    </w:p>
    <w:p w:rsidR="00706018" w:rsidRPr="003D778C" w:rsidRDefault="00706018" w:rsidP="00706018">
      <w:pPr>
        <w:spacing w:after="0" w:line="240" w:lineRule="auto"/>
        <w:ind w:firstLine="360"/>
        <w:jc w:val="both"/>
        <w:rPr>
          <w:rFonts w:ascii="Times New Roman" w:hAnsi="Times New Roman" w:cs="Times New Roman"/>
          <w:sz w:val="28"/>
          <w:szCs w:val="28"/>
        </w:rPr>
      </w:pPr>
      <w:r w:rsidRPr="003D778C">
        <w:rPr>
          <w:rFonts w:ascii="Times New Roman" w:hAnsi="Times New Roman" w:cs="Times New Roman"/>
          <w:sz w:val="28"/>
          <w:szCs w:val="28"/>
        </w:rPr>
        <w:t xml:space="preserve">Saskaņā ar provizorisko informāciju diskusijā nav plānotas </w:t>
      </w:r>
      <w:r>
        <w:rPr>
          <w:rFonts w:ascii="Times New Roman" w:hAnsi="Times New Roman" w:cs="Times New Roman"/>
          <w:sz w:val="28"/>
          <w:szCs w:val="28"/>
        </w:rPr>
        <w:t>dalīb</w:t>
      </w:r>
      <w:r w:rsidRPr="003D778C">
        <w:rPr>
          <w:rFonts w:ascii="Times New Roman" w:hAnsi="Times New Roman" w:cs="Times New Roman"/>
          <w:sz w:val="28"/>
          <w:szCs w:val="28"/>
        </w:rPr>
        <w:t xml:space="preserve">valstu atsevišķas </w:t>
      </w:r>
      <w:r>
        <w:rPr>
          <w:rFonts w:ascii="Times New Roman" w:hAnsi="Times New Roman" w:cs="Times New Roman"/>
          <w:sz w:val="28"/>
          <w:szCs w:val="28"/>
        </w:rPr>
        <w:t xml:space="preserve">uzrunas, taču diskusijas moderators uzdos jautājumus un dalībvalstu </w:t>
      </w:r>
      <w:r w:rsidRPr="003D778C">
        <w:rPr>
          <w:rFonts w:ascii="Times New Roman" w:hAnsi="Times New Roman" w:cs="Times New Roman"/>
          <w:sz w:val="28"/>
          <w:szCs w:val="28"/>
        </w:rPr>
        <w:t xml:space="preserve"> </w:t>
      </w:r>
      <w:r>
        <w:rPr>
          <w:rFonts w:ascii="Times New Roman" w:hAnsi="Times New Roman" w:cs="Times New Roman"/>
          <w:sz w:val="28"/>
          <w:szCs w:val="28"/>
        </w:rPr>
        <w:t>pārstāvjiem ar elektroniskās</w:t>
      </w:r>
      <w:r w:rsidRPr="00A61D65">
        <w:rPr>
          <w:rFonts w:ascii="Times New Roman" w:hAnsi="Times New Roman" w:cs="Times New Roman"/>
          <w:sz w:val="28"/>
          <w:szCs w:val="28"/>
        </w:rPr>
        <w:t xml:space="preserve"> balsošanas sistēma</w:t>
      </w:r>
      <w:r>
        <w:rPr>
          <w:rFonts w:ascii="Times New Roman" w:hAnsi="Times New Roman" w:cs="Times New Roman"/>
          <w:sz w:val="28"/>
          <w:szCs w:val="28"/>
        </w:rPr>
        <w:t xml:space="preserve">s palīdzību būs neformāli jānorāda savs </w:t>
      </w:r>
      <w:r w:rsidRPr="003D778C">
        <w:rPr>
          <w:rFonts w:ascii="Times New Roman" w:hAnsi="Times New Roman" w:cs="Times New Roman"/>
          <w:sz w:val="28"/>
          <w:szCs w:val="28"/>
        </w:rPr>
        <w:t>viedokli</w:t>
      </w:r>
      <w:r>
        <w:rPr>
          <w:rFonts w:ascii="Times New Roman" w:hAnsi="Times New Roman" w:cs="Times New Roman"/>
          <w:sz w:val="28"/>
          <w:szCs w:val="28"/>
        </w:rPr>
        <w:t>s</w:t>
      </w:r>
      <w:r w:rsidRPr="003D778C">
        <w:rPr>
          <w:rFonts w:ascii="Times New Roman" w:hAnsi="Times New Roman" w:cs="Times New Roman"/>
          <w:sz w:val="28"/>
          <w:szCs w:val="28"/>
        </w:rPr>
        <w:t xml:space="preserve">. </w:t>
      </w:r>
      <w:r>
        <w:rPr>
          <w:rFonts w:ascii="Times New Roman" w:hAnsi="Times New Roman" w:cs="Times New Roman"/>
          <w:sz w:val="28"/>
          <w:szCs w:val="28"/>
        </w:rPr>
        <w:t>Iespējams, m</w:t>
      </w:r>
      <w:r w:rsidRPr="003D778C">
        <w:rPr>
          <w:rFonts w:ascii="Times New Roman" w:hAnsi="Times New Roman" w:cs="Times New Roman"/>
          <w:sz w:val="28"/>
          <w:szCs w:val="28"/>
        </w:rPr>
        <w:t>inistriem tiks lūgts sniegt īsus komentārus sesijas laikā</w:t>
      </w:r>
      <w:r>
        <w:rPr>
          <w:rFonts w:ascii="Times New Roman" w:hAnsi="Times New Roman" w:cs="Times New Roman"/>
          <w:sz w:val="28"/>
          <w:szCs w:val="28"/>
        </w:rPr>
        <w:t>, taču jautājumi</w:t>
      </w:r>
      <w:r w:rsidRPr="00A61D65">
        <w:rPr>
          <w:rFonts w:ascii="Times New Roman" w:hAnsi="Times New Roman" w:cs="Times New Roman"/>
          <w:sz w:val="28"/>
          <w:szCs w:val="28"/>
        </w:rPr>
        <w:t xml:space="preserve"> nav zināmi</w:t>
      </w:r>
      <w:r>
        <w:rPr>
          <w:rFonts w:ascii="Times New Roman" w:hAnsi="Times New Roman" w:cs="Times New Roman"/>
          <w:sz w:val="28"/>
          <w:szCs w:val="28"/>
        </w:rPr>
        <w:t xml:space="preserve"> – kā noprotams, šie jautājumi būs atkarīgi no diskusijas gaitas</w:t>
      </w:r>
      <w:r w:rsidRPr="003D778C">
        <w:rPr>
          <w:rFonts w:ascii="Times New Roman" w:hAnsi="Times New Roman" w:cs="Times New Roman"/>
          <w:sz w:val="28"/>
          <w:szCs w:val="28"/>
        </w:rPr>
        <w:t>.</w:t>
      </w:r>
    </w:p>
    <w:p w:rsidR="00706018" w:rsidRPr="00F7278D" w:rsidRDefault="00706018" w:rsidP="00706018">
      <w:pPr>
        <w:spacing w:after="0" w:line="240" w:lineRule="auto"/>
        <w:jc w:val="both"/>
        <w:rPr>
          <w:rFonts w:ascii="Times New Roman" w:hAnsi="Times New Roman" w:cs="Times New Roman"/>
          <w:sz w:val="28"/>
          <w:szCs w:val="28"/>
        </w:rPr>
      </w:pPr>
    </w:p>
    <w:p w:rsidR="00706018" w:rsidRDefault="00706018" w:rsidP="00706018">
      <w:pPr>
        <w:spacing w:after="0" w:line="240" w:lineRule="auto"/>
        <w:jc w:val="both"/>
        <w:rPr>
          <w:rFonts w:ascii="Times New Roman" w:hAnsi="Times New Roman" w:cs="Times New Roman"/>
          <w:b/>
          <w:sz w:val="28"/>
          <w:szCs w:val="28"/>
          <w:u w:val="single"/>
        </w:rPr>
      </w:pPr>
      <w:r w:rsidRPr="00675627">
        <w:rPr>
          <w:rFonts w:ascii="Times New Roman" w:hAnsi="Times New Roman" w:cs="Times New Roman"/>
          <w:b/>
          <w:sz w:val="28"/>
          <w:szCs w:val="28"/>
          <w:u w:val="single"/>
        </w:rPr>
        <w:t>Latvijas viedoklis:</w:t>
      </w:r>
    </w:p>
    <w:p w:rsidR="000A4A59" w:rsidRPr="00675627" w:rsidRDefault="000A4A59" w:rsidP="00706018">
      <w:pPr>
        <w:spacing w:after="0" w:line="240" w:lineRule="auto"/>
        <w:jc w:val="both"/>
        <w:rPr>
          <w:rFonts w:ascii="Times New Roman" w:hAnsi="Times New Roman" w:cs="Times New Roman"/>
          <w:b/>
          <w:sz w:val="28"/>
          <w:szCs w:val="28"/>
          <w:u w:val="single"/>
        </w:rPr>
      </w:pPr>
    </w:p>
    <w:p w:rsidR="00706018" w:rsidRPr="00F7278D"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Inovācija</w:t>
      </w:r>
      <w:r w:rsidR="000844C9">
        <w:rPr>
          <w:rFonts w:ascii="Times New Roman" w:hAnsi="Times New Roman" w:cs="Times New Roman"/>
          <w:sz w:val="28"/>
          <w:szCs w:val="28"/>
        </w:rPr>
        <w:t>s</w:t>
      </w:r>
      <w:r w:rsidRPr="00F7278D">
        <w:rPr>
          <w:rFonts w:ascii="Times New Roman" w:hAnsi="Times New Roman" w:cs="Times New Roman"/>
          <w:sz w:val="28"/>
          <w:szCs w:val="28"/>
        </w:rPr>
        <w:t xml:space="preserve"> ir svarīgs priekšnoteikums transporta modernizācijai un emisiju samazināšanai. Latvijā, </w:t>
      </w:r>
      <w:r>
        <w:rPr>
          <w:rFonts w:ascii="Times New Roman" w:hAnsi="Times New Roman" w:cs="Times New Roman"/>
          <w:sz w:val="28"/>
          <w:szCs w:val="28"/>
        </w:rPr>
        <w:t xml:space="preserve">tāpat </w:t>
      </w:r>
      <w:r w:rsidRPr="00F7278D">
        <w:rPr>
          <w:rFonts w:ascii="Times New Roman" w:hAnsi="Times New Roman" w:cs="Times New Roman"/>
          <w:sz w:val="28"/>
          <w:szCs w:val="28"/>
        </w:rPr>
        <w:t>kā daudzās citās ES dalībvalstīs</w:t>
      </w:r>
      <w:r>
        <w:rPr>
          <w:rFonts w:ascii="Times New Roman" w:hAnsi="Times New Roman" w:cs="Times New Roman"/>
          <w:sz w:val="28"/>
          <w:szCs w:val="28"/>
        </w:rPr>
        <w:t>,</w:t>
      </w:r>
      <w:r w:rsidRPr="00F7278D">
        <w:rPr>
          <w:rFonts w:ascii="Times New Roman" w:hAnsi="Times New Roman" w:cs="Times New Roman"/>
          <w:sz w:val="28"/>
          <w:szCs w:val="28"/>
        </w:rPr>
        <w:t xml:space="preserve"> transports rada lielu daļu no SEG emisijām (26%)</w:t>
      </w:r>
      <w:r>
        <w:rPr>
          <w:rFonts w:ascii="Times New Roman" w:hAnsi="Times New Roman" w:cs="Times New Roman"/>
          <w:sz w:val="28"/>
          <w:szCs w:val="28"/>
        </w:rPr>
        <w:t xml:space="preserve"> un rada aptuveni 47% no Latvijas kopējām slāpekļa oksīdu emisijām (tai skaitā, 34 % veido </w:t>
      </w:r>
      <w:r w:rsidRPr="0048377D">
        <w:rPr>
          <w:rFonts w:ascii="Times New Roman" w:hAnsi="Times New Roman" w:cs="Times New Roman"/>
          <w:sz w:val="28"/>
          <w:szCs w:val="28"/>
        </w:rPr>
        <w:t>ceļu</w:t>
      </w:r>
      <w:r>
        <w:rPr>
          <w:rFonts w:ascii="Times New Roman" w:hAnsi="Times New Roman" w:cs="Times New Roman"/>
          <w:sz w:val="28"/>
          <w:szCs w:val="28"/>
        </w:rPr>
        <w:t xml:space="preserve"> transports)</w:t>
      </w:r>
      <w:r w:rsidRPr="00F7278D">
        <w:rPr>
          <w:rFonts w:ascii="Times New Roman" w:hAnsi="Times New Roman" w:cs="Times New Roman"/>
          <w:sz w:val="28"/>
          <w:szCs w:val="28"/>
        </w:rPr>
        <w:t xml:space="preserve">. Emisiju intensitāte transportā </w:t>
      </w:r>
      <w:r>
        <w:rPr>
          <w:rFonts w:ascii="Times New Roman" w:hAnsi="Times New Roman" w:cs="Times New Roman"/>
          <w:sz w:val="28"/>
          <w:szCs w:val="28"/>
        </w:rPr>
        <w:t xml:space="preserve">Latvijā lielā mērā </w:t>
      </w:r>
      <w:r w:rsidRPr="00F7278D">
        <w:rPr>
          <w:rFonts w:ascii="Times New Roman" w:hAnsi="Times New Roman" w:cs="Times New Roman"/>
          <w:sz w:val="28"/>
          <w:szCs w:val="28"/>
        </w:rPr>
        <w:t xml:space="preserve">ir saistīta ar </w:t>
      </w:r>
      <w:r>
        <w:rPr>
          <w:rFonts w:ascii="Times New Roman" w:hAnsi="Times New Roman" w:cs="Times New Roman"/>
          <w:sz w:val="28"/>
          <w:szCs w:val="28"/>
        </w:rPr>
        <w:t xml:space="preserve">salīdzinoši </w:t>
      </w:r>
      <w:r w:rsidRPr="00F7278D">
        <w:rPr>
          <w:rFonts w:ascii="Times New Roman" w:hAnsi="Times New Roman" w:cs="Times New Roman"/>
          <w:sz w:val="28"/>
          <w:szCs w:val="28"/>
        </w:rPr>
        <w:t xml:space="preserve">veco autoparku, kā arī izmantoto degvielu (vairums </w:t>
      </w:r>
      <w:r>
        <w:rPr>
          <w:rFonts w:ascii="Times New Roman" w:hAnsi="Times New Roman" w:cs="Times New Roman"/>
          <w:sz w:val="28"/>
          <w:szCs w:val="28"/>
        </w:rPr>
        <w:t>–</w:t>
      </w:r>
      <w:r w:rsidRPr="00F7278D">
        <w:rPr>
          <w:rFonts w:ascii="Times New Roman" w:hAnsi="Times New Roman" w:cs="Times New Roman"/>
          <w:sz w:val="28"/>
          <w:szCs w:val="28"/>
        </w:rPr>
        <w:t xml:space="preserve"> aptuveni</w:t>
      </w:r>
      <w:r>
        <w:rPr>
          <w:rFonts w:ascii="Times New Roman" w:hAnsi="Times New Roman" w:cs="Times New Roman"/>
          <w:sz w:val="28"/>
          <w:szCs w:val="28"/>
        </w:rPr>
        <w:t xml:space="preserve"> </w:t>
      </w:r>
      <w:r w:rsidRPr="00F7278D">
        <w:rPr>
          <w:rFonts w:ascii="Times New Roman" w:hAnsi="Times New Roman" w:cs="Times New Roman"/>
          <w:sz w:val="28"/>
          <w:szCs w:val="28"/>
        </w:rPr>
        <w:t>54%</w:t>
      </w:r>
      <w:r>
        <w:rPr>
          <w:rFonts w:ascii="Times New Roman" w:hAnsi="Times New Roman" w:cs="Times New Roman"/>
          <w:sz w:val="28"/>
          <w:szCs w:val="28"/>
        </w:rPr>
        <w:t xml:space="preserve"> –</w:t>
      </w:r>
      <w:r w:rsidRPr="00F7278D">
        <w:rPr>
          <w:rFonts w:ascii="Times New Roman" w:hAnsi="Times New Roman" w:cs="Times New Roman"/>
          <w:sz w:val="28"/>
          <w:szCs w:val="28"/>
        </w:rPr>
        <w:t xml:space="preserve"> i</w:t>
      </w:r>
      <w:r>
        <w:rPr>
          <w:rFonts w:ascii="Times New Roman" w:hAnsi="Times New Roman" w:cs="Times New Roman"/>
          <w:sz w:val="28"/>
          <w:szCs w:val="28"/>
        </w:rPr>
        <w:t>zmanto dīzeļdegvielu). S</w:t>
      </w:r>
      <w:r w:rsidRPr="00F7278D">
        <w:rPr>
          <w:rFonts w:ascii="Times New Roman" w:hAnsi="Times New Roman" w:cs="Times New Roman"/>
          <w:sz w:val="28"/>
          <w:szCs w:val="28"/>
        </w:rPr>
        <w:t>varīgi apzināt, kādi pasākumi iedzīvotājus motivēt</w:t>
      </w:r>
      <w:r>
        <w:rPr>
          <w:rFonts w:ascii="Times New Roman" w:hAnsi="Times New Roman" w:cs="Times New Roman"/>
          <w:sz w:val="28"/>
          <w:szCs w:val="28"/>
        </w:rPr>
        <w:t>u</w:t>
      </w:r>
      <w:r w:rsidRPr="00F7278D">
        <w:rPr>
          <w:rFonts w:ascii="Times New Roman" w:hAnsi="Times New Roman" w:cs="Times New Roman"/>
          <w:sz w:val="28"/>
          <w:szCs w:val="28"/>
        </w:rPr>
        <w:t xml:space="preserve"> pāriet uz videi draudzīgāk</w:t>
      </w:r>
      <w:r w:rsidR="002D3B1E">
        <w:rPr>
          <w:rFonts w:ascii="Times New Roman" w:hAnsi="Times New Roman" w:cs="Times New Roman"/>
          <w:sz w:val="28"/>
          <w:szCs w:val="28"/>
        </w:rPr>
        <w:t>iem</w:t>
      </w:r>
      <w:r w:rsidRPr="00F7278D">
        <w:rPr>
          <w:rFonts w:ascii="Times New Roman" w:hAnsi="Times New Roman" w:cs="Times New Roman"/>
          <w:sz w:val="28"/>
          <w:szCs w:val="28"/>
        </w:rPr>
        <w:t xml:space="preserve"> </w:t>
      </w:r>
      <w:r w:rsidR="002D3B1E">
        <w:rPr>
          <w:rFonts w:ascii="Times New Roman" w:hAnsi="Times New Roman" w:cs="Times New Roman"/>
          <w:sz w:val="28"/>
          <w:szCs w:val="28"/>
        </w:rPr>
        <w:t>transportlīdzekļiem</w:t>
      </w:r>
      <w:r w:rsidRPr="00F7278D">
        <w:rPr>
          <w:rFonts w:ascii="Times New Roman" w:hAnsi="Times New Roman" w:cs="Times New Roman"/>
          <w:sz w:val="28"/>
          <w:szCs w:val="28"/>
        </w:rPr>
        <w:t xml:space="preserve">, un aizvietot fosilās degvielas transportlīdzekļus ar </w:t>
      </w:r>
      <w:r>
        <w:rPr>
          <w:rFonts w:ascii="Times New Roman" w:hAnsi="Times New Roman" w:cs="Times New Roman"/>
          <w:sz w:val="28"/>
          <w:szCs w:val="28"/>
        </w:rPr>
        <w:t xml:space="preserve">transportlīdzekļiem, kas izmanto atjaunojamos energoresursus, un </w:t>
      </w:r>
      <w:r w:rsidRPr="00F7278D">
        <w:rPr>
          <w:rFonts w:ascii="Times New Roman" w:hAnsi="Times New Roman" w:cs="Times New Roman"/>
          <w:sz w:val="28"/>
          <w:szCs w:val="28"/>
        </w:rPr>
        <w:t xml:space="preserve">elektromobiļiem. </w:t>
      </w:r>
    </w:p>
    <w:p w:rsidR="00706018" w:rsidRPr="00F7278D" w:rsidRDefault="00706018" w:rsidP="00706018">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 xml:space="preserve">Dzelzceļa emisijas Latvijā veido aptuveni 8% no kopējām transporta </w:t>
      </w:r>
      <w:r>
        <w:rPr>
          <w:rFonts w:ascii="Times New Roman" w:hAnsi="Times New Roman" w:cs="Times New Roman"/>
          <w:sz w:val="28"/>
          <w:szCs w:val="28"/>
        </w:rPr>
        <w:t xml:space="preserve">radītajām SEG </w:t>
      </w:r>
      <w:r w:rsidRPr="00F7278D">
        <w:rPr>
          <w:rFonts w:ascii="Times New Roman" w:hAnsi="Times New Roman" w:cs="Times New Roman"/>
          <w:sz w:val="28"/>
          <w:szCs w:val="28"/>
        </w:rPr>
        <w:t xml:space="preserve">emisijām. </w:t>
      </w:r>
      <w:r>
        <w:rPr>
          <w:rFonts w:ascii="Times New Roman" w:hAnsi="Times New Roman" w:cs="Times New Roman"/>
          <w:sz w:val="28"/>
          <w:szCs w:val="28"/>
        </w:rPr>
        <w:t>S</w:t>
      </w:r>
      <w:r w:rsidRPr="00F7278D">
        <w:rPr>
          <w:rFonts w:ascii="Times New Roman" w:hAnsi="Times New Roman" w:cs="Times New Roman"/>
          <w:sz w:val="28"/>
          <w:szCs w:val="28"/>
        </w:rPr>
        <w:t xml:space="preserve">varīgi modernizēt dzelzceļa </w:t>
      </w:r>
      <w:r>
        <w:rPr>
          <w:rFonts w:ascii="Times New Roman" w:hAnsi="Times New Roman" w:cs="Times New Roman"/>
          <w:sz w:val="28"/>
          <w:szCs w:val="28"/>
        </w:rPr>
        <w:t xml:space="preserve">infrastruktūru un </w:t>
      </w:r>
      <w:r w:rsidRPr="00F7278D">
        <w:rPr>
          <w:rFonts w:ascii="Times New Roman" w:hAnsi="Times New Roman" w:cs="Times New Roman"/>
          <w:sz w:val="28"/>
          <w:szCs w:val="28"/>
        </w:rPr>
        <w:t>ritošo sastāvu, lai veicināt</w:t>
      </w:r>
      <w:r>
        <w:rPr>
          <w:rFonts w:ascii="Times New Roman" w:hAnsi="Times New Roman" w:cs="Times New Roman"/>
          <w:sz w:val="28"/>
          <w:szCs w:val="28"/>
        </w:rPr>
        <w:t>u</w:t>
      </w:r>
      <w:r w:rsidRPr="00F7278D">
        <w:rPr>
          <w:rFonts w:ascii="Times New Roman" w:hAnsi="Times New Roman" w:cs="Times New Roman"/>
          <w:sz w:val="28"/>
          <w:szCs w:val="28"/>
        </w:rPr>
        <w:t xml:space="preserve"> tā efektivitāti un mazinātu degvielas patēriņu. </w:t>
      </w:r>
      <w:r w:rsidRPr="00224D34">
        <w:rPr>
          <w:rFonts w:ascii="Times New Roman" w:hAnsi="Times New Roman" w:cs="Times New Roman"/>
          <w:sz w:val="28"/>
          <w:szCs w:val="28"/>
        </w:rPr>
        <w:t xml:space="preserve">Dzelzceļa līniju elektrifikācija ir viens no risinājumiem, kas tuvākajā nākotnē varētu samazināt emisijas no dzelzceļa. </w:t>
      </w:r>
      <w:r>
        <w:rPr>
          <w:rFonts w:ascii="Times New Roman" w:hAnsi="Times New Roman" w:cs="Times New Roman"/>
          <w:sz w:val="28"/>
          <w:szCs w:val="28"/>
        </w:rPr>
        <w:t>P</w:t>
      </w:r>
      <w:r w:rsidRPr="00F7278D">
        <w:rPr>
          <w:rFonts w:ascii="Times New Roman" w:hAnsi="Times New Roman" w:cs="Times New Roman"/>
          <w:sz w:val="28"/>
          <w:szCs w:val="28"/>
        </w:rPr>
        <w:t xml:space="preserve">aredzams, ka dzelzceļa pārvadājumi </w:t>
      </w:r>
      <w:r>
        <w:rPr>
          <w:rFonts w:ascii="Times New Roman" w:hAnsi="Times New Roman" w:cs="Times New Roman"/>
          <w:sz w:val="28"/>
          <w:szCs w:val="28"/>
        </w:rPr>
        <w:t>n</w:t>
      </w:r>
      <w:r w:rsidRPr="00F7278D">
        <w:rPr>
          <w:rFonts w:ascii="Times New Roman" w:hAnsi="Times New Roman" w:cs="Times New Roman"/>
          <w:sz w:val="28"/>
          <w:szCs w:val="28"/>
        </w:rPr>
        <w:t xml:space="preserve">ākotnē pieaugs, </w:t>
      </w:r>
      <w:r w:rsidRPr="00224D34">
        <w:rPr>
          <w:rFonts w:ascii="Times New Roman" w:hAnsi="Times New Roman" w:cs="Times New Roman"/>
          <w:sz w:val="28"/>
          <w:szCs w:val="28"/>
        </w:rPr>
        <w:t>jo daļu no ceļa pārvadājumiem varē</w:t>
      </w:r>
      <w:r>
        <w:rPr>
          <w:rFonts w:ascii="Times New Roman" w:hAnsi="Times New Roman" w:cs="Times New Roman"/>
          <w:sz w:val="28"/>
          <w:szCs w:val="28"/>
        </w:rPr>
        <w:t>tu</w:t>
      </w:r>
      <w:r w:rsidRPr="00224D34">
        <w:rPr>
          <w:rFonts w:ascii="Times New Roman" w:hAnsi="Times New Roman" w:cs="Times New Roman"/>
          <w:sz w:val="28"/>
          <w:szCs w:val="28"/>
        </w:rPr>
        <w:t xml:space="preserve"> pārcelt uz dzelzceļu</w:t>
      </w:r>
      <w:r>
        <w:rPr>
          <w:rFonts w:ascii="Times New Roman" w:hAnsi="Times New Roman" w:cs="Times New Roman"/>
          <w:sz w:val="28"/>
          <w:szCs w:val="28"/>
        </w:rPr>
        <w:t>.</w:t>
      </w:r>
      <w:r w:rsidRPr="00F7278D">
        <w:rPr>
          <w:rFonts w:ascii="Times New Roman" w:hAnsi="Times New Roman" w:cs="Times New Roman"/>
          <w:sz w:val="28"/>
          <w:szCs w:val="28"/>
        </w:rPr>
        <w:t xml:space="preserve"> </w:t>
      </w:r>
      <w:r w:rsidRPr="003D778C">
        <w:rPr>
          <w:rFonts w:ascii="Times New Roman" w:hAnsi="Times New Roman" w:cs="Times New Roman"/>
          <w:i/>
          <w:sz w:val="28"/>
          <w:szCs w:val="28"/>
        </w:rPr>
        <w:t>Rail Baltica</w:t>
      </w:r>
      <w:r w:rsidRPr="00F7278D">
        <w:rPr>
          <w:rFonts w:ascii="Times New Roman" w:hAnsi="Times New Roman" w:cs="Times New Roman"/>
          <w:sz w:val="28"/>
          <w:szCs w:val="28"/>
        </w:rPr>
        <w:t xml:space="preserve"> sav</w:t>
      </w:r>
      <w:r>
        <w:rPr>
          <w:rFonts w:ascii="Times New Roman" w:hAnsi="Times New Roman" w:cs="Times New Roman"/>
          <w:sz w:val="28"/>
          <w:szCs w:val="28"/>
        </w:rPr>
        <w:t>ienos Baltijas valstis ar pārējām</w:t>
      </w:r>
      <w:r w:rsidRPr="00F7278D">
        <w:rPr>
          <w:rFonts w:ascii="Times New Roman" w:hAnsi="Times New Roman" w:cs="Times New Roman"/>
          <w:sz w:val="28"/>
          <w:szCs w:val="28"/>
        </w:rPr>
        <w:t xml:space="preserve"> </w:t>
      </w:r>
      <w:r>
        <w:rPr>
          <w:rFonts w:ascii="Times New Roman" w:hAnsi="Times New Roman" w:cs="Times New Roman"/>
          <w:sz w:val="28"/>
          <w:szCs w:val="28"/>
        </w:rPr>
        <w:t>ES dalībvalstīm</w:t>
      </w:r>
      <w:r w:rsidRPr="00F7278D">
        <w:rPr>
          <w:rFonts w:ascii="Times New Roman" w:hAnsi="Times New Roman" w:cs="Times New Roman"/>
          <w:sz w:val="28"/>
          <w:szCs w:val="28"/>
        </w:rPr>
        <w:t xml:space="preserve">, izmantojot Eiropas (šaurā tipa) standarta sliedes. </w:t>
      </w:r>
    </w:p>
    <w:p w:rsidR="000844C9" w:rsidRDefault="002D3B1E" w:rsidP="00706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44C9">
        <w:rPr>
          <w:rFonts w:ascii="Times New Roman" w:hAnsi="Times New Roman" w:cs="Times New Roman"/>
          <w:sz w:val="28"/>
          <w:szCs w:val="28"/>
        </w:rPr>
        <w:t xml:space="preserve">Jaunie, inovatīvie pasākumi prasa papildus ievērojamus finansiālus ieguldījumus. Vienlaikus, ir jāņem vērā, ka situācija ES dalībvalstīs atšķiras un ir jāmeklē risinājumi, kas risina valstu specifiskās problēmas, jo “viens risinājums der visiem” princips ne vienmēr ir piemērotākais. </w:t>
      </w:r>
    </w:p>
    <w:p w:rsidR="00706018" w:rsidRDefault="000844C9" w:rsidP="00807AF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Latvija uzskata, ka plašāk jāatbalsta aktivitātes, kas sekmē pētniecības, izglītības un uzņēmējdarbības sektoru sadarbību ar nolūku komercializēt pētnieciskās izstrādnes un attīstīt jaunus produktus un tehnoloģiskos risinājumus transporta nozarē. ES līmenī nozīmīgs instruments šajā virzienā ir ES</w:t>
      </w:r>
      <w:r w:rsidRPr="00C546B5">
        <w:rPr>
          <w:rFonts w:ascii="Times New Roman" w:hAnsi="Times New Roman" w:cs="Times New Roman"/>
          <w:sz w:val="28"/>
          <w:szCs w:val="28"/>
        </w:rPr>
        <w:t xml:space="preserve"> pētniecības un inovācijas programma</w:t>
      </w:r>
      <w:r>
        <w:rPr>
          <w:rFonts w:ascii="Times New Roman" w:hAnsi="Times New Roman" w:cs="Times New Roman"/>
          <w:sz w:val="28"/>
          <w:szCs w:val="28"/>
        </w:rPr>
        <w:t xml:space="preserve"> “Apvārsnis 2020”, kuras ietvaros pieejamais finansējums pētniecībai, attīstībai un inovācijai (R&amp;D&amp;I) var sniegt būtisku ieguldījumu ar transportu saistīto</w:t>
      </w:r>
      <w:r w:rsidRPr="00C546B5">
        <w:rPr>
          <w:rFonts w:ascii="Times New Roman" w:hAnsi="Times New Roman" w:cs="Times New Roman"/>
          <w:sz w:val="28"/>
          <w:szCs w:val="28"/>
        </w:rPr>
        <w:t xml:space="preserve"> </w:t>
      </w:r>
      <w:r>
        <w:rPr>
          <w:rFonts w:ascii="Times New Roman" w:hAnsi="Times New Roman" w:cs="Times New Roman"/>
          <w:sz w:val="28"/>
          <w:szCs w:val="28"/>
        </w:rPr>
        <w:t>oglekļa dioksīda emisiju samazināšanā, kā arī viedo transporta sistēmu un mobilitātes attīstībā, jaunu loģistikas risinājumu izstrādē</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u.c. </w:t>
      </w:r>
    </w:p>
    <w:p w:rsidR="000844C9" w:rsidRDefault="000844C9" w:rsidP="00706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D3B1E" w:rsidRPr="00F7278D" w:rsidRDefault="002D3B1E" w:rsidP="00706018">
      <w:pPr>
        <w:spacing w:after="0" w:line="240" w:lineRule="auto"/>
        <w:jc w:val="both"/>
        <w:rPr>
          <w:rFonts w:ascii="Times New Roman" w:hAnsi="Times New Roman" w:cs="Times New Roman"/>
          <w:sz w:val="28"/>
          <w:szCs w:val="28"/>
        </w:rPr>
      </w:pPr>
    </w:p>
    <w:p w:rsidR="00706018" w:rsidRPr="00A141B6" w:rsidRDefault="000844C9" w:rsidP="00A141B6">
      <w:pPr>
        <w:pStyle w:val="ListParagraph"/>
        <w:numPr>
          <w:ilvl w:val="0"/>
          <w:numId w:val="4"/>
        </w:numPr>
        <w:spacing w:after="0" w:line="240" w:lineRule="auto"/>
        <w:jc w:val="both"/>
        <w:rPr>
          <w:rFonts w:ascii="Times New Roman" w:hAnsi="Times New Roman" w:cs="Times New Roman"/>
          <w:sz w:val="28"/>
          <w:szCs w:val="28"/>
        </w:rPr>
      </w:pPr>
      <w:r w:rsidRPr="00A141B6">
        <w:rPr>
          <w:rFonts w:ascii="Times New Roman" w:hAnsi="Times New Roman" w:cs="Times New Roman"/>
          <w:b/>
          <w:sz w:val="28"/>
          <w:szCs w:val="28"/>
        </w:rPr>
        <w:t>Atskats uz COP21 klimata konferenci: Globāli risinājumi aviācijai un kuģniecībai”</w:t>
      </w:r>
      <w:r w:rsidRPr="00A141B6">
        <w:rPr>
          <w:rFonts w:ascii="Times New Roman" w:hAnsi="Times New Roman" w:cs="Times New Roman"/>
          <w:sz w:val="28"/>
          <w:szCs w:val="28"/>
        </w:rPr>
        <w:t xml:space="preserve"> (</w:t>
      </w:r>
      <w:r w:rsidRPr="00A141B6">
        <w:rPr>
          <w:rFonts w:ascii="Times New Roman" w:hAnsi="Times New Roman" w:cs="Times New Roman"/>
          <w:i/>
          <w:sz w:val="28"/>
          <w:szCs w:val="28"/>
        </w:rPr>
        <w:t>Follow up COP21: Global Solutions for Aviation and Shipping</w:t>
      </w:r>
      <w:r w:rsidRPr="00A141B6">
        <w:rPr>
          <w:rFonts w:ascii="Times New Roman" w:hAnsi="Times New Roman" w:cs="Times New Roman"/>
          <w:sz w:val="28"/>
          <w:szCs w:val="28"/>
        </w:rPr>
        <w:t>) – kopīgā sesija</w:t>
      </w:r>
    </w:p>
    <w:p w:rsidR="00A141B6" w:rsidRPr="00A141B6" w:rsidRDefault="00A141B6" w:rsidP="00A141B6">
      <w:pPr>
        <w:pStyle w:val="ListParagraph"/>
        <w:spacing w:after="0" w:line="240" w:lineRule="auto"/>
        <w:ind w:left="1080"/>
        <w:jc w:val="both"/>
        <w:rPr>
          <w:rFonts w:ascii="Times New Roman" w:hAnsi="Times New Roman" w:cs="Times New Roman"/>
          <w:b/>
          <w:sz w:val="28"/>
          <w:szCs w:val="28"/>
        </w:rPr>
      </w:pPr>
    </w:p>
    <w:p w:rsidR="00706018" w:rsidRPr="00F7278D" w:rsidRDefault="003D59B8" w:rsidP="00706018">
      <w:pPr>
        <w:spacing w:after="0" w:line="240" w:lineRule="auto"/>
        <w:ind w:firstLine="720"/>
        <w:jc w:val="both"/>
        <w:rPr>
          <w:rFonts w:ascii="Times New Roman" w:hAnsi="Times New Roman" w:cs="Times New Roman"/>
          <w:sz w:val="28"/>
          <w:szCs w:val="28"/>
        </w:rPr>
      </w:pPr>
      <w:r w:rsidRPr="00807AF2">
        <w:rPr>
          <w:rFonts w:ascii="Times New Roman" w:hAnsi="Times New Roman" w:cs="Times New Roman"/>
          <w:sz w:val="28"/>
          <w:szCs w:val="28"/>
        </w:rPr>
        <w:t xml:space="preserve">Sesijā </w:t>
      </w:r>
      <w:r w:rsidRPr="003D59B8">
        <w:rPr>
          <w:rFonts w:ascii="Times New Roman" w:hAnsi="Times New Roman" w:cs="Times New Roman"/>
          <w:sz w:val="28"/>
          <w:szCs w:val="28"/>
        </w:rPr>
        <w:t xml:space="preserve">plānots atskats uz </w:t>
      </w:r>
      <w:r w:rsidRPr="00807AF2">
        <w:rPr>
          <w:rFonts w:ascii="Times New Roman" w:hAnsi="Times New Roman" w:cs="Times New Roman"/>
          <w:sz w:val="28"/>
          <w:szCs w:val="28"/>
        </w:rPr>
        <w:t xml:space="preserve">2015.gada nogalē notikušās </w:t>
      </w:r>
      <w:r w:rsidR="000844C9">
        <w:rPr>
          <w:rFonts w:ascii="Times New Roman" w:hAnsi="Times New Roman" w:cs="Times New Roman"/>
          <w:sz w:val="28"/>
          <w:szCs w:val="28"/>
        </w:rPr>
        <w:t>K</w:t>
      </w:r>
      <w:r w:rsidRPr="00807AF2">
        <w:rPr>
          <w:rFonts w:ascii="Times New Roman" w:hAnsi="Times New Roman" w:cs="Times New Roman"/>
          <w:sz w:val="28"/>
          <w:szCs w:val="28"/>
        </w:rPr>
        <w:t xml:space="preserve">limata pārmaiņu konferences </w:t>
      </w:r>
      <w:r w:rsidR="000844C9">
        <w:rPr>
          <w:rFonts w:ascii="Times New Roman" w:hAnsi="Times New Roman" w:cs="Times New Roman"/>
          <w:sz w:val="28"/>
          <w:szCs w:val="28"/>
        </w:rPr>
        <w:t>Parīzē</w:t>
      </w:r>
      <w:r w:rsidR="000844C9" w:rsidRPr="00804C6C">
        <w:rPr>
          <w:rFonts w:ascii="Times New Roman" w:hAnsi="Times New Roman" w:cs="Times New Roman"/>
          <w:sz w:val="28"/>
          <w:szCs w:val="28"/>
        </w:rPr>
        <w:t xml:space="preserve"> </w:t>
      </w:r>
      <w:r w:rsidRPr="00807AF2">
        <w:rPr>
          <w:rFonts w:ascii="Times New Roman" w:hAnsi="Times New Roman" w:cs="Times New Roman"/>
          <w:sz w:val="28"/>
          <w:szCs w:val="28"/>
        </w:rPr>
        <w:t>(</w:t>
      </w:r>
      <w:r w:rsidRPr="003D59B8">
        <w:rPr>
          <w:rFonts w:ascii="Times New Roman" w:hAnsi="Times New Roman" w:cs="Times New Roman"/>
          <w:sz w:val="28"/>
          <w:szCs w:val="28"/>
        </w:rPr>
        <w:t>COP21</w:t>
      </w:r>
      <w:r w:rsidRPr="00807AF2">
        <w:rPr>
          <w:rFonts w:ascii="Times New Roman" w:hAnsi="Times New Roman" w:cs="Times New Roman"/>
          <w:sz w:val="28"/>
          <w:szCs w:val="28"/>
        </w:rPr>
        <w:t>)</w:t>
      </w:r>
      <w:r w:rsidRPr="00F7278D">
        <w:rPr>
          <w:rFonts w:ascii="Times New Roman" w:hAnsi="Times New Roman" w:cs="Times New Roman"/>
          <w:sz w:val="28"/>
          <w:szCs w:val="28"/>
        </w:rPr>
        <w:t xml:space="preserve"> rezultātiem starptautiskās kuģniecības un aviācijas kontekstā.</w:t>
      </w:r>
      <w:r w:rsidR="00706018" w:rsidRPr="00F7278D">
        <w:rPr>
          <w:rFonts w:ascii="Times New Roman" w:hAnsi="Times New Roman" w:cs="Times New Roman"/>
          <w:sz w:val="28"/>
          <w:szCs w:val="28"/>
        </w:rPr>
        <w:t xml:space="preserve"> Sesij</w:t>
      </w:r>
      <w:r w:rsidR="00706018">
        <w:rPr>
          <w:rFonts w:ascii="Times New Roman" w:hAnsi="Times New Roman" w:cs="Times New Roman"/>
          <w:sz w:val="28"/>
          <w:szCs w:val="28"/>
        </w:rPr>
        <w:t>a</w:t>
      </w:r>
      <w:r w:rsidR="00706018" w:rsidRPr="00F7278D">
        <w:rPr>
          <w:rFonts w:ascii="Times New Roman" w:hAnsi="Times New Roman" w:cs="Times New Roman"/>
          <w:sz w:val="28"/>
          <w:szCs w:val="28"/>
        </w:rPr>
        <w:t xml:space="preserve">s laikā tiks diskutēts par </w:t>
      </w:r>
      <w:r w:rsidR="00706018">
        <w:rPr>
          <w:rFonts w:ascii="Times New Roman" w:hAnsi="Times New Roman" w:cs="Times New Roman"/>
          <w:sz w:val="28"/>
          <w:szCs w:val="28"/>
        </w:rPr>
        <w:t>Starptautiskās Civilās Aviācijas Organizācijas (</w:t>
      </w:r>
      <w:r w:rsidR="00706018" w:rsidRPr="006151C4">
        <w:rPr>
          <w:rFonts w:ascii="Times New Roman" w:hAnsi="Times New Roman" w:cs="Times New Roman"/>
          <w:i/>
          <w:sz w:val="28"/>
          <w:szCs w:val="28"/>
        </w:rPr>
        <w:t>International Civil Aviation Organization</w:t>
      </w:r>
      <w:r w:rsidR="00706018" w:rsidRPr="006151C4">
        <w:rPr>
          <w:rFonts w:ascii="Times New Roman" w:hAnsi="Times New Roman" w:cs="Times New Roman"/>
          <w:bCs/>
          <w:i/>
          <w:sz w:val="28"/>
          <w:szCs w:val="28"/>
        </w:rPr>
        <w:t>,</w:t>
      </w:r>
      <w:r w:rsidR="00706018" w:rsidRPr="006151C4">
        <w:rPr>
          <w:rFonts w:ascii="Times New Roman" w:hAnsi="Times New Roman" w:cs="Times New Roman"/>
          <w:b/>
          <w:bCs/>
          <w:i/>
          <w:sz w:val="28"/>
          <w:szCs w:val="28"/>
        </w:rPr>
        <w:t xml:space="preserve"> </w:t>
      </w:r>
      <w:r w:rsidR="00706018" w:rsidRPr="006151C4">
        <w:rPr>
          <w:rFonts w:ascii="Times New Roman" w:hAnsi="Times New Roman" w:cs="Times New Roman"/>
          <w:i/>
          <w:sz w:val="28"/>
          <w:szCs w:val="28"/>
        </w:rPr>
        <w:t>ICAO</w:t>
      </w:r>
      <w:r w:rsidR="00706018">
        <w:rPr>
          <w:rFonts w:ascii="Times New Roman" w:hAnsi="Times New Roman" w:cs="Times New Roman"/>
          <w:sz w:val="28"/>
          <w:szCs w:val="28"/>
        </w:rPr>
        <w:t>)</w:t>
      </w:r>
      <w:r w:rsidR="00706018" w:rsidRPr="00F7278D">
        <w:rPr>
          <w:rFonts w:ascii="Times New Roman" w:hAnsi="Times New Roman" w:cs="Times New Roman"/>
          <w:sz w:val="28"/>
          <w:szCs w:val="28"/>
        </w:rPr>
        <w:t xml:space="preserve"> un </w:t>
      </w:r>
      <w:r w:rsidR="00706018">
        <w:rPr>
          <w:rFonts w:ascii="Times New Roman" w:hAnsi="Times New Roman" w:cs="Times New Roman"/>
          <w:sz w:val="28"/>
          <w:szCs w:val="28"/>
        </w:rPr>
        <w:t xml:space="preserve">Starptautiskās </w:t>
      </w:r>
      <w:r w:rsidR="00706018" w:rsidRPr="006151C4">
        <w:rPr>
          <w:rFonts w:ascii="Times New Roman" w:hAnsi="Times New Roman" w:cs="Times New Roman"/>
          <w:sz w:val="28"/>
          <w:szCs w:val="28"/>
        </w:rPr>
        <w:t xml:space="preserve">Jūrniecības organizācija </w:t>
      </w:r>
      <w:r w:rsidR="00706018">
        <w:rPr>
          <w:rFonts w:ascii="Times New Roman" w:hAnsi="Times New Roman" w:cs="Times New Roman"/>
          <w:sz w:val="28"/>
          <w:szCs w:val="28"/>
        </w:rPr>
        <w:t>(</w:t>
      </w:r>
      <w:r w:rsidR="00706018" w:rsidRPr="006151C4">
        <w:rPr>
          <w:rFonts w:ascii="Times New Roman" w:hAnsi="Times New Roman" w:cs="Times New Roman"/>
          <w:i/>
          <w:sz w:val="28"/>
          <w:szCs w:val="28"/>
        </w:rPr>
        <w:t>International Maritime Organisation, IMO</w:t>
      </w:r>
      <w:r w:rsidR="00706018">
        <w:rPr>
          <w:rFonts w:ascii="Times New Roman" w:hAnsi="Times New Roman" w:cs="Times New Roman"/>
          <w:sz w:val="28"/>
          <w:szCs w:val="28"/>
        </w:rPr>
        <w:t>)</w:t>
      </w:r>
      <w:r w:rsidR="00706018" w:rsidRPr="00F7278D">
        <w:rPr>
          <w:rFonts w:ascii="Times New Roman" w:hAnsi="Times New Roman" w:cs="Times New Roman"/>
          <w:sz w:val="28"/>
          <w:szCs w:val="28"/>
        </w:rPr>
        <w:t xml:space="preserve"> izvēlēto attīstības ceļu un ES un tās dalībvalstu lomu emisiju mazināšanā no aviācijas un kuģniecības.</w:t>
      </w:r>
    </w:p>
    <w:p w:rsidR="00706018" w:rsidRPr="00F7278D" w:rsidRDefault="00706018" w:rsidP="00706018">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 xml:space="preserve">Parīzes </w:t>
      </w:r>
      <w:r w:rsidR="003D59B8">
        <w:rPr>
          <w:rFonts w:ascii="Times New Roman" w:hAnsi="Times New Roman" w:cs="Times New Roman"/>
          <w:sz w:val="28"/>
          <w:szCs w:val="28"/>
        </w:rPr>
        <w:t>n</w:t>
      </w:r>
      <w:r w:rsidR="003D59B8" w:rsidRPr="00F7278D">
        <w:rPr>
          <w:rFonts w:ascii="Times New Roman" w:hAnsi="Times New Roman" w:cs="Times New Roman"/>
          <w:sz w:val="28"/>
          <w:szCs w:val="28"/>
        </w:rPr>
        <w:t xml:space="preserve">olīgumā </w:t>
      </w:r>
      <w:r w:rsidRPr="00F7278D">
        <w:rPr>
          <w:rFonts w:ascii="Times New Roman" w:hAnsi="Times New Roman" w:cs="Times New Roman"/>
          <w:sz w:val="28"/>
          <w:szCs w:val="28"/>
        </w:rPr>
        <w:t xml:space="preserve">nav tiešas atsauces uz starptautisko kuģniecību un </w:t>
      </w:r>
      <w:r w:rsidR="003D59B8">
        <w:rPr>
          <w:rFonts w:ascii="Times New Roman" w:hAnsi="Times New Roman" w:cs="Times New Roman"/>
          <w:sz w:val="28"/>
          <w:szCs w:val="28"/>
        </w:rPr>
        <w:t>aviācijas darbībām</w:t>
      </w:r>
      <w:r w:rsidRPr="00F7278D">
        <w:rPr>
          <w:rFonts w:ascii="Times New Roman" w:hAnsi="Times New Roman" w:cs="Times New Roman"/>
          <w:sz w:val="28"/>
          <w:szCs w:val="28"/>
        </w:rPr>
        <w:t xml:space="preserve">, </w:t>
      </w:r>
      <w:r>
        <w:rPr>
          <w:rFonts w:ascii="Times New Roman" w:hAnsi="Times New Roman" w:cs="Times New Roman"/>
          <w:sz w:val="28"/>
          <w:szCs w:val="28"/>
        </w:rPr>
        <w:t xml:space="preserve">taču netieši, </w:t>
      </w:r>
      <w:r w:rsidRPr="00F7278D">
        <w:rPr>
          <w:rFonts w:ascii="Times New Roman" w:hAnsi="Times New Roman" w:cs="Times New Roman"/>
          <w:sz w:val="28"/>
          <w:szCs w:val="28"/>
        </w:rPr>
        <w:t xml:space="preserve">ņemot vērā šo </w:t>
      </w:r>
      <w:r>
        <w:rPr>
          <w:rFonts w:ascii="Times New Roman" w:hAnsi="Times New Roman" w:cs="Times New Roman"/>
          <w:sz w:val="28"/>
          <w:szCs w:val="28"/>
        </w:rPr>
        <w:t>sektoru</w:t>
      </w:r>
      <w:r w:rsidRPr="00F7278D">
        <w:rPr>
          <w:rFonts w:ascii="Times New Roman" w:hAnsi="Times New Roman" w:cs="Times New Roman"/>
          <w:sz w:val="28"/>
          <w:szCs w:val="28"/>
        </w:rPr>
        <w:t xml:space="preserve"> pienesumu klimata pārmaiņām</w:t>
      </w:r>
      <w:r>
        <w:rPr>
          <w:rFonts w:ascii="Times New Roman" w:hAnsi="Times New Roman" w:cs="Times New Roman"/>
          <w:sz w:val="28"/>
          <w:szCs w:val="28"/>
        </w:rPr>
        <w:t xml:space="preserve">, saikne ir pavisam noteikta. </w:t>
      </w:r>
      <w:r w:rsidR="0097139D">
        <w:rPr>
          <w:rFonts w:ascii="Times New Roman" w:hAnsi="Times New Roman" w:cs="Times New Roman"/>
          <w:sz w:val="28"/>
          <w:szCs w:val="28"/>
        </w:rPr>
        <w:t xml:space="preserve">Tādēļ </w:t>
      </w:r>
      <w:r>
        <w:rPr>
          <w:rFonts w:ascii="Times New Roman" w:hAnsi="Times New Roman" w:cs="Times New Roman"/>
          <w:sz w:val="28"/>
          <w:szCs w:val="28"/>
        </w:rPr>
        <w:t xml:space="preserve">SEG </w:t>
      </w:r>
      <w:r w:rsidRPr="00F7278D">
        <w:rPr>
          <w:rFonts w:ascii="Times New Roman" w:hAnsi="Times New Roman" w:cs="Times New Roman"/>
          <w:sz w:val="28"/>
          <w:szCs w:val="28"/>
        </w:rPr>
        <w:t xml:space="preserve">emisijas ir svarīgi mazināt </w:t>
      </w:r>
      <w:r>
        <w:rPr>
          <w:rFonts w:ascii="Times New Roman" w:hAnsi="Times New Roman" w:cs="Times New Roman"/>
          <w:sz w:val="28"/>
          <w:szCs w:val="28"/>
        </w:rPr>
        <w:t xml:space="preserve">arī </w:t>
      </w:r>
      <w:r w:rsidRPr="00F7278D">
        <w:rPr>
          <w:rFonts w:ascii="Times New Roman" w:hAnsi="Times New Roman" w:cs="Times New Roman"/>
          <w:sz w:val="28"/>
          <w:szCs w:val="28"/>
        </w:rPr>
        <w:t>no starptautisk</w:t>
      </w:r>
      <w:r>
        <w:rPr>
          <w:rFonts w:ascii="Times New Roman" w:hAnsi="Times New Roman" w:cs="Times New Roman"/>
          <w:sz w:val="28"/>
          <w:szCs w:val="28"/>
        </w:rPr>
        <w:t>ās</w:t>
      </w:r>
      <w:r w:rsidRPr="00F7278D">
        <w:rPr>
          <w:rFonts w:ascii="Times New Roman" w:hAnsi="Times New Roman" w:cs="Times New Roman"/>
          <w:sz w:val="28"/>
          <w:szCs w:val="28"/>
        </w:rPr>
        <w:t xml:space="preserve"> kuģniecīb</w:t>
      </w:r>
      <w:r>
        <w:rPr>
          <w:rFonts w:ascii="Times New Roman" w:hAnsi="Times New Roman" w:cs="Times New Roman"/>
          <w:sz w:val="28"/>
          <w:szCs w:val="28"/>
        </w:rPr>
        <w:t>as</w:t>
      </w:r>
      <w:r w:rsidRPr="00F7278D">
        <w:rPr>
          <w:rFonts w:ascii="Times New Roman" w:hAnsi="Times New Roman" w:cs="Times New Roman"/>
          <w:sz w:val="28"/>
          <w:szCs w:val="28"/>
        </w:rPr>
        <w:t xml:space="preserve"> un aviācij</w:t>
      </w:r>
      <w:r>
        <w:rPr>
          <w:rFonts w:ascii="Times New Roman" w:hAnsi="Times New Roman" w:cs="Times New Roman"/>
          <w:sz w:val="28"/>
          <w:szCs w:val="28"/>
        </w:rPr>
        <w:t>as</w:t>
      </w:r>
      <w:r w:rsidRPr="00F7278D">
        <w:rPr>
          <w:rFonts w:ascii="Times New Roman" w:hAnsi="Times New Roman" w:cs="Times New Roman"/>
          <w:sz w:val="28"/>
          <w:szCs w:val="28"/>
        </w:rPr>
        <w:t>. Šobrīd ICAO plāno ieviest globālu emisijas kvotu tirdzniecības sistēmu</w:t>
      </w:r>
      <w:r w:rsidR="00C13D27">
        <w:rPr>
          <w:rFonts w:ascii="Times New Roman" w:hAnsi="Times New Roman" w:cs="Times New Roman"/>
          <w:sz w:val="28"/>
          <w:szCs w:val="28"/>
        </w:rPr>
        <w:t>,</w:t>
      </w:r>
      <w:r w:rsidRPr="00F7278D">
        <w:rPr>
          <w:rFonts w:ascii="Times New Roman" w:hAnsi="Times New Roman" w:cs="Times New Roman"/>
          <w:sz w:val="28"/>
          <w:szCs w:val="28"/>
        </w:rPr>
        <w:t xml:space="preserve"> paralēli uzlabojot lidmašīnu efektivitāti un mazinot emisiju apjomu. Savukārt IMO šobrīd strādā</w:t>
      </w:r>
      <w:r>
        <w:rPr>
          <w:rFonts w:ascii="Times New Roman" w:hAnsi="Times New Roman" w:cs="Times New Roman"/>
          <w:sz w:val="28"/>
          <w:szCs w:val="28"/>
        </w:rPr>
        <w:t xml:space="preserve"> pie tā</w:t>
      </w:r>
      <w:r w:rsidRPr="00F7278D">
        <w:rPr>
          <w:rFonts w:ascii="Times New Roman" w:hAnsi="Times New Roman" w:cs="Times New Roman"/>
          <w:sz w:val="28"/>
          <w:szCs w:val="28"/>
        </w:rPr>
        <w:t>, lai ieviestu globālu emisiju uzskaites sistēmu un veicinātu kuģu efektivitāti.</w:t>
      </w:r>
    </w:p>
    <w:p w:rsidR="00706018" w:rsidRDefault="00706018" w:rsidP="0070601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Diskusijas jautājumi:</w:t>
      </w:r>
    </w:p>
    <w:p w:rsidR="00706018" w:rsidRDefault="00706018" w:rsidP="00706018">
      <w:pPr>
        <w:pStyle w:val="ListParagraph"/>
        <w:numPr>
          <w:ilvl w:val="0"/>
          <w:numId w:val="3"/>
        </w:numPr>
        <w:spacing w:after="0" w:line="240" w:lineRule="auto"/>
        <w:jc w:val="both"/>
        <w:rPr>
          <w:rFonts w:ascii="Times New Roman" w:hAnsi="Times New Roman" w:cs="Times New Roman"/>
          <w:sz w:val="28"/>
          <w:szCs w:val="28"/>
        </w:rPr>
      </w:pPr>
      <w:r w:rsidRPr="00224D34">
        <w:rPr>
          <w:rFonts w:ascii="Times New Roman" w:hAnsi="Times New Roman" w:cs="Times New Roman"/>
          <w:sz w:val="28"/>
          <w:szCs w:val="28"/>
        </w:rPr>
        <w:t>Kā transporta un vides/klimata ministri var labāk sadarboties, lai mazinātu starptautiskās emisijas no aviācijas un kuģniecības, nemazinot nozaru konkurētspēju, ekonomisko izaugsmi un darbavietas?</w:t>
      </w:r>
    </w:p>
    <w:p w:rsidR="00706018" w:rsidRPr="003C7C27" w:rsidRDefault="00706018" w:rsidP="00706018">
      <w:pPr>
        <w:pStyle w:val="ListParagraph"/>
        <w:numPr>
          <w:ilvl w:val="0"/>
          <w:numId w:val="3"/>
        </w:numPr>
        <w:spacing w:after="0" w:line="240" w:lineRule="auto"/>
        <w:jc w:val="both"/>
        <w:rPr>
          <w:rFonts w:ascii="Times New Roman" w:hAnsi="Times New Roman" w:cs="Times New Roman"/>
          <w:sz w:val="28"/>
          <w:szCs w:val="28"/>
        </w:rPr>
      </w:pPr>
      <w:r w:rsidRPr="00224D34">
        <w:rPr>
          <w:rFonts w:ascii="Times New Roman" w:hAnsi="Times New Roman" w:cs="Times New Roman"/>
          <w:sz w:val="28"/>
          <w:szCs w:val="28"/>
        </w:rPr>
        <w:t>Kā ES var sniegt konstruktīvu ieguldījumu šā brīža ICAO un IMO diskusijās, lai nodrošinātu, ka Parīzes nolīguma mērķis tiek sasniegt</w:t>
      </w:r>
      <w:r>
        <w:rPr>
          <w:rFonts w:ascii="Times New Roman" w:hAnsi="Times New Roman" w:cs="Times New Roman"/>
          <w:sz w:val="28"/>
          <w:szCs w:val="28"/>
        </w:rPr>
        <w:t>s</w:t>
      </w:r>
      <w:r w:rsidRPr="00224D34">
        <w:rPr>
          <w:rFonts w:ascii="Times New Roman" w:hAnsi="Times New Roman" w:cs="Times New Roman"/>
          <w:sz w:val="28"/>
          <w:szCs w:val="28"/>
        </w:rPr>
        <w:t>?</w:t>
      </w:r>
    </w:p>
    <w:p w:rsidR="00706018" w:rsidRPr="00F7278D" w:rsidRDefault="00706018" w:rsidP="00706018">
      <w:pPr>
        <w:spacing w:after="0" w:line="240" w:lineRule="auto"/>
        <w:jc w:val="both"/>
        <w:rPr>
          <w:rFonts w:ascii="Times New Roman" w:hAnsi="Times New Roman" w:cs="Times New Roman"/>
          <w:sz w:val="28"/>
          <w:szCs w:val="28"/>
        </w:rPr>
      </w:pPr>
    </w:p>
    <w:p w:rsidR="00706018" w:rsidRDefault="00706018" w:rsidP="00706018">
      <w:pPr>
        <w:spacing w:after="0" w:line="240" w:lineRule="auto"/>
        <w:jc w:val="both"/>
        <w:rPr>
          <w:rFonts w:ascii="Times New Roman" w:hAnsi="Times New Roman" w:cs="Times New Roman"/>
          <w:b/>
          <w:sz w:val="28"/>
          <w:szCs w:val="28"/>
          <w:u w:val="single"/>
        </w:rPr>
      </w:pPr>
      <w:r w:rsidRPr="00675627">
        <w:rPr>
          <w:rFonts w:ascii="Times New Roman" w:hAnsi="Times New Roman" w:cs="Times New Roman"/>
          <w:b/>
          <w:sz w:val="28"/>
          <w:szCs w:val="28"/>
          <w:u w:val="single"/>
        </w:rPr>
        <w:t xml:space="preserve">Latvijas </w:t>
      </w:r>
      <w:r w:rsidR="00B70B98">
        <w:rPr>
          <w:rFonts w:ascii="Times New Roman" w:hAnsi="Times New Roman" w:cs="Times New Roman"/>
          <w:b/>
          <w:sz w:val="28"/>
          <w:szCs w:val="28"/>
          <w:u w:val="single"/>
        </w:rPr>
        <w:t>viedoklis</w:t>
      </w:r>
      <w:r w:rsidRPr="00675627">
        <w:rPr>
          <w:rFonts w:ascii="Times New Roman" w:hAnsi="Times New Roman" w:cs="Times New Roman"/>
          <w:b/>
          <w:sz w:val="28"/>
          <w:szCs w:val="28"/>
          <w:u w:val="single"/>
        </w:rPr>
        <w:t>:</w:t>
      </w:r>
    </w:p>
    <w:p w:rsidR="000A4A59" w:rsidRPr="00675627" w:rsidRDefault="000A4A59" w:rsidP="00706018">
      <w:pPr>
        <w:spacing w:after="0" w:line="240" w:lineRule="auto"/>
        <w:jc w:val="both"/>
        <w:rPr>
          <w:rFonts w:ascii="Times New Roman" w:hAnsi="Times New Roman" w:cs="Times New Roman"/>
          <w:b/>
          <w:sz w:val="28"/>
          <w:szCs w:val="28"/>
          <w:u w:val="single"/>
        </w:rPr>
      </w:pPr>
    </w:p>
    <w:p w:rsidR="00706018"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Starp</w:t>
      </w:r>
      <w:r w:rsidRPr="00597507">
        <w:rPr>
          <w:rFonts w:ascii="Times New Roman" w:hAnsi="Times New Roman" w:cs="Times New Roman"/>
          <w:sz w:val="28"/>
          <w:szCs w:val="28"/>
        </w:rPr>
        <w:t xml:space="preserve"> transporta un vides</w:t>
      </w:r>
      <w:r>
        <w:rPr>
          <w:rFonts w:ascii="Times New Roman" w:hAnsi="Times New Roman" w:cs="Times New Roman"/>
          <w:sz w:val="28"/>
          <w:szCs w:val="28"/>
        </w:rPr>
        <w:t>/klimata</w:t>
      </w:r>
      <w:r w:rsidRPr="00597507">
        <w:rPr>
          <w:rFonts w:ascii="Times New Roman" w:hAnsi="Times New Roman" w:cs="Times New Roman"/>
          <w:sz w:val="28"/>
          <w:szCs w:val="28"/>
        </w:rPr>
        <w:t xml:space="preserve"> ministr</w:t>
      </w:r>
      <w:r>
        <w:rPr>
          <w:rFonts w:ascii="Times New Roman" w:hAnsi="Times New Roman" w:cs="Times New Roman"/>
          <w:sz w:val="28"/>
          <w:szCs w:val="28"/>
        </w:rPr>
        <w:t>iem nepieciešama regulāra informācijas apmaiņa un sadarbība finansējuma plānošanas</w:t>
      </w:r>
      <w:r w:rsidRPr="00597507">
        <w:rPr>
          <w:rFonts w:ascii="Times New Roman" w:hAnsi="Times New Roman" w:cs="Times New Roman"/>
          <w:sz w:val="28"/>
          <w:szCs w:val="28"/>
        </w:rPr>
        <w:t xml:space="preserve"> un politikas </w:t>
      </w:r>
      <w:r>
        <w:rPr>
          <w:rFonts w:ascii="Times New Roman" w:hAnsi="Times New Roman" w:cs="Times New Roman"/>
          <w:sz w:val="28"/>
          <w:szCs w:val="28"/>
        </w:rPr>
        <w:t xml:space="preserve">attīstīšanas </w:t>
      </w:r>
      <w:r w:rsidRPr="00597507">
        <w:rPr>
          <w:rFonts w:ascii="Times New Roman" w:hAnsi="Times New Roman" w:cs="Times New Roman"/>
          <w:sz w:val="28"/>
          <w:szCs w:val="28"/>
        </w:rPr>
        <w:t>jautājumos</w:t>
      </w:r>
      <w:r>
        <w:rPr>
          <w:rFonts w:ascii="Times New Roman" w:hAnsi="Times New Roman" w:cs="Times New Roman"/>
          <w:sz w:val="28"/>
          <w:szCs w:val="28"/>
        </w:rPr>
        <w:t xml:space="preserve">. Nepieciešams novērst pretrunīgas politikas un pasākumus, kā arī ieviest emisiju samazināšanu no aviācijas un kuģniecības veicinošas iniciatīvas. </w:t>
      </w:r>
    </w:p>
    <w:p w:rsidR="00706018" w:rsidRDefault="00706018" w:rsidP="007060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Latvija uzskata, ka, lai gan Parīzes nolīgumā nav tiešas atsauces uz </w:t>
      </w:r>
      <w:r w:rsidRPr="00F7278D">
        <w:rPr>
          <w:rFonts w:ascii="Times New Roman" w:hAnsi="Times New Roman" w:cs="Times New Roman"/>
          <w:sz w:val="28"/>
          <w:szCs w:val="28"/>
        </w:rPr>
        <w:t>starptautisko kuģniecību un aviāciju</w:t>
      </w:r>
      <w:r>
        <w:rPr>
          <w:rFonts w:ascii="Times New Roman" w:hAnsi="Times New Roman" w:cs="Times New Roman"/>
          <w:sz w:val="28"/>
          <w:szCs w:val="28"/>
        </w:rPr>
        <w:t xml:space="preserve">, ņemot vērā Parīzes nolīguma kontekstu un mērķus, tas uz tiem attiecas. Parīzes nolīgums prasa samazināt SEG emisijas un </w:t>
      </w:r>
      <w:r w:rsidRPr="0035526A">
        <w:rPr>
          <w:rFonts w:ascii="Times New Roman" w:hAnsi="Times New Roman" w:cs="Times New Roman"/>
          <w:sz w:val="28"/>
          <w:szCs w:val="28"/>
        </w:rPr>
        <w:t>gadsimta otrajā pusē panākt līdzsvaru starp SEG antropogēnajām emisijām no dažādiem avotiem un to piesaisti dažādās piesaistītājsistēmās.</w:t>
      </w:r>
      <w:r>
        <w:rPr>
          <w:rFonts w:ascii="Times New Roman" w:hAnsi="Times New Roman" w:cs="Times New Roman"/>
          <w:sz w:val="28"/>
          <w:szCs w:val="28"/>
        </w:rPr>
        <w:t xml:space="preserve"> Tajā pašā laikā, nenosakot konkrētu risinājumu SEG emisiju samazināšanai </w:t>
      </w:r>
      <w:r w:rsidRPr="00F7278D">
        <w:rPr>
          <w:rFonts w:ascii="Times New Roman" w:hAnsi="Times New Roman" w:cs="Times New Roman"/>
          <w:sz w:val="28"/>
          <w:szCs w:val="28"/>
        </w:rPr>
        <w:t>starptautisk</w:t>
      </w:r>
      <w:r>
        <w:rPr>
          <w:rFonts w:ascii="Times New Roman" w:hAnsi="Times New Roman" w:cs="Times New Roman"/>
          <w:sz w:val="28"/>
          <w:szCs w:val="28"/>
        </w:rPr>
        <w:t>ajā</w:t>
      </w:r>
      <w:r w:rsidRPr="00F7278D">
        <w:rPr>
          <w:rFonts w:ascii="Times New Roman" w:hAnsi="Times New Roman" w:cs="Times New Roman"/>
          <w:sz w:val="28"/>
          <w:szCs w:val="28"/>
        </w:rPr>
        <w:t xml:space="preserve"> kuģniecīb</w:t>
      </w:r>
      <w:r>
        <w:rPr>
          <w:rFonts w:ascii="Times New Roman" w:hAnsi="Times New Roman" w:cs="Times New Roman"/>
          <w:sz w:val="28"/>
          <w:szCs w:val="28"/>
        </w:rPr>
        <w:t>ā</w:t>
      </w:r>
      <w:r w:rsidRPr="00F7278D">
        <w:rPr>
          <w:rFonts w:ascii="Times New Roman" w:hAnsi="Times New Roman" w:cs="Times New Roman"/>
          <w:sz w:val="28"/>
          <w:szCs w:val="28"/>
        </w:rPr>
        <w:t xml:space="preserve"> un </w:t>
      </w:r>
      <w:r>
        <w:rPr>
          <w:rFonts w:ascii="Times New Roman" w:hAnsi="Times New Roman" w:cs="Times New Roman"/>
          <w:sz w:val="28"/>
          <w:szCs w:val="28"/>
        </w:rPr>
        <w:t xml:space="preserve">aviācijā, Parīzes nolīgums visefektīvākā risinājuma izvēli ir atstājis </w:t>
      </w:r>
      <w:r w:rsidRPr="00F7278D">
        <w:rPr>
          <w:rFonts w:ascii="Times New Roman" w:hAnsi="Times New Roman" w:cs="Times New Roman"/>
          <w:sz w:val="28"/>
          <w:szCs w:val="28"/>
        </w:rPr>
        <w:t>ICAO</w:t>
      </w:r>
      <w:r>
        <w:rPr>
          <w:rFonts w:ascii="Times New Roman" w:hAnsi="Times New Roman" w:cs="Times New Roman"/>
          <w:sz w:val="28"/>
          <w:szCs w:val="28"/>
        </w:rPr>
        <w:t xml:space="preserve"> un IMO ziņā. </w:t>
      </w:r>
    </w:p>
    <w:p w:rsidR="00706018" w:rsidRDefault="00706018" w:rsidP="00706018">
      <w:pPr>
        <w:spacing w:after="0" w:line="240" w:lineRule="auto"/>
        <w:ind w:firstLine="720"/>
        <w:jc w:val="both"/>
        <w:rPr>
          <w:rFonts w:ascii="Times New Roman" w:hAnsi="Times New Roman" w:cs="Times New Roman"/>
          <w:sz w:val="28"/>
          <w:szCs w:val="28"/>
        </w:rPr>
      </w:pPr>
      <w:r w:rsidRPr="00597507">
        <w:rPr>
          <w:rFonts w:ascii="Times New Roman" w:hAnsi="Times New Roman" w:cs="Times New Roman"/>
          <w:sz w:val="28"/>
          <w:szCs w:val="28"/>
        </w:rPr>
        <w:t xml:space="preserve">ES kā viena no lielākajām un attīstītākajām pasaules ekonomikām ir </w:t>
      </w:r>
      <w:r w:rsidR="001034B4">
        <w:rPr>
          <w:rFonts w:ascii="Times New Roman" w:hAnsi="Times New Roman" w:cs="Times New Roman"/>
          <w:sz w:val="28"/>
          <w:szCs w:val="28"/>
        </w:rPr>
        <w:t>nozīmīgs</w:t>
      </w:r>
      <w:r w:rsidR="001034B4" w:rsidRPr="00597507">
        <w:rPr>
          <w:rFonts w:ascii="Times New Roman" w:hAnsi="Times New Roman" w:cs="Times New Roman"/>
          <w:sz w:val="28"/>
          <w:szCs w:val="28"/>
        </w:rPr>
        <w:t xml:space="preserve"> </w:t>
      </w:r>
      <w:r w:rsidRPr="00597507">
        <w:rPr>
          <w:rFonts w:ascii="Times New Roman" w:hAnsi="Times New Roman" w:cs="Times New Roman"/>
          <w:sz w:val="28"/>
          <w:szCs w:val="28"/>
        </w:rPr>
        <w:t>starptautisk</w:t>
      </w:r>
      <w:r>
        <w:rPr>
          <w:rFonts w:ascii="Times New Roman" w:hAnsi="Times New Roman" w:cs="Times New Roman"/>
          <w:sz w:val="28"/>
          <w:szCs w:val="28"/>
        </w:rPr>
        <w:t>ās</w:t>
      </w:r>
      <w:r w:rsidRPr="00597507">
        <w:rPr>
          <w:rFonts w:ascii="Times New Roman" w:hAnsi="Times New Roman" w:cs="Times New Roman"/>
          <w:sz w:val="28"/>
          <w:szCs w:val="28"/>
        </w:rPr>
        <w:t xml:space="preserve"> kuģniecīb</w:t>
      </w:r>
      <w:r>
        <w:rPr>
          <w:rFonts w:ascii="Times New Roman" w:hAnsi="Times New Roman" w:cs="Times New Roman"/>
          <w:sz w:val="28"/>
          <w:szCs w:val="28"/>
        </w:rPr>
        <w:t>as</w:t>
      </w:r>
      <w:r w:rsidRPr="00597507">
        <w:rPr>
          <w:rFonts w:ascii="Times New Roman" w:hAnsi="Times New Roman" w:cs="Times New Roman"/>
          <w:sz w:val="28"/>
          <w:szCs w:val="28"/>
        </w:rPr>
        <w:t xml:space="preserve"> un aviācij</w:t>
      </w:r>
      <w:r>
        <w:rPr>
          <w:rFonts w:ascii="Times New Roman" w:hAnsi="Times New Roman" w:cs="Times New Roman"/>
          <w:sz w:val="28"/>
          <w:szCs w:val="28"/>
        </w:rPr>
        <w:t>as dalībnieks</w:t>
      </w:r>
      <w:r w:rsidRPr="00597507">
        <w:rPr>
          <w:rFonts w:ascii="Times New Roman" w:hAnsi="Times New Roman" w:cs="Times New Roman"/>
          <w:sz w:val="28"/>
          <w:szCs w:val="28"/>
        </w:rPr>
        <w:t>. ES ir ne tikai liels šo pakalpojumu sniedzējs, bet arī liels starptautiskās kuģniecības un aviācijas pakalpojumu patērētājs.</w:t>
      </w:r>
      <w:r>
        <w:rPr>
          <w:rFonts w:ascii="Times New Roman" w:hAnsi="Times New Roman" w:cs="Times New Roman"/>
          <w:sz w:val="28"/>
          <w:szCs w:val="28"/>
        </w:rPr>
        <w:t xml:space="preserve"> Lai veicinātu Parīzes nolīguma mērķa sasniegšanu, ES savi starptautiskie partneri aktīvi jāinformē par videi draudzīgu prasību un klimata politikas pasākumu ieviešanas sniegtajiem ieguvumiem </w:t>
      </w:r>
      <w:r w:rsidRPr="00597507">
        <w:rPr>
          <w:rFonts w:ascii="Times New Roman" w:hAnsi="Times New Roman" w:cs="Times New Roman"/>
          <w:sz w:val="28"/>
          <w:szCs w:val="28"/>
        </w:rPr>
        <w:t>starptautisk</w:t>
      </w:r>
      <w:r>
        <w:rPr>
          <w:rFonts w:ascii="Times New Roman" w:hAnsi="Times New Roman" w:cs="Times New Roman"/>
          <w:sz w:val="28"/>
          <w:szCs w:val="28"/>
        </w:rPr>
        <w:t>ās</w:t>
      </w:r>
      <w:r w:rsidRPr="00597507">
        <w:rPr>
          <w:rFonts w:ascii="Times New Roman" w:hAnsi="Times New Roman" w:cs="Times New Roman"/>
          <w:sz w:val="28"/>
          <w:szCs w:val="28"/>
        </w:rPr>
        <w:t xml:space="preserve"> kuģniecīb</w:t>
      </w:r>
      <w:r>
        <w:rPr>
          <w:rFonts w:ascii="Times New Roman" w:hAnsi="Times New Roman" w:cs="Times New Roman"/>
          <w:sz w:val="28"/>
          <w:szCs w:val="28"/>
        </w:rPr>
        <w:t>as</w:t>
      </w:r>
      <w:r w:rsidRPr="00597507">
        <w:rPr>
          <w:rFonts w:ascii="Times New Roman" w:hAnsi="Times New Roman" w:cs="Times New Roman"/>
          <w:sz w:val="28"/>
          <w:szCs w:val="28"/>
        </w:rPr>
        <w:t xml:space="preserve"> un aviācij</w:t>
      </w:r>
      <w:r>
        <w:rPr>
          <w:rFonts w:ascii="Times New Roman" w:hAnsi="Times New Roman" w:cs="Times New Roman"/>
          <w:sz w:val="28"/>
          <w:szCs w:val="28"/>
        </w:rPr>
        <w:t>as nozarēm, t.sk. norādot ne tikai kopējos ieguvumus, bet arī potenciālos ieguvumus atsevišķu komersantu, to darbinieku un klientu līmenī. ES šo vērtīgo informāciju var sniegt ne vien partneriem ICAO un IMO sarunās, bet arī ārpus tām. Papildus, nozīmīgi pārliecināties, ka arī ES komersanti, kas darbojas</w:t>
      </w:r>
      <w:r w:rsidRPr="00E949AE">
        <w:rPr>
          <w:rFonts w:ascii="Times New Roman" w:hAnsi="Times New Roman" w:cs="Times New Roman"/>
          <w:sz w:val="28"/>
          <w:szCs w:val="28"/>
        </w:rPr>
        <w:t xml:space="preserve"> </w:t>
      </w:r>
      <w:r w:rsidRPr="00597507">
        <w:rPr>
          <w:rFonts w:ascii="Times New Roman" w:hAnsi="Times New Roman" w:cs="Times New Roman"/>
          <w:sz w:val="28"/>
          <w:szCs w:val="28"/>
        </w:rPr>
        <w:t>starptautisk</w:t>
      </w:r>
      <w:r>
        <w:rPr>
          <w:rFonts w:ascii="Times New Roman" w:hAnsi="Times New Roman" w:cs="Times New Roman"/>
          <w:sz w:val="28"/>
          <w:szCs w:val="28"/>
        </w:rPr>
        <w:t>ās</w:t>
      </w:r>
      <w:r w:rsidRPr="00597507">
        <w:rPr>
          <w:rFonts w:ascii="Times New Roman" w:hAnsi="Times New Roman" w:cs="Times New Roman"/>
          <w:sz w:val="28"/>
          <w:szCs w:val="28"/>
        </w:rPr>
        <w:t xml:space="preserve"> kuģniecīb</w:t>
      </w:r>
      <w:r>
        <w:rPr>
          <w:rFonts w:ascii="Times New Roman" w:hAnsi="Times New Roman" w:cs="Times New Roman"/>
          <w:sz w:val="28"/>
          <w:szCs w:val="28"/>
        </w:rPr>
        <w:t>as</w:t>
      </w:r>
      <w:r w:rsidRPr="00597507">
        <w:rPr>
          <w:rFonts w:ascii="Times New Roman" w:hAnsi="Times New Roman" w:cs="Times New Roman"/>
          <w:sz w:val="28"/>
          <w:szCs w:val="28"/>
        </w:rPr>
        <w:t xml:space="preserve"> un aviācij</w:t>
      </w:r>
      <w:r>
        <w:rPr>
          <w:rFonts w:ascii="Times New Roman" w:hAnsi="Times New Roman" w:cs="Times New Roman"/>
          <w:sz w:val="28"/>
          <w:szCs w:val="28"/>
        </w:rPr>
        <w:t>as sektoros</w:t>
      </w:r>
      <w:r w:rsidR="00C13D27">
        <w:rPr>
          <w:rFonts w:ascii="Times New Roman" w:hAnsi="Times New Roman" w:cs="Times New Roman"/>
          <w:sz w:val="28"/>
          <w:szCs w:val="28"/>
        </w:rPr>
        <w:t>,</w:t>
      </w:r>
      <w:r>
        <w:rPr>
          <w:rFonts w:ascii="Times New Roman" w:hAnsi="Times New Roman" w:cs="Times New Roman"/>
          <w:sz w:val="28"/>
          <w:szCs w:val="28"/>
        </w:rPr>
        <w:t xml:space="preserve"> ir pietiekami labi informēti par ieviešamo politiku un pasākumu mērķiem un sniegtajiem ieguvumiem.</w:t>
      </w:r>
    </w:p>
    <w:p w:rsidR="00706018" w:rsidRPr="00F7278D" w:rsidRDefault="00706018" w:rsidP="00706018">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 xml:space="preserve">Latvija atbalsta emisiju samazināšanu no starptautiskās kuģniecības un aviācijas nozarēm, uzlabojot šo nozaru vides </w:t>
      </w:r>
      <w:r>
        <w:rPr>
          <w:rFonts w:ascii="Times New Roman" w:hAnsi="Times New Roman" w:cs="Times New Roman"/>
          <w:sz w:val="28"/>
          <w:szCs w:val="28"/>
        </w:rPr>
        <w:t xml:space="preserve">un klimata </w:t>
      </w:r>
      <w:r w:rsidRPr="00F7278D">
        <w:rPr>
          <w:rFonts w:ascii="Times New Roman" w:hAnsi="Times New Roman" w:cs="Times New Roman"/>
          <w:sz w:val="28"/>
          <w:szCs w:val="28"/>
        </w:rPr>
        <w:t>rādītājus un drošību.</w:t>
      </w:r>
      <w:r w:rsidR="002D3B1E">
        <w:rPr>
          <w:rFonts w:ascii="Times New Roman" w:hAnsi="Times New Roman" w:cs="Times New Roman"/>
          <w:sz w:val="28"/>
          <w:szCs w:val="28"/>
        </w:rPr>
        <w:t xml:space="preserve"> </w:t>
      </w:r>
      <w:r w:rsidRPr="00F7278D">
        <w:rPr>
          <w:rFonts w:ascii="Times New Roman" w:hAnsi="Times New Roman" w:cs="Times New Roman"/>
          <w:sz w:val="28"/>
          <w:szCs w:val="28"/>
        </w:rPr>
        <w:t xml:space="preserve">Ir atbalstāma starptautiskas aviācijas </w:t>
      </w:r>
      <w:r>
        <w:rPr>
          <w:rFonts w:ascii="Times New Roman" w:hAnsi="Times New Roman" w:cs="Times New Roman"/>
          <w:sz w:val="28"/>
          <w:szCs w:val="28"/>
        </w:rPr>
        <w:t xml:space="preserve">SEG </w:t>
      </w:r>
      <w:r w:rsidRPr="00F7278D">
        <w:rPr>
          <w:rFonts w:ascii="Times New Roman" w:hAnsi="Times New Roman" w:cs="Times New Roman"/>
          <w:sz w:val="28"/>
          <w:szCs w:val="28"/>
        </w:rPr>
        <w:t>emisiju tirdzniecības sistēmas ieviešana, kas veicinātu civilās aviācijas pāreju uz efektīvāk</w:t>
      </w:r>
      <w:r>
        <w:rPr>
          <w:rFonts w:ascii="Times New Roman" w:hAnsi="Times New Roman" w:cs="Times New Roman"/>
          <w:sz w:val="28"/>
          <w:szCs w:val="28"/>
        </w:rPr>
        <w:t>aj</w:t>
      </w:r>
      <w:r w:rsidRPr="00F7278D">
        <w:rPr>
          <w:rFonts w:ascii="Times New Roman" w:hAnsi="Times New Roman" w:cs="Times New Roman"/>
          <w:sz w:val="28"/>
          <w:szCs w:val="28"/>
        </w:rPr>
        <w:t>ām oglekļa mazietilpīgām tehnoloģijām, tai pašā laikā nemazinot aviolīniju konkurētspēju.</w:t>
      </w:r>
      <w:r w:rsidR="002D3B1E">
        <w:rPr>
          <w:rFonts w:ascii="Times New Roman" w:hAnsi="Times New Roman" w:cs="Times New Roman"/>
          <w:sz w:val="28"/>
          <w:szCs w:val="28"/>
        </w:rPr>
        <w:t xml:space="preserve"> </w:t>
      </w:r>
      <w:r w:rsidR="003C6DCF">
        <w:rPr>
          <w:rFonts w:ascii="Times New Roman" w:hAnsi="Times New Roman" w:cs="Times New Roman"/>
          <w:sz w:val="28"/>
          <w:szCs w:val="28"/>
        </w:rPr>
        <w:t>Latvija vēlas, lai</w:t>
      </w:r>
      <w:r w:rsidR="002D3B1E">
        <w:rPr>
          <w:rFonts w:ascii="Times New Roman" w:hAnsi="Times New Roman" w:cs="Times New Roman"/>
          <w:sz w:val="28"/>
          <w:szCs w:val="28"/>
        </w:rPr>
        <w:t xml:space="preserve"> kopēja</w:t>
      </w:r>
      <w:r w:rsidR="003C6DCF">
        <w:rPr>
          <w:rFonts w:ascii="Times New Roman" w:hAnsi="Times New Roman" w:cs="Times New Roman"/>
          <w:sz w:val="28"/>
          <w:szCs w:val="28"/>
        </w:rPr>
        <w:t>is</w:t>
      </w:r>
      <w:r w:rsidR="002D3B1E">
        <w:rPr>
          <w:rFonts w:ascii="Times New Roman" w:hAnsi="Times New Roman" w:cs="Times New Roman"/>
          <w:sz w:val="28"/>
          <w:szCs w:val="28"/>
        </w:rPr>
        <w:t xml:space="preserve"> risinājum</w:t>
      </w:r>
      <w:r w:rsidR="003C6DCF">
        <w:rPr>
          <w:rFonts w:ascii="Times New Roman" w:hAnsi="Times New Roman" w:cs="Times New Roman"/>
          <w:sz w:val="28"/>
          <w:szCs w:val="28"/>
        </w:rPr>
        <w:t>s</w:t>
      </w:r>
      <w:r w:rsidR="002D3B1E">
        <w:rPr>
          <w:rFonts w:ascii="Times New Roman" w:hAnsi="Times New Roman" w:cs="Times New Roman"/>
          <w:sz w:val="28"/>
          <w:szCs w:val="28"/>
        </w:rPr>
        <w:t xml:space="preserve"> būt</w:t>
      </w:r>
      <w:r w:rsidR="003C6DCF">
        <w:rPr>
          <w:rFonts w:ascii="Times New Roman" w:hAnsi="Times New Roman" w:cs="Times New Roman"/>
          <w:sz w:val="28"/>
          <w:szCs w:val="28"/>
        </w:rPr>
        <w:t>u ieviests</w:t>
      </w:r>
      <w:r w:rsidR="002D3B1E">
        <w:rPr>
          <w:rFonts w:ascii="Times New Roman" w:hAnsi="Times New Roman" w:cs="Times New Roman"/>
          <w:sz w:val="28"/>
          <w:szCs w:val="28"/>
        </w:rPr>
        <w:t xml:space="preserve"> starptautiskā līme</w:t>
      </w:r>
      <w:r w:rsidR="003C6DCF">
        <w:rPr>
          <w:rFonts w:ascii="Times New Roman" w:hAnsi="Times New Roman" w:cs="Times New Roman"/>
          <w:sz w:val="28"/>
          <w:szCs w:val="28"/>
        </w:rPr>
        <w:t>nī,</w:t>
      </w:r>
      <w:r w:rsidR="002D3B1E">
        <w:rPr>
          <w:rFonts w:ascii="Times New Roman" w:hAnsi="Times New Roman" w:cs="Times New Roman"/>
          <w:sz w:val="28"/>
          <w:szCs w:val="28"/>
        </w:rPr>
        <w:t xml:space="preserve"> un ICAO ir </w:t>
      </w:r>
      <w:r w:rsidR="003C6DCF">
        <w:rPr>
          <w:rFonts w:ascii="Times New Roman" w:hAnsi="Times New Roman" w:cs="Times New Roman"/>
          <w:sz w:val="28"/>
          <w:szCs w:val="28"/>
        </w:rPr>
        <w:t>tam labi piemērota sadarbības platforma</w:t>
      </w:r>
      <w:r w:rsidR="002D3B1E">
        <w:rPr>
          <w:rFonts w:ascii="Times New Roman" w:hAnsi="Times New Roman" w:cs="Times New Roman"/>
          <w:sz w:val="28"/>
          <w:szCs w:val="28"/>
        </w:rPr>
        <w:t>.</w:t>
      </w:r>
      <w:r w:rsidR="002D3B1E" w:rsidRPr="00F7278D">
        <w:rPr>
          <w:rFonts w:ascii="Times New Roman" w:hAnsi="Times New Roman" w:cs="Times New Roman"/>
          <w:sz w:val="28"/>
          <w:szCs w:val="28"/>
        </w:rPr>
        <w:t xml:space="preserve"> </w:t>
      </w:r>
      <w:r>
        <w:rPr>
          <w:rFonts w:ascii="Times New Roman" w:hAnsi="Times New Roman" w:cs="Times New Roman"/>
          <w:sz w:val="28"/>
          <w:szCs w:val="28"/>
        </w:rPr>
        <w:t xml:space="preserve">Laikā no </w:t>
      </w:r>
      <w:r w:rsidR="002D3B1E">
        <w:rPr>
          <w:rFonts w:ascii="Times New Roman" w:hAnsi="Times New Roman" w:cs="Times New Roman"/>
          <w:sz w:val="28"/>
          <w:szCs w:val="28"/>
        </w:rPr>
        <w:t xml:space="preserve">2016. gada </w:t>
      </w:r>
      <w:r>
        <w:rPr>
          <w:rFonts w:ascii="Times New Roman" w:hAnsi="Times New Roman" w:cs="Times New Roman"/>
          <w:sz w:val="28"/>
          <w:szCs w:val="28"/>
        </w:rPr>
        <w:t xml:space="preserve">20.marta līdz 8.aprīlim dažādos ICAO reģionos notiek ICAO globālie aviācijas dialogi par tirgus mehānismiem klimata pārmaiņu ierobežošanai. Lēmums par starptautiskas SEG </w:t>
      </w:r>
      <w:r w:rsidRPr="00F7278D">
        <w:rPr>
          <w:rFonts w:ascii="Times New Roman" w:hAnsi="Times New Roman" w:cs="Times New Roman"/>
          <w:sz w:val="28"/>
          <w:szCs w:val="28"/>
        </w:rPr>
        <w:t>emisiju tirdzniecības sistēmas</w:t>
      </w:r>
      <w:r>
        <w:rPr>
          <w:rFonts w:ascii="Times New Roman" w:hAnsi="Times New Roman" w:cs="Times New Roman"/>
          <w:sz w:val="28"/>
          <w:szCs w:val="28"/>
        </w:rPr>
        <w:t xml:space="preserve"> aviācijā ieviešanu varētu tikt pieņemts ICAO ģenerālajā asamblejā 2016.gada 27. septembrī – 7. oktobrī. </w:t>
      </w:r>
    </w:p>
    <w:p w:rsidR="001346CC" w:rsidRPr="00F7278D" w:rsidRDefault="00706018" w:rsidP="000A4A59">
      <w:pPr>
        <w:spacing w:after="0" w:line="240" w:lineRule="auto"/>
        <w:ind w:firstLine="720"/>
        <w:jc w:val="both"/>
        <w:rPr>
          <w:rFonts w:ascii="Times New Roman" w:hAnsi="Times New Roman" w:cs="Times New Roman"/>
          <w:sz w:val="28"/>
          <w:szCs w:val="28"/>
        </w:rPr>
      </w:pPr>
      <w:r w:rsidRPr="00F7278D">
        <w:rPr>
          <w:rFonts w:ascii="Times New Roman" w:hAnsi="Times New Roman" w:cs="Times New Roman"/>
          <w:sz w:val="28"/>
          <w:szCs w:val="28"/>
        </w:rPr>
        <w:t xml:space="preserve">Latvija atbalsta arī IMO attīstības virzienu, kas paredz kuģu energoefektivitātes uzlabošanu un emisiju uzskaitīšanas sistēmas ieviešanu. </w:t>
      </w:r>
      <w:r>
        <w:rPr>
          <w:rFonts w:ascii="Times New Roman" w:hAnsi="Times New Roman" w:cs="Times New Roman"/>
          <w:sz w:val="28"/>
          <w:szCs w:val="28"/>
        </w:rPr>
        <w:t xml:space="preserve">Latvija kā viena no ES dalībvalstīm šobrīd jau ievieš sistēmu kuģu emisiju uzskaitei. </w:t>
      </w:r>
      <w:r w:rsidR="00A27C3C">
        <w:rPr>
          <w:rFonts w:ascii="Times New Roman" w:hAnsi="Times New Roman" w:cs="Times New Roman"/>
          <w:sz w:val="28"/>
          <w:szCs w:val="28"/>
        </w:rPr>
        <w:t>Ņemot vērā, ka SEG emisijas no kuģiem nākotnē varētu pieaugt, lai īstenotu Parīzes nolīguma mērķus, nepieciešams nodrošināt kuģniecības emisiju samazināšanu.</w:t>
      </w:r>
      <w:r>
        <w:rPr>
          <w:rFonts w:ascii="Times New Roman" w:hAnsi="Times New Roman" w:cs="Times New Roman"/>
          <w:sz w:val="28"/>
          <w:szCs w:val="28"/>
        </w:rPr>
        <w:t>. Balstoties uz faktiskajiem datiem par kuģniecības emisijām un to samazināšanas potenciālu</w:t>
      </w:r>
      <w:r w:rsidRPr="00F7278D">
        <w:rPr>
          <w:rFonts w:ascii="Times New Roman" w:hAnsi="Times New Roman" w:cs="Times New Roman"/>
          <w:sz w:val="28"/>
          <w:szCs w:val="28"/>
        </w:rPr>
        <w:t xml:space="preserve">, </w:t>
      </w:r>
      <w:r>
        <w:rPr>
          <w:rFonts w:ascii="Times New Roman" w:hAnsi="Times New Roman" w:cs="Times New Roman"/>
          <w:sz w:val="28"/>
          <w:szCs w:val="28"/>
        </w:rPr>
        <w:t>jāizvērtē</w:t>
      </w:r>
      <w:r w:rsidRPr="00F7278D">
        <w:rPr>
          <w:rFonts w:ascii="Times New Roman" w:hAnsi="Times New Roman" w:cs="Times New Roman"/>
          <w:sz w:val="28"/>
          <w:szCs w:val="28"/>
        </w:rPr>
        <w:t xml:space="preserve"> nepieciešam</w:t>
      </w:r>
      <w:r>
        <w:rPr>
          <w:rFonts w:ascii="Times New Roman" w:hAnsi="Times New Roman" w:cs="Times New Roman"/>
          <w:sz w:val="28"/>
          <w:szCs w:val="28"/>
        </w:rPr>
        <w:t>ība</w:t>
      </w:r>
      <w:r w:rsidRPr="00F7278D">
        <w:rPr>
          <w:rFonts w:ascii="Times New Roman" w:hAnsi="Times New Roman" w:cs="Times New Roman"/>
          <w:sz w:val="28"/>
          <w:szCs w:val="28"/>
        </w:rPr>
        <w:t xml:space="preserve"> nākotnē ieviest </w:t>
      </w:r>
      <w:r>
        <w:rPr>
          <w:rFonts w:ascii="Times New Roman" w:hAnsi="Times New Roman" w:cs="Times New Roman"/>
          <w:sz w:val="28"/>
          <w:szCs w:val="28"/>
        </w:rPr>
        <w:t xml:space="preserve">starptautisku </w:t>
      </w:r>
      <w:r w:rsidRPr="00F7278D">
        <w:rPr>
          <w:rFonts w:ascii="Times New Roman" w:hAnsi="Times New Roman" w:cs="Times New Roman"/>
          <w:sz w:val="28"/>
          <w:szCs w:val="28"/>
        </w:rPr>
        <w:t xml:space="preserve">emisijas kvotu tirdzniecības sistēmu, kas veicinātu starptautiskās kuģniecības attīstību </w:t>
      </w:r>
      <w:r>
        <w:rPr>
          <w:rFonts w:ascii="Times New Roman" w:hAnsi="Times New Roman" w:cs="Times New Roman"/>
          <w:sz w:val="28"/>
          <w:szCs w:val="28"/>
        </w:rPr>
        <w:t>oglekļa mazietilpīgā</w:t>
      </w:r>
      <w:r w:rsidRPr="00F7278D">
        <w:rPr>
          <w:rFonts w:ascii="Times New Roman" w:hAnsi="Times New Roman" w:cs="Times New Roman"/>
          <w:sz w:val="28"/>
          <w:szCs w:val="28"/>
        </w:rPr>
        <w:t xml:space="preserve"> virzienā, ieviešot alternatīvas degvielas un veicinot </w:t>
      </w:r>
      <w:r w:rsidR="00A27C3C">
        <w:rPr>
          <w:rFonts w:ascii="Times New Roman" w:hAnsi="Times New Roman" w:cs="Times New Roman"/>
          <w:sz w:val="28"/>
          <w:szCs w:val="28"/>
        </w:rPr>
        <w:t xml:space="preserve">kuģu </w:t>
      </w:r>
      <w:r w:rsidRPr="00F7278D">
        <w:rPr>
          <w:rFonts w:ascii="Times New Roman" w:hAnsi="Times New Roman" w:cs="Times New Roman"/>
          <w:sz w:val="28"/>
          <w:szCs w:val="28"/>
        </w:rPr>
        <w:t>energoefektivitāti.</w:t>
      </w:r>
      <w:r>
        <w:rPr>
          <w:rFonts w:ascii="Times New Roman" w:hAnsi="Times New Roman" w:cs="Times New Roman"/>
          <w:sz w:val="28"/>
          <w:szCs w:val="28"/>
        </w:rPr>
        <w:t xml:space="preserve"> </w:t>
      </w:r>
    </w:p>
    <w:p w:rsidR="00706018" w:rsidRPr="00F7278D" w:rsidRDefault="00935CB4" w:rsidP="00706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Vienlaikus, ņemot kopējās diskusijas par transporta un vides jautājumiem, Latvija </w:t>
      </w:r>
      <w:r w:rsidR="001346CC">
        <w:rPr>
          <w:rFonts w:ascii="Times New Roman" w:hAnsi="Times New Roman" w:cs="Times New Roman"/>
          <w:sz w:val="28"/>
          <w:szCs w:val="28"/>
        </w:rPr>
        <w:t>atgādinās</w:t>
      </w:r>
      <w:r>
        <w:rPr>
          <w:rFonts w:ascii="Times New Roman" w:hAnsi="Times New Roman" w:cs="Times New Roman"/>
          <w:sz w:val="28"/>
          <w:szCs w:val="28"/>
        </w:rPr>
        <w:t xml:space="preserve">, ka liela nozīme būs </w:t>
      </w:r>
      <w:r w:rsidR="001346CC">
        <w:rPr>
          <w:rFonts w:ascii="Times New Roman" w:hAnsi="Times New Roman" w:cs="Times New Roman"/>
          <w:sz w:val="28"/>
          <w:szCs w:val="28"/>
        </w:rPr>
        <w:t xml:space="preserve">sarunām par Klimata un enerģētikas ietvara 2030.gadam elementu ieviešanu, sevišķi, mērķu noteikšanu SEG emisijām no darbībām, kas nav iekļautas </w:t>
      </w:r>
      <w:r w:rsidR="003D59B8">
        <w:rPr>
          <w:rFonts w:ascii="Times New Roman" w:hAnsi="Times New Roman" w:cs="Times New Roman"/>
          <w:sz w:val="28"/>
          <w:szCs w:val="28"/>
        </w:rPr>
        <w:t>ES</w:t>
      </w:r>
      <w:r w:rsidR="001346CC">
        <w:rPr>
          <w:rFonts w:ascii="Times New Roman" w:hAnsi="Times New Roman" w:cs="Times New Roman"/>
          <w:sz w:val="28"/>
          <w:szCs w:val="28"/>
        </w:rPr>
        <w:t xml:space="preserve"> Emisijas kvotu tirdzniecības sistēmā. Sagaidāms, ka 2016.gada vidū </w:t>
      </w:r>
      <w:r>
        <w:rPr>
          <w:rFonts w:ascii="Times New Roman" w:hAnsi="Times New Roman" w:cs="Times New Roman"/>
          <w:sz w:val="28"/>
          <w:szCs w:val="28"/>
        </w:rPr>
        <w:t xml:space="preserve"> Eiropas Komisija nāks klajā </w:t>
      </w:r>
      <w:r w:rsidR="001346CC">
        <w:rPr>
          <w:rFonts w:ascii="Times New Roman" w:hAnsi="Times New Roman" w:cs="Times New Roman"/>
          <w:sz w:val="28"/>
          <w:szCs w:val="28"/>
        </w:rPr>
        <w:t>ar tiesību aktu priekšlikumiem</w:t>
      </w:r>
      <w:r>
        <w:rPr>
          <w:rFonts w:ascii="Times New Roman" w:hAnsi="Times New Roman" w:cs="Times New Roman"/>
          <w:sz w:val="28"/>
          <w:szCs w:val="28"/>
        </w:rPr>
        <w:t xml:space="preserve">. </w:t>
      </w:r>
      <w:r w:rsidR="001346CC">
        <w:rPr>
          <w:rFonts w:ascii="Times New Roman" w:hAnsi="Times New Roman" w:cs="Times New Roman"/>
          <w:sz w:val="28"/>
          <w:szCs w:val="28"/>
        </w:rPr>
        <w:t>U</w:t>
      </w:r>
      <w:r>
        <w:rPr>
          <w:rFonts w:ascii="Times New Roman" w:hAnsi="Times New Roman" w:cs="Times New Roman"/>
          <w:sz w:val="28"/>
          <w:szCs w:val="28"/>
        </w:rPr>
        <w:t>zskatām, ka Eiropas Komisijai, strādājot pie š</w:t>
      </w:r>
      <w:r w:rsidR="001346CC">
        <w:rPr>
          <w:rFonts w:ascii="Times New Roman" w:hAnsi="Times New Roman" w:cs="Times New Roman"/>
          <w:sz w:val="28"/>
          <w:szCs w:val="28"/>
        </w:rPr>
        <w:t>o</w:t>
      </w:r>
      <w:r>
        <w:rPr>
          <w:rFonts w:ascii="Times New Roman" w:hAnsi="Times New Roman" w:cs="Times New Roman"/>
          <w:sz w:val="28"/>
          <w:szCs w:val="28"/>
        </w:rPr>
        <w:t xml:space="preserve"> priekšlikum</w:t>
      </w:r>
      <w:r w:rsidR="001346CC">
        <w:rPr>
          <w:rFonts w:ascii="Times New Roman" w:hAnsi="Times New Roman" w:cs="Times New Roman"/>
          <w:sz w:val="28"/>
          <w:szCs w:val="28"/>
        </w:rPr>
        <w:t>u sagatavošanas</w:t>
      </w:r>
      <w:r>
        <w:rPr>
          <w:rFonts w:ascii="Times New Roman" w:hAnsi="Times New Roman" w:cs="Times New Roman"/>
          <w:sz w:val="28"/>
          <w:szCs w:val="28"/>
        </w:rPr>
        <w:t xml:space="preserve"> ir jābūt aktīvai komunikācij</w:t>
      </w:r>
      <w:r w:rsidR="001346CC">
        <w:rPr>
          <w:rFonts w:ascii="Times New Roman" w:hAnsi="Times New Roman" w:cs="Times New Roman"/>
          <w:sz w:val="28"/>
          <w:szCs w:val="28"/>
        </w:rPr>
        <w:t>ai</w:t>
      </w:r>
      <w:r>
        <w:rPr>
          <w:rFonts w:ascii="Times New Roman" w:hAnsi="Times New Roman" w:cs="Times New Roman"/>
          <w:sz w:val="28"/>
          <w:szCs w:val="28"/>
        </w:rPr>
        <w:t xml:space="preserve"> un diskusij</w:t>
      </w:r>
      <w:r w:rsidR="001346CC">
        <w:rPr>
          <w:rFonts w:ascii="Times New Roman" w:hAnsi="Times New Roman" w:cs="Times New Roman"/>
          <w:sz w:val="28"/>
          <w:szCs w:val="28"/>
        </w:rPr>
        <w:t>ām</w:t>
      </w:r>
      <w:r>
        <w:rPr>
          <w:rFonts w:ascii="Times New Roman" w:hAnsi="Times New Roman" w:cs="Times New Roman"/>
          <w:sz w:val="28"/>
          <w:szCs w:val="28"/>
        </w:rPr>
        <w:t xml:space="preserve"> ar dalībvalstīm un savlaicīgi jāinformē par plānot</w:t>
      </w:r>
      <w:r w:rsidR="001346CC">
        <w:rPr>
          <w:rFonts w:ascii="Times New Roman" w:hAnsi="Times New Roman" w:cs="Times New Roman"/>
          <w:sz w:val="28"/>
          <w:szCs w:val="28"/>
        </w:rPr>
        <w:t>o</w:t>
      </w:r>
      <w:r>
        <w:rPr>
          <w:rFonts w:ascii="Times New Roman" w:hAnsi="Times New Roman" w:cs="Times New Roman"/>
          <w:sz w:val="28"/>
          <w:szCs w:val="28"/>
        </w:rPr>
        <w:t xml:space="preserve">.  </w:t>
      </w:r>
    </w:p>
    <w:p w:rsidR="00706018" w:rsidRDefault="00706018" w:rsidP="00706018">
      <w:pPr>
        <w:spacing w:after="0" w:line="240" w:lineRule="auto"/>
        <w:jc w:val="both"/>
        <w:rPr>
          <w:rFonts w:ascii="Times New Roman" w:hAnsi="Times New Roman" w:cs="Times New Roman"/>
          <w:sz w:val="28"/>
          <w:szCs w:val="28"/>
        </w:rPr>
      </w:pPr>
    </w:p>
    <w:p w:rsidR="00607527" w:rsidRDefault="00607527" w:rsidP="00607527">
      <w:pPr>
        <w:spacing w:after="0" w:line="240" w:lineRule="auto"/>
        <w:ind w:firstLine="720"/>
        <w:jc w:val="both"/>
        <w:rPr>
          <w:rFonts w:ascii="Times New Roman" w:hAnsi="Times New Roman" w:cs="Times New Roman"/>
          <w:b/>
          <w:sz w:val="28"/>
          <w:szCs w:val="28"/>
        </w:rPr>
      </w:pPr>
      <w:r w:rsidRPr="00675627">
        <w:rPr>
          <w:rFonts w:ascii="Times New Roman" w:hAnsi="Times New Roman" w:cs="Times New Roman"/>
          <w:b/>
          <w:sz w:val="28"/>
          <w:szCs w:val="28"/>
        </w:rPr>
        <w:t xml:space="preserve">3. </w:t>
      </w:r>
      <w:r>
        <w:rPr>
          <w:rFonts w:ascii="Times New Roman" w:hAnsi="Times New Roman" w:cs="Times New Roman"/>
          <w:b/>
          <w:sz w:val="28"/>
          <w:szCs w:val="28"/>
        </w:rPr>
        <w:t>Transporta drošības un robežu jautājumi.</w:t>
      </w:r>
    </w:p>
    <w:p w:rsidR="00607527" w:rsidRDefault="00607527" w:rsidP="00607527">
      <w:pPr>
        <w:spacing w:after="0" w:line="240" w:lineRule="auto"/>
        <w:ind w:firstLine="720"/>
        <w:jc w:val="both"/>
        <w:rPr>
          <w:rFonts w:ascii="Times New Roman" w:hAnsi="Times New Roman" w:cs="Times New Roman"/>
          <w:b/>
          <w:sz w:val="28"/>
          <w:szCs w:val="28"/>
        </w:rPr>
      </w:pPr>
    </w:p>
    <w:p w:rsidR="00607527" w:rsidRPr="00807AF2" w:rsidRDefault="00607527" w:rsidP="000A4A59">
      <w:pPr>
        <w:spacing w:after="0" w:line="240" w:lineRule="auto"/>
        <w:ind w:firstLine="720"/>
        <w:jc w:val="both"/>
        <w:rPr>
          <w:rFonts w:ascii="Times New Roman" w:hAnsi="Times New Roman" w:cs="Times New Roman"/>
          <w:sz w:val="28"/>
          <w:szCs w:val="28"/>
        </w:rPr>
      </w:pPr>
      <w:r w:rsidRPr="00807AF2">
        <w:rPr>
          <w:rFonts w:ascii="Times New Roman" w:hAnsi="Times New Roman" w:cs="Times New Roman"/>
          <w:sz w:val="28"/>
          <w:szCs w:val="28"/>
        </w:rPr>
        <w:t>Tāpat transporta ministriem ir paredzētas divas sesijas par transporta drošību un robežu jaut</w:t>
      </w:r>
      <w:r w:rsidRPr="00607527">
        <w:rPr>
          <w:rFonts w:ascii="Times New Roman" w:hAnsi="Times New Roman" w:cs="Times New Roman"/>
          <w:sz w:val="28"/>
          <w:szCs w:val="28"/>
        </w:rPr>
        <w:t>ājumi</w:t>
      </w:r>
      <w:r>
        <w:rPr>
          <w:rFonts w:ascii="Times New Roman" w:hAnsi="Times New Roman" w:cs="Times New Roman"/>
          <w:sz w:val="28"/>
          <w:szCs w:val="28"/>
        </w:rPr>
        <w:t xml:space="preserve">. Attiecībā uz transporta drošības jautājumiem ir plānotas diskusijas par transporta pārrobežu  drošības aspektiem. Latvija paudīs viedokli, balstoties uz </w:t>
      </w:r>
      <w:r w:rsidR="000A0616">
        <w:rPr>
          <w:rFonts w:ascii="Times New Roman" w:hAnsi="Times New Roman" w:cs="Times New Roman"/>
          <w:sz w:val="28"/>
          <w:szCs w:val="28"/>
        </w:rPr>
        <w:t>Prezidentūras</w:t>
      </w:r>
      <w:r>
        <w:rPr>
          <w:rFonts w:ascii="Times New Roman" w:hAnsi="Times New Roman" w:cs="Times New Roman"/>
          <w:sz w:val="28"/>
          <w:szCs w:val="28"/>
        </w:rPr>
        <w:t xml:space="preserve"> sagatavotajiem jautājumiem, kad tie būs pieejami. Attiecībā uz robežu šķērsošanas jautājumiem, Nīderlandes Prezidentūra sagaida </w:t>
      </w:r>
      <w:r w:rsidR="000A4A59">
        <w:rPr>
          <w:rFonts w:ascii="Times New Roman" w:hAnsi="Times New Roman" w:cs="Times New Roman"/>
          <w:sz w:val="28"/>
          <w:szCs w:val="28"/>
        </w:rPr>
        <w:t>informāciju</w:t>
      </w:r>
      <w:r>
        <w:rPr>
          <w:rFonts w:ascii="Times New Roman" w:hAnsi="Times New Roman" w:cs="Times New Roman"/>
          <w:sz w:val="28"/>
          <w:szCs w:val="28"/>
        </w:rPr>
        <w:t xml:space="preserve"> no ministriem par izaicinājumiem problēmām un citiem jautājumiem, ar kuriem transporta sek</w:t>
      </w:r>
      <w:r w:rsidR="0029299E">
        <w:rPr>
          <w:rFonts w:ascii="Times New Roman" w:hAnsi="Times New Roman" w:cs="Times New Roman"/>
          <w:sz w:val="28"/>
          <w:szCs w:val="28"/>
        </w:rPr>
        <w:t>t</w:t>
      </w:r>
      <w:r>
        <w:rPr>
          <w:rFonts w:ascii="Times New Roman" w:hAnsi="Times New Roman" w:cs="Times New Roman"/>
          <w:sz w:val="28"/>
          <w:szCs w:val="28"/>
        </w:rPr>
        <w:t>ors ir saskāries, ņemot vērā migrācijas krīzi. Latvija paudīs viedokli, balstoties uz Prezidentūras sagatavotajiem jautājumiem, kad tie būs pieejami un apstiprinātajām nacionālajām pozīcijām šajā jomā.</w:t>
      </w:r>
    </w:p>
    <w:p w:rsidR="00607527" w:rsidRPr="00F7278D" w:rsidRDefault="00607527" w:rsidP="00706018">
      <w:pPr>
        <w:spacing w:after="0" w:line="240" w:lineRule="auto"/>
        <w:jc w:val="both"/>
        <w:rPr>
          <w:rFonts w:ascii="Times New Roman" w:hAnsi="Times New Roman" w:cs="Times New Roman"/>
          <w:sz w:val="28"/>
          <w:szCs w:val="28"/>
        </w:rPr>
      </w:pPr>
    </w:p>
    <w:p w:rsidR="003D40F6" w:rsidRDefault="003D40F6" w:rsidP="00706018">
      <w:pPr>
        <w:spacing w:after="0" w:line="240" w:lineRule="auto"/>
        <w:jc w:val="both"/>
        <w:rPr>
          <w:rFonts w:ascii="Times New Roman" w:hAnsi="Times New Roman" w:cs="Times New Roman"/>
          <w:b/>
          <w:sz w:val="28"/>
          <w:szCs w:val="28"/>
        </w:rPr>
      </w:pPr>
    </w:p>
    <w:p w:rsidR="00706018" w:rsidRPr="00B70B98" w:rsidRDefault="00706018" w:rsidP="00706018">
      <w:pPr>
        <w:spacing w:after="0" w:line="240" w:lineRule="auto"/>
        <w:jc w:val="both"/>
        <w:rPr>
          <w:rFonts w:ascii="Times New Roman" w:hAnsi="Times New Roman" w:cs="Times New Roman"/>
          <w:b/>
          <w:sz w:val="28"/>
          <w:szCs w:val="28"/>
        </w:rPr>
      </w:pPr>
      <w:r w:rsidRPr="00B70B98">
        <w:rPr>
          <w:rFonts w:ascii="Times New Roman" w:hAnsi="Times New Roman" w:cs="Times New Roman"/>
          <w:b/>
          <w:sz w:val="28"/>
          <w:szCs w:val="28"/>
        </w:rPr>
        <w:t>Latvijas delegācija:</w:t>
      </w:r>
    </w:p>
    <w:p w:rsidR="00706018" w:rsidRPr="00F7278D" w:rsidRDefault="00706018" w:rsidP="00706018">
      <w:pPr>
        <w:spacing w:after="0" w:line="240" w:lineRule="auto"/>
        <w:jc w:val="both"/>
        <w:rPr>
          <w:rFonts w:ascii="Times New Roman" w:hAnsi="Times New Roman" w:cs="Times New Roman"/>
          <w:sz w:val="28"/>
          <w:szCs w:val="28"/>
        </w:rPr>
      </w:pPr>
    </w:p>
    <w:p w:rsidR="00706018" w:rsidRDefault="00706018" w:rsidP="00A141B6">
      <w:pPr>
        <w:spacing w:after="120" w:line="240" w:lineRule="auto"/>
        <w:ind w:left="1985" w:hanging="1985"/>
        <w:jc w:val="both"/>
        <w:rPr>
          <w:rFonts w:ascii="Times New Roman" w:hAnsi="Times New Roman" w:cs="Times New Roman"/>
          <w:sz w:val="28"/>
          <w:szCs w:val="28"/>
        </w:rPr>
      </w:pPr>
      <w:r w:rsidRPr="00F7278D">
        <w:rPr>
          <w:rFonts w:ascii="Times New Roman" w:hAnsi="Times New Roman" w:cs="Times New Roman"/>
          <w:sz w:val="28"/>
          <w:szCs w:val="28"/>
        </w:rPr>
        <w:t>Delegācijas vadītājs</w:t>
      </w:r>
      <w:r>
        <w:rPr>
          <w:rFonts w:ascii="Times New Roman" w:hAnsi="Times New Roman" w:cs="Times New Roman"/>
          <w:sz w:val="28"/>
          <w:szCs w:val="28"/>
        </w:rPr>
        <w:t xml:space="preserve"> vides aizsardzības jautājumos</w:t>
      </w:r>
      <w:r w:rsidRPr="00F7278D">
        <w:rPr>
          <w:rFonts w:ascii="Times New Roman" w:hAnsi="Times New Roman" w:cs="Times New Roman"/>
          <w:sz w:val="28"/>
          <w:szCs w:val="28"/>
        </w:rPr>
        <w:t xml:space="preserve"> </w:t>
      </w:r>
      <w:r>
        <w:rPr>
          <w:rFonts w:ascii="Times New Roman" w:hAnsi="Times New Roman" w:cs="Times New Roman"/>
          <w:sz w:val="28"/>
          <w:szCs w:val="28"/>
        </w:rPr>
        <w:t>–</w:t>
      </w:r>
      <w:r w:rsidRPr="00F7278D">
        <w:rPr>
          <w:rFonts w:ascii="Times New Roman" w:hAnsi="Times New Roman" w:cs="Times New Roman"/>
          <w:sz w:val="28"/>
          <w:szCs w:val="28"/>
        </w:rPr>
        <w:t xml:space="preserve"> </w:t>
      </w:r>
      <w:r w:rsidRPr="00F7278D">
        <w:rPr>
          <w:rFonts w:ascii="Times New Roman" w:hAnsi="Times New Roman" w:cs="Times New Roman"/>
          <w:b/>
          <w:sz w:val="28"/>
          <w:szCs w:val="28"/>
        </w:rPr>
        <w:t>Kaspars Gerhards</w:t>
      </w:r>
      <w:r w:rsidRPr="00F7278D">
        <w:rPr>
          <w:rFonts w:ascii="Times New Roman" w:hAnsi="Times New Roman" w:cs="Times New Roman"/>
          <w:sz w:val="28"/>
          <w:szCs w:val="28"/>
        </w:rPr>
        <w:t xml:space="preserve">, </w:t>
      </w:r>
      <w:r w:rsidR="003D59B8">
        <w:rPr>
          <w:rFonts w:ascii="Times New Roman" w:hAnsi="Times New Roman" w:cs="Times New Roman"/>
          <w:sz w:val="28"/>
          <w:szCs w:val="28"/>
        </w:rPr>
        <w:t>v</w:t>
      </w:r>
      <w:r w:rsidRPr="00F7278D">
        <w:rPr>
          <w:rFonts w:ascii="Times New Roman" w:hAnsi="Times New Roman" w:cs="Times New Roman"/>
          <w:sz w:val="28"/>
          <w:szCs w:val="28"/>
        </w:rPr>
        <w:t>ides aizsardzības un reģionālās attīstības ministrs</w:t>
      </w:r>
    </w:p>
    <w:p w:rsidR="00706018" w:rsidRPr="00F7278D" w:rsidRDefault="008B7D75" w:rsidP="00A141B6">
      <w:pPr>
        <w:spacing w:after="120" w:line="240" w:lineRule="auto"/>
        <w:ind w:left="1985" w:hanging="1985"/>
        <w:jc w:val="both"/>
        <w:rPr>
          <w:rFonts w:ascii="Times New Roman" w:hAnsi="Times New Roman" w:cs="Times New Roman"/>
          <w:sz w:val="28"/>
          <w:szCs w:val="28"/>
        </w:rPr>
      </w:pPr>
      <w:r>
        <w:rPr>
          <w:rFonts w:ascii="Times New Roman" w:hAnsi="Times New Roman" w:cs="Times New Roman"/>
          <w:sz w:val="28"/>
          <w:szCs w:val="28"/>
        </w:rPr>
        <w:t>Delegācijas vadītājs t</w:t>
      </w:r>
      <w:r w:rsidR="00706018">
        <w:rPr>
          <w:rFonts w:ascii="Times New Roman" w:hAnsi="Times New Roman" w:cs="Times New Roman"/>
          <w:sz w:val="28"/>
          <w:szCs w:val="28"/>
        </w:rPr>
        <w:t>ransporta jautājumos</w:t>
      </w:r>
      <w:r w:rsidR="005638D4">
        <w:rPr>
          <w:rFonts w:ascii="Times New Roman" w:hAnsi="Times New Roman" w:cs="Times New Roman"/>
          <w:sz w:val="28"/>
          <w:szCs w:val="28"/>
        </w:rPr>
        <w:t xml:space="preserve"> – </w:t>
      </w:r>
      <w:bookmarkStart w:id="0" w:name="_GoBack"/>
      <w:bookmarkEnd w:id="0"/>
      <w:r w:rsidR="00706018" w:rsidRPr="00B70B98">
        <w:rPr>
          <w:rFonts w:ascii="Times New Roman" w:hAnsi="Times New Roman" w:cs="Times New Roman"/>
          <w:b/>
          <w:sz w:val="28"/>
          <w:szCs w:val="28"/>
        </w:rPr>
        <w:t>Edgars Tavars</w:t>
      </w:r>
      <w:r w:rsidR="00133E5C">
        <w:rPr>
          <w:rFonts w:ascii="Times New Roman" w:hAnsi="Times New Roman" w:cs="Times New Roman"/>
          <w:b/>
          <w:sz w:val="28"/>
          <w:szCs w:val="28"/>
        </w:rPr>
        <w:t>,</w:t>
      </w:r>
      <w:r w:rsidR="00706018">
        <w:rPr>
          <w:rFonts w:ascii="Times New Roman" w:hAnsi="Times New Roman" w:cs="Times New Roman"/>
          <w:sz w:val="28"/>
          <w:szCs w:val="28"/>
        </w:rPr>
        <w:t xml:space="preserve"> Satiksmes ministrijas parlamentārais sekretārs</w:t>
      </w:r>
    </w:p>
    <w:p w:rsidR="00706018" w:rsidRPr="00F7278D" w:rsidRDefault="00706018" w:rsidP="00A141B6">
      <w:pPr>
        <w:spacing w:after="120" w:line="240" w:lineRule="auto"/>
        <w:jc w:val="both"/>
        <w:rPr>
          <w:rFonts w:ascii="Times New Roman" w:hAnsi="Times New Roman" w:cs="Times New Roman"/>
          <w:sz w:val="28"/>
          <w:szCs w:val="28"/>
        </w:rPr>
      </w:pPr>
    </w:p>
    <w:p w:rsidR="00706018" w:rsidRPr="00F7278D" w:rsidRDefault="00706018" w:rsidP="00A141B6">
      <w:pPr>
        <w:spacing w:after="120" w:line="240" w:lineRule="auto"/>
        <w:jc w:val="both"/>
        <w:rPr>
          <w:rFonts w:ascii="Times New Roman" w:hAnsi="Times New Roman" w:cs="Times New Roman"/>
          <w:sz w:val="28"/>
          <w:szCs w:val="28"/>
        </w:rPr>
      </w:pPr>
      <w:r w:rsidRPr="00F7278D">
        <w:rPr>
          <w:rFonts w:ascii="Times New Roman" w:hAnsi="Times New Roman" w:cs="Times New Roman"/>
          <w:sz w:val="28"/>
          <w:szCs w:val="28"/>
        </w:rPr>
        <w:t>Delegācijas dalībnieki :</w:t>
      </w:r>
      <w:r w:rsidRPr="00F7278D">
        <w:rPr>
          <w:rFonts w:ascii="Times New Roman" w:hAnsi="Times New Roman" w:cs="Times New Roman"/>
          <w:sz w:val="28"/>
          <w:szCs w:val="28"/>
        </w:rPr>
        <w:tab/>
      </w:r>
    </w:p>
    <w:p w:rsidR="00706018" w:rsidRPr="00F7278D" w:rsidRDefault="00706018" w:rsidP="00A141B6">
      <w:pPr>
        <w:spacing w:after="120" w:line="240" w:lineRule="auto"/>
        <w:jc w:val="both"/>
        <w:rPr>
          <w:rFonts w:ascii="Times New Roman" w:hAnsi="Times New Roman" w:cs="Times New Roman"/>
          <w:sz w:val="28"/>
          <w:szCs w:val="28"/>
        </w:rPr>
      </w:pPr>
      <w:r w:rsidRPr="00F7278D">
        <w:rPr>
          <w:rFonts w:ascii="Times New Roman" w:hAnsi="Times New Roman" w:cs="Times New Roman"/>
          <w:b/>
          <w:sz w:val="28"/>
          <w:szCs w:val="28"/>
        </w:rPr>
        <w:t>Alda Ozola</w:t>
      </w:r>
      <w:r w:rsidRPr="00F7278D">
        <w:rPr>
          <w:rFonts w:ascii="Times New Roman" w:hAnsi="Times New Roman" w:cs="Times New Roman"/>
          <w:sz w:val="28"/>
          <w:szCs w:val="28"/>
        </w:rPr>
        <w:t xml:space="preserve">, Vides aizsardzības un reģionālās attīstības ministrijas </w:t>
      </w:r>
      <w:r w:rsidR="003D59B8">
        <w:rPr>
          <w:rFonts w:ascii="Times New Roman" w:hAnsi="Times New Roman" w:cs="Times New Roman"/>
          <w:sz w:val="28"/>
          <w:szCs w:val="28"/>
        </w:rPr>
        <w:t>v</w:t>
      </w:r>
      <w:r w:rsidR="003D59B8" w:rsidRPr="00F7278D">
        <w:rPr>
          <w:rFonts w:ascii="Times New Roman" w:hAnsi="Times New Roman" w:cs="Times New Roman"/>
          <w:sz w:val="28"/>
          <w:szCs w:val="28"/>
        </w:rPr>
        <w:t xml:space="preserve">alsts </w:t>
      </w:r>
      <w:r w:rsidRPr="00F7278D">
        <w:rPr>
          <w:rFonts w:ascii="Times New Roman" w:hAnsi="Times New Roman" w:cs="Times New Roman"/>
          <w:sz w:val="28"/>
          <w:szCs w:val="28"/>
        </w:rPr>
        <w:t>sekretāra vietniece vides aizsardzības jautājumos;</w:t>
      </w:r>
    </w:p>
    <w:p w:rsidR="00706018" w:rsidRPr="00F7278D" w:rsidRDefault="00706018" w:rsidP="00A141B6">
      <w:pPr>
        <w:spacing w:after="120" w:line="240" w:lineRule="auto"/>
        <w:jc w:val="both"/>
        <w:rPr>
          <w:rFonts w:ascii="Times New Roman" w:hAnsi="Times New Roman" w:cs="Times New Roman"/>
          <w:sz w:val="28"/>
          <w:szCs w:val="28"/>
        </w:rPr>
      </w:pPr>
      <w:r w:rsidRPr="00F7278D">
        <w:rPr>
          <w:rFonts w:ascii="Times New Roman" w:hAnsi="Times New Roman" w:cs="Times New Roman"/>
          <w:b/>
          <w:sz w:val="28"/>
          <w:szCs w:val="28"/>
        </w:rPr>
        <w:t>Ilze Prūse</w:t>
      </w:r>
      <w:r w:rsidRPr="00F7278D">
        <w:rPr>
          <w:rFonts w:ascii="Times New Roman" w:hAnsi="Times New Roman" w:cs="Times New Roman"/>
          <w:sz w:val="28"/>
          <w:szCs w:val="28"/>
        </w:rPr>
        <w:t>, Vides aizsardzības un reģionālās attīstības ministrijas Klimata pārmaiņu departamenta direktore;</w:t>
      </w:r>
    </w:p>
    <w:p w:rsidR="00706018" w:rsidRDefault="00706018" w:rsidP="00A141B6">
      <w:pPr>
        <w:spacing w:after="120" w:line="240" w:lineRule="auto"/>
        <w:jc w:val="both"/>
        <w:rPr>
          <w:rFonts w:ascii="Times New Roman" w:hAnsi="Times New Roman" w:cs="Times New Roman"/>
          <w:sz w:val="28"/>
          <w:szCs w:val="28"/>
        </w:rPr>
      </w:pPr>
      <w:r w:rsidRPr="00F7278D">
        <w:rPr>
          <w:rFonts w:ascii="Times New Roman" w:hAnsi="Times New Roman" w:cs="Times New Roman"/>
          <w:b/>
          <w:sz w:val="28"/>
          <w:szCs w:val="28"/>
        </w:rPr>
        <w:t>Linda Leja</w:t>
      </w:r>
      <w:r w:rsidRPr="00F7278D">
        <w:rPr>
          <w:rFonts w:ascii="Times New Roman" w:hAnsi="Times New Roman" w:cs="Times New Roman"/>
          <w:sz w:val="28"/>
          <w:szCs w:val="28"/>
        </w:rPr>
        <w:t>, Vides un reģionālās attīstības ministrijas nozares padomniece</w:t>
      </w:r>
      <w:r w:rsidR="000A0616">
        <w:rPr>
          <w:rFonts w:ascii="Times New Roman" w:hAnsi="Times New Roman" w:cs="Times New Roman"/>
          <w:sz w:val="28"/>
          <w:szCs w:val="28"/>
        </w:rPr>
        <w:t>;</w:t>
      </w:r>
    </w:p>
    <w:p w:rsidR="00706018" w:rsidRDefault="00706018" w:rsidP="00A141B6">
      <w:pPr>
        <w:spacing w:after="120" w:line="240" w:lineRule="auto"/>
        <w:jc w:val="both"/>
        <w:rPr>
          <w:rFonts w:ascii="Times New Roman" w:hAnsi="Times New Roman" w:cs="Times New Roman"/>
          <w:sz w:val="28"/>
          <w:szCs w:val="28"/>
        </w:rPr>
      </w:pPr>
      <w:r w:rsidRPr="00B70B98">
        <w:rPr>
          <w:rFonts w:ascii="Times New Roman" w:hAnsi="Times New Roman" w:cs="Times New Roman"/>
          <w:b/>
          <w:sz w:val="28"/>
          <w:szCs w:val="28"/>
        </w:rPr>
        <w:t>Elīna Šimiņa-Neverovska,</w:t>
      </w:r>
      <w:r>
        <w:rPr>
          <w:rFonts w:ascii="Times New Roman" w:hAnsi="Times New Roman" w:cs="Times New Roman"/>
          <w:sz w:val="28"/>
          <w:szCs w:val="28"/>
        </w:rPr>
        <w:t xml:space="preserve"> Satiksmes ministrijas Eiropas Savienības lietu koordinācijas departamenta direktore</w:t>
      </w:r>
      <w:r w:rsidR="000A0616">
        <w:rPr>
          <w:rFonts w:ascii="Times New Roman" w:hAnsi="Times New Roman" w:cs="Times New Roman"/>
          <w:sz w:val="28"/>
          <w:szCs w:val="28"/>
        </w:rPr>
        <w:t>;</w:t>
      </w:r>
    </w:p>
    <w:p w:rsidR="00706018" w:rsidRDefault="00706018" w:rsidP="00A141B6">
      <w:pPr>
        <w:spacing w:after="120" w:line="240" w:lineRule="auto"/>
        <w:jc w:val="both"/>
        <w:rPr>
          <w:rFonts w:ascii="Times New Roman" w:hAnsi="Times New Roman" w:cs="Times New Roman"/>
          <w:sz w:val="28"/>
          <w:szCs w:val="28"/>
        </w:rPr>
      </w:pPr>
      <w:r w:rsidRPr="00B70B98">
        <w:rPr>
          <w:rFonts w:ascii="Times New Roman" w:hAnsi="Times New Roman" w:cs="Times New Roman"/>
          <w:b/>
          <w:sz w:val="28"/>
          <w:szCs w:val="28"/>
        </w:rPr>
        <w:t>Liene Boutens</w:t>
      </w:r>
      <w:r>
        <w:rPr>
          <w:rFonts w:ascii="Times New Roman" w:hAnsi="Times New Roman" w:cs="Times New Roman"/>
          <w:sz w:val="28"/>
          <w:szCs w:val="28"/>
        </w:rPr>
        <w:t>, Satiksmes ministrijas nozares padomniece</w:t>
      </w:r>
      <w:r w:rsidR="000A0616">
        <w:rPr>
          <w:rFonts w:ascii="Times New Roman" w:hAnsi="Times New Roman" w:cs="Times New Roman"/>
          <w:sz w:val="28"/>
          <w:szCs w:val="28"/>
        </w:rPr>
        <w:t>;</w:t>
      </w:r>
    </w:p>
    <w:p w:rsidR="00706018" w:rsidRPr="00F7278D" w:rsidRDefault="00706018" w:rsidP="00A141B6">
      <w:pPr>
        <w:spacing w:after="120" w:line="240" w:lineRule="auto"/>
        <w:jc w:val="both"/>
        <w:rPr>
          <w:rFonts w:ascii="Times New Roman" w:hAnsi="Times New Roman" w:cs="Times New Roman"/>
          <w:sz w:val="28"/>
          <w:szCs w:val="28"/>
        </w:rPr>
      </w:pPr>
      <w:r w:rsidRPr="00B70B98">
        <w:rPr>
          <w:rFonts w:ascii="Times New Roman" w:hAnsi="Times New Roman" w:cs="Times New Roman"/>
          <w:b/>
          <w:sz w:val="28"/>
          <w:szCs w:val="28"/>
        </w:rPr>
        <w:t>Ieva Riekstiņa</w:t>
      </w:r>
      <w:r>
        <w:rPr>
          <w:rFonts w:ascii="Times New Roman" w:hAnsi="Times New Roman" w:cs="Times New Roman"/>
          <w:sz w:val="28"/>
          <w:szCs w:val="28"/>
        </w:rPr>
        <w:t>, Satiksmes ministrijas nozares atašejs</w:t>
      </w:r>
      <w:r w:rsidR="000A4A59">
        <w:rPr>
          <w:rFonts w:ascii="Times New Roman" w:hAnsi="Times New Roman" w:cs="Times New Roman"/>
          <w:sz w:val="28"/>
          <w:szCs w:val="28"/>
        </w:rPr>
        <w:t>.</w:t>
      </w:r>
      <w:r>
        <w:rPr>
          <w:rFonts w:ascii="Times New Roman" w:hAnsi="Times New Roman" w:cs="Times New Roman"/>
          <w:sz w:val="28"/>
          <w:szCs w:val="28"/>
        </w:rPr>
        <w:t xml:space="preserve"> </w:t>
      </w:r>
    </w:p>
    <w:p w:rsidR="00706018" w:rsidRPr="00F7278D" w:rsidRDefault="00706018" w:rsidP="00706018">
      <w:pPr>
        <w:spacing w:after="0" w:line="240" w:lineRule="auto"/>
        <w:jc w:val="both"/>
        <w:rPr>
          <w:rFonts w:ascii="Times New Roman" w:hAnsi="Times New Roman" w:cs="Times New Roman"/>
          <w:sz w:val="28"/>
          <w:szCs w:val="28"/>
        </w:rPr>
      </w:pPr>
    </w:p>
    <w:p w:rsidR="00706018" w:rsidRPr="00F7278D" w:rsidRDefault="00706018" w:rsidP="00706018">
      <w:pPr>
        <w:spacing w:after="0" w:line="240" w:lineRule="auto"/>
        <w:jc w:val="both"/>
        <w:rPr>
          <w:rFonts w:ascii="Times New Roman" w:hAnsi="Times New Roman" w:cs="Times New Roman"/>
          <w:sz w:val="28"/>
          <w:szCs w:val="28"/>
        </w:rPr>
      </w:pPr>
    </w:p>
    <w:p w:rsidR="00706018" w:rsidRPr="00F7278D" w:rsidRDefault="00706018" w:rsidP="00706018">
      <w:pPr>
        <w:spacing w:after="0" w:line="240" w:lineRule="auto"/>
        <w:ind w:left="851"/>
        <w:jc w:val="both"/>
        <w:rPr>
          <w:rFonts w:ascii="Times New Roman" w:hAnsi="Times New Roman" w:cs="Times New Roman"/>
          <w:sz w:val="28"/>
          <w:szCs w:val="28"/>
        </w:rPr>
      </w:pPr>
      <w:r w:rsidRPr="00F7278D">
        <w:rPr>
          <w:rFonts w:ascii="Times New Roman" w:hAnsi="Times New Roman" w:cs="Times New Roman"/>
          <w:sz w:val="28"/>
          <w:szCs w:val="28"/>
        </w:rPr>
        <w:t>Vides aizsardzības un</w:t>
      </w:r>
    </w:p>
    <w:p w:rsidR="00706018" w:rsidRPr="00F7278D" w:rsidRDefault="00706018" w:rsidP="00706018">
      <w:pPr>
        <w:spacing w:after="0" w:line="240" w:lineRule="auto"/>
        <w:ind w:left="851"/>
        <w:jc w:val="both"/>
        <w:rPr>
          <w:rFonts w:ascii="Times New Roman" w:hAnsi="Times New Roman" w:cs="Times New Roman"/>
          <w:sz w:val="28"/>
          <w:szCs w:val="28"/>
        </w:rPr>
      </w:pPr>
      <w:r w:rsidRPr="00F7278D">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7278D">
        <w:rPr>
          <w:rFonts w:ascii="Times New Roman" w:hAnsi="Times New Roman" w:cs="Times New Roman"/>
          <w:sz w:val="28"/>
          <w:szCs w:val="28"/>
        </w:rPr>
        <w:t>K.Gerhards</w:t>
      </w:r>
    </w:p>
    <w:p w:rsidR="00706018" w:rsidRPr="00F7278D" w:rsidRDefault="00706018" w:rsidP="00706018">
      <w:pPr>
        <w:spacing w:after="0" w:line="240" w:lineRule="auto"/>
        <w:jc w:val="both"/>
        <w:rPr>
          <w:rFonts w:ascii="Times New Roman" w:hAnsi="Times New Roman" w:cs="Times New Roman"/>
          <w:sz w:val="28"/>
          <w:szCs w:val="28"/>
        </w:rPr>
      </w:pPr>
    </w:p>
    <w:p w:rsidR="00706018" w:rsidRPr="00F7278D" w:rsidRDefault="00706018" w:rsidP="00706018">
      <w:pPr>
        <w:spacing w:after="0" w:line="240" w:lineRule="auto"/>
        <w:ind w:left="851"/>
        <w:jc w:val="both"/>
        <w:rPr>
          <w:rFonts w:ascii="Times New Roman" w:hAnsi="Times New Roman" w:cs="Times New Roman"/>
          <w:sz w:val="28"/>
          <w:szCs w:val="28"/>
        </w:rPr>
      </w:pPr>
      <w:r w:rsidRPr="00F7278D">
        <w:rPr>
          <w:rFonts w:ascii="Times New Roman" w:hAnsi="Times New Roman" w:cs="Times New Roman"/>
          <w:sz w:val="28"/>
          <w:szCs w:val="28"/>
        </w:rPr>
        <w:t>Vīza:</w:t>
      </w:r>
    </w:p>
    <w:p w:rsidR="00706018" w:rsidRPr="00F7278D" w:rsidRDefault="00706018" w:rsidP="00706018">
      <w:pPr>
        <w:spacing w:after="0" w:line="240" w:lineRule="auto"/>
        <w:ind w:left="851"/>
        <w:rPr>
          <w:rFonts w:ascii="Times New Roman" w:hAnsi="Times New Roman" w:cs="Times New Roman"/>
          <w:sz w:val="28"/>
          <w:szCs w:val="28"/>
        </w:rPr>
      </w:pPr>
      <w:r w:rsidRPr="00F7278D">
        <w:rPr>
          <w:rFonts w:ascii="Times New Roman" w:hAnsi="Times New Roman" w:cs="Times New Roman"/>
          <w:sz w:val="28"/>
          <w:szCs w:val="28"/>
        </w:rPr>
        <w:t xml:space="preserve">Vides aizsardzības un </w:t>
      </w:r>
    </w:p>
    <w:p w:rsidR="00706018" w:rsidRPr="00F7278D" w:rsidRDefault="00706018" w:rsidP="00706018">
      <w:pPr>
        <w:spacing w:after="0" w:line="240" w:lineRule="auto"/>
        <w:ind w:left="851"/>
        <w:rPr>
          <w:rFonts w:ascii="Times New Roman" w:hAnsi="Times New Roman" w:cs="Times New Roman"/>
          <w:sz w:val="28"/>
          <w:szCs w:val="28"/>
        </w:rPr>
      </w:pPr>
      <w:r w:rsidRPr="00F7278D">
        <w:rPr>
          <w:rFonts w:ascii="Times New Roman" w:hAnsi="Times New Roman" w:cs="Times New Roman"/>
          <w:sz w:val="28"/>
          <w:szCs w:val="28"/>
        </w:rPr>
        <w:t>reģionālās attīstības ministrijas</w:t>
      </w:r>
    </w:p>
    <w:p w:rsidR="00706018" w:rsidRPr="00F7278D" w:rsidRDefault="00706018" w:rsidP="0070601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valsts sekretārs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7278D">
        <w:rPr>
          <w:rFonts w:ascii="Times New Roman" w:hAnsi="Times New Roman" w:cs="Times New Roman"/>
          <w:sz w:val="28"/>
          <w:szCs w:val="28"/>
        </w:rPr>
        <w:t>R.Muciņš</w:t>
      </w:r>
    </w:p>
    <w:p w:rsidR="00706018" w:rsidRDefault="00706018" w:rsidP="00706018">
      <w:pPr>
        <w:spacing w:after="0" w:line="240" w:lineRule="auto"/>
        <w:jc w:val="both"/>
      </w:pPr>
    </w:p>
    <w:p w:rsidR="00706018" w:rsidRPr="00B70B98" w:rsidRDefault="00706018" w:rsidP="00706018">
      <w:pPr>
        <w:spacing w:after="0" w:line="240" w:lineRule="auto"/>
        <w:jc w:val="both"/>
        <w:rPr>
          <w:rFonts w:ascii="Times New Roman" w:hAnsi="Times New Roman" w:cs="Times New Roman"/>
        </w:rPr>
      </w:pPr>
    </w:p>
    <w:p w:rsidR="00706018" w:rsidRPr="00B70B98" w:rsidRDefault="00985A5D" w:rsidP="00706018">
      <w:pPr>
        <w:spacing w:after="0" w:line="240" w:lineRule="auto"/>
        <w:rPr>
          <w:rFonts w:ascii="Times New Roman" w:hAnsi="Times New Roman" w:cs="Times New Roman"/>
          <w:noProof/>
          <w:sz w:val="20"/>
          <w:szCs w:val="20"/>
        </w:rPr>
      </w:pPr>
      <w:r w:rsidRPr="00B70B98">
        <w:rPr>
          <w:rFonts w:ascii="Times New Roman" w:hAnsi="Times New Roman" w:cs="Times New Roman"/>
          <w:sz w:val="20"/>
          <w:szCs w:val="20"/>
        </w:rPr>
        <w:fldChar w:fldCharType="begin"/>
      </w:r>
      <w:r w:rsidR="00706018" w:rsidRPr="00B70B98">
        <w:rPr>
          <w:rFonts w:ascii="Times New Roman" w:hAnsi="Times New Roman" w:cs="Times New Roman"/>
          <w:sz w:val="20"/>
          <w:szCs w:val="20"/>
        </w:rPr>
        <w:instrText xml:space="preserve"> SAVEDATE  \@ "dd.MM.yyyy. H:mm"  \* MERGEFORMAT </w:instrText>
      </w:r>
      <w:r w:rsidRPr="00B70B98">
        <w:rPr>
          <w:rFonts w:ascii="Times New Roman" w:hAnsi="Times New Roman" w:cs="Times New Roman"/>
          <w:sz w:val="20"/>
          <w:szCs w:val="20"/>
        </w:rPr>
        <w:fldChar w:fldCharType="separate"/>
      </w:r>
      <w:r w:rsidR="007803B5">
        <w:rPr>
          <w:rFonts w:ascii="Times New Roman" w:hAnsi="Times New Roman" w:cs="Times New Roman"/>
          <w:noProof/>
          <w:sz w:val="20"/>
          <w:szCs w:val="20"/>
        </w:rPr>
        <w:t>11.04.2016. 10:09</w:t>
      </w:r>
      <w:r w:rsidRPr="00B70B98">
        <w:rPr>
          <w:rFonts w:ascii="Times New Roman" w:hAnsi="Times New Roman" w:cs="Times New Roman"/>
          <w:noProof/>
          <w:sz w:val="20"/>
          <w:szCs w:val="20"/>
        </w:rPr>
        <w:fldChar w:fldCharType="end"/>
      </w:r>
    </w:p>
    <w:p w:rsidR="00706018" w:rsidRPr="00B70B98" w:rsidRDefault="003D40F6" w:rsidP="00706018">
      <w:pPr>
        <w:spacing w:after="0" w:line="240" w:lineRule="auto"/>
        <w:rPr>
          <w:rFonts w:ascii="Times New Roman" w:hAnsi="Times New Roman" w:cs="Times New Roman"/>
          <w:sz w:val="20"/>
          <w:szCs w:val="20"/>
        </w:rPr>
      </w:pPr>
      <w:r>
        <w:rPr>
          <w:rFonts w:ascii="Times New Roman" w:hAnsi="Times New Roman" w:cs="Times New Roman"/>
          <w:noProof/>
          <w:sz w:val="20"/>
          <w:szCs w:val="20"/>
        </w:rPr>
        <w:t>2372</w:t>
      </w:r>
    </w:p>
    <w:p w:rsidR="00706018" w:rsidRPr="00B70B98" w:rsidRDefault="00706018" w:rsidP="00706018">
      <w:pPr>
        <w:spacing w:after="0" w:line="240" w:lineRule="auto"/>
        <w:rPr>
          <w:rFonts w:ascii="Times New Roman" w:hAnsi="Times New Roman" w:cs="Times New Roman"/>
          <w:sz w:val="20"/>
          <w:szCs w:val="20"/>
        </w:rPr>
      </w:pPr>
      <w:r w:rsidRPr="00B70B98">
        <w:rPr>
          <w:rFonts w:ascii="Times New Roman" w:hAnsi="Times New Roman" w:cs="Times New Roman"/>
          <w:sz w:val="20"/>
          <w:szCs w:val="20"/>
        </w:rPr>
        <w:t>G.Gudzuks,</w:t>
      </w:r>
    </w:p>
    <w:p w:rsidR="00706018" w:rsidRPr="00B70B98" w:rsidRDefault="00706018" w:rsidP="00706018">
      <w:pPr>
        <w:spacing w:after="0" w:line="240" w:lineRule="auto"/>
        <w:rPr>
          <w:rStyle w:val="Hyperlink"/>
          <w:rFonts w:ascii="Times New Roman" w:hAnsi="Times New Roman" w:cs="Times New Roman"/>
          <w:color w:val="auto"/>
          <w:sz w:val="20"/>
          <w:szCs w:val="20"/>
        </w:rPr>
      </w:pPr>
      <w:r w:rsidRPr="00B70B98">
        <w:rPr>
          <w:rFonts w:ascii="Times New Roman" w:hAnsi="Times New Roman" w:cs="Times New Roman"/>
          <w:sz w:val="20"/>
          <w:szCs w:val="20"/>
        </w:rPr>
        <w:t xml:space="preserve">67026486, </w:t>
      </w:r>
      <w:hyperlink r:id="rId8" w:history="1">
        <w:r w:rsidRPr="00B70B98">
          <w:rPr>
            <w:rStyle w:val="Hyperlink"/>
            <w:rFonts w:ascii="Times New Roman" w:hAnsi="Times New Roman" w:cs="Times New Roman"/>
            <w:color w:val="auto"/>
            <w:sz w:val="20"/>
            <w:szCs w:val="20"/>
          </w:rPr>
          <w:t>gustavs.gudzuks@varam.gov.lv</w:t>
        </w:r>
      </w:hyperlink>
    </w:p>
    <w:p w:rsidR="00B70B98" w:rsidRPr="00B70B98" w:rsidRDefault="00B70B98" w:rsidP="00706018">
      <w:pPr>
        <w:spacing w:after="0" w:line="240" w:lineRule="auto"/>
        <w:rPr>
          <w:rStyle w:val="Hyperlink"/>
          <w:rFonts w:ascii="Times New Roman" w:hAnsi="Times New Roman" w:cs="Times New Roman"/>
          <w:color w:val="auto"/>
          <w:sz w:val="20"/>
          <w:szCs w:val="20"/>
        </w:rPr>
      </w:pPr>
      <w:r w:rsidRPr="00B70B98">
        <w:rPr>
          <w:rStyle w:val="Hyperlink"/>
          <w:rFonts w:ascii="Times New Roman" w:hAnsi="Times New Roman" w:cs="Times New Roman"/>
          <w:color w:val="auto"/>
          <w:sz w:val="20"/>
          <w:szCs w:val="20"/>
        </w:rPr>
        <w:t>E.Šimiņa-Never</w:t>
      </w:r>
      <w:r w:rsidR="00133E5C">
        <w:rPr>
          <w:rStyle w:val="Hyperlink"/>
          <w:rFonts w:ascii="Times New Roman" w:hAnsi="Times New Roman" w:cs="Times New Roman"/>
          <w:color w:val="auto"/>
          <w:sz w:val="20"/>
          <w:szCs w:val="20"/>
        </w:rPr>
        <w:t>ov</w:t>
      </w:r>
      <w:r w:rsidRPr="00B70B98">
        <w:rPr>
          <w:rStyle w:val="Hyperlink"/>
          <w:rFonts w:ascii="Times New Roman" w:hAnsi="Times New Roman" w:cs="Times New Roman"/>
          <w:color w:val="auto"/>
          <w:sz w:val="20"/>
          <w:szCs w:val="20"/>
        </w:rPr>
        <w:t>ska</w:t>
      </w:r>
    </w:p>
    <w:p w:rsidR="00B70B98" w:rsidRPr="00B70B98" w:rsidRDefault="00B70B98" w:rsidP="00706018">
      <w:pPr>
        <w:spacing w:after="0" w:line="240" w:lineRule="auto"/>
        <w:rPr>
          <w:rFonts w:ascii="Times New Roman" w:hAnsi="Times New Roman" w:cs="Times New Roman"/>
          <w:sz w:val="20"/>
          <w:szCs w:val="20"/>
        </w:rPr>
      </w:pPr>
      <w:r w:rsidRPr="00B70B98">
        <w:rPr>
          <w:rStyle w:val="Hyperlink"/>
          <w:rFonts w:ascii="Times New Roman" w:hAnsi="Times New Roman" w:cs="Times New Roman"/>
          <w:color w:val="auto"/>
          <w:sz w:val="20"/>
          <w:szCs w:val="20"/>
          <w:u w:val="none"/>
        </w:rPr>
        <w:t>67028254</w:t>
      </w:r>
      <w:r w:rsidRPr="00B70B98">
        <w:rPr>
          <w:rStyle w:val="Hyperlink"/>
          <w:rFonts w:ascii="Times New Roman" w:hAnsi="Times New Roman" w:cs="Times New Roman"/>
          <w:color w:val="auto"/>
          <w:sz w:val="20"/>
          <w:szCs w:val="20"/>
        </w:rPr>
        <w:t>, elina.simina@sam.gov.lv</w:t>
      </w:r>
    </w:p>
    <w:p w:rsidR="005B0DC3" w:rsidRPr="00B70B98" w:rsidRDefault="005B0DC3"/>
    <w:sectPr w:rsidR="005B0DC3" w:rsidRPr="00B70B98" w:rsidSect="0067562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53" w:rsidRDefault="00304953">
      <w:pPr>
        <w:spacing w:after="0" w:line="240" w:lineRule="auto"/>
      </w:pPr>
      <w:r>
        <w:separator/>
      </w:r>
    </w:p>
  </w:endnote>
  <w:endnote w:type="continuationSeparator" w:id="0">
    <w:p w:rsidR="00304953" w:rsidRDefault="0030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3A" w:rsidRPr="00B70B98" w:rsidRDefault="00985A5D" w:rsidP="00B70B98">
    <w:pPr>
      <w:pStyle w:val="Footer"/>
      <w:jc w:val="both"/>
      <w:rPr>
        <w:rFonts w:ascii="Times New Roman" w:hAnsi="Times New Roman" w:cs="Times New Roman"/>
      </w:rPr>
    </w:pPr>
    <w:r w:rsidRPr="00B70B98">
      <w:rPr>
        <w:rFonts w:ascii="Times New Roman" w:hAnsi="Times New Roman" w:cs="Times New Roman"/>
      </w:rPr>
      <w:fldChar w:fldCharType="begin"/>
    </w:r>
    <w:r w:rsidR="00DC5547" w:rsidRPr="00B70B98">
      <w:rPr>
        <w:rFonts w:ascii="Times New Roman" w:hAnsi="Times New Roman" w:cs="Times New Roman"/>
      </w:rPr>
      <w:instrText xml:space="preserve"> FILENAME </w:instrText>
    </w:r>
    <w:r w:rsidRPr="00B70B98">
      <w:rPr>
        <w:rFonts w:ascii="Times New Roman" w:hAnsi="Times New Roman" w:cs="Times New Roman"/>
      </w:rPr>
      <w:fldChar w:fldCharType="separate"/>
    </w:r>
    <w:r w:rsidR="00A27C3C" w:rsidRPr="00B70B98">
      <w:rPr>
        <w:rFonts w:ascii="Times New Roman" w:hAnsi="Times New Roman" w:cs="Times New Roman"/>
        <w:noProof/>
      </w:rPr>
      <w:t>VARAMzino_</w:t>
    </w:r>
    <w:r w:rsidR="008B7D75" w:rsidRPr="00B70B98">
      <w:rPr>
        <w:rFonts w:ascii="Times New Roman" w:hAnsi="Times New Roman" w:cs="Times New Roman"/>
        <w:noProof/>
      </w:rPr>
      <w:t>08042016</w:t>
    </w:r>
    <w:r w:rsidR="00A27C3C" w:rsidRPr="00B70B98">
      <w:rPr>
        <w:rFonts w:ascii="Times New Roman" w:hAnsi="Times New Roman" w:cs="Times New Roman"/>
        <w:noProof/>
      </w:rPr>
      <w:t>_</w:t>
    </w:r>
    <w:r w:rsidR="00A33C32">
      <w:rPr>
        <w:rFonts w:ascii="Times New Roman" w:hAnsi="Times New Roman" w:cs="Times New Roman"/>
        <w:noProof/>
      </w:rPr>
      <w:t>neformalaPadome</w:t>
    </w:r>
    <w:r w:rsidRPr="00B70B98">
      <w:rPr>
        <w:rFonts w:ascii="Times New Roman" w:hAnsi="Times New Roman" w:cs="Times New Roman"/>
        <w:noProof/>
      </w:rPr>
      <w:fldChar w:fldCharType="end"/>
    </w:r>
    <w:r w:rsidR="00A27C3C" w:rsidRPr="00B70B98">
      <w:rPr>
        <w:rFonts w:ascii="Times New Roman" w:hAnsi="Times New Roman" w:cs="Times New Roman"/>
      </w:rPr>
      <w:t xml:space="preserve">; Informatīvais ziņojums „Par 2016.gada 14.-15.aprīļa neformālajā Eiropas Savienības </w:t>
    </w:r>
    <w:r w:rsidR="003D40F6">
      <w:rPr>
        <w:rFonts w:ascii="Times New Roman" w:hAnsi="Times New Roman" w:cs="Times New Roman"/>
      </w:rPr>
      <w:t>V</w:t>
    </w:r>
    <w:r w:rsidR="008B7D75" w:rsidRPr="00B70B98">
      <w:rPr>
        <w:rFonts w:ascii="Times New Roman" w:hAnsi="Times New Roman" w:cs="Times New Roman"/>
      </w:rPr>
      <w:t xml:space="preserve">ides un transporta </w:t>
    </w:r>
    <w:r w:rsidR="00A27C3C" w:rsidRPr="00B70B98">
      <w:rPr>
        <w:rFonts w:ascii="Times New Roman" w:hAnsi="Times New Roman" w:cs="Times New Roman"/>
      </w:rPr>
      <w:t>ministru padomē izskatāmajiem jautājumiem</w:t>
    </w:r>
  </w:p>
  <w:p w:rsidR="006F593A" w:rsidRDefault="00780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75" w:rsidRPr="005620D7" w:rsidRDefault="00985A5D" w:rsidP="008B7D75">
    <w:pPr>
      <w:pStyle w:val="Footer"/>
      <w:jc w:val="both"/>
      <w:rPr>
        <w:rFonts w:ascii="Times New Roman" w:hAnsi="Times New Roman" w:cs="Times New Roman"/>
      </w:rPr>
    </w:pPr>
    <w:r w:rsidRPr="005620D7">
      <w:rPr>
        <w:rFonts w:ascii="Times New Roman" w:hAnsi="Times New Roman" w:cs="Times New Roman"/>
      </w:rPr>
      <w:fldChar w:fldCharType="begin"/>
    </w:r>
    <w:r w:rsidR="008B7D75" w:rsidRPr="005620D7">
      <w:rPr>
        <w:rFonts w:ascii="Times New Roman" w:hAnsi="Times New Roman" w:cs="Times New Roman"/>
      </w:rPr>
      <w:instrText xml:space="preserve"> FILENAME </w:instrText>
    </w:r>
    <w:r w:rsidRPr="005620D7">
      <w:rPr>
        <w:rFonts w:ascii="Times New Roman" w:hAnsi="Times New Roman" w:cs="Times New Roman"/>
      </w:rPr>
      <w:fldChar w:fldCharType="separate"/>
    </w:r>
    <w:r w:rsidR="008B7D75" w:rsidRPr="005620D7">
      <w:rPr>
        <w:rFonts w:ascii="Times New Roman" w:hAnsi="Times New Roman" w:cs="Times New Roman"/>
        <w:noProof/>
      </w:rPr>
      <w:t>VARAMzino_08042016_</w:t>
    </w:r>
    <w:r w:rsidR="00A33C32">
      <w:rPr>
        <w:rFonts w:ascii="Times New Roman" w:hAnsi="Times New Roman" w:cs="Times New Roman"/>
        <w:noProof/>
      </w:rPr>
      <w:t>neformalaPadome</w:t>
    </w:r>
    <w:r w:rsidRPr="005620D7">
      <w:rPr>
        <w:rFonts w:ascii="Times New Roman" w:hAnsi="Times New Roman" w:cs="Times New Roman"/>
        <w:noProof/>
      </w:rPr>
      <w:fldChar w:fldCharType="end"/>
    </w:r>
    <w:r w:rsidR="008B7D75" w:rsidRPr="005620D7">
      <w:rPr>
        <w:rFonts w:ascii="Times New Roman" w:hAnsi="Times New Roman" w:cs="Times New Roman"/>
      </w:rPr>
      <w:t xml:space="preserve">; Informatīvais ziņojums „Par 2016.gada 14.-15.aprīļa neformālajā Eiropas Savienības </w:t>
    </w:r>
    <w:r w:rsidR="003D40F6">
      <w:rPr>
        <w:rFonts w:ascii="Times New Roman" w:hAnsi="Times New Roman" w:cs="Times New Roman"/>
      </w:rPr>
      <w:t>V</w:t>
    </w:r>
    <w:r w:rsidR="008B7D75" w:rsidRPr="005620D7">
      <w:rPr>
        <w:rFonts w:ascii="Times New Roman" w:hAnsi="Times New Roman" w:cs="Times New Roman"/>
      </w:rPr>
      <w:t>ides un transporta ministru padomē izskatāmajiem jautājumiem</w:t>
    </w:r>
  </w:p>
  <w:p w:rsidR="008B7D75" w:rsidRDefault="008B7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53" w:rsidRDefault="00304953">
      <w:pPr>
        <w:spacing w:after="0" w:line="240" w:lineRule="auto"/>
      </w:pPr>
      <w:r>
        <w:separator/>
      </w:r>
    </w:p>
  </w:footnote>
  <w:footnote w:type="continuationSeparator" w:id="0">
    <w:p w:rsidR="00304953" w:rsidRDefault="00304953">
      <w:pPr>
        <w:spacing w:after="0" w:line="240" w:lineRule="auto"/>
      </w:pPr>
      <w:r>
        <w:continuationSeparator/>
      </w:r>
    </w:p>
  </w:footnote>
  <w:footnote w:id="1">
    <w:p w:rsidR="00E85149" w:rsidRPr="00807AF2" w:rsidRDefault="00E85149">
      <w:pPr>
        <w:pStyle w:val="FootnoteText"/>
        <w:rPr>
          <w:rFonts w:ascii="Times New Roman" w:hAnsi="Times New Roman" w:cs="Times New Roman"/>
          <w:sz w:val="24"/>
        </w:rPr>
      </w:pPr>
      <w:r w:rsidRPr="00807AF2">
        <w:rPr>
          <w:rStyle w:val="FootnoteReference"/>
          <w:rFonts w:ascii="Times New Roman" w:hAnsi="Times New Roman" w:cs="Times New Roman"/>
          <w:sz w:val="24"/>
        </w:rPr>
        <w:footnoteRef/>
      </w:r>
      <w:r w:rsidRPr="00807AF2">
        <w:rPr>
          <w:rFonts w:ascii="Times New Roman" w:hAnsi="Times New Roman" w:cs="Times New Roman"/>
          <w:sz w:val="24"/>
        </w:rPr>
        <w:t xml:space="preserve"> Dati saskaņā ar 2016.gada 15.martā iesniegto SEG inventarizāciju.</w:t>
      </w:r>
    </w:p>
  </w:footnote>
  <w:footnote w:id="2">
    <w:p w:rsidR="000844C9" w:rsidRPr="00807AF2" w:rsidRDefault="000844C9" w:rsidP="000844C9">
      <w:pPr>
        <w:pStyle w:val="FootnoteText"/>
        <w:jc w:val="both"/>
        <w:rPr>
          <w:rFonts w:ascii="Times New Roman" w:hAnsi="Times New Roman" w:cs="Times New Roman"/>
          <w:sz w:val="24"/>
        </w:rPr>
      </w:pPr>
      <w:r w:rsidRPr="00807AF2">
        <w:rPr>
          <w:rStyle w:val="FootnoteReference"/>
          <w:rFonts w:ascii="Times New Roman" w:hAnsi="Times New Roman" w:cs="Times New Roman"/>
          <w:sz w:val="24"/>
        </w:rPr>
        <w:footnoteRef/>
      </w:r>
      <w:r w:rsidRPr="00807AF2">
        <w:rPr>
          <w:rFonts w:ascii="Times New Roman" w:hAnsi="Times New Roman" w:cs="Times New Roman"/>
          <w:sz w:val="24"/>
        </w:rPr>
        <w:t xml:space="preserve"> Piemēram, programmas “Apvārsnis 2020” ietvaros īstenotās kopīgās tehnoloģiju iniciatīvas (Joint Technology Initiatives) – “Clean Sky 2” (inovatīvu tehnoloģiju attīstīšana un demonstrēšana civilā gaisa transporta ar nolūku samazināt civilās aviācijas emisijas un trokšņa piesārņojumu) un “FHC – Kurināmā elementi un ūdeņradis” (inovatīvu  kurināmā elementu un ūdeņraža tehnoloģiju attīstīšana), kā arī izveidotie kopuzņēmumi (PPP) Shift2Rail (pētniecības programma inovatīvu dzelzceļa risinājumu attīstības jomā) un SESAR (pētījumu programma inovatīvu aviosatiksmes pārvaldības risinājumu jomā).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8044"/>
      <w:docPartObj>
        <w:docPartGallery w:val="Page Numbers (Top of Page)"/>
        <w:docPartUnique/>
      </w:docPartObj>
    </w:sdtPr>
    <w:sdtEndPr>
      <w:rPr>
        <w:noProof/>
      </w:rPr>
    </w:sdtEndPr>
    <w:sdtContent>
      <w:p w:rsidR="00675627" w:rsidRDefault="00985A5D">
        <w:pPr>
          <w:pStyle w:val="Header"/>
          <w:jc w:val="center"/>
        </w:pPr>
        <w:r>
          <w:fldChar w:fldCharType="begin"/>
        </w:r>
        <w:r w:rsidR="00A27C3C">
          <w:instrText xml:space="preserve"> PAGE   \* MERGEFORMAT </w:instrText>
        </w:r>
        <w:r>
          <w:fldChar w:fldCharType="separate"/>
        </w:r>
        <w:r w:rsidR="007803B5">
          <w:rPr>
            <w:noProof/>
          </w:rPr>
          <w:t>9</w:t>
        </w:r>
        <w:r>
          <w:rPr>
            <w:noProof/>
          </w:rPr>
          <w:fldChar w:fldCharType="end"/>
        </w:r>
      </w:p>
    </w:sdtContent>
  </w:sdt>
  <w:p w:rsidR="00675627" w:rsidRDefault="0078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0173"/>
    <w:multiLevelType w:val="hybridMultilevel"/>
    <w:tmpl w:val="F8B2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3C0377"/>
    <w:multiLevelType w:val="hybridMultilevel"/>
    <w:tmpl w:val="BE02EACE"/>
    <w:lvl w:ilvl="0" w:tplc="80CE004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2B90CAF"/>
    <w:multiLevelType w:val="hybridMultilevel"/>
    <w:tmpl w:val="299496AC"/>
    <w:lvl w:ilvl="0" w:tplc="04260017">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7ADB7E56"/>
    <w:multiLevelType w:val="hybridMultilevel"/>
    <w:tmpl w:val="485A0C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706018"/>
    <w:rsid w:val="00002945"/>
    <w:rsid w:val="00007196"/>
    <w:rsid w:val="00011501"/>
    <w:rsid w:val="0001550C"/>
    <w:rsid w:val="00020600"/>
    <w:rsid w:val="00020ED2"/>
    <w:rsid w:val="000230BD"/>
    <w:rsid w:val="00026266"/>
    <w:rsid w:val="00032A01"/>
    <w:rsid w:val="000333F4"/>
    <w:rsid w:val="0003441B"/>
    <w:rsid w:val="000416A4"/>
    <w:rsid w:val="00046680"/>
    <w:rsid w:val="00047A68"/>
    <w:rsid w:val="00050247"/>
    <w:rsid w:val="00052298"/>
    <w:rsid w:val="0005356D"/>
    <w:rsid w:val="0005666F"/>
    <w:rsid w:val="000661E2"/>
    <w:rsid w:val="00070F2E"/>
    <w:rsid w:val="000727AC"/>
    <w:rsid w:val="00075778"/>
    <w:rsid w:val="000824BD"/>
    <w:rsid w:val="000831AF"/>
    <w:rsid w:val="00083A4A"/>
    <w:rsid w:val="000844C9"/>
    <w:rsid w:val="00093229"/>
    <w:rsid w:val="00093D82"/>
    <w:rsid w:val="0009697A"/>
    <w:rsid w:val="0009760B"/>
    <w:rsid w:val="000A0616"/>
    <w:rsid w:val="000A2E05"/>
    <w:rsid w:val="000A4620"/>
    <w:rsid w:val="000A465A"/>
    <w:rsid w:val="000A4A59"/>
    <w:rsid w:val="000A54ED"/>
    <w:rsid w:val="000A7232"/>
    <w:rsid w:val="000A7A3B"/>
    <w:rsid w:val="000A7CD3"/>
    <w:rsid w:val="000B11B7"/>
    <w:rsid w:val="000B50C6"/>
    <w:rsid w:val="000B5D86"/>
    <w:rsid w:val="000B63ED"/>
    <w:rsid w:val="000C3ED7"/>
    <w:rsid w:val="000C73F4"/>
    <w:rsid w:val="000D2B94"/>
    <w:rsid w:val="000D6C67"/>
    <w:rsid w:val="000E0439"/>
    <w:rsid w:val="000E4A37"/>
    <w:rsid w:val="000E5AB7"/>
    <w:rsid w:val="000E6C62"/>
    <w:rsid w:val="000F0D1C"/>
    <w:rsid w:val="000F6739"/>
    <w:rsid w:val="000F6A04"/>
    <w:rsid w:val="001034B4"/>
    <w:rsid w:val="00106AC9"/>
    <w:rsid w:val="00106F17"/>
    <w:rsid w:val="00131ADA"/>
    <w:rsid w:val="00132EF0"/>
    <w:rsid w:val="00133E5C"/>
    <w:rsid w:val="001346CC"/>
    <w:rsid w:val="00134951"/>
    <w:rsid w:val="00135D3C"/>
    <w:rsid w:val="001447AB"/>
    <w:rsid w:val="00144C35"/>
    <w:rsid w:val="001450AA"/>
    <w:rsid w:val="00146715"/>
    <w:rsid w:val="001517AE"/>
    <w:rsid w:val="00153BD0"/>
    <w:rsid w:val="00154E53"/>
    <w:rsid w:val="0015788E"/>
    <w:rsid w:val="00157C53"/>
    <w:rsid w:val="00161C5D"/>
    <w:rsid w:val="00163DD7"/>
    <w:rsid w:val="00164E4B"/>
    <w:rsid w:val="001658B0"/>
    <w:rsid w:val="00170F80"/>
    <w:rsid w:val="00171B31"/>
    <w:rsid w:val="001729A2"/>
    <w:rsid w:val="001775C4"/>
    <w:rsid w:val="00177D71"/>
    <w:rsid w:val="001804F4"/>
    <w:rsid w:val="0018485A"/>
    <w:rsid w:val="00190266"/>
    <w:rsid w:val="00190640"/>
    <w:rsid w:val="00192DD4"/>
    <w:rsid w:val="00194136"/>
    <w:rsid w:val="001A1988"/>
    <w:rsid w:val="001A1D55"/>
    <w:rsid w:val="001A51F9"/>
    <w:rsid w:val="001A5970"/>
    <w:rsid w:val="001A6C53"/>
    <w:rsid w:val="001B0277"/>
    <w:rsid w:val="001B6577"/>
    <w:rsid w:val="001B7273"/>
    <w:rsid w:val="001C629C"/>
    <w:rsid w:val="001C709D"/>
    <w:rsid w:val="001D0628"/>
    <w:rsid w:val="001D08A6"/>
    <w:rsid w:val="001D3573"/>
    <w:rsid w:val="001D69D9"/>
    <w:rsid w:val="001D7190"/>
    <w:rsid w:val="001D722F"/>
    <w:rsid w:val="001D7794"/>
    <w:rsid w:val="001E0DB5"/>
    <w:rsid w:val="001F14D5"/>
    <w:rsid w:val="001F22CE"/>
    <w:rsid w:val="001F5201"/>
    <w:rsid w:val="001F617B"/>
    <w:rsid w:val="001F640A"/>
    <w:rsid w:val="0020088E"/>
    <w:rsid w:val="00201727"/>
    <w:rsid w:val="0020345E"/>
    <w:rsid w:val="00206AC6"/>
    <w:rsid w:val="00210A21"/>
    <w:rsid w:val="00211249"/>
    <w:rsid w:val="002121B3"/>
    <w:rsid w:val="002128FB"/>
    <w:rsid w:val="00214116"/>
    <w:rsid w:val="002160FD"/>
    <w:rsid w:val="002204CD"/>
    <w:rsid w:val="00226C38"/>
    <w:rsid w:val="00230F12"/>
    <w:rsid w:val="0023491F"/>
    <w:rsid w:val="00236391"/>
    <w:rsid w:val="00241ECE"/>
    <w:rsid w:val="002437B3"/>
    <w:rsid w:val="002452DC"/>
    <w:rsid w:val="00255120"/>
    <w:rsid w:val="00256CB5"/>
    <w:rsid w:val="00260FF9"/>
    <w:rsid w:val="0026112E"/>
    <w:rsid w:val="002630BC"/>
    <w:rsid w:val="002639EA"/>
    <w:rsid w:val="002726C3"/>
    <w:rsid w:val="002742C1"/>
    <w:rsid w:val="002750B4"/>
    <w:rsid w:val="00283A6F"/>
    <w:rsid w:val="00283DA0"/>
    <w:rsid w:val="002846D2"/>
    <w:rsid w:val="00285AE4"/>
    <w:rsid w:val="002868F7"/>
    <w:rsid w:val="00291F9A"/>
    <w:rsid w:val="0029299E"/>
    <w:rsid w:val="00294711"/>
    <w:rsid w:val="00295380"/>
    <w:rsid w:val="002958CD"/>
    <w:rsid w:val="00296F81"/>
    <w:rsid w:val="00297AAD"/>
    <w:rsid w:val="002A25B2"/>
    <w:rsid w:val="002A2B94"/>
    <w:rsid w:val="002A62B6"/>
    <w:rsid w:val="002A683D"/>
    <w:rsid w:val="002A6C39"/>
    <w:rsid w:val="002B1DDC"/>
    <w:rsid w:val="002B3F2E"/>
    <w:rsid w:val="002B5FB6"/>
    <w:rsid w:val="002B720B"/>
    <w:rsid w:val="002B783C"/>
    <w:rsid w:val="002C0B8E"/>
    <w:rsid w:val="002C57B9"/>
    <w:rsid w:val="002C6B5E"/>
    <w:rsid w:val="002D1D95"/>
    <w:rsid w:val="002D3B1E"/>
    <w:rsid w:val="002D598E"/>
    <w:rsid w:val="002D737D"/>
    <w:rsid w:val="002E0EE1"/>
    <w:rsid w:val="002E4A28"/>
    <w:rsid w:val="002E56A3"/>
    <w:rsid w:val="002E575F"/>
    <w:rsid w:val="002F125F"/>
    <w:rsid w:val="00304953"/>
    <w:rsid w:val="00313B16"/>
    <w:rsid w:val="00315535"/>
    <w:rsid w:val="0032513B"/>
    <w:rsid w:val="00325E99"/>
    <w:rsid w:val="00327758"/>
    <w:rsid w:val="00330C3A"/>
    <w:rsid w:val="003327C8"/>
    <w:rsid w:val="00333B99"/>
    <w:rsid w:val="00341C64"/>
    <w:rsid w:val="003423A0"/>
    <w:rsid w:val="0035009B"/>
    <w:rsid w:val="00351786"/>
    <w:rsid w:val="003517A0"/>
    <w:rsid w:val="00353507"/>
    <w:rsid w:val="00355C9B"/>
    <w:rsid w:val="003572BF"/>
    <w:rsid w:val="00357640"/>
    <w:rsid w:val="0036169F"/>
    <w:rsid w:val="003626BC"/>
    <w:rsid w:val="00363005"/>
    <w:rsid w:val="003766F8"/>
    <w:rsid w:val="0038000B"/>
    <w:rsid w:val="003922BB"/>
    <w:rsid w:val="00397C31"/>
    <w:rsid w:val="003A007F"/>
    <w:rsid w:val="003A20A8"/>
    <w:rsid w:val="003A3CE9"/>
    <w:rsid w:val="003A5985"/>
    <w:rsid w:val="003B725C"/>
    <w:rsid w:val="003C32C3"/>
    <w:rsid w:val="003C3662"/>
    <w:rsid w:val="003C3CC1"/>
    <w:rsid w:val="003C424F"/>
    <w:rsid w:val="003C63EA"/>
    <w:rsid w:val="003C6DCF"/>
    <w:rsid w:val="003D40F6"/>
    <w:rsid w:val="003D43C9"/>
    <w:rsid w:val="003D4D23"/>
    <w:rsid w:val="003D59B8"/>
    <w:rsid w:val="003E0BA9"/>
    <w:rsid w:val="003E2628"/>
    <w:rsid w:val="003E280B"/>
    <w:rsid w:val="003E3DD8"/>
    <w:rsid w:val="003E46E4"/>
    <w:rsid w:val="003F02CD"/>
    <w:rsid w:val="003F163E"/>
    <w:rsid w:val="003F2139"/>
    <w:rsid w:val="003F3491"/>
    <w:rsid w:val="003F5467"/>
    <w:rsid w:val="00403926"/>
    <w:rsid w:val="0040502E"/>
    <w:rsid w:val="00407C8B"/>
    <w:rsid w:val="00410AF7"/>
    <w:rsid w:val="00410FF7"/>
    <w:rsid w:val="00411059"/>
    <w:rsid w:val="004126BA"/>
    <w:rsid w:val="00412B62"/>
    <w:rsid w:val="004135FA"/>
    <w:rsid w:val="00413789"/>
    <w:rsid w:val="0041590D"/>
    <w:rsid w:val="00415B45"/>
    <w:rsid w:val="00422B95"/>
    <w:rsid w:val="00430A72"/>
    <w:rsid w:val="00431095"/>
    <w:rsid w:val="00434416"/>
    <w:rsid w:val="004369E1"/>
    <w:rsid w:val="0044155F"/>
    <w:rsid w:val="00442ACB"/>
    <w:rsid w:val="00442C28"/>
    <w:rsid w:val="00443ECC"/>
    <w:rsid w:val="004536D8"/>
    <w:rsid w:val="00453B9F"/>
    <w:rsid w:val="00460490"/>
    <w:rsid w:val="00464750"/>
    <w:rsid w:val="00464A1E"/>
    <w:rsid w:val="00464ABB"/>
    <w:rsid w:val="00466239"/>
    <w:rsid w:val="004701DF"/>
    <w:rsid w:val="00476991"/>
    <w:rsid w:val="00476E78"/>
    <w:rsid w:val="004776BA"/>
    <w:rsid w:val="0048377D"/>
    <w:rsid w:val="00485654"/>
    <w:rsid w:val="00490F3E"/>
    <w:rsid w:val="00491067"/>
    <w:rsid w:val="00492019"/>
    <w:rsid w:val="00492F74"/>
    <w:rsid w:val="004936CC"/>
    <w:rsid w:val="00494FDC"/>
    <w:rsid w:val="0049555D"/>
    <w:rsid w:val="00497C30"/>
    <w:rsid w:val="004A3DC3"/>
    <w:rsid w:val="004A4F3C"/>
    <w:rsid w:val="004B0FC6"/>
    <w:rsid w:val="004B2E38"/>
    <w:rsid w:val="004B344E"/>
    <w:rsid w:val="004B44F2"/>
    <w:rsid w:val="004B5F0E"/>
    <w:rsid w:val="004C15EE"/>
    <w:rsid w:val="004C1ADF"/>
    <w:rsid w:val="004C1C0B"/>
    <w:rsid w:val="004C4643"/>
    <w:rsid w:val="004C5413"/>
    <w:rsid w:val="004C738E"/>
    <w:rsid w:val="004D5B8A"/>
    <w:rsid w:val="004E3196"/>
    <w:rsid w:val="004E68A3"/>
    <w:rsid w:val="004F02C7"/>
    <w:rsid w:val="004F1381"/>
    <w:rsid w:val="004F19C9"/>
    <w:rsid w:val="004F294D"/>
    <w:rsid w:val="004F65B2"/>
    <w:rsid w:val="004F6EAE"/>
    <w:rsid w:val="0050415D"/>
    <w:rsid w:val="00507ED9"/>
    <w:rsid w:val="00511384"/>
    <w:rsid w:val="00511502"/>
    <w:rsid w:val="00517B4D"/>
    <w:rsid w:val="0052326C"/>
    <w:rsid w:val="00527CE2"/>
    <w:rsid w:val="00531C5D"/>
    <w:rsid w:val="00534D6B"/>
    <w:rsid w:val="0055060A"/>
    <w:rsid w:val="005549F0"/>
    <w:rsid w:val="00556301"/>
    <w:rsid w:val="005608DD"/>
    <w:rsid w:val="005638D4"/>
    <w:rsid w:val="00574082"/>
    <w:rsid w:val="0057409F"/>
    <w:rsid w:val="00580516"/>
    <w:rsid w:val="00583749"/>
    <w:rsid w:val="00583D95"/>
    <w:rsid w:val="00583ECE"/>
    <w:rsid w:val="00595B4C"/>
    <w:rsid w:val="00596403"/>
    <w:rsid w:val="00596C53"/>
    <w:rsid w:val="005A10BA"/>
    <w:rsid w:val="005A175B"/>
    <w:rsid w:val="005A3EA9"/>
    <w:rsid w:val="005B0A31"/>
    <w:rsid w:val="005B0DC3"/>
    <w:rsid w:val="005B2A7B"/>
    <w:rsid w:val="005B4943"/>
    <w:rsid w:val="005C5476"/>
    <w:rsid w:val="005C7C53"/>
    <w:rsid w:val="005D200F"/>
    <w:rsid w:val="005D2B07"/>
    <w:rsid w:val="005D5EA1"/>
    <w:rsid w:val="005D7F5E"/>
    <w:rsid w:val="005E2176"/>
    <w:rsid w:val="005E4837"/>
    <w:rsid w:val="005E5AD6"/>
    <w:rsid w:val="005F05C6"/>
    <w:rsid w:val="005F1C58"/>
    <w:rsid w:val="005F39C6"/>
    <w:rsid w:val="005F3B11"/>
    <w:rsid w:val="005F472D"/>
    <w:rsid w:val="005F47C5"/>
    <w:rsid w:val="005F6A3B"/>
    <w:rsid w:val="00601194"/>
    <w:rsid w:val="0060142F"/>
    <w:rsid w:val="006024D9"/>
    <w:rsid w:val="0060456D"/>
    <w:rsid w:val="00604F63"/>
    <w:rsid w:val="00606534"/>
    <w:rsid w:val="00607527"/>
    <w:rsid w:val="00607C5E"/>
    <w:rsid w:val="00610539"/>
    <w:rsid w:val="00613680"/>
    <w:rsid w:val="006156EC"/>
    <w:rsid w:val="00615A59"/>
    <w:rsid w:val="00616389"/>
    <w:rsid w:val="00616ED0"/>
    <w:rsid w:val="00621892"/>
    <w:rsid w:val="00621D67"/>
    <w:rsid w:val="00622E24"/>
    <w:rsid w:val="0062578B"/>
    <w:rsid w:val="00635A9D"/>
    <w:rsid w:val="00636F3C"/>
    <w:rsid w:val="006370D7"/>
    <w:rsid w:val="0064520A"/>
    <w:rsid w:val="00647B12"/>
    <w:rsid w:val="00652523"/>
    <w:rsid w:val="00655859"/>
    <w:rsid w:val="00656C06"/>
    <w:rsid w:val="00656F7B"/>
    <w:rsid w:val="00657626"/>
    <w:rsid w:val="00663D8A"/>
    <w:rsid w:val="00664CB4"/>
    <w:rsid w:val="00664F75"/>
    <w:rsid w:val="00665D6A"/>
    <w:rsid w:val="00666945"/>
    <w:rsid w:val="00670C50"/>
    <w:rsid w:val="00672DBC"/>
    <w:rsid w:val="0067429E"/>
    <w:rsid w:val="006815DB"/>
    <w:rsid w:val="006827F2"/>
    <w:rsid w:val="00683E5D"/>
    <w:rsid w:val="00687E74"/>
    <w:rsid w:val="00692694"/>
    <w:rsid w:val="00696442"/>
    <w:rsid w:val="006979EC"/>
    <w:rsid w:val="006A3B0A"/>
    <w:rsid w:val="006A5634"/>
    <w:rsid w:val="006A6FEA"/>
    <w:rsid w:val="006B0549"/>
    <w:rsid w:val="006B0A43"/>
    <w:rsid w:val="006B2D48"/>
    <w:rsid w:val="006B3B32"/>
    <w:rsid w:val="006C1DC0"/>
    <w:rsid w:val="006C5B70"/>
    <w:rsid w:val="006C5D55"/>
    <w:rsid w:val="006D34D6"/>
    <w:rsid w:val="006D42BF"/>
    <w:rsid w:val="006D4649"/>
    <w:rsid w:val="006D66BB"/>
    <w:rsid w:val="006E17BC"/>
    <w:rsid w:val="006E2EE1"/>
    <w:rsid w:val="006E4E35"/>
    <w:rsid w:val="006E7C32"/>
    <w:rsid w:val="006F60E6"/>
    <w:rsid w:val="007018E9"/>
    <w:rsid w:val="00701D84"/>
    <w:rsid w:val="00702555"/>
    <w:rsid w:val="007034B2"/>
    <w:rsid w:val="00704DC9"/>
    <w:rsid w:val="00706018"/>
    <w:rsid w:val="00706CA4"/>
    <w:rsid w:val="00713E53"/>
    <w:rsid w:val="0071528E"/>
    <w:rsid w:val="0071628C"/>
    <w:rsid w:val="00720D2C"/>
    <w:rsid w:val="00721580"/>
    <w:rsid w:val="007248A6"/>
    <w:rsid w:val="00725F97"/>
    <w:rsid w:val="00730AF0"/>
    <w:rsid w:val="00732DF3"/>
    <w:rsid w:val="00734774"/>
    <w:rsid w:val="00736F58"/>
    <w:rsid w:val="007408C4"/>
    <w:rsid w:val="00741EA4"/>
    <w:rsid w:val="007423AD"/>
    <w:rsid w:val="0074463C"/>
    <w:rsid w:val="00746C7E"/>
    <w:rsid w:val="00751CDE"/>
    <w:rsid w:val="007567A6"/>
    <w:rsid w:val="0076048F"/>
    <w:rsid w:val="00763A70"/>
    <w:rsid w:val="00764A56"/>
    <w:rsid w:val="00767B15"/>
    <w:rsid w:val="00767E5D"/>
    <w:rsid w:val="0077198B"/>
    <w:rsid w:val="00771CED"/>
    <w:rsid w:val="007803B5"/>
    <w:rsid w:val="007819B8"/>
    <w:rsid w:val="00782B77"/>
    <w:rsid w:val="007834C1"/>
    <w:rsid w:val="00785573"/>
    <w:rsid w:val="00791E13"/>
    <w:rsid w:val="0079290C"/>
    <w:rsid w:val="0079594A"/>
    <w:rsid w:val="00795A6D"/>
    <w:rsid w:val="00795EA9"/>
    <w:rsid w:val="007A199B"/>
    <w:rsid w:val="007A3046"/>
    <w:rsid w:val="007B050E"/>
    <w:rsid w:val="007B42DE"/>
    <w:rsid w:val="007B539C"/>
    <w:rsid w:val="007C4C32"/>
    <w:rsid w:val="007C5A8A"/>
    <w:rsid w:val="007C7913"/>
    <w:rsid w:val="007D36FF"/>
    <w:rsid w:val="007E2437"/>
    <w:rsid w:val="007F7A95"/>
    <w:rsid w:val="007F7E05"/>
    <w:rsid w:val="008000A3"/>
    <w:rsid w:val="00801629"/>
    <w:rsid w:val="00802E8A"/>
    <w:rsid w:val="008030D3"/>
    <w:rsid w:val="00803272"/>
    <w:rsid w:val="008056AE"/>
    <w:rsid w:val="00806534"/>
    <w:rsid w:val="00806977"/>
    <w:rsid w:val="00807AF2"/>
    <w:rsid w:val="008104D3"/>
    <w:rsid w:val="00810D51"/>
    <w:rsid w:val="00810F66"/>
    <w:rsid w:val="0081437A"/>
    <w:rsid w:val="00815E2B"/>
    <w:rsid w:val="00821546"/>
    <w:rsid w:val="00822701"/>
    <w:rsid w:val="00824255"/>
    <w:rsid w:val="008264CE"/>
    <w:rsid w:val="008317A9"/>
    <w:rsid w:val="00840463"/>
    <w:rsid w:val="00840C36"/>
    <w:rsid w:val="00840CF8"/>
    <w:rsid w:val="00841831"/>
    <w:rsid w:val="00841CA5"/>
    <w:rsid w:val="0084512E"/>
    <w:rsid w:val="008456F2"/>
    <w:rsid w:val="008475EF"/>
    <w:rsid w:val="00856006"/>
    <w:rsid w:val="008566C9"/>
    <w:rsid w:val="00860AA2"/>
    <w:rsid w:val="00863A27"/>
    <w:rsid w:val="0086715B"/>
    <w:rsid w:val="008716A1"/>
    <w:rsid w:val="00873A8E"/>
    <w:rsid w:val="00873F4B"/>
    <w:rsid w:val="00875DCF"/>
    <w:rsid w:val="008768FE"/>
    <w:rsid w:val="008834B2"/>
    <w:rsid w:val="0088399E"/>
    <w:rsid w:val="0088415E"/>
    <w:rsid w:val="00886F01"/>
    <w:rsid w:val="00891C69"/>
    <w:rsid w:val="00892DC3"/>
    <w:rsid w:val="008977BB"/>
    <w:rsid w:val="008A0859"/>
    <w:rsid w:val="008B3BFC"/>
    <w:rsid w:val="008B488E"/>
    <w:rsid w:val="008B545D"/>
    <w:rsid w:val="008B5E41"/>
    <w:rsid w:val="008B6325"/>
    <w:rsid w:val="008B73C6"/>
    <w:rsid w:val="008B7ABD"/>
    <w:rsid w:val="008B7D75"/>
    <w:rsid w:val="008C3759"/>
    <w:rsid w:val="008C6F7C"/>
    <w:rsid w:val="008D6698"/>
    <w:rsid w:val="008D6AB3"/>
    <w:rsid w:val="008E4187"/>
    <w:rsid w:val="008E5CEC"/>
    <w:rsid w:val="008F12C7"/>
    <w:rsid w:val="008F1D34"/>
    <w:rsid w:val="008F6EF8"/>
    <w:rsid w:val="009005D7"/>
    <w:rsid w:val="00901CBB"/>
    <w:rsid w:val="00907091"/>
    <w:rsid w:val="00911C01"/>
    <w:rsid w:val="00912C00"/>
    <w:rsid w:val="00921125"/>
    <w:rsid w:val="009220ED"/>
    <w:rsid w:val="0092225B"/>
    <w:rsid w:val="00924E12"/>
    <w:rsid w:val="0092787C"/>
    <w:rsid w:val="00927D50"/>
    <w:rsid w:val="00930842"/>
    <w:rsid w:val="00935CB4"/>
    <w:rsid w:val="009366AD"/>
    <w:rsid w:val="00942BB7"/>
    <w:rsid w:val="00946477"/>
    <w:rsid w:val="009471C1"/>
    <w:rsid w:val="00947A7A"/>
    <w:rsid w:val="00947D09"/>
    <w:rsid w:val="00957FC6"/>
    <w:rsid w:val="0096133C"/>
    <w:rsid w:val="00963615"/>
    <w:rsid w:val="00963761"/>
    <w:rsid w:val="009658CE"/>
    <w:rsid w:val="00966F4A"/>
    <w:rsid w:val="00970F73"/>
    <w:rsid w:val="0097139D"/>
    <w:rsid w:val="00974EC3"/>
    <w:rsid w:val="009775DA"/>
    <w:rsid w:val="00981659"/>
    <w:rsid w:val="00983B99"/>
    <w:rsid w:val="00985A5D"/>
    <w:rsid w:val="009901B7"/>
    <w:rsid w:val="009913DF"/>
    <w:rsid w:val="00991B07"/>
    <w:rsid w:val="00991D16"/>
    <w:rsid w:val="009950F8"/>
    <w:rsid w:val="00996954"/>
    <w:rsid w:val="009979C4"/>
    <w:rsid w:val="009979DA"/>
    <w:rsid w:val="009A1BA0"/>
    <w:rsid w:val="009A3FF2"/>
    <w:rsid w:val="009A76E1"/>
    <w:rsid w:val="009B5807"/>
    <w:rsid w:val="009B5B27"/>
    <w:rsid w:val="009B6DA4"/>
    <w:rsid w:val="009B70AA"/>
    <w:rsid w:val="009C0A2A"/>
    <w:rsid w:val="009C2980"/>
    <w:rsid w:val="009C5BF8"/>
    <w:rsid w:val="009D1D7C"/>
    <w:rsid w:val="009D2FD3"/>
    <w:rsid w:val="009D4B9C"/>
    <w:rsid w:val="009D5119"/>
    <w:rsid w:val="009D58C3"/>
    <w:rsid w:val="009D5E1E"/>
    <w:rsid w:val="009D72F8"/>
    <w:rsid w:val="009E14C3"/>
    <w:rsid w:val="009E3588"/>
    <w:rsid w:val="009E4335"/>
    <w:rsid w:val="009E46C7"/>
    <w:rsid w:val="009E5D0A"/>
    <w:rsid w:val="009F1DB3"/>
    <w:rsid w:val="009F4035"/>
    <w:rsid w:val="009F7385"/>
    <w:rsid w:val="00A03350"/>
    <w:rsid w:val="00A141B6"/>
    <w:rsid w:val="00A25CC5"/>
    <w:rsid w:val="00A27C3C"/>
    <w:rsid w:val="00A332BB"/>
    <w:rsid w:val="00A33C32"/>
    <w:rsid w:val="00A348D9"/>
    <w:rsid w:val="00A34AAF"/>
    <w:rsid w:val="00A36AEC"/>
    <w:rsid w:val="00A408FA"/>
    <w:rsid w:val="00A42F6F"/>
    <w:rsid w:val="00A43E8B"/>
    <w:rsid w:val="00A45FAB"/>
    <w:rsid w:val="00A50B26"/>
    <w:rsid w:val="00A551FA"/>
    <w:rsid w:val="00A61A31"/>
    <w:rsid w:val="00A63F07"/>
    <w:rsid w:val="00A65DE0"/>
    <w:rsid w:val="00A71CC6"/>
    <w:rsid w:val="00A726FD"/>
    <w:rsid w:val="00A7391F"/>
    <w:rsid w:val="00A830C1"/>
    <w:rsid w:val="00A8541C"/>
    <w:rsid w:val="00A90C6E"/>
    <w:rsid w:val="00A919F4"/>
    <w:rsid w:val="00A961DB"/>
    <w:rsid w:val="00AA2870"/>
    <w:rsid w:val="00AA2C0A"/>
    <w:rsid w:val="00AA4175"/>
    <w:rsid w:val="00AA5039"/>
    <w:rsid w:val="00AA5FFE"/>
    <w:rsid w:val="00AA69AA"/>
    <w:rsid w:val="00AA762A"/>
    <w:rsid w:val="00AB0227"/>
    <w:rsid w:val="00AB31F3"/>
    <w:rsid w:val="00AB73D2"/>
    <w:rsid w:val="00AC0B64"/>
    <w:rsid w:val="00AC1841"/>
    <w:rsid w:val="00AC4729"/>
    <w:rsid w:val="00AD3C5F"/>
    <w:rsid w:val="00AD49BB"/>
    <w:rsid w:val="00AD5B9E"/>
    <w:rsid w:val="00AD72D5"/>
    <w:rsid w:val="00AF0566"/>
    <w:rsid w:val="00AF2C38"/>
    <w:rsid w:val="00AF4A78"/>
    <w:rsid w:val="00AF5793"/>
    <w:rsid w:val="00B0132A"/>
    <w:rsid w:val="00B02C29"/>
    <w:rsid w:val="00B1026A"/>
    <w:rsid w:val="00B1485E"/>
    <w:rsid w:val="00B17657"/>
    <w:rsid w:val="00B22872"/>
    <w:rsid w:val="00B244C1"/>
    <w:rsid w:val="00B24B56"/>
    <w:rsid w:val="00B27D41"/>
    <w:rsid w:val="00B342E0"/>
    <w:rsid w:val="00B34988"/>
    <w:rsid w:val="00B35B90"/>
    <w:rsid w:val="00B3761E"/>
    <w:rsid w:val="00B41172"/>
    <w:rsid w:val="00B57AB7"/>
    <w:rsid w:val="00B60C1A"/>
    <w:rsid w:val="00B60FD3"/>
    <w:rsid w:val="00B626B8"/>
    <w:rsid w:val="00B62B0C"/>
    <w:rsid w:val="00B708FB"/>
    <w:rsid w:val="00B70B98"/>
    <w:rsid w:val="00B757A4"/>
    <w:rsid w:val="00B76B55"/>
    <w:rsid w:val="00B76D5F"/>
    <w:rsid w:val="00B77955"/>
    <w:rsid w:val="00B80680"/>
    <w:rsid w:val="00B82ADF"/>
    <w:rsid w:val="00B919AC"/>
    <w:rsid w:val="00B91D90"/>
    <w:rsid w:val="00B94135"/>
    <w:rsid w:val="00B97A06"/>
    <w:rsid w:val="00BA2AEB"/>
    <w:rsid w:val="00BA4A0F"/>
    <w:rsid w:val="00BA4C87"/>
    <w:rsid w:val="00BA4E0F"/>
    <w:rsid w:val="00BB28BF"/>
    <w:rsid w:val="00BB3BE2"/>
    <w:rsid w:val="00BB6E06"/>
    <w:rsid w:val="00BD0FCA"/>
    <w:rsid w:val="00BD1127"/>
    <w:rsid w:val="00BD200B"/>
    <w:rsid w:val="00BD3634"/>
    <w:rsid w:val="00BD42E1"/>
    <w:rsid w:val="00BE1F3C"/>
    <w:rsid w:val="00BE4FD2"/>
    <w:rsid w:val="00BE6B93"/>
    <w:rsid w:val="00BF2768"/>
    <w:rsid w:val="00BF3DD1"/>
    <w:rsid w:val="00C004EF"/>
    <w:rsid w:val="00C04748"/>
    <w:rsid w:val="00C13CD9"/>
    <w:rsid w:val="00C13D27"/>
    <w:rsid w:val="00C13F49"/>
    <w:rsid w:val="00C15771"/>
    <w:rsid w:val="00C16091"/>
    <w:rsid w:val="00C20613"/>
    <w:rsid w:val="00C220C1"/>
    <w:rsid w:val="00C227D6"/>
    <w:rsid w:val="00C300C1"/>
    <w:rsid w:val="00C30618"/>
    <w:rsid w:val="00C313AC"/>
    <w:rsid w:val="00C3149B"/>
    <w:rsid w:val="00C322A1"/>
    <w:rsid w:val="00C34CCE"/>
    <w:rsid w:val="00C429A6"/>
    <w:rsid w:val="00C42C42"/>
    <w:rsid w:val="00C4376F"/>
    <w:rsid w:val="00C4569C"/>
    <w:rsid w:val="00C46EA4"/>
    <w:rsid w:val="00C54E2E"/>
    <w:rsid w:val="00C56C11"/>
    <w:rsid w:val="00C60506"/>
    <w:rsid w:val="00C62178"/>
    <w:rsid w:val="00C66B33"/>
    <w:rsid w:val="00C7533F"/>
    <w:rsid w:val="00C83227"/>
    <w:rsid w:val="00C907C0"/>
    <w:rsid w:val="00C93069"/>
    <w:rsid w:val="00C93740"/>
    <w:rsid w:val="00C94724"/>
    <w:rsid w:val="00CA1147"/>
    <w:rsid w:val="00CA2EE4"/>
    <w:rsid w:val="00CA4809"/>
    <w:rsid w:val="00CA7957"/>
    <w:rsid w:val="00CB1DE7"/>
    <w:rsid w:val="00CB2145"/>
    <w:rsid w:val="00CB2C48"/>
    <w:rsid w:val="00CB447B"/>
    <w:rsid w:val="00CB649A"/>
    <w:rsid w:val="00CB66D8"/>
    <w:rsid w:val="00CB7B1A"/>
    <w:rsid w:val="00CC133A"/>
    <w:rsid w:val="00CC1D25"/>
    <w:rsid w:val="00CC23BD"/>
    <w:rsid w:val="00CC50BA"/>
    <w:rsid w:val="00CC5435"/>
    <w:rsid w:val="00CD3314"/>
    <w:rsid w:val="00CD3522"/>
    <w:rsid w:val="00CD4455"/>
    <w:rsid w:val="00CD6A1C"/>
    <w:rsid w:val="00CE1FE4"/>
    <w:rsid w:val="00CE4966"/>
    <w:rsid w:val="00CE74D3"/>
    <w:rsid w:val="00CF1949"/>
    <w:rsid w:val="00CF246C"/>
    <w:rsid w:val="00CF2704"/>
    <w:rsid w:val="00CF4DC3"/>
    <w:rsid w:val="00CF5E20"/>
    <w:rsid w:val="00CF78AC"/>
    <w:rsid w:val="00CF7BCE"/>
    <w:rsid w:val="00D0218B"/>
    <w:rsid w:val="00D035C8"/>
    <w:rsid w:val="00D04904"/>
    <w:rsid w:val="00D11491"/>
    <w:rsid w:val="00D13B18"/>
    <w:rsid w:val="00D264D5"/>
    <w:rsid w:val="00D30E3C"/>
    <w:rsid w:val="00D33EB6"/>
    <w:rsid w:val="00D37507"/>
    <w:rsid w:val="00D375F9"/>
    <w:rsid w:val="00D41B61"/>
    <w:rsid w:val="00D42797"/>
    <w:rsid w:val="00D443CE"/>
    <w:rsid w:val="00D4771D"/>
    <w:rsid w:val="00D50A56"/>
    <w:rsid w:val="00D5760E"/>
    <w:rsid w:val="00D618DF"/>
    <w:rsid w:val="00D6425B"/>
    <w:rsid w:val="00D77307"/>
    <w:rsid w:val="00D8007B"/>
    <w:rsid w:val="00D80FBC"/>
    <w:rsid w:val="00D825D7"/>
    <w:rsid w:val="00D83468"/>
    <w:rsid w:val="00D936F8"/>
    <w:rsid w:val="00D95DF9"/>
    <w:rsid w:val="00D96458"/>
    <w:rsid w:val="00DA3652"/>
    <w:rsid w:val="00DA3AE6"/>
    <w:rsid w:val="00DA5737"/>
    <w:rsid w:val="00DA62DC"/>
    <w:rsid w:val="00DB305E"/>
    <w:rsid w:val="00DB4397"/>
    <w:rsid w:val="00DB66BA"/>
    <w:rsid w:val="00DC0922"/>
    <w:rsid w:val="00DC47C9"/>
    <w:rsid w:val="00DC5547"/>
    <w:rsid w:val="00DD399A"/>
    <w:rsid w:val="00DD5FCB"/>
    <w:rsid w:val="00DD65EB"/>
    <w:rsid w:val="00DE2E90"/>
    <w:rsid w:val="00DE4315"/>
    <w:rsid w:val="00DE78B3"/>
    <w:rsid w:val="00DF0FEF"/>
    <w:rsid w:val="00DF1FEB"/>
    <w:rsid w:val="00DF4AFC"/>
    <w:rsid w:val="00DF674E"/>
    <w:rsid w:val="00E1124C"/>
    <w:rsid w:val="00E13F31"/>
    <w:rsid w:val="00E16F49"/>
    <w:rsid w:val="00E212D7"/>
    <w:rsid w:val="00E25450"/>
    <w:rsid w:val="00E315A7"/>
    <w:rsid w:val="00E31A8E"/>
    <w:rsid w:val="00E34D45"/>
    <w:rsid w:val="00E36605"/>
    <w:rsid w:val="00E367D9"/>
    <w:rsid w:val="00E50EC4"/>
    <w:rsid w:val="00E51575"/>
    <w:rsid w:val="00E515E9"/>
    <w:rsid w:val="00E548BF"/>
    <w:rsid w:val="00E566F2"/>
    <w:rsid w:val="00E61C04"/>
    <w:rsid w:val="00E644B7"/>
    <w:rsid w:val="00E71016"/>
    <w:rsid w:val="00E71A69"/>
    <w:rsid w:val="00E7267E"/>
    <w:rsid w:val="00E81267"/>
    <w:rsid w:val="00E81603"/>
    <w:rsid w:val="00E84A09"/>
    <w:rsid w:val="00E85149"/>
    <w:rsid w:val="00E91737"/>
    <w:rsid w:val="00E918D8"/>
    <w:rsid w:val="00E91B94"/>
    <w:rsid w:val="00E92D12"/>
    <w:rsid w:val="00E96C79"/>
    <w:rsid w:val="00E97B7F"/>
    <w:rsid w:val="00EA12EC"/>
    <w:rsid w:val="00EA4A95"/>
    <w:rsid w:val="00EB29DE"/>
    <w:rsid w:val="00EC1EF8"/>
    <w:rsid w:val="00EC245E"/>
    <w:rsid w:val="00EC567A"/>
    <w:rsid w:val="00ED3448"/>
    <w:rsid w:val="00ED4336"/>
    <w:rsid w:val="00ED4F2A"/>
    <w:rsid w:val="00ED5986"/>
    <w:rsid w:val="00ED63E0"/>
    <w:rsid w:val="00ED6548"/>
    <w:rsid w:val="00ED7223"/>
    <w:rsid w:val="00EE0873"/>
    <w:rsid w:val="00EE3572"/>
    <w:rsid w:val="00EE3866"/>
    <w:rsid w:val="00EE7317"/>
    <w:rsid w:val="00EF1DEF"/>
    <w:rsid w:val="00EF30D7"/>
    <w:rsid w:val="00EF39AF"/>
    <w:rsid w:val="00F039D9"/>
    <w:rsid w:val="00F04811"/>
    <w:rsid w:val="00F060EA"/>
    <w:rsid w:val="00F07D64"/>
    <w:rsid w:val="00F11494"/>
    <w:rsid w:val="00F14C5F"/>
    <w:rsid w:val="00F22FE9"/>
    <w:rsid w:val="00F26495"/>
    <w:rsid w:val="00F266FE"/>
    <w:rsid w:val="00F26BEC"/>
    <w:rsid w:val="00F3308C"/>
    <w:rsid w:val="00F35EFC"/>
    <w:rsid w:val="00F37BFF"/>
    <w:rsid w:val="00F40E3F"/>
    <w:rsid w:val="00F472BD"/>
    <w:rsid w:val="00F609C4"/>
    <w:rsid w:val="00F61667"/>
    <w:rsid w:val="00F63792"/>
    <w:rsid w:val="00F66A62"/>
    <w:rsid w:val="00F72296"/>
    <w:rsid w:val="00F734CD"/>
    <w:rsid w:val="00F76551"/>
    <w:rsid w:val="00F76A75"/>
    <w:rsid w:val="00F80ED2"/>
    <w:rsid w:val="00F82AA3"/>
    <w:rsid w:val="00F8351E"/>
    <w:rsid w:val="00F862F7"/>
    <w:rsid w:val="00F90F29"/>
    <w:rsid w:val="00F91542"/>
    <w:rsid w:val="00FA1C1D"/>
    <w:rsid w:val="00FA6B20"/>
    <w:rsid w:val="00FB12E8"/>
    <w:rsid w:val="00FB3933"/>
    <w:rsid w:val="00FB589F"/>
    <w:rsid w:val="00FC0B9B"/>
    <w:rsid w:val="00FC40B5"/>
    <w:rsid w:val="00FC4134"/>
    <w:rsid w:val="00FC45B3"/>
    <w:rsid w:val="00FD3B98"/>
    <w:rsid w:val="00FE2715"/>
    <w:rsid w:val="00FF3454"/>
    <w:rsid w:val="00FF4792"/>
    <w:rsid w:val="00FF65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18"/>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018"/>
    <w:rPr>
      <w:color w:val="0000FF" w:themeColor="hyperlink"/>
      <w:u w:val="single"/>
    </w:rPr>
  </w:style>
  <w:style w:type="paragraph" w:styleId="ListParagraph">
    <w:name w:val="List Paragraph"/>
    <w:basedOn w:val="Normal"/>
    <w:uiPriority w:val="34"/>
    <w:qFormat/>
    <w:rsid w:val="00706018"/>
    <w:pPr>
      <w:ind w:left="720"/>
      <w:contextualSpacing/>
    </w:pPr>
  </w:style>
  <w:style w:type="character" w:styleId="CommentReference">
    <w:name w:val="annotation reference"/>
    <w:basedOn w:val="DefaultParagraphFont"/>
    <w:uiPriority w:val="99"/>
    <w:semiHidden/>
    <w:unhideWhenUsed/>
    <w:rsid w:val="00706018"/>
    <w:rPr>
      <w:sz w:val="16"/>
      <w:szCs w:val="16"/>
    </w:rPr>
  </w:style>
  <w:style w:type="paragraph" w:styleId="CommentText">
    <w:name w:val="annotation text"/>
    <w:basedOn w:val="Normal"/>
    <w:link w:val="CommentTextChar"/>
    <w:uiPriority w:val="99"/>
    <w:semiHidden/>
    <w:unhideWhenUsed/>
    <w:rsid w:val="00706018"/>
    <w:pPr>
      <w:spacing w:line="240" w:lineRule="auto"/>
    </w:pPr>
    <w:rPr>
      <w:sz w:val="20"/>
      <w:szCs w:val="20"/>
    </w:rPr>
  </w:style>
  <w:style w:type="character" w:customStyle="1" w:styleId="CommentTextChar">
    <w:name w:val="Comment Text Char"/>
    <w:basedOn w:val="DefaultParagraphFont"/>
    <w:link w:val="CommentText"/>
    <w:uiPriority w:val="99"/>
    <w:semiHidden/>
    <w:rsid w:val="00706018"/>
    <w:rPr>
      <w:rFonts w:eastAsiaTheme="minorEastAsia"/>
      <w:sz w:val="20"/>
      <w:szCs w:val="20"/>
      <w:lang w:eastAsia="lv-LV"/>
    </w:rPr>
  </w:style>
  <w:style w:type="paragraph" w:styleId="BodyTextIndent">
    <w:name w:val="Body Text Indent"/>
    <w:basedOn w:val="Normal"/>
    <w:link w:val="BodyTextIndentChar"/>
    <w:uiPriority w:val="99"/>
    <w:rsid w:val="00706018"/>
    <w:pPr>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rsid w:val="00706018"/>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unhideWhenUsed/>
    <w:rsid w:val="007060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018"/>
    <w:rPr>
      <w:rFonts w:eastAsiaTheme="minorEastAsia"/>
      <w:lang w:eastAsia="lv-LV"/>
    </w:rPr>
  </w:style>
  <w:style w:type="paragraph" w:styleId="Footer">
    <w:name w:val="footer"/>
    <w:basedOn w:val="Normal"/>
    <w:link w:val="FooterChar"/>
    <w:unhideWhenUsed/>
    <w:rsid w:val="00706018"/>
    <w:pPr>
      <w:tabs>
        <w:tab w:val="center" w:pos="4153"/>
        <w:tab w:val="right" w:pos="8306"/>
      </w:tabs>
      <w:spacing w:after="0" w:line="240" w:lineRule="auto"/>
    </w:pPr>
  </w:style>
  <w:style w:type="character" w:customStyle="1" w:styleId="FooterChar">
    <w:name w:val="Footer Char"/>
    <w:basedOn w:val="DefaultParagraphFont"/>
    <w:link w:val="Footer"/>
    <w:rsid w:val="00706018"/>
    <w:rPr>
      <w:rFonts w:eastAsiaTheme="minorEastAsia"/>
      <w:lang w:eastAsia="lv-LV"/>
    </w:rPr>
  </w:style>
  <w:style w:type="paragraph" w:styleId="BalloonText">
    <w:name w:val="Balloon Text"/>
    <w:basedOn w:val="Normal"/>
    <w:link w:val="BalloonTextChar"/>
    <w:uiPriority w:val="99"/>
    <w:semiHidden/>
    <w:unhideWhenUsed/>
    <w:rsid w:val="0070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18"/>
    <w:rPr>
      <w:rFonts w:ascii="Tahoma" w:eastAsiaTheme="minorEastAsia"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1346CC"/>
    <w:rPr>
      <w:b/>
      <w:bCs/>
    </w:rPr>
  </w:style>
  <w:style w:type="character" w:customStyle="1" w:styleId="CommentSubjectChar">
    <w:name w:val="Comment Subject Char"/>
    <w:basedOn w:val="CommentTextChar"/>
    <w:link w:val="CommentSubject"/>
    <w:uiPriority w:val="99"/>
    <w:semiHidden/>
    <w:rsid w:val="001346CC"/>
    <w:rPr>
      <w:rFonts w:eastAsiaTheme="minorEastAsia"/>
      <w:b/>
      <w:bCs/>
      <w:sz w:val="20"/>
      <w:szCs w:val="20"/>
      <w:lang w:eastAsia="lv-LV"/>
    </w:rPr>
  </w:style>
  <w:style w:type="paragraph" w:styleId="FootnoteText">
    <w:name w:val="footnote text"/>
    <w:basedOn w:val="Normal"/>
    <w:link w:val="FootnoteTextChar"/>
    <w:uiPriority w:val="99"/>
    <w:semiHidden/>
    <w:unhideWhenUsed/>
    <w:rsid w:val="00084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4C9"/>
    <w:rPr>
      <w:rFonts w:eastAsiaTheme="minorEastAsia"/>
      <w:sz w:val="20"/>
      <w:szCs w:val="20"/>
      <w:lang w:eastAsia="lv-LV"/>
    </w:rPr>
  </w:style>
  <w:style w:type="character" w:styleId="FootnoteReference">
    <w:name w:val="footnote reference"/>
    <w:basedOn w:val="DefaultParagraphFont"/>
    <w:uiPriority w:val="99"/>
    <w:semiHidden/>
    <w:unhideWhenUsed/>
    <w:rsid w:val="000844C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vs.gudzuk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A189-DFD2-4155-A503-99821F51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Šimina-Neverovska</dc:creator>
  <cp:lastModifiedBy>larisat</cp:lastModifiedBy>
  <cp:revision>2</cp:revision>
  <dcterms:created xsi:type="dcterms:W3CDTF">2016-04-11T09:00:00Z</dcterms:created>
  <dcterms:modified xsi:type="dcterms:W3CDTF">2016-04-11T09:00:00Z</dcterms:modified>
  <cp:contentStatus/>
</cp:coreProperties>
</file>