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636C" w:rsidRPr="00F71A06" w:rsidRDefault="000A636C" w:rsidP="000A636C">
      <w:pPr>
        <w:jc w:val="center"/>
        <w:rPr>
          <w:b/>
          <w:sz w:val="28"/>
          <w:szCs w:val="28"/>
          <w:lang w:val="lv-LV"/>
        </w:rPr>
      </w:pPr>
      <w:r w:rsidRPr="00F71A06">
        <w:rPr>
          <w:b/>
          <w:sz w:val="28"/>
          <w:szCs w:val="28"/>
          <w:lang w:val="lv-LV"/>
        </w:rPr>
        <w:t>LATVIJAS REPUBLIKAS MINISTRU KABINETS</w:t>
      </w:r>
    </w:p>
    <w:p w:rsidR="000A636C" w:rsidRPr="000A636C" w:rsidRDefault="000A636C" w:rsidP="00641228">
      <w:pPr>
        <w:rPr>
          <w:b/>
          <w:sz w:val="28"/>
          <w:szCs w:val="28"/>
          <w:lang w:val="lv-LV"/>
        </w:rPr>
      </w:pPr>
    </w:p>
    <w:p w:rsidR="000A636C" w:rsidRPr="000A636C" w:rsidRDefault="000A636C" w:rsidP="000A636C">
      <w:pPr>
        <w:rPr>
          <w:sz w:val="28"/>
          <w:szCs w:val="28"/>
          <w:lang w:val="lv-LV"/>
        </w:rPr>
      </w:pPr>
      <w:r w:rsidRPr="000A636C">
        <w:rPr>
          <w:sz w:val="28"/>
          <w:szCs w:val="28"/>
          <w:lang w:val="lv-LV"/>
        </w:rPr>
        <w:t>201</w:t>
      </w:r>
      <w:r w:rsidR="00C85C01">
        <w:rPr>
          <w:sz w:val="28"/>
          <w:szCs w:val="28"/>
          <w:lang w:val="lv-LV"/>
        </w:rPr>
        <w:t>6</w:t>
      </w:r>
      <w:r w:rsidRPr="000A636C">
        <w:rPr>
          <w:sz w:val="28"/>
          <w:szCs w:val="28"/>
          <w:lang w:val="lv-LV"/>
        </w:rPr>
        <w:t>.</w:t>
      </w:r>
      <w:r w:rsidR="00C85C01">
        <w:rPr>
          <w:sz w:val="28"/>
          <w:szCs w:val="28"/>
          <w:lang w:val="lv-LV"/>
        </w:rPr>
        <w:t xml:space="preserve"> </w:t>
      </w:r>
      <w:r w:rsidRPr="000A636C">
        <w:rPr>
          <w:sz w:val="28"/>
          <w:szCs w:val="28"/>
          <w:lang w:val="lv-LV"/>
        </w:rPr>
        <w:t>gada</w:t>
      </w:r>
      <w:r w:rsidRPr="000A636C">
        <w:rPr>
          <w:sz w:val="28"/>
          <w:szCs w:val="28"/>
          <w:lang w:val="lv-LV"/>
        </w:rPr>
        <w:tab/>
      </w:r>
      <w:r w:rsidR="006B227D">
        <w:rPr>
          <w:sz w:val="28"/>
          <w:szCs w:val="28"/>
          <w:lang w:val="lv-LV"/>
        </w:rPr>
        <w:t>______</w:t>
      </w:r>
      <w:r w:rsidRPr="000A636C">
        <w:rPr>
          <w:sz w:val="28"/>
          <w:szCs w:val="28"/>
          <w:lang w:val="lv-LV"/>
        </w:rPr>
        <w:tab/>
      </w:r>
      <w:r w:rsidRPr="000A636C">
        <w:rPr>
          <w:sz w:val="28"/>
          <w:szCs w:val="28"/>
          <w:lang w:val="lv-LV"/>
        </w:rPr>
        <w:tab/>
      </w:r>
      <w:r w:rsidRPr="000A636C">
        <w:rPr>
          <w:sz w:val="28"/>
          <w:szCs w:val="28"/>
          <w:lang w:val="lv-LV"/>
        </w:rPr>
        <w:tab/>
      </w:r>
      <w:r w:rsidRPr="000A636C">
        <w:rPr>
          <w:sz w:val="28"/>
          <w:szCs w:val="28"/>
          <w:lang w:val="lv-LV"/>
        </w:rPr>
        <w:tab/>
      </w:r>
      <w:r w:rsidRPr="000A636C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A636C">
        <w:rPr>
          <w:sz w:val="28"/>
          <w:szCs w:val="28"/>
          <w:lang w:val="lv-LV"/>
        </w:rPr>
        <w:t>Noteikumi Nr.</w:t>
      </w:r>
    </w:p>
    <w:p w:rsidR="00B9754E" w:rsidRPr="000A636C" w:rsidRDefault="000A636C" w:rsidP="000A636C">
      <w:pPr>
        <w:rPr>
          <w:sz w:val="28"/>
          <w:szCs w:val="28"/>
          <w:lang w:val="lv-LV"/>
        </w:rPr>
      </w:pPr>
      <w:r w:rsidRPr="000A636C">
        <w:rPr>
          <w:sz w:val="28"/>
          <w:szCs w:val="28"/>
          <w:lang w:val="lv-LV"/>
        </w:rPr>
        <w:t>Rīgā</w:t>
      </w:r>
      <w:r w:rsidRPr="000A636C">
        <w:rPr>
          <w:sz w:val="28"/>
          <w:szCs w:val="28"/>
          <w:lang w:val="lv-LV"/>
        </w:rPr>
        <w:tab/>
      </w:r>
      <w:r w:rsidRPr="000A636C">
        <w:rPr>
          <w:sz w:val="28"/>
          <w:szCs w:val="28"/>
          <w:lang w:val="lv-LV"/>
        </w:rPr>
        <w:tab/>
      </w:r>
      <w:r w:rsidRPr="000A636C">
        <w:rPr>
          <w:sz w:val="28"/>
          <w:szCs w:val="28"/>
          <w:lang w:val="lv-LV"/>
        </w:rPr>
        <w:tab/>
      </w:r>
      <w:r w:rsidRPr="000A636C">
        <w:rPr>
          <w:sz w:val="28"/>
          <w:szCs w:val="28"/>
          <w:lang w:val="lv-LV"/>
        </w:rPr>
        <w:tab/>
      </w:r>
      <w:r w:rsidRPr="000A636C">
        <w:rPr>
          <w:sz w:val="28"/>
          <w:szCs w:val="28"/>
          <w:lang w:val="lv-LV"/>
        </w:rPr>
        <w:tab/>
      </w:r>
      <w:r w:rsidRPr="000A636C">
        <w:rPr>
          <w:sz w:val="28"/>
          <w:szCs w:val="28"/>
          <w:lang w:val="lv-LV"/>
        </w:rPr>
        <w:tab/>
      </w:r>
      <w:r w:rsidRPr="000A636C">
        <w:rPr>
          <w:sz w:val="28"/>
          <w:szCs w:val="28"/>
          <w:lang w:val="lv-LV"/>
        </w:rPr>
        <w:tab/>
      </w:r>
      <w:r w:rsidRPr="000A636C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Pr="000A636C">
        <w:rPr>
          <w:sz w:val="28"/>
          <w:szCs w:val="28"/>
          <w:lang w:val="lv-LV"/>
        </w:rPr>
        <w:t>(</w:t>
      </w:r>
      <w:proofErr w:type="spellStart"/>
      <w:r w:rsidRPr="000A636C">
        <w:rPr>
          <w:sz w:val="28"/>
          <w:szCs w:val="28"/>
          <w:lang w:val="lv-LV"/>
        </w:rPr>
        <w:t>prot.Nr</w:t>
      </w:r>
      <w:proofErr w:type="spellEnd"/>
      <w:r w:rsidRPr="000A636C">
        <w:rPr>
          <w:sz w:val="28"/>
          <w:szCs w:val="28"/>
          <w:lang w:val="lv-LV"/>
        </w:rPr>
        <w:t>.      §)</w:t>
      </w:r>
    </w:p>
    <w:p w:rsidR="00735A62" w:rsidRDefault="00735A62" w:rsidP="00735A62">
      <w:pPr>
        <w:jc w:val="center"/>
        <w:rPr>
          <w:b/>
          <w:bCs/>
          <w:sz w:val="28"/>
          <w:szCs w:val="28"/>
          <w:lang w:val="lv-LV"/>
        </w:rPr>
      </w:pPr>
    </w:p>
    <w:p w:rsidR="00735A62" w:rsidRPr="00C85C01" w:rsidRDefault="00735A62" w:rsidP="00C85C01">
      <w:pPr>
        <w:jc w:val="center"/>
        <w:rPr>
          <w:b/>
          <w:bCs/>
          <w:sz w:val="28"/>
          <w:szCs w:val="28"/>
          <w:lang w:val="lv-LV"/>
        </w:rPr>
      </w:pPr>
      <w:r w:rsidRPr="00C85C01">
        <w:rPr>
          <w:b/>
          <w:bCs/>
          <w:sz w:val="28"/>
          <w:szCs w:val="28"/>
          <w:lang w:val="lv-LV"/>
        </w:rPr>
        <w:t>Grozījum</w:t>
      </w:r>
      <w:r w:rsidR="0097763B">
        <w:rPr>
          <w:b/>
          <w:bCs/>
          <w:sz w:val="28"/>
          <w:szCs w:val="28"/>
          <w:lang w:val="lv-LV"/>
        </w:rPr>
        <w:t>i</w:t>
      </w:r>
      <w:r w:rsidRPr="00C85C01">
        <w:rPr>
          <w:b/>
          <w:bCs/>
          <w:sz w:val="28"/>
          <w:szCs w:val="28"/>
          <w:lang w:val="lv-LV"/>
        </w:rPr>
        <w:t xml:space="preserve"> </w:t>
      </w:r>
      <w:r w:rsidR="00C85C01" w:rsidRPr="00C85C01">
        <w:rPr>
          <w:b/>
          <w:sz w:val="28"/>
          <w:szCs w:val="28"/>
          <w:lang w:val="lv-LV"/>
        </w:rPr>
        <w:t>Ministru kabineta</w:t>
      </w:r>
      <w:r w:rsidR="001E6533">
        <w:rPr>
          <w:b/>
          <w:sz w:val="28"/>
          <w:szCs w:val="28"/>
          <w:lang w:val="lv-LV"/>
        </w:rPr>
        <w:t xml:space="preserve"> </w:t>
      </w:r>
      <w:r w:rsidR="00C85C01" w:rsidRPr="00C85C01">
        <w:rPr>
          <w:b/>
          <w:sz w:val="28"/>
          <w:szCs w:val="28"/>
          <w:lang w:val="lv-LV"/>
        </w:rPr>
        <w:t>2015.</w:t>
      </w:r>
      <w:r w:rsidR="001E6533">
        <w:rPr>
          <w:b/>
          <w:sz w:val="28"/>
          <w:szCs w:val="28"/>
          <w:lang w:val="lv-LV"/>
        </w:rPr>
        <w:t>gada 22.decembra</w:t>
      </w:r>
      <w:r w:rsidR="00C85C01" w:rsidRPr="00C85C01">
        <w:rPr>
          <w:b/>
          <w:sz w:val="28"/>
          <w:szCs w:val="28"/>
          <w:lang w:val="lv-LV"/>
        </w:rPr>
        <w:t xml:space="preserve"> noteikum</w:t>
      </w:r>
      <w:r w:rsidR="00641228">
        <w:rPr>
          <w:b/>
          <w:sz w:val="28"/>
          <w:szCs w:val="28"/>
          <w:lang w:val="lv-LV"/>
        </w:rPr>
        <w:t>os</w:t>
      </w:r>
      <w:r w:rsidR="00C85C01" w:rsidRPr="00C85C01">
        <w:rPr>
          <w:b/>
          <w:sz w:val="28"/>
          <w:szCs w:val="28"/>
          <w:lang w:val="lv-LV"/>
        </w:rPr>
        <w:t xml:space="preserve"> Nr. 770</w:t>
      </w:r>
      <w:proofErr w:type="gramStart"/>
      <w:r w:rsidR="00C85C01" w:rsidRPr="00C85C01">
        <w:rPr>
          <w:b/>
          <w:sz w:val="28"/>
          <w:szCs w:val="28"/>
          <w:lang w:val="lv-LV"/>
        </w:rPr>
        <w:t xml:space="preserve"> ,,</w:t>
      </w:r>
      <w:proofErr w:type="gramEnd"/>
      <w:r w:rsidR="00C85C01" w:rsidRPr="00C85C01">
        <w:rPr>
          <w:b/>
          <w:sz w:val="28"/>
          <w:szCs w:val="28"/>
          <w:lang w:val="lv-LV"/>
        </w:rPr>
        <w:t>Noteikumi par jaunsargiem apmaksājamajiem veselības aprūpes pakalpojumiem, to saņemšanas nosacījumiem un samaksas kārtību”</w:t>
      </w:r>
      <w:r w:rsidRPr="00C85C01">
        <w:rPr>
          <w:b/>
          <w:bCs/>
          <w:sz w:val="28"/>
          <w:szCs w:val="28"/>
          <w:lang w:val="lv-LV"/>
        </w:rPr>
        <w:t xml:space="preserve"> </w:t>
      </w:r>
    </w:p>
    <w:p w:rsidR="00B9754E" w:rsidRDefault="00B9754E" w:rsidP="00735A62">
      <w:pPr>
        <w:jc w:val="center"/>
        <w:rPr>
          <w:b/>
          <w:bCs/>
          <w:sz w:val="28"/>
          <w:szCs w:val="28"/>
          <w:lang w:val="lv-LV"/>
        </w:rPr>
      </w:pPr>
    </w:p>
    <w:p w:rsidR="00B9754E" w:rsidRPr="00F52CE9" w:rsidRDefault="00B9754E" w:rsidP="00F52CE9">
      <w:pPr>
        <w:jc w:val="right"/>
        <w:rPr>
          <w:bCs/>
          <w:sz w:val="28"/>
          <w:szCs w:val="28"/>
          <w:lang w:val="lv-LV"/>
        </w:rPr>
      </w:pPr>
      <w:r w:rsidRPr="00F52CE9">
        <w:rPr>
          <w:bCs/>
          <w:sz w:val="28"/>
          <w:szCs w:val="28"/>
          <w:lang w:val="lv-LV"/>
        </w:rPr>
        <w:t>Izdoti saskaņā ar</w:t>
      </w:r>
    </w:p>
    <w:p w:rsidR="00B9754E" w:rsidRPr="00F52CE9" w:rsidRDefault="001635C2" w:rsidP="00F52CE9">
      <w:pPr>
        <w:jc w:val="right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Militārā dienesta</w:t>
      </w:r>
      <w:r w:rsidR="00B9754E" w:rsidRPr="00F52CE9">
        <w:rPr>
          <w:bCs/>
          <w:sz w:val="28"/>
          <w:szCs w:val="28"/>
          <w:lang w:val="lv-LV"/>
        </w:rPr>
        <w:t xml:space="preserve"> likuma </w:t>
      </w:r>
    </w:p>
    <w:p w:rsidR="00B9754E" w:rsidRPr="00F52CE9" w:rsidRDefault="006F3E45" w:rsidP="00F52CE9">
      <w:pPr>
        <w:jc w:val="right"/>
        <w:rPr>
          <w:bCs/>
          <w:sz w:val="28"/>
          <w:szCs w:val="28"/>
          <w:lang w:val="lv-LV"/>
        </w:rPr>
      </w:pPr>
      <w:r>
        <w:rPr>
          <w:bCs/>
          <w:sz w:val="28"/>
          <w:szCs w:val="28"/>
          <w:lang w:val="lv-LV"/>
        </w:rPr>
        <w:t>17.</w:t>
      </w:r>
      <m:oMath>
        <m:r>
          <w:rPr>
            <w:rFonts w:ascii="Cambria Math" w:hAnsi="Cambria Math"/>
            <w:sz w:val="28"/>
            <w:szCs w:val="28"/>
            <w:lang w:val="lv-LV"/>
          </w:rPr>
          <m:t>¹</m:t>
        </m:r>
      </m:oMath>
      <w:r>
        <w:rPr>
          <w:bCs/>
          <w:sz w:val="28"/>
          <w:szCs w:val="28"/>
          <w:lang w:val="lv-LV"/>
        </w:rPr>
        <w:t xml:space="preserve"> panta piekto daļu</w:t>
      </w:r>
    </w:p>
    <w:p w:rsidR="00735A62" w:rsidRDefault="00735A62" w:rsidP="00735A62">
      <w:pPr>
        <w:jc w:val="center"/>
        <w:rPr>
          <w:sz w:val="28"/>
          <w:szCs w:val="28"/>
          <w:lang w:val="lv-LV"/>
        </w:rPr>
      </w:pPr>
    </w:p>
    <w:p w:rsidR="00413663" w:rsidRDefault="00735A62" w:rsidP="00DA1614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   </w:t>
      </w:r>
      <w:r w:rsidR="0092054B">
        <w:rPr>
          <w:sz w:val="28"/>
          <w:szCs w:val="28"/>
          <w:lang w:val="lv-LV"/>
        </w:rPr>
        <w:tab/>
      </w:r>
      <w:r w:rsidRPr="00C85C01">
        <w:rPr>
          <w:sz w:val="28"/>
          <w:szCs w:val="28"/>
          <w:lang w:val="lv-LV"/>
        </w:rPr>
        <w:t xml:space="preserve">Izdarīt </w:t>
      </w:r>
      <w:r w:rsidR="00C85C01" w:rsidRPr="00C85C01">
        <w:rPr>
          <w:sz w:val="28"/>
          <w:szCs w:val="28"/>
          <w:lang w:val="lv-LV"/>
        </w:rPr>
        <w:t>Ministru kabineta 2015.</w:t>
      </w:r>
      <w:r w:rsidR="00AF3991">
        <w:rPr>
          <w:sz w:val="28"/>
          <w:szCs w:val="28"/>
          <w:lang w:val="lv-LV"/>
        </w:rPr>
        <w:t>gada 22.decembra</w:t>
      </w:r>
      <w:r w:rsidR="00C85C01" w:rsidRPr="00C85C01">
        <w:rPr>
          <w:sz w:val="28"/>
          <w:szCs w:val="28"/>
          <w:lang w:val="lv-LV"/>
        </w:rPr>
        <w:t xml:space="preserve"> noteikum</w:t>
      </w:r>
      <w:r w:rsidR="00641228">
        <w:rPr>
          <w:sz w:val="28"/>
          <w:szCs w:val="28"/>
          <w:lang w:val="lv-LV"/>
        </w:rPr>
        <w:t>os</w:t>
      </w:r>
      <w:r w:rsidR="00C85C01" w:rsidRPr="00C85C01">
        <w:rPr>
          <w:sz w:val="28"/>
          <w:szCs w:val="28"/>
          <w:lang w:val="lv-LV"/>
        </w:rPr>
        <w:t xml:space="preserve"> Nr. 770</w:t>
      </w:r>
      <w:proofErr w:type="gramStart"/>
      <w:r w:rsidR="00C85C01" w:rsidRPr="00C85C01">
        <w:rPr>
          <w:sz w:val="28"/>
          <w:szCs w:val="28"/>
          <w:lang w:val="lv-LV"/>
        </w:rPr>
        <w:t xml:space="preserve"> ,,</w:t>
      </w:r>
      <w:proofErr w:type="gramEnd"/>
      <w:r w:rsidR="00C85C01" w:rsidRPr="00C85C01">
        <w:rPr>
          <w:sz w:val="28"/>
          <w:szCs w:val="28"/>
          <w:lang w:val="lv-LV"/>
        </w:rPr>
        <w:t xml:space="preserve">Noteikumi par jaunsargiem apmaksājamajiem veselības aprūpes pakalpojumiem, to saņemšanas nosacījumiem un samaksas kārtību” </w:t>
      </w:r>
      <w:r w:rsidRPr="00C85C01">
        <w:rPr>
          <w:sz w:val="28"/>
          <w:szCs w:val="28"/>
          <w:lang w:val="lv-LV"/>
        </w:rPr>
        <w:t>(</w:t>
      </w:r>
      <w:r w:rsidR="00DA1614" w:rsidRPr="00C85C01">
        <w:rPr>
          <w:sz w:val="28"/>
          <w:szCs w:val="28"/>
          <w:lang w:val="lv-LV"/>
        </w:rPr>
        <w:t>Latvijas Vēstnesis</w:t>
      </w:r>
      <w:r w:rsidRPr="00C85C01">
        <w:rPr>
          <w:sz w:val="28"/>
          <w:szCs w:val="28"/>
          <w:lang w:val="lv-LV"/>
        </w:rPr>
        <w:t>,</w:t>
      </w:r>
      <w:r w:rsidR="00DA1614" w:rsidRPr="00C85C01">
        <w:rPr>
          <w:sz w:val="28"/>
          <w:szCs w:val="28"/>
          <w:lang w:val="lv-LV"/>
        </w:rPr>
        <w:t xml:space="preserve"> 20</w:t>
      </w:r>
      <w:r w:rsidR="00C85C01">
        <w:rPr>
          <w:sz w:val="28"/>
          <w:szCs w:val="28"/>
          <w:lang w:val="lv-LV"/>
        </w:rPr>
        <w:t>15</w:t>
      </w:r>
      <w:r w:rsidR="00DA1614" w:rsidRPr="00C85C01">
        <w:rPr>
          <w:sz w:val="28"/>
          <w:szCs w:val="28"/>
          <w:lang w:val="lv-LV"/>
        </w:rPr>
        <w:t>, nr.</w:t>
      </w:r>
      <w:r w:rsidR="00DE426F" w:rsidRPr="00DE426F">
        <w:rPr>
          <w:sz w:val="28"/>
          <w:szCs w:val="28"/>
          <w:lang w:val="lv-LV"/>
        </w:rPr>
        <w:t xml:space="preserve"> </w:t>
      </w:r>
      <w:r w:rsidR="00DE426F" w:rsidRPr="00C85C01">
        <w:rPr>
          <w:sz w:val="28"/>
          <w:szCs w:val="28"/>
          <w:lang w:val="lv-LV"/>
        </w:rPr>
        <w:t>2</w:t>
      </w:r>
      <w:r w:rsidR="00DE426F">
        <w:rPr>
          <w:sz w:val="28"/>
          <w:szCs w:val="28"/>
          <w:lang w:val="lv-LV"/>
        </w:rPr>
        <w:t>52</w:t>
      </w:r>
      <w:r w:rsidR="00DE426F" w:rsidRPr="00C85C01">
        <w:rPr>
          <w:sz w:val="28"/>
          <w:szCs w:val="28"/>
          <w:lang w:val="lv-LV"/>
        </w:rPr>
        <w:t>.</w:t>
      </w:r>
      <w:r w:rsidR="00DA1614" w:rsidRPr="00C85C01">
        <w:rPr>
          <w:sz w:val="28"/>
          <w:szCs w:val="28"/>
          <w:lang w:val="lv-LV"/>
        </w:rPr>
        <w:t>)</w:t>
      </w:r>
      <w:r w:rsidRPr="00C85C01">
        <w:rPr>
          <w:sz w:val="28"/>
          <w:szCs w:val="28"/>
          <w:lang w:val="lv-LV"/>
        </w:rPr>
        <w:t xml:space="preserve"> </w:t>
      </w:r>
      <w:r w:rsidR="00DA1614" w:rsidRPr="00C85C01">
        <w:rPr>
          <w:sz w:val="28"/>
          <w:szCs w:val="28"/>
          <w:lang w:val="lv-LV"/>
        </w:rPr>
        <w:t xml:space="preserve"> </w:t>
      </w:r>
      <w:r w:rsidR="00C85C01" w:rsidRPr="00C85C01">
        <w:rPr>
          <w:sz w:val="28"/>
          <w:szCs w:val="28"/>
          <w:lang w:val="lv-LV"/>
        </w:rPr>
        <w:t xml:space="preserve">šādus </w:t>
      </w:r>
      <w:r w:rsidRPr="00C85C01">
        <w:rPr>
          <w:sz w:val="28"/>
          <w:szCs w:val="28"/>
          <w:lang w:val="lv-LV"/>
        </w:rPr>
        <w:t>grozījumu</w:t>
      </w:r>
      <w:r w:rsidR="00C85C01" w:rsidRPr="00C85C01">
        <w:rPr>
          <w:sz w:val="28"/>
          <w:szCs w:val="28"/>
          <w:lang w:val="lv-LV"/>
        </w:rPr>
        <w:t>s:</w:t>
      </w:r>
    </w:p>
    <w:p w:rsidR="00C85C01" w:rsidRPr="00C85C01" w:rsidRDefault="00C85C01" w:rsidP="00DA1614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</w:t>
      </w:r>
    </w:p>
    <w:p w:rsidR="0070243C" w:rsidRPr="0070243C" w:rsidRDefault="00236C7E" w:rsidP="0070243C">
      <w:pPr>
        <w:pStyle w:val="ListParagraph"/>
        <w:numPr>
          <w:ilvl w:val="0"/>
          <w:numId w:val="2"/>
        </w:numPr>
        <w:jc w:val="both"/>
        <w:rPr>
          <w:sz w:val="28"/>
          <w:szCs w:val="28"/>
          <w:lang w:val="lv-LV"/>
        </w:rPr>
      </w:pPr>
      <w:r w:rsidRPr="0070243C">
        <w:rPr>
          <w:sz w:val="28"/>
          <w:szCs w:val="28"/>
          <w:lang w:val="lv-LV"/>
        </w:rPr>
        <w:t xml:space="preserve">Papildināt </w:t>
      </w:r>
      <w:r w:rsidR="00C85C01" w:rsidRPr="0070243C">
        <w:rPr>
          <w:sz w:val="28"/>
          <w:szCs w:val="28"/>
          <w:lang w:val="lv-LV"/>
        </w:rPr>
        <w:t>3.punkt</w:t>
      </w:r>
      <w:r w:rsidRPr="0070243C">
        <w:rPr>
          <w:sz w:val="28"/>
          <w:szCs w:val="28"/>
          <w:lang w:val="lv-LV"/>
        </w:rPr>
        <w:t>u ar otr</w:t>
      </w:r>
      <w:r w:rsidR="0070243C" w:rsidRPr="0070243C">
        <w:rPr>
          <w:sz w:val="28"/>
          <w:szCs w:val="28"/>
          <w:lang w:val="lv-LV"/>
        </w:rPr>
        <w:t>o</w:t>
      </w:r>
      <w:r w:rsidRPr="0070243C">
        <w:rPr>
          <w:sz w:val="28"/>
          <w:szCs w:val="28"/>
          <w:lang w:val="lv-LV"/>
        </w:rPr>
        <w:t xml:space="preserve"> teikumu </w:t>
      </w:r>
      <w:r w:rsidR="0070243C" w:rsidRPr="0070243C">
        <w:rPr>
          <w:sz w:val="28"/>
          <w:szCs w:val="28"/>
          <w:lang w:val="lv-LV"/>
        </w:rPr>
        <w:t>šādā redakcijā:</w:t>
      </w:r>
    </w:p>
    <w:p w:rsidR="00BC2691" w:rsidRPr="0070243C" w:rsidRDefault="0070243C" w:rsidP="0070243C">
      <w:pPr>
        <w:jc w:val="both"/>
        <w:rPr>
          <w:sz w:val="28"/>
          <w:szCs w:val="28"/>
          <w:lang w:val="lv-LV"/>
        </w:rPr>
      </w:pPr>
      <w:r w:rsidRPr="0070243C">
        <w:rPr>
          <w:sz w:val="28"/>
          <w:szCs w:val="28"/>
          <w:lang w:val="lv-LV"/>
        </w:rPr>
        <w:t>“</w:t>
      </w:r>
      <w:r>
        <w:rPr>
          <w:sz w:val="28"/>
          <w:szCs w:val="28"/>
          <w:lang w:val="lv-LV"/>
        </w:rPr>
        <w:t>Pašvaldība var veikt samaksu par šo noteikumu 4.1.</w:t>
      </w:r>
      <w:r w:rsidR="001556DE">
        <w:rPr>
          <w:sz w:val="28"/>
          <w:szCs w:val="28"/>
          <w:lang w:val="lv-LV"/>
        </w:rPr>
        <w:t xml:space="preserve"> un 5.1.</w:t>
      </w:r>
      <w:r>
        <w:rPr>
          <w:sz w:val="28"/>
          <w:szCs w:val="28"/>
          <w:lang w:val="lv-LV"/>
        </w:rPr>
        <w:t>apakšpunktā minēto veselības aprūpes pakalpojumu</w:t>
      </w:r>
      <w:r w:rsidR="00315D84">
        <w:rPr>
          <w:sz w:val="28"/>
          <w:szCs w:val="28"/>
          <w:lang w:val="lv-LV"/>
        </w:rPr>
        <w:t xml:space="preserve"> un centrs atlīdzina pašvaldībai šos izdevumus.</w:t>
      </w:r>
      <w:r w:rsidR="00413663" w:rsidRPr="0070243C">
        <w:rPr>
          <w:sz w:val="28"/>
          <w:szCs w:val="28"/>
          <w:lang w:val="lv-LV"/>
        </w:rPr>
        <w:t>”</w:t>
      </w:r>
      <w:r w:rsidR="00FE3CBD" w:rsidRPr="0070243C">
        <w:rPr>
          <w:sz w:val="28"/>
          <w:szCs w:val="28"/>
          <w:lang w:val="lv-LV"/>
        </w:rPr>
        <w:t>.</w:t>
      </w:r>
      <w:r w:rsidR="00413663" w:rsidRPr="0070243C">
        <w:rPr>
          <w:sz w:val="28"/>
          <w:szCs w:val="28"/>
          <w:lang w:val="lv-LV"/>
        </w:rPr>
        <w:t xml:space="preserve"> </w:t>
      </w:r>
    </w:p>
    <w:p w:rsidR="00413663" w:rsidRDefault="00413663" w:rsidP="00BC2691">
      <w:pPr>
        <w:ind w:firstLine="720"/>
        <w:jc w:val="both"/>
        <w:rPr>
          <w:sz w:val="28"/>
          <w:szCs w:val="28"/>
          <w:lang w:val="lv-LV"/>
        </w:rPr>
      </w:pPr>
    </w:p>
    <w:p w:rsidR="00466E06" w:rsidRDefault="00E53603" w:rsidP="00BC269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</w:t>
      </w:r>
      <w:r w:rsidR="00D638D4">
        <w:rPr>
          <w:sz w:val="28"/>
          <w:szCs w:val="28"/>
          <w:lang w:val="lv-LV"/>
        </w:rPr>
        <w:t xml:space="preserve">. </w:t>
      </w:r>
      <w:r w:rsidR="00466E06">
        <w:rPr>
          <w:sz w:val="28"/>
          <w:szCs w:val="28"/>
          <w:lang w:val="lv-LV"/>
        </w:rPr>
        <w:t xml:space="preserve">Izteikt </w:t>
      </w:r>
      <w:r w:rsidR="00D638D4">
        <w:rPr>
          <w:sz w:val="28"/>
          <w:szCs w:val="28"/>
          <w:lang w:val="lv-LV"/>
        </w:rPr>
        <w:t>13.punkt</w:t>
      </w:r>
      <w:r w:rsidR="00466E06">
        <w:rPr>
          <w:sz w:val="28"/>
          <w:szCs w:val="28"/>
          <w:lang w:val="lv-LV"/>
        </w:rPr>
        <w:t>a ievaddaļu šādā redakcijā:</w:t>
      </w:r>
    </w:p>
    <w:p w:rsidR="00D638D4" w:rsidRDefault="00362CBD" w:rsidP="00BC269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,,13. Lai jaunsargam, viņa likumiskajam pārstāvim vai pašvaldībai atlīdzinātu izdevumus par veselības aprūpes pakalpojumiem, tie iesniedz centrā šādus dokumentus:”</w:t>
      </w:r>
      <w:r w:rsidR="00D638D4">
        <w:rPr>
          <w:sz w:val="28"/>
          <w:szCs w:val="28"/>
          <w:lang w:val="lv-LV"/>
        </w:rPr>
        <w:t>.</w:t>
      </w:r>
    </w:p>
    <w:p w:rsidR="00D638D4" w:rsidRDefault="00D638D4" w:rsidP="00BC2691">
      <w:pPr>
        <w:ind w:firstLine="720"/>
        <w:jc w:val="both"/>
        <w:rPr>
          <w:sz w:val="28"/>
          <w:szCs w:val="28"/>
          <w:lang w:val="lv-LV"/>
        </w:rPr>
      </w:pPr>
    </w:p>
    <w:p w:rsidR="00735A62" w:rsidRPr="00DA1614" w:rsidRDefault="00BC2691" w:rsidP="00BC2691">
      <w:pPr>
        <w:ind w:firstLine="72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   </w:t>
      </w:r>
    </w:p>
    <w:p w:rsidR="00EB4727" w:rsidRDefault="00CA198E" w:rsidP="00735A62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Ministru prezident</w:t>
      </w:r>
      <w:r w:rsidR="00D638D4">
        <w:rPr>
          <w:sz w:val="28"/>
          <w:szCs w:val="28"/>
          <w:lang w:val="lv-LV"/>
        </w:rPr>
        <w:t>s</w:t>
      </w:r>
      <w:r>
        <w:rPr>
          <w:sz w:val="28"/>
          <w:szCs w:val="28"/>
          <w:lang w:val="lv-LV"/>
        </w:rPr>
        <w:t xml:space="preserve"> 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D638D4">
        <w:rPr>
          <w:sz w:val="28"/>
          <w:szCs w:val="28"/>
          <w:lang w:val="lv-LV"/>
        </w:rPr>
        <w:t>M</w:t>
      </w:r>
      <w:r>
        <w:rPr>
          <w:sz w:val="28"/>
          <w:szCs w:val="28"/>
          <w:lang w:val="lv-LV"/>
        </w:rPr>
        <w:t>.</w:t>
      </w:r>
      <w:r w:rsidR="00D638D4">
        <w:rPr>
          <w:sz w:val="28"/>
          <w:szCs w:val="28"/>
          <w:lang w:val="lv-LV"/>
        </w:rPr>
        <w:t xml:space="preserve"> Kučinskis</w:t>
      </w:r>
    </w:p>
    <w:p w:rsidR="00CA198E" w:rsidRDefault="00CA198E" w:rsidP="00735A62">
      <w:pPr>
        <w:jc w:val="both"/>
        <w:rPr>
          <w:sz w:val="28"/>
          <w:szCs w:val="28"/>
          <w:lang w:val="lv-LV"/>
        </w:rPr>
      </w:pPr>
    </w:p>
    <w:p w:rsidR="00CA198E" w:rsidRDefault="00CA198E" w:rsidP="00735A62">
      <w:p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Aizsardzības ministrs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R.</w:t>
      </w:r>
      <w:r w:rsidR="00D638D4">
        <w:rPr>
          <w:sz w:val="28"/>
          <w:szCs w:val="28"/>
          <w:lang w:val="lv-LV"/>
        </w:rPr>
        <w:t xml:space="preserve"> Bergmanis</w:t>
      </w:r>
    </w:p>
    <w:p w:rsidR="00CA198E" w:rsidRDefault="00CA198E" w:rsidP="00735A62">
      <w:pPr>
        <w:jc w:val="both"/>
        <w:rPr>
          <w:sz w:val="28"/>
          <w:szCs w:val="28"/>
          <w:lang w:val="lv-LV"/>
        </w:rPr>
      </w:pPr>
    </w:p>
    <w:p w:rsidR="00CA198E" w:rsidRDefault="00CA198E" w:rsidP="00735A62">
      <w:pPr>
        <w:jc w:val="both"/>
        <w:rPr>
          <w:sz w:val="28"/>
          <w:szCs w:val="28"/>
          <w:lang w:val="lv-LV"/>
        </w:rPr>
      </w:pPr>
    </w:p>
    <w:p w:rsidR="00B9754E" w:rsidRPr="00B9754E" w:rsidRDefault="00B9754E" w:rsidP="00B9754E">
      <w:pPr>
        <w:jc w:val="both"/>
        <w:rPr>
          <w:sz w:val="28"/>
          <w:szCs w:val="28"/>
          <w:lang w:val="lv-LV"/>
        </w:rPr>
      </w:pPr>
      <w:r w:rsidRPr="00B9754E">
        <w:rPr>
          <w:sz w:val="28"/>
          <w:szCs w:val="28"/>
          <w:lang w:val="lv-LV"/>
        </w:rPr>
        <w:t>Aizsardzības ministrs</w:t>
      </w:r>
      <w:r w:rsidRPr="00B9754E">
        <w:rPr>
          <w:sz w:val="28"/>
          <w:szCs w:val="28"/>
          <w:lang w:val="lv-LV"/>
        </w:rPr>
        <w:tab/>
      </w:r>
      <w:r w:rsidRPr="00B9754E">
        <w:rPr>
          <w:sz w:val="28"/>
          <w:szCs w:val="28"/>
          <w:lang w:val="lv-LV"/>
        </w:rPr>
        <w:tab/>
      </w:r>
      <w:r w:rsidRPr="00B9754E">
        <w:rPr>
          <w:sz w:val="28"/>
          <w:szCs w:val="28"/>
          <w:lang w:val="lv-LV"/>
        </w:rPr>
        <w:tab/>
      </w:r>
      <w:r w:rsidRPr="00B9754E">
        <w:rPr>
          <w:sz w:val="28"/>
          <w:szCs w:val="28"/>
          <w:lang w:val="lv-LV"/>
        </w:rPr>
        <w:tab/>
      </w:r>
      <w:r w:rsidRPr="00B9754E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>R.</w:t>
      </w:r>
      <w:r w:rsidR="0039154F">
        <w:rPr>
          <w:sz w:val="28"/>
          <w:szCs w:val="28"/>
          <w:lang w:val="lv-LV"/>
        </w:rPr>
        <w:t xml:space="preserve"> Bergmanis</w:t>
      </w:r>
    </w:p>
    <w:p w:rsidR="00B9754E" w:rsidRPr="00B9754E" w:rsidRDefault="00B9754E" w:rsidP="00B9754E">
      <w:pPr>
        <w:jc w:val="both"/>
        <w:rPr>
          <w:sz w:val="28"/>
          <w:szCs w:val="28"/>
          <w:lang w:val="lv-LV"/>
        </w:rPr>
      </w:pPr>
    </w:p>
    <w:p w:rsidR="00F52CE9" w:rsidRDefault="00B9754E" w:rsidP="00735A62">
      <w:pPr>
        <w:jc w:val="both"/>
        <w:rPr>
          <w:sz w:val="28"/>
          <w:szCs w:val="28"/>
          <w:lang w:val="lv-LV"/>
        </w:rPr>
      </w:pPr>
      <w:r w:rsidRPr="00B9754E">
        <w:rPr>
          <w:sz w:val="28"/>
          <w:szCs w:val="28"/>
          <w:lang w:val="lv-LV"/>
        </w:rPr>
        <w:t>Vīza: valsts sekretārs</w:t>
      </w:r>
      <w:r w:rsidRPr="00B9754E">
        <w:rPr>
          <w:sz w:val="28"/>
          <w:szCs w:val="28"/>
          <w:lang w:val="lv-LV"/>
        </w:rPr>
        <w:tab/>
      </w:r>
      <w:r w:rsidRPr="00B9754E">
        <w:rPr>
          <w:sz w:val="28"/>
          <w:szCs w:val="28"/>
          <w:lang w:val="lv-LV"/>
        </w:rPr>
        <w:tab/>
      </w:r>
      <w:r w:rsidRPr="00B9754E">
        <w:rPr>
          <w:sz w:val="28"/>
          <w:szCs w:val="28"/>
          <w:lang w:val="lv-LV"/>
        </w:rPr>
        <w:tab/>
      </w:r>
      <w:r w:rsidRPr="00B9754E">
        <w:rPr>
          <w:sz w:val="28"/>
          <w:szCs w:val="28"/>
          <w:lang w:val="lv-LV"/>
        </w:rPr>
        <w:tab/>
      </w:r>
      <w:r w:rsidRPr="00B9754E"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 w:rsidR="00E64F7E">
        <w:rPr>
          <w:sz w:val="28"/>
          <w:szCs w:val="28"/>
          <w:lang w:val="lv-LV"/>
        </w:rPr>
        <w:t>J. Garisons</w:t>
      </w:r>
    </w:p>
    <w:p w:rsidR="00F52CE9" w:rsidRDefault="00F52CE9" w:rsidP="00735A62">
      <w:pPr>
        <w:jc w:val="both"/>
        <w:rPr>
          <w:sz w:val="28"/>
          <w:szCs w:val="28"/>
          <w:lang w:val="lv-LV"/>
        </w:rPr>
      </w:pPr>
    </w:p>
    <w:p w:rsidR="00CA198E" w:rsidRPr="00A2103A" w:rsidRDefault="00455076" w:rsidP="00735A62">
      <w:pPr>
        <w:jc w:val="both"/>
        <w:rPr>
          <w:color w:val="000000" w:themeColor="text1"/>
          <w:sz w:val="18"/>
          <w:szCs w:val="18"/>
          <w:lang w:val="lv-LV"/>
        </w:rPr>
      </w:pPr>
      <w:r w:rsidRPr="00A2103A">
        <w:rPr>
          <w:color w:val="000000" w:themeColor="text1"/>
          <w:sz w:val="18"/>
          <w:szCs w:val="18"/>
          <w:lang w:val="lv-LV"/>
        </w:rPr>
        <w:t>05.05</w:t>
      </w:r>
      <w:r w:rsidR="00AC4AEC" w:rsidRPr="00A2103A">
        <w:rPr>
          <w:color w:val="000000" w:themeColor="text1"/>
          <w:sz w:val="18"/>
          <w:szCs w:val="18"/>
          <w:lang w:val="lv-LV"/>
        </w:rPr>
        <w:t>.201</w:t>
      </w:r>
      <w:r w:rsidRPr="00A2103A">
        <w:rPr>
          <w:color w:val="000000" w:themeColor="text1"/>
          <w:sz w:val="18"/>
          <w:szCs w:val="18"/>
          <w:lang w:val="lv-LV"/>
        </w:rPr>
        <w:t>6</w:t>
      </w:r>
      <w:r w:rsidR="00AC4AEC" w:rsidRPr="00A2103A">
        <w:rPr>
          <w:color w:val="000000" w:themeColor="text1"/>
          <w:sz w:val="18"/>
          <w:szCs w:val="18"/>
          <w:lang w:val="lv-LV"/>
        </w:rPr>
        <w:t xml:space="preserve">. </w:t>
      </w:r>
      <w:r w:rsidR="00452715" w:rsidRPr="00A2103A">
        <w:rPr>
          <w:color w:val="000000" w:themeColor="text1"/>
          <w:sz w:val="18"/>
          <w:szCs w:val="18"/>
          <w:lang w:val="lv-LV"/>
        </w:rPr>
        <w:t>1</w:t>
      </w:r>
      <w:r w:rsidR="00A66A5D">
        <w:rPr>
          <w:color w:val="000000" w:themeColor="text1"/>
          <w:sz w:val="18"/>
          <w:szCs w:val="18"/>
          <w:lang w:val="lv-LV"/>
        </w:rPr>
        <w:t>5</w:t>
      </w:r>
      <w:r w:rsidR="00452715" w:rsidRPr="00A2103A">
        <w:rPr>
          <w:color w:val="000000" w:themeColor="text1"/>
          <w:sz w:val="18"/>
          <w:szCs w:val="18"/>
          <w:lang w:val="lv-LV"/>
        </w:rPr>
        <w:t>:</w:t>
      </w:r>
      <w:r w:rsidR="00A66A5D">
        <w:rPr>
          <w:color w:val="000000" w:themeColor="text1"/>
          <w:sz w:val="18"/>
          <w:szCs w:val="18"/>
          <w:lang w:val="lv-LV"/>
        </w:rPr>
        <w:t>26</w:t>
      </w:r>
    </w:p>
    <w:p w:rsidR="00F52CE9" w:rsidRPr="00A2103A" w:rsidRDefault="00452715" w:rsidP="004E453C">
      <w:pPr>
        <w:rPr>
          <w:color w:val="000000" w:themeColor="text1"/>
          <w:sz w:val="18"/>
          <w:szCs w:val="18"/>
          <w:lang w:val="lv-LV"/>
        </w:rPr>
      </w:pPr>
      <w:r w:rsidRPr="00A2103A">
        <w:rPr>
          <w:color w:val="000000" w:themeColor="text1"/>
          <w:sz w:val="18"/>
          <w:szCs w:val="18"/>
          <w:lang w:val="lv-LV"/>
        </w:rPr>
        <w:t>1</w:t>
      </w:r>
      <w:r w:rsidR="008B35DC">
        <w:rPr>
          <w:color w:val="000000" w:themeColor="text1"/>
          <w:sz w:val="18"/>
          <w:szCs w:val="18"/>
          <w:lang w:val="lv-LV"/>
        </w:rPr>
        <w:t>52</w:t>
      </w:r>
    </w:p>
    <w:p w:rsidR="004E453C" w:rsidRPr="00A2103A" w:rsidRDefault="004E453C" w:rsidP="004E453C">
      <w:pPr>
        <w:rPr>
          <w:rStyle w:val="Hyperlink"/>
          <w:color w:val="000000" w:themeColor="text1"/>
          <w:sz w:val="18"/>
          <w:szCs w:val="18"/>
          <w:lang w:val="lv-LV"/>
        </w:rPr>
      </w:pPr>
      <w:r w:rsidRPr="00A2103A">
        <w:rPr>
          <w:rStyle w:val="Hyperlink"/>
          <w:color w:val="000000" w:themeColor="text1"/>
          <w:sz w:val="18"/>
          <w:szCs w:val="18"/>
          <w:lang w:val="lv-LV"/>
        </w:rPr>
        <w:t>Marija Kalvāne</w:t>
      </w:r>
    </w:p>
    <w:p w:rsidR="004E453C" w:rsidRPr="00A2103A" w:rsidRDefault="004E453C" w:rsidP="004E453C">
      <w:pPr>
        <w:rPr>
          <w:rStyle w:val="Hyperlink"/>
          <w:color w:val="000000" w:themeColor="text1"/>
          <w:sz w:val="18"/>
          <w:szCs w:val="18"/>
          <w:lang w:val="lv-LV"/>
        </w:rPr>
      </w:pPr>
      <w:r w:rsidRPr="00A2103A">
        <w:rPr>
          <w:rStyle w:val="Hyperlink"/>
          <w:color w:val="000000" w:themeColor="text1"/>
          <w:sz w:val="18"/>
          <w:szCs w:val="18"/>
          <w:lang w:val="lv-LV"/>
        </w:rPr>
        <w:t>tālr.:673353</w:t>
      </w:r>
      <w:r w:rsidR="00096627">
        <w:rPr>
          <w:rStyle w:val="Hyperlink"/>
          <w:color w:val="000000" w:themeColor="text1"/>
          <w:sz w:val="18"/>
          <w:szCs w:val="18"/>
          <w:lang w:val="lv-LV"/>
        </w:rPr>
        <w:t>72</w:t>
      </w:r>
    </w:p>
    <w:p w:rsidR="001853D1" w:rsidRPr="00A2103A" w:rsidRDefault="007E31E2" w:rsidP="009579F3">
      <w:pPr>
        <w:rPr>
          <w:rStyle w:val="Hyperlink"/>
          <w:color w:val="000000" w:themeColor="text1"/>
          <w:sz w:val="18"/>
          <w:szCs w:val="18"/>
          <w:lang w:val="lv-LV"/>
        </w:rPr>
      </w:pPr>
      <w:hyperlink r:id="rId9" w:history="1">
        <w:r w:rsidR="001853D1" w:rsidRPr="00A2103A">
          <w:rPr>
            <w:rStyle w:val="Hyperlink"/>
            <w:color w:val="000000" w:themeColor="text1"/>
            <w:sz w:val="18"/>
            <w:szCs w:val="18"/>
            <w:lang w:val="lv-LV"/>
          </w:rPr>
          <w:t>marija.kalvane@jic.gov.lv</w:t>
        </w:r>
      </w:hyperlink>
      <w:bookmarkStart w:id="0" w:name="pase"/>
      <w:bookmarkEnd w:id="0"/>
    </w:p>
    <w:p w:rsidR="001853D1" w:rsidRPr="00A2103A" w:rsidRDefault="001853D1" w:rsidP="009579F3">
      <w:pPr>
        <w:rPr>
          <w:rStyle w:val="Hyperlink"/>
          <w:color w:val="000000" w:themeColor="text1"/>
          <w:sz w:val="18"/>
          <w:szCs w:val="18"/>
          <w:lang w:val="lv-LV"/>
        </w:rPr>
      </w:pPr>
      <w:r w:rsidRPr="00A2103A">
        <w:rPr>
          <w:rStyle w:val="Hyperlink"/>
          <w:color w:val="000000" w:themeColor="text1"/>
          <w:sz w:val="18"/>
          <w:szCs w:val="18"/>
          <w:lang w:val="lv-LV"/>
        </w:rPr>
        <w:t>Vita Upeniece</w:t>
      </w:r>
    </w:p>
    <w:p w:rsidR="001853D1" w:rsidRPr="00A2103A" w:rsidRDefault="001853D1" w:rsidP="009579F3">
      <w:pPr>
        <w:rPr>
          <w:rStyle w:val="Hyperlink"/>
          <w:color w:val="000000" w:themeColor="text1"/>
          <w:sz w:val="18"/>
          <w:szCs w:val="18"/>
          <w:lang w:val="lv-LV"/>
        </w:rPr>
      </w:pPr>
      <w:r w:rsidRPr="00A2103A">
        <w:rPr>
          <w:rStyle w:val="Hyperlink"/>
          <w:color w:val="000000" w:themeColor="text1"/>
          <w:sz w:val="18"/>
          <w:szCs w:val="18"/>
          <w:lang w:val="lv-LV"/>
        </w:rPr>
        <w:t>Tālr.67335077</w:t>
      </w:r>
    </w:p>
    <w:p w:rsidR="001853D1" w:rsidRPr="00A2103A" w:rsidRDefault="007E31E2" w:rsidP="009579F3">
      <w:pPr>
        <w:rPr>
          <w:rStyle w:val="Hyperlink"/>
          <w:color w:val="000000" w:themeColor="text1"/>
          <w:sz w:val="20"/>
          <w:szCs w:val="20"/>
          <w:lang w:val="lv-LV"/>
        </w:rPr>
      </w:pPr>
      <w:hyperlink r:id="rId10" w:history="1">
        <w:r w:rsidR="003116E2" w:rsidRPr="00A2103A">
          <w:rPr>
            <w:rStyle w:val="Hyperlink"/>
            <w:color w:val="000000" w:themeColor="text1"/>
            <w:sz w:val="20"/>
            <w:szCs w:val="20"/>
            <w:lang w:val="lv-LV"/>
          </w:rPr>
          <w:t>Vita.Upeniece@mod.gov.lv</w:t>
        </w:r>
      </w:hyperlink>
      <w:bookmarkStart w:id="1" w:name="_GoBack"/>
      <w:bookmarkEnd w:id="1"/>
    </w:p>
    <w:sectPr w:rsidR="001853D1" w:rsidRPr="00A2103A" w:rsidSect="00641228">
      <w:footerReference w:type="default" r:id="rId11"/>
      <w:pgSz w:w="11906" w:h="16838"/>
      <w:pgMar w:top="1440" w:right="1133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283" w:rsidRDefault="009A3283" w:rsidP="0046162B">
      <w:r>
        <w:separator/>
      </w:r>
    </w:p>
  </w:endnote>
  <w:endnote w:type="continuationSeparator" w:id="0">
    <w:p w:rsidR="009A3283" w:rsidRDefault="009A3283" w:rsidP="00461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BA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38D4" w:rsidRPr="00D638D4" w:rsidRDefault="00CA198E" w:rsidP="00D638D4">
    <w:pPr>
      <w:jc w:val="both"/>
      <w:rPr>
        <w:bCs/>
        <w:color w:val="808080" w:themeColor="background1" w:themeShade="80"/>
        <w:sz w:val="20"/>
        <w:szCs w:val="20"/>
        <w:lang w:val="lv-LV"/>
      </w:rPr>
    </w:pPr>
    <w:r w:rsidRPr="00D638D4">
      <w:rPr>
        <w:color w:val="808080" w:themeColor="background1" w:themeShade="80"/>
        <w:sz w:val="20"/>
        <w:szCs w:val="20"/>
        <w:lang w:val="lv-LV"/>
      </w:rPr>
      <w:t>AIMnot_</w:t>
    </w:r>
    <w:r w:rsidR="00D638D4">
      <w:rPr>
        <w:color w:val="808080" w:themeColor="background1" w:themeShade="80"/>
        <w:sz w:val="20"/>
        <w:szCs w:val="20"/>
        <w:lang w:val="lv-LV"/>
      </w:rPr>
      <w:t>0505</w:t>
    </w:r>
    <w:r w:rsidR="00E53603">
      <w:rPr>
        <w:color w:val="808080" w:themeColor="background1" w:themeShade="80"/>
        <w:sz w:val="20"/>
        <w:szCs w:val="20"/>
        <w:lang w:val="lv-LV"/>
      </w:rPr>
      <w:t>1</w:t>
    </w:r>
    <w:r w:rsidR="00D638D4">
      <w:rPr>
        <w:color w:val="808080" w:themeColor="background1" w:themeShade="80"/>
        <w:sz w:val="20"/>
        <w:szCs w:val="20"/>
        <w:lang w:val="lv-LV"/>
      </w:rPr>
      <w:t>6</w:t>
    </w:r>
    <w:r w:rsidRPr="00D638D4">
      <w:rPr>
        <w:color w:val="808080" w:themeColor="background1" w:themeShade="80"/>
        <w:sz w:val="20"/>
        <w:szCs w:val="20"/>
        <w:lang w:val="lv-LV"/>
      </w:rPr>
      <w:t>_</w:t>
    </w:r>
    <w:r w:rsidR="00D638D4" w:rsidRPr="00D638D4">
      <w:rPr>
        <w:color w:val="808080" w:themeColor="background1" w:themeShade="80"/>
        <w:sz w:val="20"/>
        <w:szCs w:val="20"/>
        <w:lang w:val="lv-LV"/>
      </w:rPr>
      <w:t>770</w:t>
    </w:r>
    <w:r w:rsidR="00E53603">
      <w:rPr>
        <w:color w:val="808080" w:themeColor="background1" w:themeShade="80"/>
        <w:sz w:val="20"/>
        <w:szCs w:val="20"/>
        <w:lang w:val="lv-LV"/>
      </w:rPr>
      <w:t>; Ministru kabineta noteikumu projekts</w:t>
    </w:r>
    <w:proofErr w:type="gramStart"/>
    <w:r w:rsidR="00E53603">
      <w:rPr>
        <w:color w:val="808080" w:themeColor="background1" w:themeShade="80"/>
        <w:sz w:val="20"/>
        <w:szCs w:val="20"/>
        <w:lang w:val="lv-LV"/>
      </w:rPr>
      <w:t xml:space="preserve"> </w:t>
    </w:r>
    <w:r w:rsidR="00D638D4" w:rsidRPr="00D638D4">
      <w:rPr>
        <w:color w:val="808080" w:themeColor="background1" w:themeShade="80"/>
        <w:sz w:val="20"/>
        <w:szCs w:val="20"/>
        <w:lang w:val="lv-LV"/>
      </w:rPr>
      <w:t>,,</w:t>
    </w:r>
    <w:proofErr w:type="gramEnd"/>
    <w:r w:rsidR="00E53603">
      <w:rPr>
        <w:color w:val="808080" w:themeColor="background1" w:themeShade="80"/>
        <w:sz w:val="20"/>
        <w:szCs w:val="20"/>
        <w:lang w:val="lv-LV"/>
      </w:rPr>
      <w:t>Grozījumi Ministru kabineta 2015.gada 22.decembra noteikumos Nr.770 “</w:t>
    </w:r>
    <w:r w:rsidR="00D638D4" w:rsidRPr="00D638D4">
      <w:rPr>
        <w:color w:val="808080" w:themeColor="background1" w:themeShade="80"/>
        <w:sz w:val="20"/>
        <w:szCs w:val="20"/>
        <w:lang w:val="lv-LV"/>
      </w:rPr>
      <w:t>Noteikumi par jaunsargiem apmaksājamajiem veselības aprūpes pakalpojumiem, to saņemšanas nosacījumiem un samaksas kārtību”</w:t>
    </w:r>
    <w:r w:rsidR="00D638D4" w:rsidRPr="00D638D4">
      <w:rPr>
        <w:bCs/>
        <w:color w:val="808080" w:themeColor="background1" w:themeShade="80"/>
        <w:sz w:val="20"/>
        <w:szCs w:val="20"/>
        <w:lang w:val="lv-LV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283" w:rsidRDefault="009A3283" w:rsidP="0046162B">
      <w:r>
        <w:separator/>
      </w:r>
    </w:p>
  </w:footnote>
  <w:footnote w:type="continuationSeparator" w:id="0">
    <w:p w:rsidR="009A3283" w:rsidRDefault="009A3283" w:rsidP="00461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9080E"/>
    <w:multiLevelType w:val="hybridMultilevel"/>
    <w:tmpl w:val="E8D4AE5E"/>
    <w:lvl w:ilvl="0" w:tplc="BECAF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2853217"/>
    <w:multiLevelType w:val="multilevel"/>
    <w:tmpl w:val="A32C5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62"/>
    <w:rsid w:val="000372B3"/>
    <w:rsid w:val="000641E2"/>
    <w:rsid w:val="0008297F"/>
    <w:rsid w:val="00096627"/>
    <w:rsid w:val="000A636C"/>
    <w:rsid w:val="000F6036"/>
    <w:rsid w:val="001414AE"/>
    <w:rsid w:val="001556DE"/>
    <w:rsid w:val="001635C2"/>
    <w:rsid w:val="001853D1"/>
    <w:rsid w:val="001B6F80"/>
    <w:rsid w:val="001E36C5"/>
    <w:rsid w:val="001E6533"/>
    <w:rsid w:val="00216657"/>
    <w:rsid w:val="00236C7E"/>
    <w:rsid w:val="00250B3F"/>
    <w:rsid w:val="002C2799"/>
    <w:rsid w:val="002D4062"/>
    <w:rsid w:val="003116E2"/>
    <w:rsid w:val="00315D84"/>
    <w:rsid w:val="00336EB6"/>
    <w:rsid w:val="00352805"/>
    <w:rsid w:val="00362CBD"/>
    <w:rsid w:val="003861F8"/>
    <w:rsid w:val="0039154F"/>
    <w:rsid w:val="00391D3E"/>
    <w:rsid w:val="003D0C32"/>
    <w:rsid w:val="003F3B11"/>
    <w:rsid w:val="00402382"/>
    <w:rsid w:val="00413663"/>
    <w:rsid w:val="004150F6"/>
    <w:rsid w:val="004407B6"/>
    <w:rsid w:val="00452715"/>
    <w:rsid w:val="00455076"/>
    <w:rsid w:val="0046162B"/>
    <w:rsid w:val="00466E06"/>
    <w:rsid w:val="0048334A"/>
    <w:rsid w:val="004A6FE5"/>
    <w:rsid w:val="004E453C"/>
    <w:rsid w:val="004F7145"/>
    <w:rsid w:val="00504A4D"/>
    <w:rsid w:val="00506D6B"/>
    <w:rsid w:val="005767F4"/>
    <w:rsid w:val="00591AAF"/>
    <w:rsid w:val="005C7A73"/>
    <w:rsid w:val="005D0A27"/>
    <w:rsid w:val="005D5B1E"/>
    <w:rsid w:val="0061531C"/>
    <w:rsid w:val="00641228"/>
    <w:rsid w:val="00652C8B"/>
    <w:rsid w:val="006B227D"/>
    <w:rsid w:val="006E1498"/>
    <w:rsid w:val="006F3E45"/>
    <w:rsid w:val="006F48E2"/>
    <w:rsid w:val="0070243C"/>
    <w:rsid w:val="007049EA"/>
    <w:rsid w:val="00735A62"/>
    <w:rsid w:val="0073658D"/>
    <w:rsid w:val="0076419E"/>
    <w:rsid w:val="007E31E2"/>
    <w:rsid w:val="008134DD"/>
    <w:rsid w:val="00813A59"/>
    <w:rsid w:val="0083579D"/>
    <w:rsid w:val="00894C2E"/>
    <w:rsid w:val="008A36B0"/>
    <w:rsid w:val="008B35DC"/>
    <w:rsid w:val="008C2127"/>
    <w:rsid w:val="008D447B"/>
    <w:rsid w:val="008E5548"/>
    <w:rsid w:val="0092054B"/>
    <w:rsid w:val="009579F3"/>
    <w:rsid w:val="0097763B"/>
    <w:rsid w:val="009A3283"/>
    <w:rsid w:val="009B2E3C"/>
    <w:rsid w:val="009C4CC2"/>
    <w:rsid w:val="009D08A6"/>
    <w:rsid w:val="00A2103A"/>
    <w:rsid w:val="00A50709"/>
    <w:rsid w:val="00A66A5D"/>
    <w:rsid w:val="00AC331F"/>
    <w:rsid w:val="00AC4AEC"/>
    <w:rsid w:val="00AF3991"/>
    <w:rsid w:val="00B20F39"/>
    <w:rsid w:val="00B72379"/>
    <w:rsid w:val="00B9754E"/>
    <w:rsid w:val="00BB29B1"/>
    <w:rsid w:val="00BC2691"/>
    <w:rsid w:val="00BE75CB"/>
    <w:rsid w:val="00C51F1B"/>
    <w:rsid w:val="00C53F80"/>
    <w:rsid w:val="00C85C01"/>
    <w:rsid w:val="00CA198E"/>
    <w:rsid w:val="00CC28E6"/>
    <w:rsid w:val="00CE5017"/>
    <w:rsid w:val="00CF08A5"/>
    <w:rsid w:val="00D30C72"/>
    <w:rsid w:val="00D60266"/>
    <w:rsid w:val="00D638D4"/>
    <w:rsid w:val="00DA1614"/>
    <w:rsid w:val="00DB2796"/>
    <w:rsid w:val="00DB6588"/>
    <w:rsid w:val="00DB6F96"/>
    <w:rsid w:val="00DE426F"/>
    <w:rsid w:val="00DF699F"/>
    <w:rsid w:val="00E53603"/>
    <w:rsid w:val="00E64F7E"/>
    <w:rsid w:val="00EB3F99"/>
    <w:rsid w:val="00EB4727"/>
    <w:rsid w:val="00EF0C33"/>
    <w:rsid w:val="00F51D0B"/>
    <w:rsid w:val="00F52CE9"/>
    <w:rsid w:val="00F71A06"/>
    <w:rsid w:val="00F95571"/>
    <w:rsid w:val="00FD444F"/>
    <w:rsid w:val="00FE3CBD"/>
    <w:rsid w:val="00FE7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735A6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20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4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4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616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62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16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62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6162B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rsid w:val="008C2127"/>
    <w:pPr>
      <w:spacing w:before="75" w:after="75"/>
    </w:pPr>
    <w:rPr>
      <w:lang w:val="lv-LV" w:eastAsia="lv-LV"/>
    </w:rPr>
  </w:style>
  <w:style w:type="paragraph" w:customStyle="1" w:styleId="naisf">
    <w:name w:val="naisf"/>
    <w:basedOn w:val="Normal"/>
    <w:rsid w:val="008C2127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naisnod">
    <w:name w:val="naisnod"/>
    <w:basedOn w:val="Normal"/>
    <w:rsid w:val="008C2127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lab">
    <w:name w:val="naislab"/>
    <w:basedOn w:val="Normal"/>
    <w:rsid w:val="008C2127"/>
    <w:pPr>
      <w:spacing w:before="75" w:after="75"/>
      <w:jc w:val="right"/>
    </w:pPr>
    <w:rPr>
      <w:lang w:val="lv-LV" w:eastAsia="lv-LV"/>
    </w:rPr>
  </w:style>
  <w:style w:type="character" w:styleId="Strong">
    <w:name w:val="Strong"/>
    <w:basedOn w:val="DefaultParagraphFont"/>
    <w:qFormat/>
    <w:rsid w:val="008C212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A161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136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3E45"/>
    <w:rPr>
      <w:color w:val="808080"/>
    </w:rPr>
  </w:style>
  <w:style w:type="paragraph" w:customStyle="1" w:styleId="tv2132">
    <w:name w:val="tv2132"/>
    <w:basedOn w:val="Normal"/>
    <w:rsid w:val="003116E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A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1">
    <w:name w:val="tv2131"/>
    <w:basedOn w:val="Normal"/>
    <w:rsid w:val="00735A62"/>
    <w:pPr>
      <w:spacing w:before="240" w:line="360" w:lineRule="auto"/>
      <w:ind w:firstLine="300"/>
      <w:jc w:val="both"/>
    </w:pPr>
    <w:rPr>
      <w:rFonts w:ascii="Verdana" w:hAnsi="Verdana"/>
      <w:sz w:val="18"/>
      <w:szCs w:val="18"/>
      <w:lang w:val="lv-LV"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9205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054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054B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54B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6162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62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616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62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46162B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rsid w:val="008C2127"/>
    <w:pPr>
      <w:spacing w:before="75" w:after="75"/>
    </w:pPr>
    <w:rPr>
      <w:lang w:val="lv-LV" w:eastAsia="lv-LV"/>
    </w:rPr>
  </w:style>
  <w:style w:type="paragraph" w:customStyle="1" w:styleId="naisf">
    <w:name w:val="naisf"/>
    <w:basedOn w:val="Normal"/>
    <w:rsid w:val="008C2127"/>
    <w:pPr>
      <w:spacing w:before="75" w:after="75"/>
      <w:ind w:firstLine="375"/>
      <w:jc w:val="both"/>
    </w:pPr>
    <w:rPr>
      <w:lang w:val="lv-LV" w:eastAsia="lv-LV"/>
    </w:rPr>
  </w:style>
  <w:style w:type="paragraph" w:customStyle="1" w:styleId="naisnod">
    <w:name w:val="naisnod"/>
    <w:basedOn w:val="Normal"/>
    <w:rsid w:val="008C2127"/>
    <w:pPr>
      <w:spacing w:before="150" w:after="150"/>
      <w:jc w:val="center"/>
    </w:pPr>
    <w:rPr>
      <w:b/>
      <w:bCs/>
      <w:lang w:val="lv-LV" w:eastAsia="lv-LV"/>
    </w:rPr>
  </w:style>
  <w:style w:type="paragraph" w:customStyle="1" w:styleId="naislab">
    <w:name w:val="naislab"/>
    <w:basedOn w:val="Normal"/>
    <w:rsid w:val="008C2127"/>
    <w:pPr>
      <w:spacing w:before="75" w:after="75"/>
      <w:jc w:val="right"/>
    </w:pPr>
    <w:rPr>
      <w:lang w:val="lv-LV" w:eastAsia="lv-LV"/>
    </w:rPr>
  </w:style>
  <w:style w:type="character" w:styleId="Strong">
    <w:name w:val="Strong"/>
    <w:basedOn w:val="DefaultParagraphFont"/>
    <w:qFormat/>
    <w:rsid w:val="008C2127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A161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1366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F3E45"/>
    <w:rPr>
      <w:color w:val="808080"/>
    </w:rPr>
  </w:style>
  <w:style w:type="paragraph" w:customStyle="1" w:styleId="tv2132">
    <w:name w:val="tv2132"/>
    <w:basedOn w:val="Normal"/>
    <w:rsid w:val="003116E2"/>
    <w:pPr>
      <w:spacing w:line="360" w:lineRule="auto"/>
      <w:ind w:firstLine="300"/>
    </w:pPr>
    <w:rPr>
      <w:color w:val="414142"/>
      <w:sz w:val="20"/>
      <w:szCs w:val="20"/>
      <w:lang w:val="lv-LV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42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09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622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4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69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Vita.Upeniece@mod.gov.lv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ija.kalvane@jic.gov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819565-A7B3-4838-B794-3216973AD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997B98B2.dotm</Template>
  <TotalTime>65</TotalTime>
  <Pages>1</Pages>
  <Words>922</Words>
  <Characters>527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"Grozījumi Ministru kabineta 2015.gada 22.decembra noteikumos Nr.770 "Noteikumi par jaunsargiem apmaksājamajiem veselības pakalpojumiem, to saņemšanas nosacījumiem un samaksas kārtību"</vt:lpstr>
    </vt:vector>
  </TitlesOfParts>
  <Company>AM, JIC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2015.gada 22.decembra noteikumos Nr.770 "Noteikumi par jaunsargiem apmaksājamajiem veselības pakalpojumiem, to saņemšanas nosacījumiem un samaksas kārtību"</dc:title>
  <dc:subject>Ministru kabineta noteikumu projekts</dc:subject>
  <dc:creator>M.Kalvāne, V.Upeniece</dc:creator>
  <dc:description>Marina Kalvāne, tālr.67335372, Marija.Kalvane@jic.gov.lv;_x000d_
Vita Upeniece, Tālr.67335077, Vita.Upeniece@mod.gov.lv</dc:description>
  <cp:lastModifiedBy>Irina Zeiglisa</cp:lastModifiedBy>
  <cp:revision>41</cp:revision>
  <cp:lastPrinted>2016-05-05T07:01:00Z</cp:lastPrinted>
  <dcterms:created xsi:type="dcterms:W3CDTF">2016-05-05T07:16:00Z</dcterms:created>
  <dcterms:modified xsi:type="dcterms:W3CDTF">2016-05-06T05:30:00Z</dcterms:modified>
</cp:coreProperties>
</file>