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0F7B" w14:textId="77777777" w:rsidR="00C833CD" w:rsidRPr="00AE40F8" w:rsidRDefault="00C833CD" w:rsidP="00294981">
      <w:pPr>
        <w:tabs>
          <w:tab w:val="left" w:pos="6804"/>
        </w:tabs>
        <w:ind w:firstLine="709"/>
      </w:pPr>
    </w:p>
    <w:p w14:paraId="540C9948" w14:textId="77777777" w:rsidR="00C833CD" w:rsidRPr="00AE40F8" w:rsidRDefault="00C833CD" w:rsidP="00294981">
      <w:pPr>
        <w:tabs>
          <w:tab w:val="left" w:pos="6804"/>
        </w:tabs>
        <w:ind w:firstLine="709"/>
      </w:pPr>
    </w:p>
    <w:p w14:paraId="02613075" w14:textId="77777777" w:rsidR="00C833CD" w:rsidRPr="00AE40F8" w:rsidRDefault="00C833CD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833CD" w:rsidRPr="00C833CD" w14:paraId="46D5001D" w14:textId="77777777" w:rsidTr="00294981">
        <w:trPr>
          <w:cantSplit/>
        </w:trPr>
        <w:tc>
          <w:tcPr>
            <w:tcW w:w="3967" w:type="dxa"/>
          </w:tcPr>
          <w:p w14:paraId="658CAF0D" w14:textId="77777777" w:rsidR="00C833CD" w:rsidRPr="00C833CD" w:rsidRDefault="00C833CD" w:rsidP="00294981">
            <w:pPr>
              <w:rPr>
                <w:sz w:val="28"/>
                <w:szCs w:val="28"/>
              </w:rPr>
            </w:pPr>
            <w:r w:rsidRPr="00C833CD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124688E" w14:textId="77777777" w:rsidR="00C833CD" w:rsidRPr="00C833CD" w:rsidRDefault="00C833CD" w:rsidP="00294981">
            <w:pPr>
              <w:rPr>
                <w:sz w:val="28"/>
                <w:szCs w:val="28"/>
              </w:rPr>
            </w:pPr>
            <w:r w:rsidRPr="00C833CD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CCBF078" w14:textId="1A6A4782" w:rsidR="00C833CD" w:rsidRPr="00C833CD" w:rsidRDefault="00C833CD" w:rsidP="000326CB">
            <w:pPr>
              <w:jc w:val="right"/>
              <w:rPr>
                <w:sz w:val="28"/>
                <w:szCs w:val="28"/>
              </w:rPr>
            </w:pPr>
            <w:r w:rsidRPr="00C833CD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. g</w:t>
            </w:r>
            <w:r w:rsidRPr="00C833CD">
              <w:rPr>
                <w:sz w:val="28"/>
                <w:szCs w:val="28"/>
              </w:rPr>
              <w:t>ada                        </w:t>
            </w:r>
          </w:p>
        </w:tc>
      </w:tr>
    </w:tbl>
    <w:p w14:paraId="74722E2D" w14:textId="77777777" w:rsidR="00C833CD" w:rsidRPr="00AE40F8" w:rsidRDefault="00C833CD" w:rsidP="00294981">
      <w:pPr>
        <w:tabs>
          <w:tab w:val="left" w:pos="6804"/>
        </w:tabs>
        <w:ind w:firstLine="709"/>
      </w:pPr>
    </w:p>
    <w:p w14:paraId="5B6265CA" w14:textId="77777777" w:rsidR="00C833CD" w:rsidRPr="00AE40F8" w:rsidRDefault="00C833CD" w:rsidP="00294981">
      <w:pPr>
        <w:tabs>
          <w:tab w:val="left" w:pos="6804"/>
        </w:tabs>
        <w:ind w:firstLine="709"/>
      </w:pPr>
    </w:p>
    <w:p w14:paraId="68E7D05F" w14:textId="77777777" w:rsidR="00C833CD" w:rsidRPr="00C833CD" w:rsidRDefault="00C833CD" w:rsidP="00294981">
      <w:pPr>
        <w:jc w:val="center"/>
        <w:rPr>
          <w:b/>
          <w:sz w:val="28"/>
          <w:szCs w:val="28"/>
        </w:rPr>
      </w:pPr>
      <w:r w:rsidRPr="00C833CD">
        <w:rPr>
          <w:b/>
          <w:sz w:val="28"/>
          <w:szCs w:val="28"/>
        </w:rPr>
        <w:t>. §</w:t>
      </w:r>
    </w:p>
    <w:p w14:paraId="2031AC1F" w14:textId="77777777" w:rsidR="00C833CD" w:rsidRPr="000326CB" w:rsidRDefault="00C833CD" w:rsidP="008C1533">
      <w:pPr>
        <w:pStyle w:val="BodyText"/>
        <w:tabs>
          <w:tab w:val="left" w:pos="993"/>
          <w:tab w:val="left" w:pos="1134"/>
          <w:tab w:val="left" w:pos="1560"/>
        </w:tabs>
        <w:rPr>
          <w:b w:val="0"/>
        </w:rPr>
      </w:pPr>
    </w:p>
    <w:p w14:paraId="5D85A995" w14:textId="34EAB4FE" w:rsidR="00DD2F95" w:rsidRDefault="00274F54" w:rsidP="00E04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</w:t>
      </w:r>
      <w:r w:rsidRPr="00274F54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Pr="00274F54">
        <w:rPr>
          <w:b/>
          <w:sz w:val="28"/>
          <w:szCs w:val="28"/>
        </w:rPr>
        <w:t xml:space="preserve"> </w:t>
      </w:r>
      <w:r w:rsidR="00D43ED1">
        <w:rPr>
          <w:b/>
          <w:sz w:val="28"/>
          <w:szCs w:val="28"/>
        </w:rPr>
        <w:t>"</w:t>
      </w:r>
      <w:r w:rsidRPr="00274F54">
        <w:rPr>
          <w:b/>
          <w:sz w:val="28"/>
          <w:szCs w:val="28"/>
        </w:rPr>
        <w:t>Par Nacionālo bruņoto spēku iesaisti sprādzienbīstamu priekšmetu iznīcināšanā jūrā</w:t>
      </w:r>
      <w:r w:rsidR="00C833CD">
        <w:rPr>
          <w:b/>
          <w:sz w:val="28"/>
          <w:szCs w:val="28"/>
        </w:rPr>
        <w:t>"</w:t>
      </w:r>
    </w:p>
    <w:p w14:paraId="5D85A996" w14:textId="77777777" w:rsidR="00DD2F95" w:rsidRPr="00DD2F95" w:rsidRDefault="00DD2F95" w:rsidP="00E041D3">
      <w:pPr>
        <w:jc w:val="center"/>
        <w:rPr>
          <w:b/>
          <w:sz w:val="28"/>
          <w:szCs w:val="28"/>
        </w:rPr>
      </w:pPr>
    </w:p>
    <w:p w14:paraId="688A6502" w14:textId="77777777" w:rsidR="00AA1419" w:rsidRDefault="00AA1419" w:rsidP="00AA1419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14:paraId="5D85A997" w14:textId="7F6E6F61" w:rsidR="00986CF2" w:rsidRPr="00D0013C" w:rsidRDefault="00AA1419" w:rsidP="00AA1419">
      <w:pPr>
        <w:jc w:val="center"/>
        <w:rPr>
          <w:sz w:val="26"/>
          <w:szCs w:val="26"/>
        </w:rPr>
      </w:pPr>
      <w:r>
        <w:t>(...)</w:t>
      </w:r>
      <w:bookmarkStart w:id="0" w:name="_GoBack"/>
      <w:bookmarkEnd w:id="0"/>
    </w:p>
    <w:p w14:paraId="4AB3C643" w14:textId="77777777" w:rsidR="00AA1419" w:rsidRDefault="00AA1419" w:rsidP="00C833CD">
      <w:pPr>
        <w:ind w:firstLine="709"/>
        <w:jc w:val="both"/>
        <w:rPr>
          <w:sz w:val="28"/>
          <w:szCs w:val="28"/>
        </w:rPr>
      </w:pPr>
    </w:p>
    <w:p w14:paraId="66D40652" w14:textId="4F272481" w:rsidR="00274F54" w:rsidRPr="00D43ED1" w:rsidRDefault="00274F54" w:rsidP="00C833CD">
      <w:pPr>
        <w:ind w:firstLine="709"/>
        <w:jc w:val="both"/>
        <w:rPr>
          <w:sz w:val="28"/>
          <w:szCs w:val="28"/>
        </w:rPr>
      </w:pPr>
      <w:r w:rsidRPr="00D43ED1">
        <w:rPr>
          <w:sz w:val="28"/>
          <w:szCs w:val="28"/>
        </w:rPr>
        <w:t xml:space="preserve">1. </w:t>
      </w:r>
      <w:r w:rsidR="00986CF2" w:rsidRPr="00D43ED1">
        <w:rPr>
          <w:sz w:val="28"/>
          <w:szCs w:val="28"/>
        </w:rPr>
        <w:t xml:space="preserve">Pieņemt </w:t>
      </w:r>
      <w:r w:rsidR="00851E6F" w:rsidRPr="00D43ED1">
        <w:rPr>
          <w:sz w:val="28"/>
          <w:szCs w:val="28"/>
        </w:rPr>
        <w:t>zināšanai</w:t>
      </w:r>
      <w:r w:rsidR="00FA5689" w:rsidRPr="00D43ED1">
        <w:rPr>
          <w:sz w:val="28"/>
          <w:szCs w:val="28"/>
        </w:rPr>
        <w:t xml:space="preserve"> </w:t>
      </w:r>
      <w:r w:rsidR="00D43ED1" w:rsidRPr="00D43ED1">
        <w:rPr>
          <w:sz w:val="28"/>
          <w:szCs w:val="28"/>
        </w:rPr>
        <w:t xml:space="preserve">iesniegto </w:t>
      </w:r>
      <w:r w:rsidR="00FA5689" w:rsidRPr="00D43ED1">
        <w:rPr>
          <w:sz w:val="28"/>
          <w:szCs w:val="28"/>
        </w:rPr>
        <w:t>informatīvo</w:t>
      </w:r>
      <w:r w:rsidR="00D43ED1" w:rsidRPr="00D43ED1">
        <w:rPr>
          <w:sz w:val="28"/>
          <w:szCs w:val="28"/>
        </w:rPr>
        <w:t xml:space="preserve"> ziņojumu.</w:t>
      </w:r>
    </w:p>
    <w:p w14:paraId="5D85A998" w14:textId="6056D4C4" w:rsidR="0014613B" w:rsidRPr="00D43ED1" w:rsidRDefault="00274F54" w:rsidP="00C833CD">
      <w:pPr>
        <w:ind w:firstLine="709"/>
        <w:jc w:val="both"/>
        <w:rPr>
          <w:sz w:val="28"/>
          <w:szCs w:val="28"/>
        </w:rPr>
      </w:pPr>
      <w:r w:rsidRPr="00D43ED1">
        <w:rPr>
          <w:sz w:val="28"/>
          <w:szCs w:val="28"/>
        </w:rPr>
        <w:t>2.</w:t>
      </w:r>
      <w:r w:rsidR="00D43ED1">
        <w:rPr>
          <w:sz w:val="28"/>
          <w:szCs w:val="28"/>
        </w:rPr>
        <w:t> </w:t>
      </w:r>
      <w:r w:rsidR="00D43ED1" w:rsidRPr="00D43ED1">
        <w:rPr>
          <w:sz w:val="28"/>
          <w:szCs w:val="28"/>
        </w:rPr>
        <w:t xml:space="preserve">Atzīt </w:t>
      </w:r>
      <w:r w:rsidR="00DD2F95" w:rsidRPr="00D43ED1">
        <w:rPr>
          <w:sz w:val="28"/>
          <w:szCs w:val="28"/>
        </w:rPr>
        <w:t>Ministru kabineta 2015.</w:t>
      </w:r>
      <w:r w:rsidR="00D43ED1" w:rsidRPr="00D43ED1">
        <w:rPr>
          <w:sz w:val="28"/>
          <w:szCs w:val="28"/>
        </w:rPr>
        <w:t> </w:t>
      </w:r>
      <w:r w:rsidR="00DD2F95" w:rsidRPr="00D43ED1">
        <w:rPr>
          <w:sz w:val="28"/>
          <w:szCs w:val="28"/>
        </w:rPr>
        <w:t>gada 22.</w:t>
      </w:r>
      <w:r w:rsidR="00D43ED1" w:rsidRPr="00D43ED1">
        <w:rPr>
          <w:sz w:val="28"/>
          <w:szCs w:val="28"/>
        </w:rPr>
        <w:t> </w:t>
      </w:r>
      <w:r w:rsidR="00DD2F95" w:rsidRPr="00D43ED1">
        <w:rPr>
          <w:sz w:val="28"/>
          <w:szCs w:val="28"/>
        </w:rPr>
        <w:t>de</w:t>
      </w:r>
      <w:r w:rsidR="00AA1419" w:rsidRPr="00D43ED1">
        <w:rPr>
          <w:sz w:val="28"/>
          <w:szCs w:val="28"/>
        </w:rPr>
        <w:t xml:space="preserve">cembra sēdes </w:t>
      </w:r>
      <w:proofErr w:type="spellStart"/>
      <w:r w:rsidR="00AA1419" w:rsidRPr="00D43ED1">
        <w:rPr>
          <w:sz w:val="28"/>
          <w:szCs w:val="28"/>
        </w:rPr>
        <w:t>protokollēmuma</w:t>
      </w:r>
      <w:proofErr w:type="spellEnd"/>
      <w:r w:rsidR="00AA1419" w:rsidRPr="00D43ED1">
        <w:rPr>
          <w:sz w:val="28"/>
          <w:szCs w:val="28"/>
        </w:rPr>
        <w:t xml:space="preserve"> </w:t>
      </w:r>
      <w:r w:rsidR="00D43ED1" w:rsidRPr="00D43ED1">
        <w:rPr>
          <w:sz w:val="28"/>
          <w:szCs w:val="28"/>
        </w:rPr>
        <w:t>(prot. </w:t>
      </w:r>
      <w:r w:rsidR="00AA1419" w:rsidRPr="00D43ED1">
        <w:rPr>
          <w:sz w:val="28"/>
          <w:szCs w:val="28"/>
        </w:rPr>
        <w:t>Nr. </w:t>
      </w:r>
      <w:r w:rsidR="00DD2F95" w:rsidRPr="00D43ED1">
        <w:rPr>
          <w:sz w:val="28"/>
          <w:szCs w:val="28"/>
        </w:rPr>
        <w:t>68</w:t>
      </w:r>
      <w:r w:rsidR="00D43ED1" w:rsidRPr="00D43ED1">
        <w:rPr>
          <w:sz w:val="28"/>
          <w:szCs w:val="28"/>
        </w:rPr>
        <w:t>  </w:t>
      </w:r>
      <w:r w:rsidR="00DD2F95" w:rsidRPr="00D43ED1">
        <w:rPr>
          <w:sz w:val="28"/>
          <w:szCs w:val="28"/>
        </w:rPr>
        <w:t>58.§</w:t>
      </w:r>
      <w:r w:rsidR="00D43ED1" w:rsidRPr="00D43ED1">
        <w:rPr>
          <w:sz w:val="28"/>
          <w:szCs w:val="28"/>
        </w:rPr>
        <w:t>) "</w:t>
      </w:r>
      <w:r w:rsidR="00D43ED1" w:rsidRPr="00D43ED1">
        <w:rPr>
          <w:bCs/>
          <w:sz w:val="28"/>
          <w:szCs w:val="28"/>
          <w:shd w:val="clear" w:color="auto" w:fill="FFFFFF"/>
        </w:rPr>
        <w:t>Noteikumu projekts "Noteikumi par ogļūdeņražu meklēšanu, izpēti un ieguvi"</w:t>
      </w:r>
      <w:r w:rsidR="00D43ED1" w:rsidRPr="00D43ED1">
        <w:rPr>
          <w:bCs/>
          <w:sz w:val="28"/>
          <w:szCs w:val="28"/>
          <w:shd w:val="clear" w:color="auto" w:fill="FFFFFF"/>
        </w:rPr>
        <w:t>"</w:t>
      </w:r>
      <w:r w:rsidR="00D43ED1" w:rsidRPr="00D43ED1">
        <w:rPr>
          <w:b/>
          <w:bCs/>
          <w:shd w:val="clear" w:color="auto" w:fill="FFFFFF"/>
        </w:rPr>
        <w:t xml:space="preserve"> </w:t>
      </w:r>
      <w:r w:rsidR="00DD2F95" w:rsidRPr="00D43ED1">
        <w:rPr>
          <w:sz w:val="28"/>
          <w:szCs w:val="28"/>
        </w:rPr>
        <w:t xml:space="preserve">4. punktā </w:t>
      </w:r>
      <w:r w:rsidR="00D43ED1" w:rsidRPr="00D43ED1">
        <w:rPr>
          <w:sz w:val="28"/>
          <w:szCs w:val="28"/>
        </w:rPr>
        <w:t>noteikto</w:t>
      </w:r>
      <w:r w:rsidR="00DD2F95" w:rsidRPr="00D43ED1">
        <w:rPr>
          <w:sz w:val="28"/>
          <w:szCs w:val="28"/>
        </w:rPr>
        <w:t xml:space="preserve"> uzdevumu</w:t>
      </w:r>
      <w:r w:rsidRPr="00D43ED1">
        <w:rPr>
          <w:sz w:val="28"/>
          <w:szCs w:val="28"/>
        </w:rPr>
        <w:t xml:space="preserve"> par izpildītu.</w:t>
      </w:r>
    </w:p>
    <w:p w14:paraId="5D85A999" w14:textId="77777777" w:rsidR="00851E6F" w:rsidRPr="00BD12FF" w:rsidRDefault="00851E6F" w:rsidP="00C833CD">
      <w:pPr>
        <w:ind w:firstLine="709"/>
        <w:jc w:val="both"/>
        <w:rPr>
          <w:sz w:val="28"/>
          <w:szCs w:val="28"/>
        </w:rPr>
      </w:pPr>
      <w:r w:rsidRPr="00BD12FF">
        <w:rPr>
          <w:b/>
          <w:sz w:val="28"/>
          <w:szCs w:val="28"/>
        </w:rPr>
        <w:tab/>
      </w:r>
    </w:p>
    <w:p w14:paraId="5D85A99A" w14:textId="77777777" w:rsidR="00986CF2" w:rsidRPr="004F281B" w:rsidRDefault="00986CF2" w:rsidP="00C833CD">
      <w:pPr>
        <w:ind w:firstLine="709"/>
        <w:jc w:val="both"/>
        <w:rPr>
          <w:sz w:val="28"/>
          <w:szCs w:val="28"/>
        </w:rPr>
      </w:pPr>
    </w:p>
    <w:p w14:paraId="5D85A99B" w14:textId="77777777" w:rsidR="00CD457C" w:rsidRPr="00352FEB" w:rsidRDefault="00CD457C" w:rsidP="00C833CD">
      <w:pPr>
        <w:ind w:firstLine="709"/>
        <w:jc w:val="both"/>
        <w:rPr>
          <w:sz w:val="28"/>
          <w:szCs w:val="28"/>
        </w:rPr>
      </w:pPr>
    </w:p>
    <w:p w14:paraId="5D85A99D" w14:textId="50002F93" w:rsidR="00CD457C" w:rsidRPr="00DF7C02" w:rsidRDefault="00DD2F95" w:rsidP="00C833CD">
      <w:pPr>
        <w:tabs>
          <w:tab w:val="left" w:pos="666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</w:t>
      </w:r>
      <w:r w:rsidR="00C833CD">
        <w:rPr>
          <w:bCs/>
          <w:sz w:val="28"/>
          <w:szCs w:val="28"/>
        </w:rPr>
        <w:tab/>
        <w:t>Māris</w:t>
      </w:r>
      <w:r>
        <w:rPr>
          <w:bCs/>
          <w:sz w:val="28"/>
          <w:szCs w:val="28"/>
        </w:rPr>
        <w:t xml:space="preserve"> Kučinskis</w:t>
      </w:r>
    </w:p>
    <w:p w14:paraId="5D85A99E" w14:textId="77777777" w:rsidR="00CD457C" w:rsidRPr="00DF7C02" w:rsidRDefault="00CD457C" w:rsidP="00C833CD">
      <w:pPr>
        <w:ind w:firstLine="709"/>
        <w:jc w:val="both"/>
        <w:rPr>
          <w:bCs/>
          <w:sz w:val="28"/>
          <w:szCs w:val="28"/>
        </w:rPr>
      </w:pPr>
    </w:p>
    <w:p w14:paraId="5D85A99F" w14:textId="77777777" w:rsidR="00DD2F95" w:rsidRDefault="00DD2F95" w:rsidP="00C833CD">
      <w:pPr>
        <w:ind w:firstLine="709"/>
        <w:jc w:val="both"/>
        <w:rPr>
          <w:bCs/>
          <w:sz w:val="28"/>
          <w:szCs w:val="28"/>
        </w:rPr>
      </w:pPr>
    </w:p>
    <w:p w14:paraId="19216873" w14:textId="77777777" w:rsidR="00C833CD" w:rsidRDefault="00C833CD" w:rsidP="00C833CD">
      <w:pPr>
        <w:ind w:firstLine="709"/>
        <w:jc w:val="both"/>
        <w:rPr>
          <w:bCs/>
          <w:sz w:val="28"/>
          <w:szCs w:val="28"/>
        </w:rPr>
      </w:pPr>
    </w:p>
    <w:p w14:paraId="5D85A9A0" w14:textId="21BADF9E" w:rsidR="00CD457C" w:rsidRPr="00DF7C02" w:rsidRDefault="00484739" w:rsidP="00C833CD">
      <w:pPr>
        <w:tabs>
          <w:tab w:val="left" w:pos="666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kancelejas direktors</w:t>
      </w:r>
      <w:r w:rsidR="00C833CD">
        <w:rPr>
          <w:bCs/>
          <w:sz w:val="28"/>
          <w:szCs w:val="28"/>
        </w:rPr>
        <w:tab/>
        <w:t>Mārtiņš</w:t>
      </w:r>
      <w:r>
        <w:rPr>
          <w:bCs/>
          <w:sz w:val="28"/>
          <w:szCs w:val="28"/>
        </w:rPr>
        <w:t xml:space="preserve"> Krieviņš</w:t>
      </w:r>
    </w:p>
    <w:sectPr w:rsidR="00CD457C" w:rsidRPr="00DF7C02" w:rsidSect="00C833CD">
      <w:head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A9BA" w14:textId="77777777" w:rsidR="000437CC" w:rsidRDefault="000437CC" w:rsidP="00B80831">
      <w:r>
        <w:separator/>
      </w:r>
    </w:p>
  </w:endnote>
  <w:endnote w:type="continuationSeparator" w:id="0">
    <w:p w14:paraId="5D85A9BB" w14:textId="77777777" w:rsidR="000437CC" w:rsidRDefault="000437CC" w:rsidP="00B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6364" w14:textId="51AE90C8" w:rsidR="00C833CD" w:rsidRPr="00C833CD" w:rsidRDefault="00C833CD">
    <w:pPr>
      <w:pStyle w:val="Footer"/>
      <w:rPr>
        <w:sz w:val="16"/>
        <w:szCs w:val="16"/>
      </w:rPr>
    </w:pPr>
    <w:r w:rsidRPr="00C833CD">
      <w:rPr>
        <w:sz w:val="16"/>
        <w:szCs w:val="16"/>
      </w:rPr>
      <w:t>583z6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A9B8" w14:textId="77777777" w:rsidR="000437CC" w:rsidRDefault="000437CC" w:rsidP="00B80831">
      <w:r>
        <w:separator/>
      </w:r>
    </w:p>
  </w:footnote>
  <w:footnote w:type="continuationSeparator" w:id="0">
    <w:p w14:paraId="5D85A9B9" w14:textId="77777777" w:rsidR="000437CC" w:rsidRDefault="000437CC" w:rsidP="00B8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19CEE" w14:textId="0729AFA2" w:rsidR="00C833CD" w:rsidRDefault="00C833CD">
    <w:pPr>
      <w:pStyle w:val="Header"/>
    </w:pPr>
  </w:p>
  <w:p w14:paraId="654388FB" w14:textId="77777777" w:rsidR="00C833CD" w:rsidRDefault="00C83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B4DC" w14:textId="77777777" w:rsidR="00C833CD" w:rsidRPr="00C833CD" w:rsidRDefault="00C833CD">
    <w:pPr>
      <w:pStyle w:val="Header"/>
      <w:rPr>
        <w:sz w:val="28"/>
        <w:szCs w:val="28"/>
      </w:rPr>
    </w:pPr>
  </w:p>
  <w:p w14:paraId="5CEB8324" w14:textId="77777777" w:rsidR="00C833CD" w:rsidRPr="00C833CD" w:rsidRDefault="00C833CD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C833CD">
      <w:rPr>
        <w:b/>
        <w:bCs/>
        <w:sz w:val="28"/>
        <w:szCs w:val="28"/>
      </w:rPr>
      <w:t>MINISTRU KABINETA SĒDES PROTOKOLLĒMUMS</w:t>
    </w:r>
  </w:p>
  <w:p w14:paraId="5212EABF" w14:textId="77777777" w:rsidR="00C833CD" w:rsidRPr="00C833CD" w:rsidRDefault="00C833CD">
    <w:pPr>
      <w:pStyle w:val="Header"/>
      <w:rPr>
        <w:sz w:val="28"/>
        <w:szCs w:val="28"/>
      </w:rPr>
    </w:pPr>
  </w:p>
  <w:p w14:paraId="6F7CDCB1" w14:textId="2E53B8F6" w:rsidR="00C833CD" w:rsidRPr="00C833CD" w:rsidRDefault="00C833C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1"/>
    <w:rsid w:val="00010F49"/>
    <w:rsid w:val="0002246D"/>
    <w:rsid w:val="000437CC"/>
    <w:rsid w:val="0005716A"/>
    <w:rsid w:val="000C28B7"/>
    <w:rsid w:val="000D0C05"/>
    <w:rsid w:val="000D66D3"/>
    <w:rsid w:val="000E764E"/>
    <w:rsid w:val="0012138D"/>
    <w:rsid w:val="00125A76"/>
    <w:rsid w:val="001435DA"/>
    <w:rsid w:val="0014613B"/>
    <w:rsid w:val="001535DA"/>
    <w:rsid w:val="0019104B"/>
    <w:rsid w:val="001925CF"/>
    <w:rsid w:val="001B097E"/>
    <w:rsid w:val="002231AF"/>
    <w:rsid w:val="0023005B"/>
    <w:rsid w:val="00240CB5"/>
    <w:rsid w:val="00265786"/>
    <w:rsid w:val="00274F54"/>
    <w:rsid w:val="0028445A"/>
    <w:rsid w:val="00287D80"/>
    <w:rsid w:val="002907F8"/>
    <w:rsid w:val="002A4B18"/>
    <w:rsid w:val="002C13E4"/>
    <w:rsid w:val="002C4431"/>
    <w:rsid w:val="002D4468"/>
    <w:rsid w:val="00332ADB"/>
    <w:rsid w:val="003372C2"/>
    <w:rsid w:val="00352FEB"/>
    <w:rsid w:val="0036004E"/>
    <w:rsid w:val="003A2742"/>
    <w:rsid w:val="003B6254"/>
    <w:rsid w:val="003B65E5"/>
    <w:rsid w:val="003E6831"/>
    <w:rsid w:val="003F4434"/>
    <w:rsid w:val="00415493"/>
    <w:rsid w:val="0044136C"/>
    <w:rsid w:val="00463035"/>
    <w:rsid w:val="00463103"/>
    <w:rsid w:val="00484739"/>
    <w:rsid w:val="004F281B"/>
    <w:rsid w:val="00510F3E"/>
    <w:rsid w:val="00544494"/>
    <w:rsid w:val="005B5D1E"/>
    <w:rsid w:val="005F3426"/>
    <w:rsid w:val="00613485"/>
    <w:rsid w:val="0069179D"/>
    <w:rsid w:val="006A779E"/>
    <w:rsid w:val="00711677"/>
    <w:rsid w:val="0072116E"/>
    <w:rsid w:val="007A030D"/>
    <w:rsid w:val="007D7830"/>
    <w:rsid w:val="00851E6F"/>
    <w:rsid w:val="00863F44"/>
    <w:rsid w:val="008647AE"/>
    <w:rsid w:val="008C36FF"/>
    <w:rsid w:val="00904ED5"/>
    <w:rsid w:val="00912F44"/>
    <w:rsid w:val="00915DC5"/>
    <w:rsid w:val="00920BD1"/>
    <w:rsid w:val="00934A85"/>
    <w:rsid w:val="0094108B"/>
    <w:rsid w:val="00986CF2"/>
    <w:rsid w:val="00A2518E"/>
    <w:rsid w:val="00A37F1E"/>
    <w:rsid w:val="00A54485"/>
    <w:rsid w:val="00A66D10"/>
    <w:rsid w:val="00A836BD"/>
    <w:rsid w:val="00AA1419"/>
    <w:rsid w:val="00AA43F1"/>
    <w:rsid w:val="00AC5119"/>
    <w:rsid w:val="00AE22A5"/>
    <w:rsid w:val="00AF2A38"/>
    <w:rsid w:val="00B025C7"/>
    <w:rsid w:val="00B0282A"/>
    <w:rsid w:val="00B10F2E"/>
    <w:rsid w:val="00B208CF"/>
    <w:rsid w:val="00B31751"/>
    <w:rsid w:val="00B4697E"/>
    <w:rsid w:val="00B617E3"/>
    <w:rsid w:val="00B80831"/>
    <w:rsid w:val="00B86E57"/>
    <w:rsid w:val="00BD2B71"/>
    <w:rsid w:val="00BD79B0"/>
    <w:rsid w:val="00C0734F"/>
    <w:rsid w:val="00C61125"/>
    <w:rsid w:val="00C833CD"/>
    <w:rsid w:val="00CD19C2"/>
    <w:rsid w:val="00CD457C"/>
    <w:rsid w:val="00CF3CAC"/>
    <w:rsid w:val="00D0013C"/>
    <w:rsid w:val="00D17360"/>
    <w:rsid w:val="00D43ED1"/>
    <w:rsid w:val="00D476D8"/>
    <w:rsid w:val="00D75BD8"/>
    <w:rsid w:val="00DD2F95"/>
    <w:rsid w:val="00DD427A"/>
    <w:rsid w:val="00DF1600"/>
    <w:rsid w:val="00E041D3"/>
    <w:rsid w:val="00EB0938"/>
    <w:rsid w:val="00EF2353"/>
    <w:rsid w:val="00F11A4A"/>
    <w:rsid w:val="00F1617E"/>
    <w:rsid w:val="00F43E82"/>
    <w:rsid w:val="00F56B79"/>
    <w:rsid w:val="00F63D76"/>
    <w:rsid w:val="00FA163D"/>
    <w:rsid w:val="00FA5689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1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F4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49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1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F4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4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vt:lpstr>
    </vt:vector>
  </TitlesOfParts>
  <Company>Aizsardzības Ministrija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	Ministru kabineta protokollēmums „Par Ministru kabineta noteikumu projektu „Kārtība, kādā Nacionālie bruņotie spēki piedalās avārijas, ugunsdzēsības un glābšanas darbos, kā arī neatliekamos ārkārtējo situāciju izraisījušo notikumu seku likvidēšanas pas</dc:title>
  <dc:subject>Protokollēmums</dc:subject>
  <dc:creator>Edgars Svarenieks</dc:creator>
  <dc:description>Edgars.Svarenieks@modm.gov.lv; 67335029</dc:description>
  <cp:lastModifiedBy>Aija Antenišķe</cp:lastModifiedBy>
  <cp:revision>10</cp:revision>
  <cp:lastPrinted>2016-04-01T12:01:00Z</cp:lastPrinted>
  <dcterms:created xsi:type="dcterms:W3CDTF">2016-03-10T14:17:00Z</dcterms:created>
  <dcterms:modified xsi:type="dcterms:W3CDTF">2016-04-01T12:01:00Z</dcterms:modified>
</cp:coreProperties>
</file>