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D69B" w14:textId="77777777" w:rsidR="006E467A" w:rsidRPr="00392F11" w:rsidRDefault="006E467A" w:rsidP="007F7FA0">
      <w:pPr>
        <w:jc w:val="right"/>
        <w:rPr>
          <w:sz w:val="26"/>
          <w:szCs w:val="26"/>
          <w:lang w:val="lv-LV"/>
        </w:rPr>
      </w:pPr>
    </w:p>
    <w:p w14:paraId="7A31E5B3" w14:textId="77777777" w:rsidR="007F7FA0" w:rsidRPr="00392F11" w:rsidRDefault="007F7FA0" w:rsidP="007F7FA0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14:paraId="67460BB8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 xml:space="preserve">LATVIJAS REPUBLIKAS MINISTRU KABINETA </w:t>
      </w:r>
    </w:p>
    <w:p w14:paraId="053C9040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="008B798B" w:rsidRPr="00392F11">
        <w:rPr>
          <w:sz w:val="28"/>
          <w:szCs w:val="28"/>
          <w:lang w:val="lv-LV"/>
        </w:rPr>
        <w:t>LĒMUMS</w:t>
      </w:r>
    </w:p>
    <w:p w14:paraId="7F76AB22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14:paraId="069026EC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14:paraId="6331F10B" w14:textId="77777777" w:rsidR="007F7FA0" w:rsidRPr="00392F11" w:rsidRDefault="001E17A5" w:rsidP="001E17A5">
      <w:pPr>
        <w:tabs>
          <w:tab w:val="left" w:pos="453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Nr.</w:t>
      </w:r>
      <w:r w:rsidR="00024C31" w:rsidRPr="00392F11"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201</w:t>
      </w:r>
      <w:r w:rsidR="00411DD3" w:rsidRPr="00392F11">
        <w:rPr>
          <w:sz w:val="28"/>
          <w:szCs w:val="28"/>
          <w:lang w:val="lv-LV"/>
        </w:rPr>
        <w:t>6</w:t>
      </w:r>
      <w:r w:rsidR="007F7FA0" w:rsidRPr="00392F11">
        <w:rPr>
          <w:sz w:val="28"/>
          <w:szCs w:val="28"/>
          <w:lang w:val="lv-LV"/>
        </w:rPr>
        <w:t>. gada __.</w:t>
      </w:r>
      <w:r w:rsidR="0035091E" w:rsidRPr="00392F11">
        <w:rPr>
          <w:sz w:val="28"/>
          <w:szCs w:val="28"/>
          <w:lang w:val="lv-LV"/>
        </w:rPr>
        <w:t>_______</w:t>
      </w:r>
    </w:p>
    <w:p w14:paraId="0DF90D83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14:paraId="26881E41" w14:textId="77777777" w:rsidR="007F7FA0" w:rsidRPr="00392F11" w:rsidRDefault="007F7FA0" w:rsidP="00B35636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.§</w:t>
      </w:r>
    </w:p>
    <w:p w14:paraId="4EFD57EA" w14:textId="77777777" w:rsidR="007F7FA0" w:rsidRPr="00392F11" w:rsidRDefault="007F7FA0" w:rsidP="00601C1C">
      <w:pPr>
        <w:rPr>
          <w:sz w:val="28"/>
          <w:szCs w:val="28"/>
          <w:lang w:val="lv-LV"/>
        </w:rPr>
      </w:pPr>
    </w:p>
    <w:p w14:paraId="68227D9A" w14:textId="77777777" w:rsidR="001E17A5" w:rsidRPr="001E17A5" w:rsidRDefault="001E17A5" w:rsidP="001E17A5">
      <w:pPr>
        <w:jc w:val="center"/>
        <w:rPr>
          <w:b/>
          <w:sz w:val="28"/>
          <w:szCs w:val="28"/>
          <w:lang w:val="lv-LV"/>
        </w:rPr>
      </w:pPr>
      <w:r w:rsidRPr="001E17A5">
        <w:rPr>
          <w:b/>
          <w:sz w:val="28"/>
          <w:szCs w:val="28"/>
          <w:lang w:val="lv-LV"/>
        </w:rPr>
        <w:t>Informatīvais ziņojums par iespēju ieviest aizdevumu,</w:t>
      </w:r>
      <w:r>
        <w:rPr>
          <w:b/>
          <w:sz w:val="28"/>
          <w:szCs w:val="28"/>
          <w:lang w:val="lv-LV"/>
        </w:rPr>
        <w:t xml:space="preserve"> </w:t>
      </w:r>
      <w:r w:rsidRPr="001E17A5">
        <w:rPr>
          <w:b/>
          <w:sz w:val="28"/>
          <w:szCs w:val="28"/>
          <w:lang w:val="lv-LV"/>
        </w:rPr>
        <w:t>kas atmaksājams no personai izmaksājamā pabalsta, izsniegšanai bēglim un personai, kas ir ieguvusi alternatīvo statusu, lai nodrošinātu pirmās īres iemaksas/ garantijas segšanu</w:t>
      </w:r>
    </w:p>
    <w:p w14:paraId="0E3975BC" w14:textId="77777777" w:rsidR="00586C3D" w:rsidRPr="00392F11" w:rsidRDefault="00586C3D" w:rsidP="0049661F">
      <w:pPr>
        <w:jc w:val="center"/>
        <w:rPr>
          <w:b/>
          <w:sz w:val="28"/>
          <w:szCs w:val="28"/>
          <w:lang w:val="lv-LV"/>
        </w:rPr>
      </w:pPr>
    </w:p>
    <w:p w14:paraId="4D665947" w14:textId="77777777" w:rsidR="00601C1C" w:rsidRPr="00392F11" w:rsidRDefault="00601C1C" w:rsidP="00D074B5">
      <w:pPr>
        <w:pStyle w:val="BodyText"/>
        <w:pBdr>
          <w:bottom w:val="single" w:sz="6" w:space="1" w:color="auto"/>
        </w:pBdr>
        <w:rPr>
          <w:szCs w:val="28"/>
        </w:rPr>
      </w:pPr>
    </w:p>
    <w:p w14:paraId="6A7BEA88" w14:textId="77777777" w:rsidR="00601C1C" w:rsidRPr="00392F11" w:rsidRDefault="00601C1C" w:rsidP="00601C1C">
      <w:pPr>
        <w:pStyle w:val="BodyText"/>
        <w:rPr>
          <w:b w:val="0"/>
          <w:szCs w:val="28"/>
        </w:rPr>
      </w:pPr>
      <w:r w:rsidRPr="00392F11">
        <w:rPr>
          <w:b w:val="0"/>
          <w:szCs w:val="28"/>
        </w:rPr>
        <w:t>(…)</w:t>
      </w:r>
    </w:p>
    <w:p w14:paraId="2EE15945" w14:textId="77777777" w:rsidR="00601C1C" w:rsidRPr="00392F11" w:rsidRDefault="00601C1C" w:rsidP="00601C1C">
      <w:pPr>
        <w:pStyle w:val="BodyText"/>
        <w:rPr>
          <w:b w:val="0"/>
          <w:szCs w:val="28"/>
        </w:rPr>
      </w:pPr>
    </w:p>
    <w:p w14:paraId="162A7B32" w14:textId="77777777" w:rsidR="00372FF6" w:rsidRPr="00392F11" w:rsidRDefault="00092B48" w:rsidP="000110E8">
      <w:pPr>
        <w:pStyle w:val="BodyText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14A5" w:rsidRPr="00392F11">
        <w:rPr>
          <w:sz w:val="26"/>
          <w:szCs w:val="26"/>
        </w:rPr>
        <w:t xml:space="preserve">Pieņemt </w:t>
      </w:r>
      <w:r>
        <w:rPr>
          <w:sz w:val="26"/>
          <w:szCs w:val="26"/>
        </w:rPr>
        <w:t xml:space="preserve">zināšanai </w:t>
      </w:r>
      <w:r w:rsidR="007114A5" w:rsidRPr="00392F11">
        <w:rPr>
          <w:sz w:val="26"/>
          <w:szCs w:val="26"/>
        </w:rPr>
        <w:t xml:space="preserve">iesniegto </w:t>
      </w:r>
      <w:r w:rsidR="00B40C87" w:rsidRPr="00392F11">
        <w:rPr>
          <w:sz w:val="26"/>
          <w:szCs w:val="26"/>
        </w:rPr>
        <w:t>informatīv</w:t>
      </w:r>
      <w:r>
        <w:rPr>
          <w:sz w:val="26"/>
          <w:szCs w:val="26"/>
        </w:rPr>
        <w:t>o</w:t>
      </w:r>
      <w:r w:rsidR="00B40C87" w:rsidRPr="00392F11">
        <w:rPr>
          <w:sz w:val="26"/>
          <w:szCs w:val="26"/>
        </w:rPr>
        <w:t xml:space="preserve"> ziņojum</w:t>
      </w:r>
      <w:r>
        <w:rPr>
          <w:sz w:val="26"/>
          <w:szCs w:val="26"/>
        </w:rPr>
        <w:t>u</w:t>
      </w:r>
      <w:r w:rsidR="003B768F" w:rsidRPr="00392F11">
        <w:rPr>
          <w:sz w:val="26"/>
          <w:szCs w:val="26"/>
        </w:rPr>
        <w:t>.</w:t>
      </w:r>
    </w:p>
    <w:p w14:paraId="76C4D972" w14:textId="77777777" w:rsidR="008342DC" w:rsidRPr="00392F11" w:rsidRDefault="008342DC" w:rsidP="008342DC">
      <w:pPr>
        <w:pStyle w:val="BodyText2"/>
        <w:ind w:left="1114"/>
        <w:rPr>
          <w:sz w:val="26"/>
          <w:szCs w:val="26"/>
        </w:rPr>
      </w:pPr>
    </w:p>
    <w:p w14:paraId="78D6D1AA" w14:textId="77777777" w:rsidR="00956AEF" w:rsidRPr="00181D80" w:rsidRDefault="001756DF" w:rsidP="000110E8">
      <w:pPr>
        <w:ind w:firstLine="709"/>
        <w:jc w:val="both"/>
        <w:rPr>
          <w:rStyle w:val="FontStyle26"/>
          <w:lang w:val="lv-LV"/>
        </w:rPr>
      </w:pPr>
      <w:r>
        <w:rPr>
          <w:sz w:val="26"/>
          <w:szCs w:val="26"/>
          <w:lang w:val="lv-LV"/>
        </w:rPr>
        <w:t>2</w:t>
      </w:r>
      <w:r w:rsidR="00092B48">
        <w:rPr>
          <w:sz w:val="26"/>
          <w:szCs w:val="26"/>
          <w:lang w:val="lv-LV"/>
        </w:rPr>
        <w:t xml:space="preserve">. </w:t>
      </w:r>
      <w:r w:rsidR="001E17A5">
        <w:rPr>
          <w:sz w:val="26"/>
          <w:szCs w:val="26"/>
          <w:lang w:val="lv-LV"/>
        </w:rPr>
        <w:t>Vides aizsardzības un r</w:t>
      </w:r>
      <w:r w:rsidR="0007333D">
        <w:rPr>
          <w:sz w:val="26"/>
          <w:szCs w:val="26"/>
          <w:lang w:val="lv-LV"/>
        </w:rPr>
        <w:t>eģionālās attīstības ministrijai sadarbībā ar Iekšlietu ministriju un Finanšu ministriju</w:t>
      </w:r>
      <w:r w:rsidR="001E17A5">
        <w:rPr>
          <w:sz w:val="26"/>
          <w:szCs w:val="26"/>
          <w:lang w:val="lv-LV"/>
        </w:rPr>
        <w:t xml:space="preserve"> </w:t>
      </w:r>
      <w:r w:rsidR="0036595B">
        <w:rPr>
          <w:sz w:val="26"/>
          <w:szCs w:val="26"/>
          <w:lang w:val="lv-LV"/>
        </w:rPr>
        <w:t>iz</w:t>
      </w:r>
      <w:r w:rsidR="0007333D">
        <w:rPr>
          <w:sz w:val="26"/>
          <w:szCs w:val="26"/>
          <w:lang w:val="lv-LV"/>
        </w:rPr>
        <w:t>vērtē</w:t>
      </w:r>
      <w:r w:rsidR="0036595B">
        <w:rPr>
          <w:sz w:val="26"/>
          <w:szCs w:val="26"/>
          <w:lang w:val="lv-LV"/>
        </w:rPr>
        <w:t xml:space="preserve">t līdz 2016.gada </w:t>
      </w:r>
      <w:r w:rsidR="0007333D">
        <w:rPr>
          <w:sz w:val="26"/>
          <w:szCs w:val="26"/>
          <w:lang w:val="lv-LV"/>
        </w:rPr>
        <w:t>1.jūlijam iespēju nodrošināt un ieviest vienreizēju</w:t>
      </w:r>
      <w:r w:rsidR="005D3166">
        <w:rPr>
          <w:sz w:val="26"/>
          <w:szCs w:val="26"/>
          <w:lang w:val="lv-LV"/>
        </w:rPr>
        <w:t xml:space="preserve"> īres</w:t>
      </w:r>
      <w:r w:rsidR="0007333D">
        <w:rPr>
          <w:sz w:val="26"/>
          <w:szCs w:val="26"/>
          <w:lang w:val="lv-LV"/>
        </w:rPr>
        <w:t xml:space="preserve"> pabalstu </w:t>
      </w:r>
      <w:r w:rsidR="0007333D" w:rsidRPr="0007333D">
        <w:rPr>
          <w:sz w:val="26"/>
          <w:szCs w:val="26"/>
          <w:lang w:val="lv-LV"/>
        </w:rPr>
        <w:t>bēglim un personai, kas ir ieguvusi alternatīvo statusu, lai nodrošinātu pirmās ī</w:t>
      </w:r>
      <w:r w:rsidR="002B3FCA">
        <w:rPr>
          <w:sz w:val="26"/>
          <w:szCs w:val="26"/>
          <w:lang w:val="lv-LV"/>
        </w:rPr>
        <w:t>res iemaksas/ garantijas segšan</w:t>
      </w:r>
      <w:r w:rsidR="005D3166">
        <w:rPr>
          <w:sz w:val="26"/>
          <w:szCs w:val="26"/>
          <w:lang w:val="lv-LV"/>
        </w:rPr>
        <w:t>u,</w:t>
      </w:r>
      <w:r w:rsidR="0007333D">
        <w:rPr>
          <w:sz w:val="26"/>
          <w:szCs w:val="26"/>
          <w:lang w:val="lv-LV"/>
        </w:rPr>
        <w:t xml:space="preserve"> kā atbalstu pašvaldībām personu integrācijas sākuma posmā.</w:t>
      </w:r>
    </w:p>
    <w:p w14:paraId="64364C49" w14:textId="77777777" w:rsidR="0033579F" w:rsidRPr="0018301B" w:rsidRDefault="0033579F" w:rsidP="0018301B">
      <w:pPr>
        <w:jc w:val="both"/>
        <w:rPr>
          <w:sz w:val="28"/>
          <w:szCs w:val="28"/>
          <w:lang w:val="lv-LV"/>
        </w:rPr>
      </w:pPr>
    </w:p>
    <w:p w14:paraId="12196B28" w14:textId="77777777" w:rsidR="00A77146" w:rsidRPr="00392F11" w:rsidRDefault="00A77146" w:rsidP="00B35636">
      <w:pPr>
        <w:jc w:val="both"/>
        <w:rPr>
          <w:sz w:val="26"/>
          <w:szCs w:val="26"/>
          <w:lang w:val="lv-LV"/>
        </w:rPr>
      </w:pPr>
    </w:p>
    <w:p w14:paraId="7430A0D0" w14:textId="77777777" w:rsidR="007F7FA0" w:rsidRPr="00710B09" w:rsidRDefault="007F7FA0" w:rsidP="0036595B">
      <w:pPr>
        <w:tabs>
          <w:tab w:val="left" w:pos="7371"/>
        </w:tabs>
        <w:jc w:val="both"/>
        <w:rPr>
          <w:lang w:val="lv-LV"/>
        </w:rPr>
      </w:pPr>
      <w:r w:rsidRPr="00710B09">
        <w:rPr>
          <w:lang w:val="lv-LV"/>
        </w:rPr>
        <w:t>Ministru prezident</w:t>
      </w:r>
      <w:r w:rsidR="00BC34FB" w:rsidRPr="00710B09">
        <w:rPr>
          <w:lang w:val="lv-LV"/>
        </w:rPr>
        <w:t>s</w:t>
      </w:r>
      <w:r w:rsidR="0036595B" w:rsidRPr="00710B09">
        <w:rPr>
          <w:lang w:val="lv-LV"/>
        </w:rPr>
        <w:tab/>
      </w:r>
      <w:r w:rsidR="00BC34FB" w:rsidRPr="00710B09">
        <w:rPr>
          <w:lang w:val="lv-LV"/>
        </w:rPr>
        <w:t>Māris Kučinskis</w:t>
      </w:r>
    </w:p>
    <w:p w14:paraId="0896501D" w14:textId="77777777" w:rsidR="007C0B58" w:rsidRPr="00710B09" w:rsidRDefault="007C0B58" w:rsidP="0036595B">
      <w:pPr>
        <w:jc w:val="both"/>
        <w:rPr>
          <w:lang w:val="lv-LV"/>
        </w:rPr>
      </w:pPr>
    </w:p>
    <w:p w14:paraId="098C2874" w14:textId="77777777" w:rsidR="00C412F5" w:rsidRPr="00710B09" w:rsidRDefault="00C412F5" w:rsidP="0036595B">
      <w:pPr>
        <w:jc w:val="both"/>
        <w:rPr>
          <w:lang w:val="lv-LV"/>
        </w:rPr>
      </w:pPr>
    </w:p>
    <w:p w14:paraId="60F89B4B" w14:textId="77777777" w:rsidR="00556833" w:rsidRPr="00710B09" w:rsidRDefault="00556833" w:rsidP="0036595B">
      <w:pPr>
        <w:jc w:val="both"/>
        <w:rPr>
          <w:lang w:val="lv-LV"/>
        </w:rPr>
      </w:pPr>
    </w:p>
    <w:p w14:paraId="3C6A6C14" w14:textId="77777777" w:rsidR="007F7FA0" w:rsidRPr="00710B09" w:rsidRDefault="00540C8B" w:rsidP="0036595B">
      <w:pPr>
        <w:tabs>
          <w:tab w:val="left" w:pos="7371"/>
        </w:tabs>
        <w:jc w:val="both"/>
        <w:rPr>
          <w:lang w:val="lv-LV"/>
        </w:rPr>
      </w:pPr>
      <w:r w:rsidRPr="00710B09">
        <w:rPr>
          <w:lang w:val="lv-LV"/>
        </w:rPr>
        <w:t>Valsts kancelejas direktors</w:t>
      </w:r>
      <w:r w:rsidR="0036595B" w:rsidRPr="00710B09">
        <w:rPr>
          <w:lang w:val="lv-LV"/>
        </w:rPr>
        <w:tab/>
      </w:r>
      <w:r w:rsidRPr="00710B09">
        <w:rPr>
          <w:lang w:val="lv-LV"/>
        </w:rPr>
        <w:t>M</w:t>
      </w:r>
      <w:r w:rsidR="00040037" w:rsidRPr="00710B09">
        <w:rPr>
          <w:lang w:val="lv-LV"/>
        </w:rPr>
        <w:t xml:space="preserve">ārtiņš </w:t>
      </w:r>
      <w:r w:rsidRPr="00710B09">
        <w:rPr>
          <w:lang w:val="lv-LV"/>
        </w:rPr>
        <w:t>Krieviņš</w:t>
      </w:r>
    </w:p>
    <w:p w14:paraId="59C12151" w14:textId="77777777" w:rsidR="00A77146" w:rsidRPr="00710B09" w:rsidRDefault="00A77146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61280966" w14:textId="77777777" w:rsidR="00A24442" w:rsidRPr="00710B09" w:rsidRDefault="00A24442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14:paraId="57FD7A40" w14:textId="77777777" w:rsidR="00601C1C" w:rsidRPr="00710B09" w:rsidRDefault="00601C1C" w:rsidP="00832F20">
      <w:pPr>
        <w:pStyle w:val="BodyText2"/>
        <w:tabs>
          <w:tab w:val="left" w:pos="7230"/>
        </w:tabs>
        <w:jc w:val="left"/>
        <w:rPr>
          <w:sz w:val="24"/>
        </w:rPr>
      </w:pPr>
      <w:r w:rsidRPr="00710B09">
        <w:rPr>
          <w:sz w:val="24"/>
        </w:rPr>
        <w:t>Iesniedzējs:</w:t>
      </w:r>
    </w:p>
    <w:p w14:paraId="3247CE2E" w14:textId="77777777" w:rsidR="0018301B" w:rsidRPr="00710B09" w:rsidRDefault="0018301B" w:rsidP="0018301B">
      <w:pPr>
        <w:rPr>
          <w:lang w:val="de-DE"/>
        </w:rPr>
      </w:pPr>
      <w:r w:rsidRPr="00710B09">
        <w:rPr>
          <w:lang w:val="de-DE"/>
        </w:rPr>
        <w:t>Ministru prezidenta biedrs,</w:t>
      </w:r>
    </w:p>
    <w:p w14:paraId="07BD87E4" w14:textId="77777777" w:rsidR="00DC43DF" w:rsidRPr="00710B09" w:rsidRDefault="0018301B" w:rsidP="0018301B">
      <w:pPr>
        <w:tabs>
          <w:tab w:val="left" w:pos="7655"/>
        </w:tabs>
        <w:rPr>
          <w:lang w:val="de-DE"/>
        </w:rPr>
      </w:pPr>
      <w:r w:rsidRPr="00710B09">
        <w:rPr>
          <w:lang w:val="de-DE"/>
        </w:rPr>
        <w:t>ekonomikas ministrs</w:t>
      </w:r>
      <w:r w:rsidRPr="00710B09">
        <w:rPr>
          <w:lang w:val="de-DE"/>
        </w:rPr>
        <w:tab/>
        <w:t>A.</w:t>
      </w:r>
      <w:r w:rsidRPr="00710B09">
        <w:t> </w:t>
      </w:r>
      <w:r w:rsidRPr="00710B09">
        <w:rPr>
          <w:lang w:val="de-DE"/>
        </w:rPr>
        <w:t>Ašeradens</w:t>
      </w:r>
    </w:p>
    <w:p w14:paraId="0D12ECC1" w14:textId="77777777" w:rsidR="00092B48" w:rsidRPr="00710B09" w:rsidRDefault="00092B48" w:rsidP="00C412F5">
      <w:pPr>
        <w:pStyle w:val="BodyText2"/>
        <w:tabs>
          <w:tab w:val="left" w:pos="7230"/>
        </w:tabs>
        <w:jc w:val="left"/>
        <w:rPr>
          <w:sz w:val="24"/>
        </w:rPr>
      </w:pPr>
    </w:p>
    <w:p w14:paraId="2A11610F" w14:textId="77777777" w:rsidR="00092B48" w:rsidRPr="00710B09" w:rsidRDefault="00092B48" w:rsidP="00C412F5">
      <w:pPr>
        <w:pStyle w:val="BodyText2"/>
        <w:tabs>
          <w:tab w:val="left" w:pos="7230"/>
        </w:tabs>
        <w:jc w:val="left"/>
        <w:rPr>
          <w:sz w:val="24"/>
        </w:rPr>
      </w:pPr>
    </w:p>
    <w:p w14:paraId="77C55815" w14:textId="77777777" w:rsidR="0018301B" w:rsidRPr="00710B09" w:rsidRDefault="00092B48" w:rsidP="0018301B">
      <w:pPr>
        <w:pStyle w:val="BodyText2"/>
        <w:tabs>
          <w:tab w:val="left" w:pos="7230"/>
        </w:tabs>
        <w:jc w:val="left"/>
        <w:rPr>
          <w:sz w:val="24"/>
        </w:rPr>
      </w:pPr>
      <w:r w:rsidRPr="00710B09">
        <w:rPr>
          <w:sz w:val="24"/>
        </w:rPr>
        <w:t>Vizē:</w:t>
      </w:r>
    </w:p>
    <w:p w14:paraId="3A49DC80" w14:textId="08B15C4A" w:rsidR="00073EF2" w:rsidRPr="00073EF2" w:rsidRDefault="00073EF2" w:rsidP="00782C3B">
      <w:pPr>
        <w:tabs>
          <w:tab w:val="left" w:pos="8222"/>
        </w:tabs>
        <w:rPr>
          <w:rFonts w:eastAsiaTheme="minorHAnsi"/>
          <w:lang w:val="lv-LV"/>
        </w:rPr>
      </w:pPr>
      <w:r w:rsidRPr="00073EF2">
        <w:rPr>
          <w:rFonts w:eastAsiaTheme="minorHAnsi"/>
          <w:lang w:val="lv-LV"/>
        </w:rPr>
        <w:t>Valsts sekretār</w:t>
      </w:r>
      <w:r w:rsidR="00782C3B">
        <w:rPr>
          <w:rFonts w:eastAsiaTheme="minorHAnsi"/>
          <w:lang w:val="lv-LV"/>
        </w:rPr>
        <w:t>s</w:t>
      </w:r>
      <w:r w:rsidRPr="00073EF2">
        <w:rPr>
          <w:rFonts w:eastAsiaTheme="minorHAnsi"/>
          <w:lang w:val="lv-LV"/>
        </w:rPr>
        <w:tab/>
      </w:r>
      <w:r w:rsidR="00782C3B">
        <w:rPr>
          <w:rFonts w:eastAsiaTheme="minorHAnsi"/>
          <w:lang w:val="lv-LV"/>
        </w:rPr>
        <w:t>J.</w:t>
      </w:r>
      <w:r w:rsidR="00782C3B" w:rsidRPr="00710B09">
        <w:t> </w:t>
      </w:r>
      <w:r w:rsidR="00782C3B">
        <w:rPr>
          <w:rFonts w:eastAsiaTheme="minorHAnsi"/>
          <w:lang w:val="lv-LV"/>
        </w:rPr>
        <w:t>Stinka</w:t>
      </w:r>
    </w:p>
    <w:p w14:paraId="3E9CFFA7" w14:textId="77777777" w:rsidR="0018301B" w:rsidRDefault="0018301B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28088BC0" w14:textId="77777777" w:rsidR="00710B09" w:rsidRDefault="00710B0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6AE615AC" w14:textId="5912E1C7" w:rsidR="001E17A5" w:rsidRPr="00654F9B" w:rsidRDefault="00782C3B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18</w:t>
      </w:r>
      <w:r w:rsidR="001E17A5" w:rsidRPr="00654F9B">
        <w:rPr>
          <w:color w:val="000000" w:themeColor="text1"/>
          <w:sz w:val="20"/>
          <w:lang w:val="lv-LV"/>
        </w:rPr>
        <w:t>.0</w:t>
      </w:r>
      <w:r w:rsidR="0018301B">
        <w:rPr>
          <w:color w:val="000000" w:themeColor="text1"/>
          <w:sz w:val="20"/>
          <w:lang w:val="lv-LV"/>
        </w:rPr>
        <w:t>5</w:t>
      </w:r>
      <w:r w:rsidR="001E17A5" w:rsidRPr="00654F9B">
        <w:rPr>
          <w:color w:val="000000" w:themeColor="text1"/>
          <w:sz w:val="20"/>
          <w:lang w:val="lv-LV"/>
        </w:rPr>
        <w:t xml:space="preserve">.2016. </w:t>
      </w:r>
      <w:r w:rsidR="00983EC8">
        <w:rPr>
          <w:color w:val="000000" w:themeColor="text1"/>
          <w:sz w:val="20"/>
          <w:lang w:val="lv-LV"/>
        </w:rPr>
        <w:t>09</w:t>
      </w:r>
      <w:r w:rsidR="001E17A5" w:rsidRPr="00654F9B">
        <w:rPr>
          <w:color w:val="000000" w:themeColor="text1"/>
          <w:sz w:val="20"/>
          <w:lang w:val="lv-LV"/>
        </w:rPr>
        <w:t>:</w:t>
      </w:r>
      <w:r w:rsidR="005D3166">
        <w:rPr>
          <w:color w:val="000000" w:themeColor="text1"/>
          <w:sz w:val="20"/>
          <w:lang w:val="lv-LV"/>
        </w:rPr>
        <w:t>0</w:t>
      </w:r>
      <w:r w:rsidR="00983EC8">
        <w:rPr>
          <w:color w:val="000000" w:themeColor="text1"/>
          <w:sz w:val="20"/>
          <w:lang w:val="lv-LV"/>
        </w:rPr>
        <w:t>5</w:t>
      </w:r>
      <w:bookmarkStart w:id="0" w:name="_GoBack"/>
      <w:bookmarkEnd w:id="0"/>
    </w:p>
    <w:p w14:paraId="17DA47EB" w14:textId="630D9769" w:rsidR="001E17A5" w:rsidRPr="00654F9B" w:rsidRDefault="0018301B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12</w:t>
      </w:r>
      <w:r w:rsidR="00782C3B">
        <w:rPr>
          <w:color w:val="000000" w:themeColor="text1"/>
          <w:sz w:val="20"/>
          <w:lang w:val="lv-LV"/>
        </w:rPr>
        <w:t>4</w:t>
      </w:r>
    </w:p>
    <w:p w14:paraId="2C05D385" w14:textId="77777777" w:rsidR="001E17A5" w:rsidRPr="00654F9B" w:rsidRDefault="001E17A5" w:rsidP="001E17A5">
      <w:pPr>
        <w:rPr>
          <w:rFonts w:eastAsia="Calibri"/>
          <w:sz w:val="20"/>
          <w:lang w:val="lv-LV"/>
        </w:rPr>
      </w:pPr>
      <w:r w:rsidRPr="00654F9B">
        <w:rPr>
          <w:rFonts w:eastAsia="Calibri"/>
          <w:sz w:val="20"/>
          <w:lang w:val="lv-LV"/>
        </w:rPr>
        <w:t>Zaļaiskalne, 67013242</w:t>
      </w:r>
    </w:p>
    <w:p w14:paraId="7690644A" w14:textId="77777777" w:rsidR="001E17A5" w:rsidRPr="00654F9B" w:rsidRDefault="00983EC8" w:rsidP="001E17A5">
      <w:pPr>
        <w:rPr>
          <w:rFonts w:eastAsia="Calibri"/>
          <w:sz w:val="20"/>
          <w:lang w:val="lv-LV"/>
        </w:rPr>
      </w:pPr>
      <w:hyperlink r:id="rId8" w:history="1">
        <w:r w:rsidR="001E17A5" w:rsidRPr="00654F9B">
          <w:rPr>
            <w:rStyle w:val="Hyperlink"/>
            <w:rFonts w:eastAsia="Calibri"/>
            <w:color w:val="auto"/>
            <w:sz w:val="20"/>
            <w:u w:val="none"/>
            <w:lang w:val="lv-LV"/>
          </w:rPr>
          <w:t>Zane.Zalaiskalne@em.gov.lv</w:t>
        </w:r>
      </w:hyperlink>
    </w:p>
    <w:sectPr w:rsidR="001E17A5" w:rsidRPr="00654F9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5F6B" w14:textId="77777777" w:rsidR="002609B2" w:rsidRDefault="002609B2">
      <w:r>
        <w:separator/>
      </w:r>
    </w:p>
  </w:endnote>
  <w:endnote w:type="continuationSeparator" w:id="0">
    <w:p w14:paraId="269624FC" w14:textId="77777777" w:rsidR="002609B2" w:rsidRDefault="002609B2">
      <w:r>
        <w:continuationSeparator/>
      </w:r>
    </w:p>
  </w:endnote>
  <w:endnote w:type="continuationNotice" w:id="1">
    <w:p w14:paraId="7CD91BF3" w14:textId="77777777" w:rsidR="002609B2" w:rsidRDefault="0026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2016_parvaldiba;</w:t>
    </w:r>
    <w:r w:rsidR="00066989">
      <w:rPr>
        <w:sz w:val="20"/>
        <w:szCs w:val="20"/>
      </w:rPr>
      <w:t>Informatīvaisziņojums “</w:t>
    </w:r>
    <w:r w:rsidR="00066989" w:rsidRPr="0035052F">
      <w:rPr>
        <w:sz w:val="20"/>
        <w:szCs w:val="20"/>
      </w:rPr>
      <w:t xml:space="preserve">Par sadarbībuarStarptautiskoRekonstrukcijas un attīstībasbankuaugstākās izglītības institūcijupārvaldībaspilnveideiaugstākās izglītības </w:t>
    </w:r>
    <w:r w:rsidR="00041D09">
      <w:rPr>
        <w:sz w:val="20"/>
        <w:szCs w:val="20"/>
      </w:rPr>
      <w:t>modernizācijai”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7368" w14:textId="5232634D" w:rsidR="001E17A5" w:rsidRPr="001E17A5" w:rsidRDefault="001E17A5" w:rsidP="001E17A5">
    <w:pPr>
      <w:jc w:val="both"/>
      <w:rPr>
        <w:sz w:val="20"/>
        <w:szCs w:val="20"/>
        <w:lang w:val="lv-LV"/>
      </w:rPr>
    </w:pPr>
    <w:r w:rsidRPr="001E17A5">
      <w:rPr>
        <w:sz w:val="20"/>
        <w:szCs w:val="20"/>
      </w:rPr>
      <w:t>E</w:t>
    </w:r>
    <w:r w:rsidR="00BC34FB" w:rsidRPr="001E17A5">
      <w:rPr>
        <w:sz w:val="20"/>
        <w:szCs w:val="20"/>
      </w:rPr>
      <w:t>Mprot_</w:t>
    </w:r>
    <w:r w:rsidR="00782C3B">
      <w:rPr>
        <w:sz w:val="20"/>
        <w:szCs w:val="20"/>
      </w:rPr>
      <w:t>18</w:t>
    </w:r>
    <w:r w:rsidR="00782C3B" w:rsidRPr="001E17A5">
      <w:rPr>
        <w:sz w:val="20"/>
        <w:szCs w:val="20"/>
      </w:rPr>
      <w:t>0516</w:t>
    </w:r>
    <w:r w:rsidR="00041D09" w:rsidRPr="001E17A5">
      <w:rPr>
        <w:sz w:val="20"/>
        <w:szCs w:val="20"/>
      </w:rPr>
      <w:t>_</w:t>
    </w:r>
    <w:r w:rsidRPr="001E17A5">
      <w:rPr>
        <w:sz w:val="20"/>
        <w:szCs w:val="20"/>
      </w:rPr>
      <w:t>begli_ire</w:t>
    </w:r>
    <w:r w:rsidR="00041D09" w:rsidRPr="001E17A5">
      <w:rPr>
        <w:sz w:val="20"/>
        <w:szCs w:val="20"/>
      </w:rPr>
      <w:t>;</w:t>
    </w:r>
    <w:r w:rsidRPr="001E17A5">
      <w:rPr>
        <w:sz w:val="20"/>
        <w:szCs w:val="20"/>
        <w:lang w:val="lv-LV"/>
      </w:rPr>
      <w:t xml:space="preserve"> Informatīvais ziņojums par iespēju ieviest aizdevumu, kas atmaksājams no personai izmaksājamā pabalsta, izsniegšanai bēglim un personai, kas ir ieguvusi alternatīvo statusu, lai nodrošinātu pirmās īres iemaksas/ garantijas segšanu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A7CD" w14:textId="77777777" w:rsidR="002609B2" w:rsidRDefault="002609B2">
      <w:r>
        <w:separator/>
      </w:r>
    </w:p>
  </w:footnote>
  <w:footnote w:type="continuationSeparator" w:id="0">
    <w:p w14:paraId="66A1B47C" w14:textId="77777777" w:rsidR="002609B2" w:rsidRDefault="002609B2">
      <w:r>
        <w:continuationSeparator/>
      </w:r>
    </w:p>
  </w:footnote>
  <w:footnote w:type="continuationNotice" w:id="1">
    <w:p w14:paraId="6385D799" w14:textId="77777777" w:rsidR="002609B2" w:rsidRDefault="00260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EC3C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C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F7FA0"/>
    <w:rsid w:val="00001FD2"/>
    <w:rsid w:val="00003D65"/>
    <w:rsid w:val="000040DE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200F32"/>
    <w:rsid w:val="00204E33"/>
    <w:rsid w:val="00210391"/>
    <w:rsid w:val="00224CA4"/>
    <w:rsid w:val="00233476"/>
    <w:rsid w:val="00233D2F"/>
    <w:rsid w:val="0024325B"/>
    <w:rsid w:val="00251828"/>
    <w:rsid w:val="00254F58"/>
    <w:rsid w:val="002609B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D039D"/>
    <w:rsid w:val="003D154D"/>
    <w:rsid w:val="003E1248"/>
    <w:rsid w:val="003E272B"/>
    <w:rsid w:val="00402B8B"/>
    <w:rsid w:val="00402F5C"/>
    <w:rsid w:val="00403D11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3B3A"/>
    <w:rsid w:val="00956A34"/>
    <w:rsid w:val="00956AEF"/>
    <w:rsid w:val="00960AC3"/>
    <w:rsid w:val="009624AF"/>
    <w:rsid w:val="00963E00"/>
    <w:rsid w:val="00974EA0"/>
    <w:rsid w:val="00981016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4FAF"/>
    <w:rsid w:val="00C06271"/>
    <w:rsid w:val="00C11A8B"/>
    <w:rsid w:val="00C151C0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5023"/>
    <w:rsid w:val="00D715F4"/>
    <w:rsid w:val="00D74CB0"/>
    <w:rsid w:val="00D77142"/>
    <w:rsid w:val="00D87504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355C"/>
    <w:rsid w:val="00F064B9"/>
    <w:rsid w:val="00F1488C"/>
    <w:rsid w:val="00F207EC"/>
    <w:rsid w:val="00F21956"/>
    <w:rsid w:val="00F266DE"/>
    <w:rsid w:val="00F276C9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Zalaiskaln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5874-9931-46CB-AC59-E40CF5C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1163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Zane Zaļaiskalne</cp:lastModifiedBy>
  <cp:revision>18</cp:revision>
  <cp:lastPrinted>2015-11-30T09:47:00Z</cp:lastPrinted>
  <dcterms:created xsi:type="dcterms:W3CDTF">2016-05-07T14:40:00Z</dcterms:created>
  <dcterms:modified xsi:type="dcterms:W3CDTF">2016-05-18T06:03:00Z</dcterms:modified>
  <cp:category>IZM</cp:category>
</cp:coreProperties>
</file>