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BD" w:rsidRDefault="00A87F31" w:rsidP="005234F2">
      <w:pPr>
        <w:jc w:val="center"/>
        <w:rPr>
          <w:b/>
          <w:sz w:val="28"/>
          <w:szCs w:val="28"/>
        </w:rPr>
      </w:pPr>
      <w:bookmarkStart w:id="0" w:name="OLE_LINK15"/>
      <w:bookmarkStart w:id="1" w:name="OLE_LINK16"/>
      <w:r w:rsidRPr="00C21031">
        <w:rPr>
          <w:b/>
          <w:sz w:val="28"/>
          <w:szCs w:val="28"/>
        </w:rPr>
        <w:t>M</w:t>
      </w:r>
      <w:r w:rsidR="00E146E1" w:rsidRPr="00C21031">
        <w:rPr>
          <w:b/>
          <w:sz w:val="28"/>
          <w:szCs w:val="28"/>
        </w:rPr>
        <w:t>inistru kabine</w:t>
      </w:r>
      <w:r w:rsidR="005C7D26" w:rsidRPr="00C21031">
        <w:rPr>
          <w:b/>
          <w:sz w:val="28"/>
          <w:szCs w:val="28"/>
        </w:rPr>
        <w:t xml:space="preserve">ta rīkojuma projekta </w:t>
      </w:r>
    </w:p>
    <w:p w:rsidR="00BE1FBD" w:rsidRDefault="005C7D26" w:rsidP="005234F2">
      <w:pPr>
        <w:jc w:val="center"/>
        <w:rPr>
          <w:b/>
          <w:sz w:val="28"/>
          <w:szCs w:val="28"/>
        </w:rPr>
      </w:pPr>
      <w:r w:rsidRPr="00C21031">
        <w:rPr>
          <w:b/>
          <w:sz w:val="28"/>
          <w:szCs w:val="28"/>
        </w:rPr>
        <w:t xml:space="preserve">„Par valstij </w:t>
      </w:r>
      <w:r w:rsidR="003F27C7" w:rsidRPr="00C21031">
        <w:rPr>
          <w:b/>
          <w:sz w:val="28"/>
          <w:szCs w:val="28"/>
        </w:rPr>
        <w:t>piederoš</w:t>
      </w:r>
      <w:r w:rsidR="003A414B" w:rsidRPr="00C21031">
        <w:rPr>
          <w:b/>
          <w:sz w:val="28"/>
          <w:szCs w:val="28"/>
        </w:rPr>
        <w:t>o</w:t>
      </w:r>
      <w:r w:rsidR="00E146E1" w:rsidRPr="00C21031">
        <w:rPr>
          <w:b/>
          <w:sz w:val="28"/>
          <w:szCs w:val="28"/>
        </w:rPr>
        <w:t xml:space="preserve"> nekustam</w:t>
      </w:r>
      <w:r w:rsidR="003A414B" w:rsidRPr="00C21031">
        <w:rPr>
          <w:b/>
          <w:sz w:val="28"/>
          <w:szCs w:val="28"/>
        </w:rPr>
        <w:t>o</w:t>
      </w:r>
      <w:r w:rsidR="00E146E1" w:rsidRPr="00C21031">
        <w:rPr>
          <w:b/>
          <w:sz w:val="28"/>
          <w:szCs w:val="28"/>
        </w:rPr>
        <w:t xml:space="preserve"> īpašum</w:t>
      </w:r>
      <w:r w:rsidR="003A414B" w:rsidRPr="00C21031">
        <w:rPr>
          <w:b/>
          <w:sz w:val="28"/>
          <w:szCs w:val="28"/>
        </w:rPr>
        <w:t>u un maģistrālo tīklu</w:t>
      </w:r>
      <w:r w:rsidR="00E146E1" w:rsidRPr="00C21031">
        <w:rPr>
          <w:b/>
          <w:sz w:val="28"/>
          <w:szCs w:val="28"/>
        </w:rPr>
        <w:t xml:space="preserve"> </w:t>
      </w:r>
      <w:r w:rsidR="0066339A">
        <w:rPr>
          <w:b/>
          <w:sz w:val="28"/>
          <w:szCs w:val="28"/>
        </w:rPr>
        <w:t xml:space="preserve">Rīgā </w:t>
      </w:r>
      <w:r w:rsidR="00E146E1" w:rsidRPr="00C21031">
        <w:rPr>
          <w:b/>
          <w:sz w:val="28"/>
          <w:szCs w:val="28"/>
        </w:rPr>
        <w:t xml:space="preserve">nodošanu </w:t>
      </w:r>
      <w:r w:rsidR="004A032F" w:rsidRPr="00C21031">
        <w:rPr>
          <w:b/>
          <w:sz w:val="28"/>
          <w:szCs w:val="28"/>
        </w:rPr>
        <w:t>Rīgas pilsētas</w:t>
      </w:r>
      <w:r w:rsidR="00E146E1" w:rsidRPr="00C21031">
        <w:rPr>
          <w:b/>
          <w:sz w:val="28"/>
          <w:szCs w:val="28"/>
        </w:rPr>
        <w:t xml:space="preserve"> pašvaldības īpašumā” sākotnējās ietekmes </w:t>
      </w:r>
    </w:p>
    <w:p w:rsidR="00E146E1" w:rsidRPr="00C21031" w:rsidRDefault="00E146E1" w:rsidP="005234F2">
      <w:pPr>
        <w:jc w:val="center"/>
        <w:rPr>
          <w:b/>
          <w:sz w:val="28"/>
          <w:szCs w:val="28"/>
        </w:rPr>
      </w:pPr>
      <w:r w:rsidRPr="00C21031">
        <w:rPr>
          <w:b/>
          <w:sz w:val="28"/>
          <w:szCs w:val="28"/>
        </w:rPr>
        <w:t xml:space="preserve">novērtējuma </w:t>
      </w:r>
      <w:smartTag w:uri="schemas-tilde-lv/tildestengine" w:element="veidnes">
        <w:smartTagPr>
          <w:attr w:name="text" w:val="ziņojums"/>
          <w:attr w:name="baseform" w:val="ziņojums"/>
          <w:attr w:name="id" w:val="-1"/>
        </w:smartTagPr>
        <w:r w:rsidRPr="00C21031">
          <w:rPr>
            <w:b/>
            <w:sz w:val="28"/>
            <w:szCs w:val="28"/>
          </w:rPr>
          <w:t>ziņojums</w:t>
        </w:r>
      </w:smartTag>
      <w:r w:rsidRPr="00C21031">
        <w:rPr>
          <w:b/>
          <w:sz w:val="28"/>
          <w:szCs w:val="28"/>
        </w:rPr>
        <w:t xml:space="preserve"> (anotācija)</w:t>
      </w:r>
    </w:p>
    <w:bookmarkEnd w:id="0"/>
    <w:bookmarkEnd w:id="1"/>
    <w:p w:rsidR="00E146E1" w:rsidRPr="00C21031" w:rsidRDefault="00E146E1" w:rsidP="005234F2">
      <w:pPr>
        <w:jc w:val="center"/>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48"/>
        <w:gridCol w:w="3251"/>
        <w:gridCol w:w="5432"/>
      </w:tblGrid>
      <w:tr w:rsidR="00D07F03" w:rsidRPr="00C21031" w:rsidTr="000F0CD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C21031" w:rsidRDefault="00D07F03" w:rsidP="00D07F03">
            <w:pPr>
              <w:spacing w:before="100" w:beforeAutospacing="1" w:after="100" w:afterAutospacing="1" w:line="360" w:lineRule="auto"/>
              <w:ind w:firstLine="300"/>
              <w:jc w:val="center"/>
              <w:rPr>
                <w:b/>
                <w:bCs/>
                <w:sz w:val="28"/>
                <w:szCs w:val="28"/>
              </w:rPr>
            </w:pPr>
            <w:r w:rsidRPr="00C21031">
              <w:rPr>
                <w:b/>
                <w:bCs/>
                <w:sz w:val="28"/>
                <w:szCs w:val="28"/>
              </w:rPr>
              <w:t>I. Tiesību akta projekta izstrādes nepieciešamība</w:t>
            </w:r>
          </w:p>
        </w:tc>
      </w:tr>
      <w:tr w:rsidR="00D07F03" w:rsidRPr="00C21031" w:rsidTr="008F00B6">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C21031" w:rsidRDefault="00D07F03" w:rsidP="00F621BF">
            <w:pPr>
              <w:spacing w:before="100" w:beforeAutospacing="1" w:after="100" w:afterAutospacing="1" w:line="360" w:lineRule="auto"/>
              <w:jc w:val="center"/>
              <w:rPr>
                <w:sz w:val="28"/>
                <w:szCs w:val="28"/>
              </w:rPr>
            </w:pPr>
            <w:r w:rsidRPr="00C21031">
              <w:rPr>
                <w:sz w:val="28"/>
                <w:szCs w:val="28"/>
              </w:rPr>
              <w:t>1.</w:t>
            </w:r>
          </w:p>
        </w:tc>
        <w:tc>
          <w:tcPr>
            <w:tcW w:w="1785" w:type="pct"/>
            <w:tcBorders>
              <w:top w:val="outset" w:sz="6" w:space="0" w:color="414142"/>
              <w:left w:val="outset" w:sz="6" w:space="0" w:color="414142"/>
              <w:bottom w:val="outset" w:sz="6" w:space="0" w:color="414142"/>
              <w:right w:val="outset" w:sz="6" w:space="0" w:color="414142"/>
            </w:tcBorders>
            <w:hideMark/>
          </w:tcPr>
          <w:p w:rsidR="00D07F03" w:rsidRPr="00C21031" w:rsidRDefault="00D07F03" w:rsidP="00D07F03">
            <w:pPr>
              <w:rPr>
                <w:sz w:val="28"/>
                <w:szCs w:val="28"/>
              </w:rPr>
            </w:pPr>
            <w:r w:rsidRPr="00C21031">
              <w:rPr>
                <w:sz w:val="28"/>
                <w:szCs w:val="28"/>
              </w:rPr>
              <w:t>Pamatojums</w:t>
            </w:r>
          </w:p>
        </w:tc>
        <w:tc>
          <w:tcPr>
            <w:tcW w:w="2965" w:type="pct"/>
            <w:tcBorders>
              <w:top w:val="outset" w:sz="6" w:space="0" w:color="414142"/>
              <w:left w:val="outset" w:sz="6" w:space="0" w:color="414142"/>
              <w:bottom w:val="outset" w:sz="6" w:space="0" w:color="414142"/>
              <w:right w:val="outset" w:sz="6" w:space="0" w:color="414142"/>
            </w:tcBorders>
            <w:hideMark/>
          </w:tcPr>
          <w:p w:rsidR="00BC53E3" w:rsidRDefault="00BE1FBD" w:rsidP="001665CA">
            <w:pPr>
              <w:ind w:left="115" w:right="140"/>
              <w:jc w:val="both"/>
              <w:rPr>
                <w:sz w:val="28"/>
                <w:szCs w:val="28"/>
              </w:rPr>
            </w:pPr>
            <w:r w:rsidRPr="00C21031">
              <w:rPr>
                <w:sz w:val="28"/>
                <w:szCs w:val="28"/>
              </w:rPr>
              <w:t xml:space="preserve">Ministru kabineta rīkojuma projekts „Par valstij piederošo nekustamo īpašumu un maģistrālo tīklu </w:t>
            </w:r>
            <w:r w:rsidR="0066339A">
              <w:rPr>
                <w:sz w:val="28"/>
                <w:szCs w:val="28"/>
              </w:rPr>
              <w:t xml:space="preserve">Rīgā </w:t>
            </w:r>
            <w:r w:rsidRPr="00C21031">
              <w:rPr>
                <w:sz w:val="28"/>
                <w:szCs w:val="28"/>
              </w:rPr>
              <w:t xml:space="preserve">nodošanu Rīgas pilsētas pašvaldības īpašumā” (turpmāk – rīkojuma projekts) </w:t>
            </w:r>
            <w:r>
              <w:rPr>
                <w:sz w:val="28"/>
                <w:szCs w:val="28"/>
              </w:rPr>
              <w:t xml:space="preserve">sagatavots, pamatojoties uz </w:t>
            </w:r>
            <w:r w:rsidR="00C80921" w:rsidRPr="00C21031">
              <w:rPr>
                <w:sz w:val="28"/>
                <w:szCs w:val="28"/>
              </w:rPr>
              <w:t>Publiskas personas mantas atsavināšanas likuma 42.panta pirm</w:t>
            </w:r>
            <w:r>
              <w:rPr>
                <w:sz w:val="28"/>
                <w:szCs w:val="28"/>
              </w:rPr>
              <w:t>o</w:t>
            </w:r>
            <w:r w:rsidR="00C80921" w:rsidRPr="00C21031">
              <w:rPr>
                <w:sz w:val="28"/>
                <w:szCs w:val="28"/>
              </w:rPr>
              <w:t xml:space="preserve"> daļ</w:t>
            </w:r>
            <w:r>
              <w:rPr>
                <w:sz w:val="28"/>
                <w:szCs w:val="28"/>
              </w:rPr>
              <w:t>u</w:t>
            </w:r>
            <w:r w:rsidR="00C80921" w:rsidRPr="00C21031">
              <w:rPr>
                <w:sz w:val="28"/>
                <w:szCs w:val="28"/>
              </w:rPr>
              <w:t xml:space="preserve"> un 43.pant</w:t>
            </w:r>
            <w:r>
              <w:rPr>
                <w:sz w:val="28"/>
                <w:szCs w:val="28"/>
              </w:rPr>
              <w:t>u, l</w:t>
            </w:r>
            <w:r w:rsidR="00E9279C" w:rsidRPr="00C21031">
              <w:rPr>
                <w:sz w:val="28"/>
                <w:szCs w:val="28"/>
              </w:rPr>
              <w:t xml:space="preserve">ikuma „Par pašvaldībām” 15.panta </w:t>
            </w:r>
            <w:r w:rsidR="00C21031" w:rsidRPr="00C21031">
              <w:rPr>
                <w:sz w:val="28"/>
                <w:szCs w:val="28"/>
              </w:rPr>
              <w:t>pirmās daļas 1. un 2.</w:t>
            </w:r>
            <w:r w:rsidR="00E9279C" w:rsidRPr="00C21031">
              <w:rPr>
                <w:sz w:val="28"/>
                <w:szCs w:val="28"/>
              </w:rPr>
              <w:t>punkt</w:t>
            </w:r>
            <w:r>
              <w:rPr>
                <w:sz w:val="28"/>
                <w:szCs w:val="28"/>
              </w:rPr>
              <w:t xml:space="preserve">u, kā arī </w:t>
            </w:r>
            <w:r w:rsidR="00E11B08" w:rsidRPr="00C21031">
              <w:rPr>
                <w:sz w:val="28"/>
                <w:szCs w:val="28"/>
              </w:rPr>
              <w:t xml:space="preserve">Rīgas </w:t>
            </w:r>
            <w:r w:rsidR="00E9279C" w:rsidRPr="00C21031">
              <w:rPr>
                <w:sz w:val="28"/>
                <w:szCs w:val="28"/>
              </w:rPr>
              <w:t>domes</w:t>
            </w:r>
            <w:r w:rsidR="00444EC1" w:rsidRPr="00C21031">
              <w:rPr>
                <w:sz w:val="28"/>
                <w:szCs w:val="28"/>
              </w:rPr>
              <w:t xml:space="preserve"> </w:t>
            </w:r>
            <w:r w:rsidR="001665CA" w:rsidRPr="00C21031">
              <w:rPr>
                <w:sz w:val="28"/>
                <w:szCs w:val="28"/>
              </w:rPr>
              <w:t>201</w:t>
            </w:r>
            <w:r w:rsidR="001665CA">
              <w:rPr>
                <w:sz w:val="28"/>
                <w:szCs w:val="28"/>
              </w:rPr>
              <w:t>6</w:t>
            </w:r>
            <w:r w:rsidR="003F27C7" w:rsidRPr="00C21031">
              <w:rPr>
                <w:sz w:val="28"/>
                <w:szCs w:val="28"/>
              </w:rPr>
              <w:t>.gada 1.</w:t>
            </w:r>
            <w:r w:rsidR="001665CA">
              <w:rPr>
                <w:sz w:val="28"/>
                <w:szCs w:val="28"/>
              </w:rPr>
              <w:t>marta</w:t>
            </w:r>
            <w:r w:rsidR="001665CA" w:rsidRPr="00C21031">
              <w:rPr>
                <w:sz w:val="28"/>
                <w:szCs w:val="28"/>
              </w:rPr>
              <w:t xml:space="preserve"> </w:t>
            </w:r>
            <w:r w:rsidR="003F27C7" w:rsidRPr="00C21031">
              <w:rPr>
                <w:sz w:val="28"/>
                <w:szCs w:val="28"/>
              </w:rPr>
              <w:t>lēmum</w:t>
            </w:r>
            <w:r>
              <w:rPr>
                <w:sz w:val="28"/>
                <w:szCs w:val="28"/>
              </w:rPr>
              <w:t>u</w:t>
            </w:r>
            <w:r w:rsidR="003F27C7" w:rsidRPr="00C21031">
              <w:rPr>
                <w:sz w:val="28"/>
                <w:szCs w:val="28"/>
              </w:rPr>
              <w:t xml:space="preserve"> </w:t>
            </w:r>
            <w:r w:rsidR="00CB55CF" w:rsidRPr="00C21031">
              <w:rPr>
                <w:sz w:val="28"/>
                <w:szCs w:val="28"/>
              </w:rPr>
              <w:t>(prot.</w:t>
            </w:r>
            <w:r>
              <w:rPr>
                <w:sz w:val="28"/>
                <w:szCs w:val="28"/>
              </w:rPr>
              <w:t xml:space="preserve"> </w:t>
            </w:r>
            <w:r w:rsidR="00CB55CF" w:rsidRPr="00C21031">
              <w:rPr>
                <w:sz w:val="28"/>
                <w:szCs w:val="28"/>
              </w:rPr>
              <w:t>Nr.</w:t>
            </w:r>
            <w:r w:rsidR="001665CA">
              <w:rPr>
                <w:sz w:val="28"/>
                <w:szCs w:val="28"/>
              </w:rPr>
              <w:t>70</w:t>
            </w:r>
            <w:r w:rsidR="00CB55CF" w:rsidRPr="00C21031">
              <w:rPr>
                <w:sz w:val="28"/>
                <w:szCs w:val="28"/>
              </w:rPr>
              <w:t>,</w:t>
            </w:r>
            <w:r>
              <w:rPr>
                <w:sz w:val="28"/>
                <w:szCs w:val="28"/>
              </w:rPr>
              <w:t xml:space="preserve"> </w:t>
            </w:r>
            <w:r w:rsidR="001665CA">
              <w:rPr>
                <w:sz w:val="28"/>
                <w:szCs w:val="28"/>
              </w:rPr>
              <w:t>25</w:t>
            </w:r>
            <w:r w:rsidR="00CB55CF" w:rsidRPr="00C21031">
              <w:rPr>
                <w:sz w:val="28"/>
                <w:szCs w:val="28"/>
              </w:rPr>
              <w:t xml:space="preserve">.§) </w:t>
            </w:r>
            <w:r w:rsidR="003F27C7" w:rsidRPr="00C21031">
              <w:rPr>
                <w:sz w:val="28"/>
                <w:szCs w:val="28"/>
              </w:rPr>
              <w:t>Nr.</w:t>
            </w:r>
            <w:r w:rsidR="001665CA" w:rsidRPr="00C21031">
              <w:rPr>
                <w:sz w:val="28"/>
                <w:szCs w:val="28"/>
              </w:rPr>
              <w:t>3</w:t>
            </w:r>
            <w:r w:rsidR="001665CA">
              <w:rPr>
                <w:sz w:val="28"/>
                <w:szCs w:val="28"/>
              </w:rPr>
              <w:t>556</w:t>
            </w:r>
            <w:r w:rsidR="001665CA" w:rsidRPr="00C21031">
              <w:rPr>
                <w:sz w:val="28"/>
                <w:szCs w:val="28"/>
              </w:rPr>
              <w:t xml:space="preserve"> </w:t>
            </w:r>
            <w:r w:rsidR="003F27C7" w:rsidRPr="00C21031">
              <w:rPr>
                <w:sz w:val="28"/>
                <w:szCs w:val="28"/>
              </w:rPr>
              <w:t>„</w:t>
            </w:r>
            <w:r w:rsidR="001665CA" w:rsidRPr="001665CA">
              <w:rPr>
                <w:sz w:val="28"/>
                <w:szCs w:val="28"/>
              </w:rPr>
              <w:t>Par lūgumu nodot bez atlīdzības Rīgas pilsētas pašvaldības īpašumā sabiedrības vajadzībām nepieciešamos uz Latvijas valsts vārda Kultūras ministrijas personā reģistrētos nekustamos īpašumus Mūkusalas ielā 7, Rīgā (kadastra Nr.01000490112), Akmeņu ielā 8, Rīgā (kadastra Nr.01000490116), bez adreses (kadastra</w:t>
            </w:r>
            <w:r w:rsidR="004036A8" w:rsidRPr="001665CA">
              <w:rPr>
                <w:sz w:val="28"/>
                <w:szCs w:val="28"/>
              </w:rPr>
              <w:t xml:space="preserve"> </w:t>
            </w:r>
            <w:r w:rsidR="001665CA" w:rsidRPr="001665CA">
              <w:rPr>
                <w:sz w:val="28"/>
                <w:szCs w:val="28"/>
              </w:rPr>
              <w:t>Nr.01000490152), bez adreses (kadastra Nr.01000490153), bez adreses (kadastra Nr.01000490154) un inženierbūves</w:t>
            </w:r>
            <w:r w:rsidR="00E9279C" w:rsidRPr="00C21031">
              <w:rPr>
                <w:sz w:val="28"/>
                <w:szCs w:val="28"/>
              </w:rPr>
              <w:t xml:space="preserve">” </w:t>
            </w:r>
            <w:r w:rsidR="00E401B3" w:rsidRPr="00C21031">
              <w:rPr>
                <w:sz w:val="28"/>
                <w:szCs w:val="28"/>
              </w:rPr>
              <w:t>(turpmāk – domes lēmums)</w:t>
            </w:r>
            <w:r w:rsidR="00444EC1" w:rsidRPr="00C21031">
              <w:rPr>
                <w:sz w:val="28"/>
                <w:szCs w:val="28"/>
              </w:rPr>
              <w:t>.</w:t>
            </w:r>
          </w:p>
        </w:tc>
      </w:tr>
      <w:tr w:rsidR="0008549E" w:rsidRPr="00C21031" w:rsidTr="008F00B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C21031" w:rsidRDefault="0008549E" w:rsidP="00F621BF">
            <w:pPr>
              <w:spacing w:before="100" w:beforeAutospacing="1" w:after="100" w:afterAutospacing="1" w:line="360" w:lineRule="auto"/>
              <w:jc w:val="center"/>
              <w:rPr>
                <w:sz w:val="28"/>
                <w:szCs w:val="28"/>
              </w:rPr>
            </w:pPr>
            <w:r w:rsidRPr="00C21031">
              <w:rPr>
                <w:sz w:val="28"/>
                <w:szCs w:val="28"/>
              </w:rPr>
              <w:t>2.</w:t>
            </w:r>
          </w:p>
        </w:tc>
        <w:tc>
          <w:tcPr>
            <w:tcW w:w="1785" w:type="pct"/>
            <w:tcBorders>
              <w:top w:val="outset" w:sz="6" w:space="0" w:color="414142"/>
              <w:left w:val="outset" w:sz="6" w:space="0" w:color="414142"/>
              <w:bottom w:val="outset" w:sz="6" w:space="0" w:color="414142"/>
              <w:right w:val="outset" w:sz="6" w:space="0" w:color="414142"/>
            </w:tcBorders>
            <w:hideMark/>
          </w:tcPr>
          <w:p w:rsidR="0008549E" w:rsidRPr="00C21031" w:rsidRDefault="0008549E" w:rsidP="00D07F03">
            <w:pPr>
              <w:rPr>
                <w:sz w:val="28"/>
                <w:szCs w:val="28"/>
              </w:rPr>
            </w:pPr>
            <w:r w:rsidRPr="00C21031">
              <w:rPr>
                <w:sz w:val="28"/>
                <w:szCs w:val="28"/>
              </w:rPr>
              <w:t>Pašreizējā situācija un problēmas, kuru risināšanai tiesību akta projekts izstrādāts, tiesiskā regulējuma mērķis un būtība</w:t>
            </w:r>
          </w:p>
        </w:tc>
        <w:tc>
          <w:tcPr>
            <w:tcW w:w="2965" w:type="pct"/>
            <w:tcBorders>
              <w:top w:val="outset" w:sz="6" w:space="0" w:color="414142"/>
              <w:left w:val="outset" w:sz="6" w:space="0" w:color="414142"/>
              <w:bottom w:val="outset" w:sz="6" w:space="0" w:color="414142"/>
              <w:right w:val="outset" w:sz="6" w:space="0" w:color="414142"/>
            </w:tcBorders>
            <w:hideMark/>
          </w:tcPr>
          <w:p w:rsidR="00BC53E3" w:rsidRPr="000C2208" w:rsidRDefault="00BE1FBD">
            <w:pPr>
              <w:pStyle w:val="Pamattekstsaratkpi"/>
              <w:spacing w:after="0"/>
              <w:ind w:left="113" w:right="142"/>
              <w:jc w:val="both"/>
              <w:rPr>
                <w:sz w:val="28"/>
                <w:szCs w:val="28"/>
              </w:rPr>
            </w:pPr>
            <w:bookmarkStart w:id="2" w:name="OLE_LINK1"/>
            <w:r w:rsidRPr="000C2208">
              <w:rPr>
                <w:sz w:val="28"/>
                <w:szCs w:val="28"/>
              </w:rPr>
              <w:t>R</w:t>
            </w:r>
            <w:r w:rsidR="00792FFE" w:rsidRPr="000C2208">
              <w:rPr>
                <w:sz w:val="28"/>
                <w:szCs w:val="28"/>
              </w:rPr>
              <w:t>ī</w:t>
            </w:r>
            <w:r w:rsidR="00263825" w:rsidRPr="000C2208">
              <w:rPr>
                <w:sz w:val="28"/>
                <w:szCs w:val="28"/>
              </w:rPr>
              <w:t>kojuma projekt</w:t>
            </w:r>
            <w:r w:rsidRPr="000C2208">
              <w:rPr>
                <w:sz w:val="28"/>
                <w:szCs w:val="28"/>
              </w:rPr>
              <w:t xml:space="preserve">a 1.1.apakšpunkts </w:t>
            </w:r>
            <w:r w:rsidR="00263825" w:rsidRPr="000C2208">
              <w:rPr>
                <w:sz w:val="28"/>
                <w:szCs w:val="28"/>
              </w:rPr>
              <w:t xml:space="preserve">paredz nodot </w:t>
            </w:r>
            <w:r w:rsidR="006C1E21" w:rsidRPr="000C2208">
              <w:rPr>
                <w:sz w:val="28"/>
                <w:szCs w:val="28"/>
              </w:rPr>
              <w:t xml:space="preserve">šādus </w:t>
            </w:r>
            <w:r w:rsidR="003F27C7" w:rsidRPr="000C2208">
              <w:rPr>
                <w:sz w:val="28"/>
                <w:szCs w:val="28"/>
              </w:rPr>
              <w:t>no valsts nekustam</w:t>
            </w:r>
            <w:r w:rsidR="00E52E00" w:rsidRPr="000C2208">
              <w:rPr>
                <w:sz w:val="28"/>
                <w:szCs w:val="28"/>
              </w:rPr>
              <w:t>ajiem</w:t>
            </w:r>
            <w:r w:rsidR="003F27C7" w:rsidRPr="000C2208">
              <w:rPr>
                <w:sz w:val="28"/>
                <w:szCs w:val="28"/>
              </w:rPr>
              <w:t xml:space="preserve"> īpašum</w:t>
            </w:r>
            <w:r w:rsidR="00E52E00" w:rsidRPr="000C2208">
              <w:rPr>
                <w:sz w:val="28"/>
                <w:szCs w:val="28"/>
              </w:rPr>
              <w:t>iem Mūkusa</w:t>
            </w:r>
            <w:r w:rsidR="00B22671" w:rsidRPr="000C2208">
              <w:rPr>
                <w:sz w:val="28"/>
                <w:szCs w:val="28"/>
              </w:rPr>
              <w:t>las ielā 3 (kadastra Nr.0100 049 0087)</w:t>
            </w:r>
            <w:r w:rsidR="00E52E00" w:rsidRPr="000C2208">
              <w:rPr>
                <w:sz w:val="28"/>
                <w:szCs w:val="28"/>
              </w:rPr>
              <w:t xml:space="preserve"> un Mūkusalas ielā 5</w:t>
            </w:r>
            <w:r w:rsidR="00BF08D7" w:rsidRPr="000C2208">
              <w:rPr>
                <w:sz w:val="28"/>
                <w:szCs w:val="28"/>
              </w:rPr>
              <w:t xml:space="preserve"> </w:t>
            </w:r>
            <w:r w:rsidR="006C1E21" w:rsidRPr="000C2208">
              <w:rPr>
                <w:sz w:val="28"/>
                <w:szCs w:val="28"/>
              </w:rPr>
              <w:t>(kadastra Nr.0100 049 0113)</w:t>
            </w:r>
            <w:r w:rsidR="00BF08D7" w:rsidRPr="000C2208">
              <w:rPr>
                <w:sz w:val="28"/>
                <w:szCs w:val="28"/>
              </w:rPr>
              <w:t xml:space="preserve"> atdalītu</w:t>
            </w:r>
            <w:r w:rsidR="006C1E21" w:rsidRPr="000C2208">
              <w:rPr>
                <w:sz w:val="28"/>
                <w:szCs w:val="28"/>
              </w:rPr>
              <w:t>s</w:t>
            </w:r>
            <w:r w:rsidR="00BF08D7" w:rsidRPr="000C2208">
              <w:rPr>
                <w:sz w:val="28"/>
                <w:szCs w:val="28"/>
              </w:rPr>
              <w:t xml:space="preserve"> zemesgabal</w:t>
            </w:r>
            <w:r w:rsidR="006C1E21" w:rsidRPr="000C2208">
              <w:rPr>
                <w:sz w:val="28"/>
                <w:szCs w:val="28"/>
              </w:rPr>
              <w:t>us</w:t>
            </w:r>
            <w:r w:rsidR="00BF08D7" w:rsidRPr="000C2208">
              <w:rPr>
                <w:sz w:val="28"/>
                <w:szCs w:val="28"/>
              </w:rPr>
              <w:t xml:space="preserve"> iel</w:t>
            </w:r>
            <w:r w:rsidR="0021154F" w:rsidRPr="000C2208">
              <w:rPr>
                <w:sz w:val="28"/>
                <w:szCs w:val="28"/>
              </w:rPr>
              <w:t>u</w:t>
            </w:r>
            <w:r w:rsidR="00BF08D7" w:rsidRPr="000C2208">
              <w:rPr>
                <w:sz w:val="28"/>
                <w:szCs w:val="28"/>
              </w:rPr>
              <w:t xml:space="preserve"> sarkano līniju robežās</w:t>
            </w:r>
            <w:r w:rsidR="006C1E21" w:rsidRPr="000C2208">
              <w:rPr>
                <w:sz w:val="28"/>
                <w:szCs w:val="28"/>
              </w:rPr>
              <w:t xml:space="preserve">: </w:t>
            </w:r>
            <w:r w:rsidR="006B1E2E" w:rsidRPr="000C2208">
              <w:rPr>
                <w:sz w:val="28"/>
                <w:szCs w:val="28"/>
              </w:rPr>
              <w:t xml:space="preserve">nekustamo īpašumu </w:t>
            </w:r>
            <w:r w:rsidR="00186252" w:rsidRPr="000C2208">
              <w:rPr>
                <w:sz w:val="28"/>
                <w:szCs w:val="28"/>
              </w:rPr>
              <w:t xml:space="preserve">(nekustamā īpašuma kadastra Nr.0100 049 0112) – zemes vienību (zemes vienības kadastra apzīmējums 0100 049 0112) </w:t>
            </w:r>
            <w:r w:rsidR="006B1E2E" w:rsidRPr="000C2208">
              <w:rPr>
                <w:sz w:val="28"/>
                <w:szCs w:val="28"/>
              </w:rPr>
              <w:t>2098 m² platībā</w:t>
            </w:r>
            <w:r w:rsidR="00186252" w:rsidRPr="000C2208">
              <w:rPr>
                <w:sz w:val="28"/>
                <w:szCs w:val="28"/>
              </w:rPr>
              <w:t xml:space="preserve"> </w:t>
            </w:r>
            <w:r w:rsidR="006B1E2E" w:rsidRPr="000C2208">
              <w:rPr>
                <w:sz w:val="28"/>
                <w:szCs w:val="28"/>
              </w:rPr>
              <w:t xml:space="preserve">ar kadastrālo vērtību 3474 </w:t>
            </w:r>
            <w:r w:rsidR="006B1E2E" w:rsidRPr="000C2208">
              <w:rPr>
                <w:i/>
                <w:sz w:val="28"/>
                <w:szCs w:val="28"/>
              </w:rPr>
              <w:t>euro</w:t>
            </w:r>
            <w:r w:rsidR="006B1E2E" w:rsidRPr="000C2208">
              <w:rPr>
                <w:sz w:val="28"/>
                <w:szCs w:val="28"/>
              </w:rPr>
              <w:t xml:space="preserve">, kas kā patstāvīgs nekustamais īpašums </w:t>
            </w:r>
            <w:r w:rsidR="00835B79" w:rsidRPr="000C2208">
              <w:rPr>
                <w:sz w:val="28"/>
                <w:szCs w:val="28"/>
              </w:rPr>
              <w:t>Rīgā</w:t>
            </w:r>
            <w:r w:rsidR="00DA6C19" w:rsidRPr="000C2208">
              <w:rPr>
                <w:sz w:val="28"/>
                <w:szCs w:val="28"/>
              </w:rPr>
              <w:t xml:space="preserve">, Mūkusalas ielā 7 </w:t>
            </w:r>
            <w:r w:rsidR="006B1E2E" w:rsidRPr="000C2208">
              <w:rPr>
                <w:sz w:val="28"/>
                <w:szCs w:val="28"/>
              </w:rPr>
              <w:t xml:space="preserve">2009.gada 25.novembrī ierakstīts Rīgas pilsētas zemesgrāmatas nodalījumā Nr.23247 </w:t>
            </w:r>
            <w:r w:rsidR="006B1E2E" w:rsidRPr="000C2208">
              <w:rPr>
                <w:sz w:val="28"/>
                <w:szCs w:val="28"/>
              </w:rPr>
              <w:lastRenderedPageBreak/>
              <w:t xml:space="preserve">uz valsts vārda Kultūras ministrijas personā; nekustamo īpašumu </w:t>
            </w:r>
            <w:r w:rsidR="00C44EF2" w:rsidRPr="000C2208">
              <w:rPr>
                <w:sz w:val="28"/>
                <w:szCs w:val="28"/>
              </w:rPr>
              <w:t>(nekustamā īpašuma kadastra Nr.</w:t>
            </w:r>
            <w:r w:rsidR="00186252" w:rsidRPr="000C2208">
              <w:rPr>
                <w:sz w:val="28"/>
                <w:szCs w:val="28"/>
              </w:rPr>
              <w:t>0100 049 0116) – zemes vienību (zemes vienības kadastra apzīmējums 0100 049 0116)</w:t>
            </w:r>
            <w:r w:rsidR="00DA6C19" w:rsidRPr="000C2208">
              <w:rPr>
                <w:sz w:val="28"/>
                <w:szCs w:val="28"/>
              </w:rPr>
              <w:t xml:space="preserve"> 11</w:t>
            </w:r>
            <w:r w:rsidR="009074C2" w:rsidRPr="000C2208">
              <w:rPr>
                <w:sz w:val="28"/>
                <w:szCs w:val="28"/>
              </w:rPr>
              <w:t xml:space="preserve"> </w:t>
            </w:r>
            <w:r w:rsidR="00DA6C19" w:rsidRPr="000C2208">
              <w:rPr>
                <w:sz w:val="28"/>
                <w:szCs w:val="28"/>
              </w:rPr>
              <w:t xml:space="preserve">m² platībā ar kadastrālo vērtību 6 </w:t>
            </w:r>
            <w:r w:rsidR="00DA6C19" w:rsidRPr="000C2208">
              <w:rPr>
                <w:i/>
                <w:sz w:val="28"/>
                <w:szCs w:val="28"/>
              </w:rPr>
              <w:t>euro</w:t>
            </w:r>
            <w:r w:rsidR="00186252" w:rsidRPr="000C2208">
              <w:rPr>
                <w:sz w:val="28"/>
                <w:szCs w:val="28"/>
              </w:rPr>
              <w:t>, kas</w:t>
            </w:r>
            <w:r w:rsidR="006B1E2E" w:rsidRPr="000C2208">
              <w:rPr>
                <w:sz w:val="28"/>
                <w:szCs w:val="28"/>
              </w:rPr>
              <w:t xml:space="preserve"> </w:t>
            </w:r>
            <w:r w:rsidR="00DA6C19" w:rsidRPr="000C2208">
              <w:rPr>
                <w:sz w:val="28"/>
                <w:szCs w:val="28"/>
              </w:rPr>
              <w:t xml:space="preserve">kā patstāvīgs nekustamais īpašums Rīgā, </w:t>
            </w:r>
            <w:r w:rsidR="00C44EF2" w:rsidRPr="000C2208">
              <w:rPr>
                <w:sz w:val="28"/>
                <w:szCs w:val="28"/>
              </w:rPr>
              <w:t>Akmeņu iel</w:t>
            </w:r>
            <w:r w:rsidR="001665CA" w:rsidRPr="000C2208">
              <w:rPr>
                <w:sz w:val="28"/>
                <w:szCs w:val="28"/>
              </w:rPr>
              <w:t>ā 8</w:t>
            </w:r>
            <w:r w:rsidR="00DA6C19" w:rsidRPr="000C2208">
              <w:rPr>
                <w:sz w:val="28"/>
                <w:szCs w:val="28"/>
              </w:rPr>
              <w:t xml:space="preserve"> </w:t>
            </w:r>
            <w:r w:rsidR="006B1E2E" w:rsidRPr="000C2208">
              <w:rPr>
                <w:sz w:val="28"/>
                <w:szCs w:val="28"/>
              </w:rPr>
              <w:t xml:space="preserve">2009.gada 25.novembrī ierakstīts Rīgas pilsētas zemesgrāmatas nodalījumā Nr.1000 0008 3776 uz valsts vārda Kultūras ministrijas personā; </w:t>
            </w:r>
            <w:r w:rsidR="006C1E21" w:rsidRPr="000C2208">
              <w:rPr>
                <w:sz w:val="28"/>
                <w:szCs w:val="28"/>
              </w:rPr>
              <w:t xml:space="preserve">nekustamo īpašumu </w:t>
            </w:r>
            <w:r w:rsidR="00C44EF2" w:rsidRPr="000C2208">
              <w:rPr>
                <w:sz w:val="28"/>
                <w:szCs w:val="28"/>
              </w:rPr>
              <w:t>(nekustamā īpašuma kadastra Nr.</w:t>
            </w:r>
            <w:r w:rsidR="00186252" w:rsidRPr="000C2208">
              <w:rPr>
                <w:sz w:val="28"/>
                <w:szCs w:val="28"/>
              </w:rPr>
              <w:t xml:space="preserve">0100 049 0152) – zemes vienību (zemes vienības kadastra apzīmējums 0100 049 0146) </w:t>
            </w:r>
            <w:r w:rsidR="00DA6C19" w:rsidRPr="000C2208">
              <w:rPr>
                <w:sz w:val="28"/>
                <w:szCs w:val="28"/>
              </w:rPr>
              <w:t>1316</w:t>
            </w:r>
            <w:r w:rsidR="009074C2" w:rsidRPr="000C2208">
              <w:rPr>
                <w:sz w:val="28"/>
                <w:szCs w:val="28"/>
              </w:rPr>
              <w:t xml:space="preserve"> </w:t>
            </w:r>
            <w:r w:rsidR="00DA6C19" w:rsidRPr="000C2208">
              <w:rPr>
                <w:sz w:val="28"/>
                <w:szCs w:val="28"/>
              </w:rPr>
              <w:t xml:space="preserve">m² platībā ar kadastrālo vērtību 724 </w:t>
            </w:r>
            <w:r w:rsidR="00DA6C19" w:rsidRPr="000C2208">
              <w:rPr>
                <w:i/>
                <w:sz w:val="28"/>
                <w:szCs w:val="28"/>
              </w:rPr>
              <w:t>euro</w:t>
            </w:r>
            <w:r w:rsidR="00186252" w:rsidRPr="000C2208">
              <w:rPr>
                <w:sz w:val="28"/>
                <w:szCs w:val="28"/>
              </w:rPr>
              <w:t>, kas</w:t>
            </w:r>
            <w:r w:rsidR="00C21031" w:rsidRPr="000C2208">
              <w:rPr>
                <w:sz w:val="28"/>
                <w:szCs w:val="28"/>
              </w:rPr>
              <w:t xml:space="preserve"> </w:t>
            </w:r>
            <w:r w:rsidR="00DA6C19" w:rsidRPr="000C2208">
              <w:rPr>
                <w:sz w:val="28"/>
                <w:szCs w:val="28"/>
              </w:rPr>
              <w:t xml:space="preserve">kā patstāvīgs nekustamais īpašums Rīgā, bez adreses </w:t>
            </w:r>
            <w:r w:rsidR="00BF08D7" w:rsidRPr="000C2208">
              <w:rPr>
                <w:sz w:val="28"/>
                <w:szCs w:val="28"/>
              </w:rPr>
              <w:t xml:space="preserve">2013.gada </w:t>
            </w:r>
            <w:r w:rsidR="006C1E21" w:rsidRPr="000C2208">
              <w:rPr>
                <w:sz w:val="28"/>
                <w:szCs w:val="28"/>
              </w:rPr>
              <w:t>21</w:t>
            </w:r>
            <w:r w:rsidR="00BF08D7" w:rsidRPr="000C2208">
              <w:rPr>
                <w:sz w:val="28"/>
                <w:szCs w:val="28"/>
              </w:rPr>
              <w:t>.</w:t>
            </w:r>
            <w:r w:rsidR="006C1E21" w:rsidRPr="000C2208">
              <w:rPr>
                <w:sz w:val="28"/>
                <w:szCs w:val="28"/>
              </w:rPr>
              <w:t>maijā</w:t>
            </w:r>
            <w:r w:rsidR="00BF08D7" w:rsidRPr="000C2208">
              <w:rPr>
                <w:sz w:val="28"/>
                <w:szCs w:val="28"/>
              </w:rPr>
              <w:t xml:space="preserve"> ierakstīts Rīgas pilsētas zemesgrāmatas nodalījumā Nr.10000052</w:t>
            </w:r>
            <w:r w:rsidR="006C1E21" w:rsidRPr="000C2208">
              <w:rPr>
                <w:sz w:val="28"/>
                <w:szCs w:val="28"/>
              </w:rPr>
              <w:t>1269</w:t>
            </w:r>
            <w:r w:rsidR="00BF08D7" w:rsidRPr="000C2208">
              <w:rPr>
                <w:sz w:val="28"/>
                <w:szCs w:val="28"/>
              </w:rPr>
              <w:t xml:space="preserve"> uz valsts vārda </w:t>
            </w:r>
            <w:r w:rsidR="006C1E21" w:rsidRPr="000C2208">
              <w:rPr>
                <w:sz w:val="28"/>
                <w:szCs w:val="28"/>
              </w:rPr>
              <w:t>Kultūras</w:t>
            </w:r>
            <w:r w:rsidR="00BF08D7" w:rsidRPr="000C2208">
              <w:rPr>
                <w:sz w:val="28"/>
                <w:szCs w:val="28"/>
              </w:rPr>
              <w:t xml:space="preserve"> ministrijas personā</w:t>
            </w:r>
            <w:r w:rsidR="006C1E21" w:rsidRPr="000C2208">
              <w:rPr>
                <w:sz w:val="28"/>
                <w:szCs w:val="28"/>
              </w:rPr>
              <w:t xml:space="preserve">; </w:t>
            </w:r>
            <w:r w:rsidR="00B906C8" w:rsidRPr="000C2208">
              <w:rPr>
                <w:sz w:val="28"/>
                <w:szCs w:val="28"/>
              </w:rPr>
              <w:t xml:space="preserve">nekustamo īpašumu </w:t>
            </w:r>
            <w:r w:rsidR="00DA6C19" w:rsidRPr="000C2208">
              <w:rPr>
                <w:sz w:val="28"/>
                <w:szCs w:val="28"/>
              </w:rPr>
              <w:t xml:space="preserve">(nekustamā īpašuma kadastra Nr.0100 049 0153) – zemes vienību (zemes vienības kadastra apzīmējums 0100 049 0148) </w:t>
            </w:r>
            <w:r w:rsidR="00B906C8" w:rsidRPr="000C2208">
              <w:rPr>
                <w:sz w:val="28"/>
                <w:szCs w:val="28"/>
              </w:rPr>
              <w:t xml:space="preserve">45 m² platībā </w:t>
            </w:r>
            <w:r w:rsidR="00837CCE" w:rsidRPr="000C2208">
              <w:rPr>
                <w:sz w:val="28"/>
                <w:szCs w:val="28"/>
              </w:rPr>
              <w:t xml:space="preserve">ar kadastrālo vērtību 25 </w:t>
            </w:r>
            <w:r w:rsidR="00837CCE" w:rsidRPr="000C2208">
              <w:rPr>
                <w:i/>
                <w:sz w:val="28"/>
                <w:szCs w:val="28"/>
              </w:rPr>
              <w:t>euro</w:t>
            </w:r>
            <w:r w:rsidR="00837CCE" w:rsidRPr="000C2208">
              <w:rPr>
                <w:sz w:val="28"/>
                <w:szCs w:val="28"/>
              </w:rPr>
              <w:t xml:space="preserve">, </w:t>
            </w:r>
            <w:r w:rsidR="00B906C8" w:rsidRPr="000C2208">
              <w:rPr>
                <w:sz w:val="28"/>
                <w:szCs w:val="28"/>
              </w:rPr>
              <w:t xml:space="preserve">kas kā patstāvīgs nekustamais īpašums </w:t>
            </w:r>
            <w:r w:rsidR="00DA6C19" w:rsidRPr="000C2208">
              <w:rPr>
                <w:sz w:val="28"/>
                <w:szCs w:val="28"/>
              </w:rPr>
              <w:t xml:space="preserve">Rīgā, </w:t>
            </w:r>
            <w:r w:rsidR="00DD080D" w:rsidRPr="000C2208">
              <w:rPr>
                <w:sz w:val="28"/>
                <w:szCs w:val="28"/>
              </w:rPr>
              <w:t xml:space="preserve">bez adreses </w:t>
            </w:r>
            <w:r w:rsidR="00B906C8" w:rsidRPr="000C2208">
              <w:rPr>
                <w:sz w:val="28"/>
                <w:szCs w:val="28"/>
              </w:rPr>
              <w:t>2013.gada 21.maijā ierakstīts Rīgas pilsētas zemesgrāmatas nodalījumā Nr.1000 0052 1262 uz valsts vārda Kultūras ministrijas personā;</w:t>
            </w:r>
            <w:r w:rsidR="00A01195" w:rsidRPr="000C2208">
              <w:rPr>
                <w:sz w:val="28"/>
                <w:szCs w:val="28"/>
              </w:rPr>
              <w:t xml:space="preserve"> nekustamo īpašumu</w:t>
            </w:r>
            <w:r w:rsidR="00DD080D" w:rsidRPr="000C2208">
              <w:rPr>
                <w:sz w:val="28"/>
                <w:szCs w:val="28"/>
              </w:rPr>
              <w:t xml:space="preserve"> (nekustamā īpašuma kadastra Nr. 0100 049 154) – zemes vienību (zemes vienības kadastra apzīmējums 0100 049 0149)</w:t>
            </w:r>
            <w:r w:rsidR="00A01195" w:rsidRPr="000C2208">
              <w:rPr>
                <w:sz w:val="28"/>
                <w:szCs w:val="28"/>
              </w:rPr>
              <w:t xml:space="preserve"> 133 m² platībā, ar kadastrālo vērtību 73 </w:t>
            </w:r>
            <w:r w:rsidR="00A01195" w:rsidRPr="000C2208">
              <w:rPr>
                <w:i/>
                <w:sz w:val="28"/>
                <w:szCs w:val="28"/>
              </w:rPr>
              <w:t>euro</w:t>
            </w:r>
            <w:r w:rsidR="00A01195" w:rsidRPr="000C2208">
              <w:rPr>
                <w:sz w:val="28"/>
                <w:szCs w:val="28"/>
              </w:rPr>
              <w:t xml:space="preserve">, kas kā patstāvīgs nekustamais īpašums </w:t>
            </w:r>
            <w:r w:rsidR="00DD080D" w:rsidRPr="000C2208">
              <w:rPr>
                <w:sz w:val="28"/>
                <w:szCs w:val="28"/>
              </w:rPr>
              <w:t xml:space="preserve">Rīgā, </w:t>
            </w:r>
            <w:r w:rsidR="00A01195" w:rsidRPr="000C2208">
              <w:rPr>
                <w:sz w:val="28"/>
                <w:szCs w:val="28"/>
              </w:rPr>
              <w:t>bez adreses</w:t>
            </w:r>
            <w:r w:rsidR="00DD080D" w:rsidRPr="000C2208">
              <w:rPr>
                <w:sz w:val="28"/>
                <w:szCs w:val="28"/>
              </w:rPr>
              <w:t xml:space="preserve"> </w:t>
            </w:r>
            <w:r w:rsidR="00A01195" w:rsidRPr="000C2208">
              <w:rPr>
                <w:sz w:val="28"/>
                <w:szCs w:val="28"/>
              </w:rPr>
              <w:t>2013.gada 21.maijā ierakstīts Rīgas pilsētas zemesgrāmatas nodalījumā Nr.1000 0052 1281 uz valsts vārda Kultūras ministrijas personā</w:t>
            </w:r>
            <w:r w:rsidR="00BF08D7" w:rsidRPr="000C2208">
              <w:rPr>
                <w:sz w:val="28"/>
                <w:szCs w:val="28"/>
              </w:rPr>
              <w:t xml:space="preserve">. </w:t>
            </w:r>
          </w:p>
          <w:p w:rsidR="000D12A6" w:rsidRPr="000C2208" w:rsidRDefault="000D12A6">
            <w:pPr>
              <w:pStyle w:val="Pamattekstsaratkpi"/>
              <w:spacing w:after="0"/>
              <w:ind w:left="113" w:right="142"/>
              <w:jc w:val="both"/>
              <w:rPr>
                <w:sz w:val="28"/>
                <w:szCs w:val="28"/>
              </w:rPr>
            </w:pPr>
          </w:p>
          <w:p w:rsidR="000D12A6" w:rsidRPr="000C2208" w:rsidRDefault="000D12A6">
            <w:pPr>
              <w:pStyle w:val="Pamattekstsaratkpi"/>
              <w:spacing w:after="0"/>
              <w:ind w:left="113" w:right="142"/>
              <w:jc w:val="both"/>
              <w:rPr>
                <w:sz w:val="28"/>
                <w:szCs w:val="28"/>
              </w:rPr>
            </w:pPr>
            <w:r w:rsidRPr="000C2208">
              <w:rPr>
                <w:sz w:val="28"/>
                <w:szCs w:val="28"/>
              </w:rPr>
              <w:t xml:space="preserve">Nekustamajam īpašumam ar kadastra Nr.0100 049 0112 ir reģistrēti </w:t>
            </w:r>
            <w:r w:rsidR="00EA6F7B" w:rsidRPr="000C2208">
              <w:rPr>
                <w:sz w:val="28"/>
                <w:szCs w:val="28"/>
              </w:rPr>
              <w:t>šādi</w:t>
            </w:r>
            <w:r w:rsidRPr="000C2208">
              <w:rPr>
                <w:sz w:val="28"/>
                <w:szCs w:val="28"/>
              </w:rPr>
              <w:t xml:space="preserve"> apgrūtinājumi: aizsargjoslas teritorija gar ielu – sarkanā līnija 0,2098</w:t>
            </w:r>
            <w:r w:rsidR="00C44EF2" w:rsidRPr="000C2208">
              <w:rPr>
                <w:sz w:val="28"/>
                <w:szCs w:val="28"/>
              </w:rPr>
              <w:t xml:space="preserve"> </w:t>
            </w:r>
            <w:r w:rsidRPr="000C2208">
              <w:rPr>
                <w:sz w:val="28"/>
                <w:szCs w:val="28"/>
              </w:rPr>
              <w:t>ha un</w:t>
            </w:r>
            <w:r w:rsidR="00C44EF2" w:rsidRPr="000C2208">
              <w:rPr>
                <w:sz w:val="28"/>
                <w:szCs w:val="28"/>
              </w:rPr>
              <w:t xml:space="preserve"> </w:t>
            </w:r>
            <w:r w:rsidRPr="000C2208">
              <w:rPr>
                <w:sz w:val="28"/>
                <w:szCs w:val="28"/>
              </w:rPr>
              <w:t xml:space="preserve">aizsargjoslas </w:t>
            </w:r>
            <w:r w:rsidRPr="000C2208">
              <w:rPr>
                <w:sz w:val="28"/>
                <w:szCs w:val="28"/>
              </w:rPr>
              <w:lastRenderedPageBreak/>
              <w:t>teritorija ap kultūras pieminekli pilsētās 0,2098</w:t>
            </w:r>
            <w:r w:rsidR="00C44EF2" w:rsidRPr="000C2208">
              <w:rPr>
                <w:sz w:val="28"/>
                <w:szCs w:val="28"/>
              </w:rPr>
              <w:t xml:space="preserve"> </w:t>
            </w:r>
            <w:r w:rsidRPr="000C2208">
              <w:rPr>
                <w:sz w:val="28"/>
                <w:szCs w:val="28"/>
              </w:rPr>
              <w:t>ha.</w:t>
            </w:r>
          </w:p>
          <w:p w:rsidR="00C44EF2" w:rsidRPr="000C2208" w:rsidRDefault="00C44EF2">
            <w:pPr>
              <w:pStyle w:val="Pamattekstsaratkpi"/>
              <w:spacing w:after="0"/>
              <w:ind w:left="113" w:right="142"/>
              <w:jc w:val="both"/>
              <w:rPr>
                <w:sz w:val="28"/>
                <w:szCs w:val="28"/>
              </w:rPr>
            </w:pPr>
          </w:p>
          <w:p w:rsidR="00A058AD" w:rsidRPr="000C2208" w:rsidRDefault="000D12A6">
            <w:pPr>
              <w:pStyle w:val="Pamattekstsaratkpi"/>
              <w:spacing w:after="0"/>
              <w:ind w:left="113" w:right="142"/>
              <w:jc w:val="both"/>
              <w:rPr>
                <w:sz w:val="28"/>
                <w:szCs w:val="28"/>
              </w:rPr>
            </w:pPr>
            <w:r w:rsidRPr="000C2208">
              <w:rPr>
                <w:sz w:val="28"/>
                <w:szCs w:val="28"/>
              </w:rPr>
              <w:t>Nekustamajam īpašumam ar</w:t>
            </w:r>
            <w:r w:rsidR="00C44EF2" w:rsidRPr="000C2208">
              <w:rPr>
                <w:sz w:val="28"/>
                <w:szCs w:val="28"/>
              </w:rPr>
              <w:t xml:space="preserve"> kadastra Nr.</w:t>
            </w:r>
            <w:r w:rsidRPr="000C2208">
              <w:rPr>
                <w:sz w:val="28"/>
                <w:szCs w:val="28"/>
              </w:rPr>
              <w:t xml:space="preserve">0100 049 0116 ir reģistrēti </w:t>
            </w:r>
            <w:r w:rsidR="00EA6F7B" w:rsidRPr="000C2208">
              <w:rPr>
                <w:sz w:val="28"/>
                <w:szCs w:val="28"/>
              </w:rPr>
              <w:t>šādi</w:t>
            </w:r>
            <w:r w:rsidRPr="000C2208">
              <w:rPr>
                <w:sz w:val="28"/>
                <w:szCs w:val="28"/>
              </w:rPr>
              <w:t xml:space="preserve"> apgrūtinājumi: aizsargjoslas teritorija gar ielu – sarkanā līnija 0,0011</w:t>
            </w:r>
            <w:r w:rsidR="00887289" w:rsidRPr="000C2208">
              <w:rPr>
                <w:sz w:val="28"/>
                <w:szCs w:val="28"/>
              </w:rPr>
              <w:t xml:space="preserve"> </w:t>
            </w:r>
            <w:r w:rsidRPr="000C2208">
              <w:rPr>
                <w:sz w:val="28"/>
                <w:szCs w:val="28"/>
              </w:rPr>
              <w:t>ha un</w:t>
            </w:r>
            <w:r w:rsidR="00C44EF2" w:rsidRPr="000C2208">
              <w:rPr>
                <w:sz w:val="28"/>
                <w:szCs w:val="28"/>
              </w:rPr>
              <w:t xml:space="preserve"> </w:t>
            </w:r>
            <w:r w:rsidRPr="000C2208">
              <w:rPr>
                <w:sz w:val="28"/>
                <w:szCs w:val="28"/>
              </w:rPr>
              <w:t>aizsargjoslas teritorija ap kultūras pieminekli pilsētās 0,0011</w:t>
            </w:r>
            <w:r w:rsidR="00887289" w:rsidRPr="000C2208">
              <w:rPr>
                <w:sz w:val="28"/>
                <w:szCs w:val="28"/>
              </w:rPr>
              <w:t xml:space="preserve"> </w:t>
            </w:r>
            <w:r w:rsidRPr="000C2208">
              <w:rPr>
                <w:sz w:val="28"/>
                <w:szCs w:val="28"/>
              </w:rPr>
              <w:t>ha.</w:t>
            </w:r>
          </w:p>
          <w:p w:rsidR="00C44EF2" w:rsidRPr="000C2208" w:rsidRDefault="00C44EF2">
            <w:pPr>
              <w:pStyle w:val="Pamattekstsaratkpi"/>
              <w:spacing w:after="0"/>
              <w:ind w:left="113" w:right="142"/>
              <w:jc w:val="both"/>
              <w:rPr>
                <w:sz w:val="28"/>
                <w:szCs w:val="28"/>
              </w:rPr>
            </w:pPr>
          </w:p>
          <w:p w:rsidR="00EA6F7B" w:rsidRPr="000C2208" w:rsidRDefault="00EA6F7B" w:rsidP="00EA6F7B">
            <w:pPr>
              <w:pStyle w:val="Pamattekstsaratkpi"/>
              <w:spacing w:after="0"/>
              <w:ind w:left="113" w:right="142"/>
              <w:jc w:val="both"/>
              <w:rPr>
                <w:sz w:val="28"/>
                <w:szCs w:val="28"/>
              </w:rPr>
            </w:pPr>
            <w:r w:rsidRPr="000C2208">
              <w:rPr>
                <w:sz w:val="28"/>
                <w:szCs w:val="28"/>
              </w:rPr>
              <w:t>Nekustamajam īpašumam ar</w:t>
            </w:r>
            <w:r w:rsidR="00C44EF2" w:rsidRPr="000C2208">
              <w:rPr>
                <w:sz w:val="28"/>
                <w:szCs w:val="28"/>
              </w:rPr>
              <w:t xml:space="preserve"> kadastra Nr.</w:t>
            </w:r>
            <w:r w:rsidRPr="000C2208">
              <w:rPr>
                <w:sz w:val="28"/>
                <w:szCs w:val="28"/>
              </w:rPr>
              <w:t>0100 049 0152 ir reģistrēti šādi apgrūtinājumi: aizsargjoslas teritorija gar ielu – sarkanā līnija 0,1316</w:t>
            </w:r>
            <w:r w:rsidR="00887289" w:rsidRPr="000C2208">
              <w:rPr>
                <w:sz w:val="28"/>
                <w:szCs w:val="28"/>
              </w:rPr>
              <w:t xml:space="preserve"> </w:t>
            </w:r>
            <w:r w:rsidRPr="000C2208">
              <w:rPr>
                <w:sz w:val="28"/>
                <w:szCs w:val="28"/>
              </w:rPr>
              <w:t>ha un</w:t>
            </w:r>
            <w:r w:rsidR="00C44EF2" w:rsidRPr="000C2208">
              <w:rPr>
                <w:sz w:val="28"/>
                <w:szCs w:val="28"/>
              </w:rPr>
              <w:t xml:space="preserve"> </w:t>
            </w:r>
            <w:r w:rsidRPr="000C2208">
              <w:rPr>
                <w:sz w:val="28"/>
                <w:szCs w:val="28"/>
              </w:rPr>
              <w:t>objekti, kas noteikti</w:t>
            </w:r>
            <w:r w:rsidR="00887289" w:rsidRPr="000C2208">
              <w:rPr>
                <w:sz w:val="28"/>
                <w:szCs w:val="28"/>
              </w:rPr>
              <w:t xml:space="preserve"> atbilstoši UNESCO Konvencijai par pasaules kultūras un dabas mantojuma aizsardzību un iekļauti pasaules kultūras un dabas mantojuma objektu sarakstā</w:t>
            </w:r>
            <w:r w:rsidRPr="000C2208">
              <w:rPr>
                <w:sz w:val="28"/>
                <w:szCs w:val="28"/>
              </w:rPr>
              <w:t xml:space="preserve"> 0,</w:t>
            </w:r>
            <w:r w:rsidR="00887289" w:rsidRPr="000C2208">
              <w:rPr>
                <w:sz w:val="28"/>
                <w:szCs w:val="28"/>
              </w:rPr>
              <w:t xml:space="preserve">1316 </w:t>
            </w:r>
            <w:r w:rsidRPr="000C2208">
              <w:rPr>
                <w:sz w:val="28"/>
                <w:szCs w:val="28"/>
              </w:rPr>
              <w:t>ha.</w:t>
            </w:r>
          </w:p>
          <w:p w:rsidR="00C44EF2" w:rsidRPr="000C2208" w:rsidRDefault="00C44EF2">
            <w:pPr>
              <w:pStyle w:val="Pamattekstsaratkpi"/>
              <w:spacing w:after="0"/>
              <w:ind w:left="113" w:right="142"/>
              <w:jc w:val="both"/>
              <w:rPr>
                <w:sz w:val="28"/>
                <w:szCs w:val="28"/>
              </w:rPr>
            </w:pPr>
          </w:p>
          <w:p w:rsidR="00EA6F7B" w:rsidRPr="000C2208" w:rsidRDefault="00887289">
            <w:pPr>
              <w:pStyle w:val="Pamattekstsaratkpi"/>
              <w:spacing w:after="0"/>
              <w:ind w:left="113" w:right="142"/>
              <w:jc w:val="both"/>
              <w:rPr>
                <w:sz w:val="28"/>
                <w:szCs w:val="28"/>
              </w:rPr>
            </w:pPr>
            <w:r w:rsidRPr="000C2208">
              <w:rPr>
                <w:sz w:val="28"/>
                <w:szCs w:val="28"/>
              </w:rPr>
              <w:t>Nekustamajam īpašumam ar</w:t>
            </w:r>
            <w:r w:rsidR="00C44EF2" w:rsidRPr="000C2208">
              <w:rPr>
                <w:sz w:val="28"/>
                <w:szCs w:val="28"/>
              </w:rPr>
              <w:t xml:space="preserve"> kadastra Nr.</w:t>
            </w:r>
            <w:r w:rsidRPr="000C2208">
              <w:rPr>
                <w:sz w:val="28"/>
                <w:szCs w:val="28"/>
              </w:rPr>
              <w:t>0100 049 0153 ir reģistrēti šādi apgrūtinājumi: aizsargjoslas teritorija gar ielu – sarkanā līnija 0,0045 ha un</w:t>
            </w:r>
            <w:r w:rsidR="00C44EF2" w:rsidRPr="000C2208">
              <w:rPr>
                <w:sz w:val="28"/>
                <w:szCs w:val="28"/>
              </w:rPr>
              <w:t xml:space="preserve"> </w:t>
            </w:r>
            <w:r w:rsidRPr="000C2208">
              <w:rPr>
                <w:sz w:val="28"/>
                <w:szCs w:val="28"/>
              </w:rPr>
              <w:t>objekti, kas noteikti atbilstoši UNESCO Konvencijai par pasaules kultūras un dabas mantojuma aizsardzību un iekļauti pasaules kultūras un dabas mantojuma objektu sarakstā 0,0045 ha.</w:t>
            </w:r>
          </w:p>
          <w:p w:rsidR="00C44EF2" w:rsidRPr="000C2208" w:rsidRDefault="00C44EF2">
            <w:pPr>
              <w:pStyle w:val="Pamattekstsaratkpi"/>
              <w:spacing w:after="0"/>
              <w:ind w:left="113" w:right="142"/>
              <w:jc w:val="both"/>
              <w:rPr>
                <w:sz w:val="28"/>
                <w:szCs w:val="28"/>
              </w:rPr>
            </w:pPr>
          </w:p>
          <w:p w:rsidR="00887289" w:rsidRPr="000C2208" w:rsidRDefault="00887289">
            <w:pPr>
              <w:pStyle w:val="Pamattekstsaratkpi"/>
              <w:spacing w:after="0"/>
              <w:ind w:left="113" w:right="142"/>
              <w:jc w:val="both"/>
              <w:rPr>
                <w:sz w:val="28"/>
                <w:szCs w:val="28"/>
              </w:rPr>
            </w:pPr>
            <w:r w:rsidRPr="000C2208">
              <w:rPr>
                <w:sz w:val="28"/>
                <w:szCs w:val="28"/>
              </w:rPr>
              <w:t>Nekustamajam īpašumam ar</w:t>
            </w:r>
            <w:r w:rsidR="00C44EF2" w:rsidRPr="000C2208">
              <w:rPr>
                <w:sz w:val="28"/>
                <w:szCs w:val="28"/>
              </w:rPr>
              <w:t xml:space="preserve"> kadastra Nr.</w:t>
            </w:r>
            <w:r w:rsidRPr="000C2208">
              <w:rPr>
                <w:sz w:val="28"/>
                <w:szCs w:val="28"/>
              </w:rPr>
              <w:t>0100 049 0154 ir reģistrēti šādi apgrūtinājumi: aizsargjoslas teritorija gar ielu – sarkanā līnija 0,0133 ha un</w:t>
            </w:r>
            <w:r w:rsidR="00C44EF2" w:rsidRPr="000C2208">
              <w:rPr>
                <w:sz w:val="28"/>
                <w:szCs w:val="28"/>
              </w:rPr>
              <w:t xml:space="preserve"> </w:t>
            </w:r>
            <w:r w:rsidRPr="000C2208">
              <w:rPr>
                <w:sz w:val="28"/>
                <w:szCs w:val="28"/>
              </w:rPr>
              <w:t>objekti, kas noteikti atbilstoši UNESCO Konvencijai par pasaules kultūras un dabas mantojuma aizsardzību un iekļauti pasaules kultūras un dabas mantojuma objektu sarakstā 0,0133 ha.</w:t>
            </w:r>
          </w:p>
          <w:p w:rsidR="000D12A6" w:rsidRPr="000C2208" w:rsidRDefault="000D12A6">
            <w:pPr>
              <w:pStyle w:val="Pamattekstsaratkpi"/>
              <w:spacing w:after="0"/>
              <w:ind w:left="113" w:right="142"/>
              <w:jc w:val="both"/>
              <w:rPr>
                <w:sz w:val="28"/>
                <w:szCs w:val="28"/>
              </w:rPr>
            </w:pPr>
          </w:p>
          <w:p w:rsidR="00BC53E3" w:rsidRPr="000C2208" w:rsidRDefault="00E401B3">
            <w:pPr>
              <w:ind w:left="113" w:right="142"/>
              <w:jc w:val="both"/>
              <w:rPr>
                <w:sz w:val="28"/>
                <w:szCs w:val="28"/>
              </w:rPr>
            </w:pPr>
            <w:r w:rsidRPr="000C2208">
              <w:rPr>
                <w:sz w:val="28"/>
                <w:szCs w:val="28"/>
              </w:rPr>
              <w:t>Domes lēmum</w:t>
            </w:r>
            <w:r w:rsidR="00EE1CE8" w:rsidRPr="000C2208">
              <w:rPr>
                <w:sz w:val="28"/>
                <w:szCs w:val="28"/>
              </w:rPr>
              <w:t>a 1.punktā</w:t>
            </w:r>
            <w:r w:rsidR="00CB55CF" w:rsidRPr="000C2208">
              <w:rPr>
                <w:sz w:val="28"/>
                <w:szCs w:val="28"/>
              </w:rPr>
              <w:t xml:space="preserve"> </w:t>
            </w:r>
            <w:r w:rsidRPr="000C2208">
              <w:rPr>
                <w:sz w:val="28"/>
                <w:szCs w:val="28"/>
              </w:rPr>
              <w:t xml:space="preserve">norādīts, ka </w:t>
            </w:r>
            <w:r w:rsidR="008508D6" w:rsidRPr="000C2208">
              <w:rPr>
                <w:sz w:val="28"/>
                <w:szCs w:val="28"/>
              </w:rPr>
              <w:t xml:space="preserve">minētie </w:t>
            </w:r>
            <w:r w:rsidRPr="000C2208">
              <w:rPr>
                <w:sz w:val="28"/>
                <w:szCs w:val="28"/>
              </w:rPr>
              <w:t>nekustam</w:t>
            </w:r>
            <w:r w:rsidR="008508D6" w:rsidRPr="000C2208">
              <w:rPr>
                <w:sz w:val="28"/>
                <w:szCs w:val="28"/>
              </w:rPr>
              <w:t>ie</w:t>
            </w:r>
            <w:r w:rsidRPr="000C2208">
              <w:rPr>
                <w:sz w:val="28"/>
                <w:szCs w:val="28"/>
              </w:rPr>
              <w:t xml:space="preserve"> īpašum</w:t>
            </w:r>
            <w:r w:rsidR="008508D6" w:rsidRPr="000C2208">
              <w:rPr>
                <w:sz w:val="28"/>
                <w:szCs w:val="28"/>
              </w:rPr>
              <w:t>i</w:t>
            </w:r>
            <w:r w:rsidRPr="000C2208">
              <w:rPr>
                <w:sz w:val="28"/>
                <w:szCs w:val="28"/>
              </w:rPr>
              <w:t xml:space="preserve"> ir nepieciešam</w:t>
            </w:r>
            <w:r w:rsidR="008508D6" w:rsidRPr="000C2208">
              <w:rPr>
                <w:sz w:val="28"/>
                <w:szCs w:val="28"/>
              </w:rPr>
              <w:t>i</w:t>
            </w:r>
            <w:r w:rsidR="00A2574F" w:rsidRPr="000C2208">
              <w:rPr>
                <w:sz w:val="28"/>
                <w:szCs w:val="28"/>
              </w:rPr>
              <w:t xml:space="preserve"> </w:t>
            </w:r>
            <w:r w:rsidRPr="000C2208">
              <w:rPr>
                <w:sz w:val="28"/>
                <w:szCs w:val="28"/>
              </w:rPr>
              <w:t>un t</w:t>
            </w:r>
            <w:r w:rsidR="00C21031" w:rsidRPr="000C2208">
              <w:rPr>
                <w:sz w:val="28"/>
                <w:szCs w:val="28"/>
              </w:rPr>
              <w:t>ie</w:t>
            </w:r>
            <w:r w:rsidRPr="000C2208">
              <w:rPr>
                <w:sz w:val="28"/>
                <w:szCs w:val="28"/>
              </w:rPr>
              <w:t xml:space="preserve"> tiks izmantot</w:t>
            </w:r>
            <w:r w:rsidR="008508D6" w:rsidRPr="000C2208">
              <w:rPr>
                <w:sz w:val="28"/>
                <w:szCs w:val="28"/>
              </w:rPr>
              <w:t>i</w:t>
            </w:r>
            <w:r w:rsidRPr="000C2208">
              <w:rPr>
                <w:sz w:val="28"/>
                <w:szCs w:val="28"/>
              </w:rPr>
              <w:t xml:space="preserve"> </w:t>
            </w:r>
            <w:r w:rsidR="000152D5" w:rsidRPr="000C2208">
              <w:rPr>
                <w:sz w:val="28"/>
                <w:szCs w:val="28"/>
              </w:rPr>
              <w:t xml:space="preserve">likuma </w:t>
            </w:r>
            <w:r w:rsidR="00234677" w:rsidRPr="000C2208">
              <w:rPr>
                <w:sz w:val="28"/>
                <w:szCs w:val="28"/>
              </w:rPr>
              <w:t xml:space="preserve">„Par pašvaldībām” </w:t>
            </w:r>
            <w:r w:rsidR="000152D5" w:rsidRPr="000C2208">
              <w:rPr>
                <w:sz w:val="28"/>
                <w:szCs w:val="28"/>
              </w:rPr>
              <w:t xml:space="preserve">15.panta pirmās daļas </w:t>
            </w:r>
            <w:r w:rsidRPr="000C2208">
              <w:rPr>
                <w:sz w:val="28"/>
                <w:szCs w:val="28"/>
              </w:rPr>
              <w:t>2.punktā minētās pašvaldības auto</w:t>
            </w:r>
            <w:r w:rsidR="00C21031" w:rsidRPr="000C2208">
              <w:rPr>
                <w:sz w:val="28"/>
                <w:szCs w:val="28"/>
              </w:rPr>
              <w:t>nomās funkcijas nodrošināšanai –</w:t>
            </w:r>
            <w:r w:rsidR="000152D5" w:rsidRPr="000C2208">
              <w:rPr>
                <w:sz w:val="28"/>
                <w:szCs w:val="28"/>
              </w:rPr>
              <w:t xml:space="preserve"> gādāt par savas </w:t>
            </w:r>
            <w:r w:rsidR="000152D5" w:rsidRPr="000C2208">
              <w:rPr>
                <w:sz w:val="28"/>
                <w:szCs w:val="28"/>
              </w:rPr>
              <w:lastRenderedPageBreak/>
              <w:t xml:space="preserve">administratīvās teritorijas labiekārtošanu un sanitāro tīrību (ielu un laukumu būvniecība, rekonstruēšana un uzturēšana; ielu laukumu un citu publiskai lietošanai paredzēto teritoriju apgaismošana; parku un zaļo zonu </w:t>
            </w:r>
            <w:r w:rsidRPr="000C2208">
              <w:rPr>
                <w:sz w:val="28"/>
                <w:szCs w:val="28"/>
              </w:rPr>
              <w:t>ierīkošana un uzturēšana</w:t>
            </w:r>
            <w:bookmarkEnd w:id="2"/>
            <w:r w:rsidR="004347E9" w:rsidRPr="000C2208">
              <w:rPr>
                <w:sz w:val="28"/>
                <w:szCs w:val="28"/>
              </w:rPr>
              <w:t>)</w:t>
            </w:r>
            <w:r w:rsidR="007C7D47" w:rsidRPr="000C2208">
              <w:rPr>
                <w:sz w:val="28"/>
                <w:szCs w:val="28"/>
              </w:rPr>
              <w:t xml:space="preserve"> un ka tie ir ielu sarkano līniju robežās</w:t>
            </w:r>
            <w:r w:rsidRPr="000C2208">
              <w:rPr>
                <w:sz w:val="28"/>
                <w:szCs w:val="28"/>
              </w:rPr>
              <w:t xml:space="preserve">. </w:t>
            </w:r>
          </w:p>
          <w:p w:rsidR="00BC53E3" w:rsidRPr="000C2208" w:rsidRDefault="00BC53E3">
            <w:pPr>
              <w:ind w:left="113" w:right="142"/>
              <w:jc w:val="both"/>
              <w:rPr>
                <w:sz w:val="28"/>
                <w:szCs w:val="28"/>
              </w:rPr>
            </w:pPr>
          </w:p>
          <w:p w:rsidR="00A30B29" w:rsidRPr="000C2208" w:rsidRDefault="003B00B8">
            <w:pPr>
              <w:ind w:left="113" w:right="142"/>
              <w:jc w:val="both"/>
              <w:rPr>
                <w:sz w:val="28"/>
                <w:szCs w:val="28"/>
              </w:rPr>
            </w:pPr>
            <w:r w:rsidRPr="000C2208">
              <w:rPr>
                <w:sz w:val="28"/>
                <w:szCs w:val="28"/>
              </w:rPr>
              <w:t xml:space="preserve">Rīkojuma projekta 1.2.apakšpunkts nosaka, ka valsts nodod Rīgas pilsētas pašvaldībai par valsts līdzekļiem projektēto un uzbūvēto Rīgas pilsētas maģistrālo tīklu daļu, kas tiek izmantota ne </w:t>
            </w:r>
            <w:r w:rsidR="009F0AD8" w:rsidRPr="000C2208">
              <w:rPr>
                <w:sz w:val="28"/>
                <w:szCs w:val="28"/>
              </w:rPr>
              <w:t xml:space="preserve">tikai </w:t>
            </w:r>
            <w:r w:rsidR="007C7D47" w:rsidRPr="000C2208">
              <w:rPr>
                <w:sz w:val="28"/>
                <w:szCs w:val="28"/>
              </w:rPr>
              <w:t>Latvijas Nacionālās bibliotēkas</w:t>
            </w:r>
            <w:r w:rsidRPr="000C2208">
              <w:rPr>
                <w:sz w:val="28"/>
                <w:szCs w:val="28"/>
              </w:rPr>
              <w:t xml:space="preserve"> darbības nodrošināšanai, bet arī Rīgas pilsētas iedzīvotāju, iestāžu un uzņēmumu vajadzībām. </w:t>
            </w:r>
            <w:r w:rsidR="00EE1E27" w:rsidRPr="000C2208">
              <w:rPr>
                <w:sz w:val="28"/>
                <w:szCs w:val="28"/>
              </w:rPr>
              <w:t xml:space="preserve">Šo tīklu izbūves nepieciešamību noteica normatīvajos tiesību aktos noteiktajā kārtībā izsniegtie projektēšanas nosacījumi. Tīkli </w:t>
            </w:r>
            <w:r w:rsidR="00104E72" w:rsidRPr="000C2208">
              <w:rPr>
                <w:sz w:val="28"/>
                <w:szCs w:val="28"/>
              </w:rPr>
              <w:t>tika izbūvēti s</w:t>
            </w:r>
            <w:r w:rsidRPr="000C2208">
              <w:rPr>
                <w:sz w:val="28"/>
                <w:szCs w:val="28"/>
              </w:rPr>
              <w:t xml:space="preserve">askaņā ar 2011.gada 22.decembrī Rīgas pilsētas būvvaldē akceptēto būvprojektu „Latvijas Nacionālās bibliotēkas teritorijas infrastruktūra – inženierkomunikāciju objekti, autostāvvietu izbūve 1.kārta” (Rīgas pilsētas būvvaldes projekta reģistrācijas Nr.1400/2011) </w:t>
            </w:r>
            <w:r w:rsidR="00104E72" w:rsidRPr="000C2208">
              <w:rPr>
                <w:sz w:val="28"/>
                <w:szCs w:val="28"/>
              </w:rPr>
              <w:t>un pieņemti ekspluatācijā</w:t>
            </w:r>
            <w:r w:rsidR="00166515" w:rsidRPr="000C2208">
              <w:rPr>
                <w:sz w:val="28"/>
                <w:szCs w:val="28"/>
              </w:rPr>
              <w:t xml:space="preserve"> </w:t>
            </w:r>
            <w:r w:rsidR="00240C66" w:rsidRPr="000C2208">
              <w:rPr>
                <w:sz w:val="28"/>
                <w:szCs w:val="28"/>
              </w:rPr>
              <w:t>ar 2</w:t>
            </w:r>
            <w:r w:rsidR="000C2208" w:rsidRPr="000C2208">
              <w:rPr>
                <w:sz w:val="28"/>
                <w:szCs w:val="28"/>
              </w:rPr>
              <w:t xml:space="preserve">014.gada 9.jūnijā apstiprināto </w:t>
            </w:r>
            <w:r w:rsidR="00240C66" w:rsidRPr="000C2208">
              <w:rPr>
                <w:sz w:val="28"/>
                <w:szCs w:val="28"/>
              </w:rPr>
              <w:t>A</w:t>
            </w:r>
            <w:r w:rsidR="00A30B29" w:rsidRPr="000C2208">
              <w:rPr>
                <w:sz w:val="28"/>
                <w:szCs w:val="28"/>
              </w:rPr>
              <w:t>ktu par objekta „LNB teritorijas infrastruktūra – inženierkomunikācijas,</w:t>
            </w:r>
            <w:r w:rsidR="000C2208" w:rsidRPr="000C2208">
              <w:rPr>
                <w:sz w:val="28"/>
                <w:szCs w:val="28"/>
              </w:rPr>
              <w:t> </w:t>
            </w:r>
            <w:r w:rsidR="00A30B29" w:rsidRPr="000C2208">
              <w:rPr>
                <w:sz w:val="28"/>
                <w:szCs w:val="28"/>
              </w:rPr>
              <w:t>inženierkomunikāciju objekti, autostāvvietu izbūve, transporta un gājēju kustības organizācija, labiekārtojums teritorijā starp Uzvaras bulvāri, Valguma ielu, dzelzceļa tiltu, Mūkusalas ielu un Daugavu. 1A.kārta” pieņemšanu ekspluatācijā</w:t>
            </w:r>
            <w:r w:rsidR="00104E72" w:rsidRPr="000C2208">
              <w:rPr>
                <w:sz w:val="28"/>
                <w:szCs w:val="28"/>
              </w:rPr>
              <w:t>.</w:t>
            </w:r>
            <w:r w:rsidR="001A55E8" w:rsidRPr="000C2208">
              <w:rPr>
                <w:sz w:val="28"/>
                <w:szCs w:val="28"/>
              </w:rPr>
              <w:t xml:space="preserve"> </w:t>
            </w:r>
            <w:r w:rsidR="00104E72" w:rsidRPr="000C2208">
              <w:rPr>
                <w:sz w:val="28"/>
                <w:szCs w:val="28"/>
              </w:rPr>
              <w:t>M</w:t>
            </w:r>
            <w:r w:rsidRPr="000C2208">
              <w:rPr>
                <w:sz w:val="28"/>
                <w:szCs w:val="28"/>
              </w:rPr>
              <w:t>aģistrālie ūdensvada, sadzīves kanalizācijas</w:t>
            </w:r>
            <w:r w:rsidR="007C7D47" w:rsidRPr="000C2208">
              <w:rPr>
                <w:sz w:val="28"/>
                <w:szCs w:val="28"/>
              </w:rPr>
              <w:t xml:space="preserve"> un</w:t>
            </w:r>
            <w:r w:rsidRPr="000C2208">
              <w:rPr>
                <w:sz w:val="28"/>
                <w:szCs w:val="28"/>
              </w:rPr>
              <w:t xml:space="preserve"> lietus kanalizācijas</w:t>
            </w:r>
            <w:r w:rsidR="00166515" w:rsidRPr="000C2208">
              <w:rPr>
                <w:sz w:val="28"/>
                <w:szCs w:val="28"/>
              </w:rPr>
              <w:t xml:space="preserve"> tīkli</w:t>
            </w:r>
            <w:r w:rsidRPr="000C2208">
              <w:rPr>
                <w:sz w:val="28"/>
                <w:szCs w:val="28"/>
              </w:rPr>
              <w:t xml:space="preserve"> ir nepieciešami un tiks izmantoti likuma </w:t>
            </w:r>
            <w:r w:rsidR="00234677" w:rsidRPr="000C2208">
              <w:rPr>
                <w:sz w:val="28"/>
                <w:szCs w:val="28"/>
              </w:rPr>
              <w:t>„Par pašvaldībām</w:t>
            </w:r>
            <w:r w:rsidRPr="000C2208">
              <w:rPr>
                <w:sz w:val="28"/>
                <w:szCs w:val="28"/>
              </w:rPr>
              <w:t xml:space="preserve">” 15.panta pirmās daļas 1.punktā minētās pašvaldības autonomās funkcijas īstenošanai (deleģēta pārvaldes uzdevuma veikšanai) – organizēt iedzīvotājiem komunālos pakalpojumus (ūdensapgāde un kanalizācija; sadzīves </w:t>
            </w:r>
            <w:r w:rsidRPr="000C2208">
              <w:rPr>
                <w:sz w:val="28"/>
                <w:szCs w:val="28"/>
              </w:rPr>
              <w:lastRenderedPageBreak/>
              <w:t xml:space="preserve">atkritumu apsaimniekošana; notekūdeņu savākšana, novadīšana un attīrīšana) neatkarīgi no tā, kā īpašumā atrodas dzīvojamais fonds. </w:t>
            </w:r>
          </w:p>
          <w:p w:rsidR="00A30B29" w:rsidRPr="000C2208" w:rsidRDefault="00A30B29">
            <w:pPr>
              <w:ind w:left="113" w:right="142"/>
              <w:jc w:val="both"/>
              <w:rPr>
                <w:sz w:val="28"/>
                <w:szCs w:val="28"/>
              </w:rPr>
            </w:pPr>
          </w:p>
          <w:p w:rsidR="00A30B29" w:rsidRPr="000C2208" w:rsidRDefault="00240C66">
            <w:pPr>
              <w:ind w:left="113" w:right="142"/>
              <w:jc w:val="both"/>
              <w:rPr>
                <w:sz w:val="28"/>
                <w:szCs w:val="28"/>
              </w:rPr>
            </w:pPr>
            <w:r w:rsidRPr="000C2208">
              <w:rPr>
                <w:sz w:val="28"/>
                <w:szCs w:val="28"/>
              </w:rPr>
              <w:t xml:space="preserve">Rīkojuma </w:t>
            </w:r>
            <w:r w:rsidR="000C2208" w:rsidRPr="000C2208">
              <w:rPr>
                <w:sz w:val="28"/>
                <w:szCs w:val="28"/>
              </w:rPr>
              <w:t xml:space="preserve">projekta </w:t>
            </w:r>
            <w:r w:rsidRPr="000C2208">
              <w:rPr>
                <w:sz w:val="28"/>
                <w:szCs w:val="28"/>
              </w:rPr>
              <w:t>1.2</w:t>
            </w:r>
            <w:r w:rsidR="000C2208" w:rsidRPr="000C2208">
              <w:rPr>
                <w:sz w:val="28"/>
                <w:szCs w:val="28"/>
              </w:rPr>
              <w:t>.apakš</w:t>
            </w:r>
            <w:r w:rsidRPr="000C2208">
              <w:rPr>
                <w:sz w:val="28"/>
                <w:szCs w:val="28"/>
              </w:rPr>
              <w:t xml:space="preserve">punktā </w:t>
            </w:r>
            <w:r w:rsidR="00A30B29" w:rsidRPr="000C2208">
              <w:rPr>
                <w:sz w:val="28"/>
                <w:szCs w:val="28"/>
              </w:rPr>
              <w:t>minētie maģistrālie tīkli</w:t>
            </w:r>
            <w:r w:rsidRPr="000C2208">
              <w:rPr>
                <w:sz w:val="28"/>
                <w:szCs w:val="28"/>
              </w:rPr>
              <w:t xml:space="preserve"> </w:t>
            </w:r>
            <w:r w:rsidR="00A30B29" w:rsidRPr="000C2208">
              <w:rPr>
                <w:sz w:val="28"/>
                <w:szCs w:val="28"/>
              </w:rPr>
              <w:t xml:space="preserve">ir uzbūvēti </w:t>
            </w:r>
            <w:r w:rsidRPr="000C2208">
              <w:rPr>
                <w:sz w:val="28"/>
                <w:szCs w:val="28"/>
              </w:rPr>
              <w:t xml:space="preserve">daļēji </w:t>
            </w:r>
            <w:r w:rsidR="00A30B29" w:rsidRPr="000C2208">
              <w:rPr>
                <w:sz w:val="28"/>
                <w:szCs w:val="28"/>
              </w:rPr>
              <w:t>uz pašvaldība</w:t>
            </w:r>
            <w:r w:rsidRPr="000C2208">
              <w:rPr>
                <w:sz w:val="28"/>
                <w:szCs w:val="28"/>
              </w:rPr>
              <w:t>i</w:t>
            </w:r>
            <w:r w:rsidR="00A30B29" w:rsidRPr="000C2208">
              <w:rPr>
                <w:sz w:val="28"/>
                <w:szCs w:val="28"/>
              </w:rPr>
              <w:t xml:space="preserve"> </w:t>
            </w:r>
            <w:r w:rsidRPr="000C2208">
              <w:rPr>
                <w:sz w:val="28"/>
                <w:szCs w:val="28"/>
              </w:rPr>
              <w:t xml:space="preserve">piederošās </w:t>
            </w:r>
            <w:r w:rsidR="00A30B29" w:rsidRPr="000C2208">
              <w:rPr>
                <w:sz w:val="28"/>
                <w:szCs w:val="28"/>
              </w:rPr>
              <w:t>zemes</w:t>
            </w:r>
            <w:r w:rsidRPr="000C2208">
              <w:rPr>
                <w:sz w:val="28"/>
                <w:szCs w:val="28"/>
              </w:rPr>
              <w:t xml:space="preserve"> (Uzvaras bulvāra, Valguma, Akmeņu</w:t>
            </w:r>
            <w:r w:rsidR="001A55E8" w:rsidRPr="000C2208">
              <w:rPr>
                <w:sz w:val="28"/>
                <w:szCs w:val="28"/>
              </w:rPr>
              <w:t>,</w:t>
            </w:r>
            <w:r w:rsidRPr="000C2208">
              <w:rPr>
                <w:sz w:val="28"/>
                <w:szCs w:val="28"/>
              </w:rPr>
              <w:t xml:space="preserve"> Mūkusa</w:t>
            </w:r>
            <w:r w:rsidR="00971674" w:rsidRPr="000C2208">
              <w:rPr>
                <w:sz w:val="28"/>
                <w:szCs w:val="28"/>
              </w:rPr>
              <w:t>las ielu sarkano līniju robežās, Daugavas krastmalā)</w:t>
            </w:r>
            <w:r w:rsidRPr="000C2208">
              <w:rPr>
                <w:sz w:val="28"/>
                <w:szCs w:val="28"/>
              </w:rPr>
              <w:t>, un daļēji uz valstij</w:t>
            </w:r>
            <w:r w:rsidR="008614A6" w:rsidRPr="000C2208">
              <w:rPr>
                <w:sz w:val="28"/>
                <w:szCs w:val="28"/>
              </w:rPr>
              <w:t xml:space="preserve"> piederošās,</w:t>
            </w:r>
            <w:r w:rsidRPr="000C2208">
              <w:rPr>
                <w:sz w:val="28"/>
                <w:szCs w:val="28"/>
              </w:rPr>
              <w:t xml:space="preserve"> </w:t>
            </w:r>
            <w:r w:rsidR="008614A6" w:rsidRPr="000C2208">
              <w:rPr>
                <w:sz w:val="28"/>
                <w:szCs w:val="28"/>
              </w:rPr>
              <w:t xml:space="preserve">Latvijas Nacionālās bibliotēkas </w:t>
            </w:r>
            <w:r w:rsidR="00104E72" w:rsidRPr="000C2208">
              <w:rPr>
                <w:sz w:val="28"/>
                <w:szCs w:val="28"/>
              </w:rPr>
              <w:t xml:space="preserve">vajadzībām </w:t>
            </w:r>
            <w:r w:rsidR="008614A6" w:rsidRPr="000C2208">
              <w:rPr>
                <w:sz w:val="28"/>
                <w:szCs w:val="28"/>
              </w:rPr>
              <w:t>piešķirtās</w:t>
            </w:r>
            <w:r w:rsidRPr="000C2208">
              <w:rPr>
                <w:sz w:val="28"/>
                <w:szCs w:val="28"/>
              </w:rPr>
              <w:t xml:space="preserve"> zemes</w:t>
            </w:r>
            <w:r w:rsidR="00A30B29" w:rsidRPr="000C2208">
              <w:rPr>
                <w:sz w:val="28"/>
                <w:szCs w:val="28"/>
              </w:rPr>
              <w:t>.</w:t>
            </w:r>
          </w:p>
          <w:p w:rsidR="00A30B29" w:rsidRPr="000C2208" w:rsidRDefault="00A30B29">
            <w:pPr>
              <w:ind w:left="113" w:right="142"/>
              <w:jc w:val="both"/>
              <w:rPr>
                <w:sz w:val="28"/>
                <w:szCs w:val="28"/>
              </w:rPr>
            </w:pPr>
          </w:p>
          <w:p w:rsidR="00BC53E3" w:rsidRPr="000C2208" w:rsidRDefault="003B00B8">
            <w:pPr>
              <w:ind w:left="113" w:right="142"/>
              <w:jc w:val="both"/>
              <w:rPr>
                <w:sz w:val="28"/>
                <w:szCs w:val="28"/>
              </w:rPr>
            </w:pPr>
            <w:r w:rsidRPr="000C2208">
              <w:rPr>
                <w:sz w:val="28"/>
                <w:szCs w:val="28"/>
              </w:rPr>
              <w:t xml:space="preserve">Tīklu daļa un pievadi, kas tiek izmantoti tikai Latvijas Nacionālās bibliotēkas vajadzībām, paliek valsts īpašumā.  </w:t>
            </w:r>
          </w:p>
          <w:p w:rsidR="007C7D47" w:rsidRPr="000C2208" w:rsidRDefault="007C7D47">
            <w:pPr>
              <w:ind w:left="113" w:right="142"/>
              <w:jc w:val="both"/>
              <w:rPr>
                <w:sz w:val="28"/>
                <w:szCs w:val="28"/>
              </w:rPr>
            </w:pPr>
          </w:p>
          <w:p w:rsidR="0099058B" w:rsidRPr="000C2208" w:rsidRDefault="00DD30C9">
            <w:pPr>
              <w:ind w:left="113" w:right="142"/>
              <w:jc w:val="both"/>
              <w:rPr>
                <w:sz w:val="28"/>
                <w:szCs w:val="28"/>
              </w:rPr>
            </w:pPr>
            <w:r w:rsidRPr="000C2208">
              <w:rPr>
                <w:sz w:val="28"/>
                <w:szCs w:val="28"/>
              </w:rPr>
              <w:t>Saskaņā ar likuma „Par nekustamā īpašuma ierakstīšanu zemesgrāmatās” 19.pantu</w:t>
            </w:r>
            <w:r w:rsidR="0099058B" w:rsidRPr="000C2208">
              <w:rPr>
                <w:sz w:val="28"/>
                <w:szCs w:val="28"/>
              </w:rPr>
              <w:t xml:space="preserve"> inženierbūves nav ierakstāmas zemesgrāmatā kā pat</w:t>
            </w:r>
            <w:r w:rsidR="00A30B29" w:rsidRPr="000C2208">
              <w:rPr>
                <w:sz w:val="28"/>
                <w:szCs w:val="28"/>
              </w:rPr>
              <w:t>st</w:t>
            </w:r>
            <w:r w:rsidR="0099058B" w:rsidRPr="000C2208">
              <w:rPr>
                <w:sz w:val="28"/>
                <w:szCs w:val="28"/>
              </w:rPr>
              <w:t>āvīgs īpašuma objekts.</w:t>
            </w:r>
          </w:p>
          <w:p w:rsidR="0099058B" w:rsidRPr="000C2208" w:rsidRDefault="0099058B">
            <w:pPr>
              <w:ind w:left="113" w:right="142"/>
              <w:jc w:val="both"/>
              <w:rPr>
                <w:sz w:val="28"/>
                <w:szCs w:val="28"/>
              </w:rPr>
            </w:pPr>
          </w:p>
          <w:p w:rsidR="007C7D47" w:rsidRPr="000C2208" w:rsidRDefault="007C7D47">
            <w:pPr>
              <w:ind w:left="113" w:right="142"/>
              <w:jc w:val="both"/>
              <w:rPr>
                <w:sz w:val="28"/>
                <w:szCs w:val="28"/>
              </w:rPr>
            </w:pPr>
            <w:r w:rsidRPr="000C2208">
              <w:rPr>
                <w:sz w:val="28"/>
                <w:szCs w:val="28"/>
              </w:rPr>
              <w:t xml:space="preserve">Rīkojuma </w:t>
            </w:r>
            <w:r w:rsidR="009F0AD8" w:rsidRPr="000C2208">
              <w:rPr>
                <w:sz w:val="28"/>
                <w:szCs w:val="28"/>
              </w:rPr>
              <w:t>projekta 1.2.apakš</w:t>
            </w:r>
            <w:r w:rsidRPr="000C2208">
              <w:rPr>
                <w:sz w:val="28"/>
                <w:szCs w:val="28"/>
              </w:rPr>
              <w:t xml:space="preserve">punktā minētie maģistrālie tīkli nav reģistrēti Nekustamā īpašuma valsts kadastrā, </w:t>
            </w:r>
            <w:r w:rsidR="00731178" w:rsidRPr="000C2208">
              <w:rPr>
                <w:sz w:val="28"/>
                <w:szCs w:val="28"/>
              </w:rPr>
              <w:t>tie ir uzmērīti un fiksēti Rīgas pilsētas Ģeotelpiskās informācijas sistēmā.</w:t>
            </w:r>
          </w:p>
          <w:p w:rsidR="00731178" w:rsidRPr="000C2208" w:rsidRDefault="00731178">
            <w:pPr>
              <w:ind w:left="113" w:right="142"/>
              <w:jc w:val="both"/>
              <w:rPr>
                <w:sz w:val="28"/>
                <w:szCs w:val="28"/>
              </w:rPr>
            </w:pPr>
          </w:p>
          <w:p w:rsidR="00731178" w:rsidRPr="000C2208" w:rsidRDefault="009F0AD8">
            <w:pPr>
              <w:ind w:left="113" w:right="142"/>
              <w:jc w:val="both"/>
              <w:rPr>
                <w:sz w:val="28"/>
                <w:szCs w:val="28"/>
              </w:rPr>
            </w:pPr>
            <w:r w:rsidRPr="000C2208">
              <w:rPr>
                <w:sz w:val="28"/>
                <w:szCs w:val="28"/>
              </w:rPr>
              <w:t xml:space="preserve">Rīkojuma </w:t>
            </w:r>
            <w:r w:rsidR="00DD6C95">
              <w:rPr>
                <w:sz w:val="28"/>
                <w:szCs w:val="28"/>
              </w:rPr>
              <w:t xml:space="preserve">projekta </w:t>
            </w:r>
            <w:r w:rsidRPr="000C2208">
              <w:rPr>
                <w:sz w:val="28"/>
                <w:szCs w:val="28"/>
              </w:rPr>
              <w:t>1.2.apakš</w:t>
            </w:r>
            <w:r w:rsidR="00731178" w:rsidRPr="000C2208">
              <w:rPr>
                <w:sz w:val="28"/>
                <w:szCs w:val="28"/>
              </w:rPr>
              <w:t>punktā minētajiem maģistrālajiem t</w:t>
            </w:r>
            <w:r w:rsidRPr="000C2208">
              <w:rPr>
                <w:sz w:val="28"/>
                <w:szCs w:val="28"/>
              </w:rPr>
              <w:t>īkliem nav tiešas saistības ar r</w:t>
            </w:r>
            <w:r w:rsidR="00731178" w:rsidRPr="000C2208">
              <w:rPr>
                <w:sz w:val="28"/>
                <w:szCs w:val="28"/>
              </w:rPr>
              <w:t xml:space="preserve">īkojuma </w:t>
            </w:r>
            <w:r w:rsidRPr="000C2208">
              <w:rPr>
                <w:sz w:val="28"/>
                <w:szCs w:val="28"/>
              </w:rPr>
              <w:t xml:space="preserve">projekta </w:t>
            </w:r>
            <w:r w:rsidR="00731178" w:rsidRPr="000C2208">
              <w:rPr>
                <w:sz w:val="28"/>
                <w:szCs w:val="28"/>
              </w:rPr>
              <w:t>1.1.</w:t>
            </w:r>
            <w:r w:rsidRPr="000C2208">
              <w:rPr>
                <w:sz w:val="28"/>
                <w:szCs w:val="28"/>
              </w:rPr>
              <w:t>apakš</w:t>
            </w:r>
            <w:r w:rsidR="00731178" w:rsidRPr="000C2208">
              <w:rPr>
                <w:sz w:val="28"/>
                <w:szCs w:val="28"/>
              </w:rPr>
              <w:t xml:space="preserve">punktā minētajiem nekustamajiem īpašumiem. </w:t>
            </w:r>
          </w:p>
          <w:p w:rsidR="003B00B8" w:rsidRPr="000C2208" w:rsidRDefault="003B00B8" w:rsidP="00F14490">
            <w:pPr>
              <w:ind w:right="140"/>
              <w:jc w:val="both"/>
              <w:rPr>
                <w:sz w:val="28"/>
                <w:szCs w:val="28"/>
              </w:rPr>
            </w:pPr>
          </w:p>
          <w:p w:rsidR="00BC53E3" w:rsidRPr="000C2208" w:rsidRDefault="00792FFE">
            <w:pPr>
              <w:ind w:left="115" w:right="140"/>
              <w:jc w:val="both"/>
              <w:rPr>
                <w:sz w:val="28"/>
                <w:szCs w:val="28"/>
              </w:rPr>
            </w:pPr>
            <w:r w:rsidRPr="000C2208">
              <w:rPr>
                <w:sz w:val="28"/>
                <w:szCs w:val="28"/>
              </w:rPr>
              <w:t>R</w:t>
            </w:r>
            <w:r w:rsidR="00475D9A" w:rsidRPr="000C2208">
              <w:rPr>
                <w:sz w:val="28"/>
                <w:szCs w:val="28"/>
              </w:rPr>
              <w:t>īkojuma</w:t>
            </w:r>
            <w:r w:rsidRPr="000C2208">
              <w:rPr>
                <w:sz w:val="28"/>
                <w:szCs w:val="28"/>
              </w:rPr>
              <w:t xml:space="preserve"> projekta</w:t>
            </w:r>
            <w:r w:rsidR="00475D9A" w:rsidRPr="000C2208">
              <w:rPr>
                <w:sz w:val="28"/>
                <w:szCs w:val="28"/>
              </w:rPr>
              <w:t xml:space="preserve"> 2.punkts no</w:t>
            </w:r>
            <w:r w:rsidR="00BE1FBD" w:rsidRPr="000C2208">
              <w:rPr>
                <w:sz w:val="28"/>
                <w:szCs w:val="28"/>
              </w:rPr>
              <w:t>saka</w:t>
            </w:r>
            <w:r w:rsidR="00475D9A" w:rsidRPr="000C2208">
              <w:rPr>
                <w:sz w:val="28"/>
                <w:szCs w:val="28"/>
              </w:rPr>
              <w:t xml:space="preserve">, ka </w:t>
            </w:r>
            <w:r w:rsidR="00F14490" w:rsidRPr="000C2208">
              <w:rPr>
                <w:sz w:val="28"/>
                <w:szCs w:val="28"/>
              </w:rPr>
              <w:t>pašvaldība nekustamo</w:t>
            </w:r>
            <w:r w:rsidR="00BE1FBD" w:rsidRPr="000C2208">
              <w:rPr>
                <w:sz w:val="28"/>
                <w:szCs w:val="28"/>
              </w:rPr>
              <w:t>s</w:t>
            </w:r>
            <w:r w:rsidR="00F14490" w:rsidRPr="000C2208">
              <w:rPr>
                <w:sz w:val="28"/>
                <w:szCs w:val="28"/>
              </w:rPr>
              <w:t xml:space="preserve"> īpašumu</w:t>
            </w:r>
            <w:r w:rsidR="00BE1FBD" w:rsidRPr="000C2208">
              <w:rPr>
                <w:sz w:val="28"/>
                <w:szCs w:val="28"/>
              </w:rPr>
              <w:t>s</w:t>
            </w:r>
            <w:r w:rsidR="00F14490" w:rsidRPr="000C2208">
              <w:rPr>
                <w:sz w:val="28"/>
                <w:szCs w:val="28"/>
              </w:rPr>
              <w:t xml:space="preserve"> </w:t>
            </w:r>
            <w:r w:rsidR="00BE1FBD" w:rsidRPr="000C2208">
              <w:rPr>
                <w:sz w:val="28"/>
                <w:szCs w:val="28"/>
              </w:rPr>
              <w:t>un ūdensvada, sadzīves kanalizācijas</w:t>
            </w:r>
            <w:r w:rsidR="00731178" w:rsidRPr="000C2208">
              <w:rPr>
                <w:sz w:val="28"/>
                <w:szCs w:val="28"/>
              </w:rPr>
              <w:t xml:space="preserve"> un</w:t>
            </w:r>
            <w:r w:rsidR="00BE1FBD" w:rsidRPr="000C2208">
              <w:rPr>
                <w:sz w:val="28"/>
                <w:szCs w:val="28"/>
              </w:rPr>
              <w:t xml:space="preserve"> lietus kanalizācijas tīklus </w:t>
            </w:r>
            <w:r w:rsidR="00F14490" w:rsidRPr="000C2208">
              <w:rPr>
                <w:sz w:val="28"/>
                <w:szCs w:val="28"/>
              </w:rPr>
              <w:t>bez atlīdzības nodo</w:t>
            </w:r>
            <w:r w:rsidR="00BE1FBD" w:rsidRPr="000C2208">
              <w:rPr>
                <w:sz w:val="28"/>
                <w:szCs w:val="28"/>
              </w:rPr>
              <w:t>d</w:t>
            </w:r>
            <w:r w:rsidR="00F14490" w:rsidRPr="000C2208">
              <w:rPr>
                <w:sz w:val="28"/>
                <w:szCs w:val="28"/>
              </w:rPr>
              <w:t xml:space="preserve"> valstij, ja </w:t>
            </w:r>
            <w:r w:rsidR="00BE1FBD" w:rsidRPr="000C2208">
              <w:rPr>
                <w:sz w:val="28"/>
                <w:szCs w:val="28"/>
              </w:rPr>
              <w:t xml:space="preserve">tie </w:t>
            </w:r>
            <w:r w:rsidR="00F14490" w:rsidRPr="000C2208">
              <w:rPr>
                <w:sz w:val="28"/>
                <w:szCs w:val="28"/>
              </w:rPr>
              <w:t>vairs netiek izmantot</w:t>
            </w:r>
            <w:r w:rsidR="00BE1FBD" w:rsidRPr="000C2208">
              <w:rPr>
                <w:sz w:val="28"/>
                <w:szCs w:val="28"/>
              </w:rPr>
              <w:t>i</w:t>
            </w:r>
            <w:r w:rsidR="00F14490" w:rsidRPr="000C2208">
              <w:rPr>
                <w:sz w:val="28"/>
                <w:szCs w:val="28"/>
              </w:rPr>
              <w:t xml:space="preserve"> pašvaldības</w:t>
            </w:r>
            <w:r w:rsidR="00A01195" w:rsidRPr="000C2208">
              <w:rPr>
                <w:sz w:val="28"/>
                <w:szCs w:val="28"/>
              </w:rPr>
              <w:t xml:space="preserve"> autonomo</w:t>
            </w:r>
            <w:r w:rsidR="00F14490" w:rsidRPr="000C2208">
              <w:rPr>
                <w:sz w:val="28"/>
                <w:szCs w:val="28"/>
              </w:rPr>
              <w:t xml:space="preserve"> funkciju īstenošanai. </w:t>
            </w:r>
          </w:p>
          <w:p w:rsidR="007C7D47" w:rsidRPr="000C2208" w:rsidRDefault="007C7D47">
            <w:pPr>
              <w:ind w:left="115" w:right="140"/>
              <w:jc w:val="both"/>
              <w:rPr>
                <w:sz w:val="28"/>
                <w:szCs w:val="28"/>
              </w:rPr>
            </w:pPr>
          </w:p>
          <w:p w:rsidR="00BC53E3" w:rsidRPr="000C2208" w:rsidRDefault="00792FFE">
            <w:pPr>
              <w:ind w:left="115" w:right="140"/>
              <w:jc w:val="both"/>
              <w:rPr>
                <w:sz w:val="28"/>
                <w:szCs w:val="28"/>
              </w:rPr>
            </w:pPr>
            <w:r w:rsidRPr="000C2208">
              <w:rPr>
                <w:sz w:val="28"/>
                <w:szCs w:val="28"/>
              </w:rPr>
              <w:t>R</w:t>
            </w:r>
            <w:r w:rsidR="00475D9A" w:rsidRPr="000C2208">
              <w:rPr>
                <w:sz w:val="28"/>
                <w:szCs w:val="28"/>
              </w:rPr>
              <w:t xml:space="preserve">īkojuma projekta </w:t>
            </w:r>
            <w:r w:rsidR="00F14490" w:rsidRPr="000C2208">
              <w:rPr>
                <w:sz w:val="28"/>
                <w:szCs w:val="28"/>
              </w:rPr>
              <w:t>3.</w:t>
            </w:r>
            <w:r w:rsidR="00475D9A" w:rsidRPr="000C2208">
              <w:rPr>
                <w:sz w:val="28"/>
                <w:szCs w:val="28"/>
              </w:rPr>
              <w:t xml:space="preserve">punkts </w:t>
            </w:r>
            <w:r w:rsidR="00BE1FBD" w:rsidRPr="000C2208">
              <w:rPr>
                <w:sz w:val="28"/>
                <w:szCs w:val="28"/>
              </w:rPr>
              <w:t>nosaka</w:t>
            </w:r>
            <w:r w:rsidR="00475D9A" w:rsidRPr="000C2208">
              <w:rPr>
                <w:sz w:val="28"/>
                <w:szCs w:val="28"/>
              </w:rPr>
              <w:t xml:space="preserve">, ka, </w:t>
            </w:r>
            <w:r w:rsidR="00475D9A" w:rsidRPr="000C2208">
              <w:rPr>
                <w:sz w:val="28"/>
                <w:szCs w:val="28"/>
              </w:rPr>
              <w:lastRenderedPageBreak/>
              <w:t>nostiprinot zemesgrāmatā īpašum</w:t>
            </w:r>
            <w:r w:rsidRPr="000C2208">
              <w:rPr>
                <w:sz w:val="28"/>
                <w:szCs w:val="28"/>
              </w:rPr>
              <w:t>a tiesības uz nekustam</w:t>
            </w:r>
            <w:r w:rsidR="00BE1FBD" w:rsidRPr="000C2208">
              <w:rPr>
                <w:sz w:val="28"/>
                <w:szCs w:val="28"/>
              </w:rPr>
              <w:t xml:space="preserve">ajiem </w:t>
            </w:r>
            <w:r w:rsidRPr="000C2208">
              <w:rPr>
                <w:sz w:val="28"/>
                <w:szCs w:val="28"/>
              </w:rPr>
              <w:t>īpašum</w:t>
            </w:r>
            <w:r w:rsidR="00BE1FBD" w:rsidRPr="000C2208">
              <w:rPr>
                <w:sz w:val="28"/>
                <w:szCs w:val="28"/>
              </w:rPr>
              <w:t>iem</w:t>
            </w:r>
            <w:r w:rsidRPr="000C2208">
              <w:rPr>
                <w:sz w:val="28"/>
                <w:szCs w:val="28"/>
              </w:rPr>
              <w:t>, nepieciešams norādīt</w:t>
            </w:r>
            <w:r w:rsidR="00475D9A" w:rsidRPr="000C2208">
              <w:rPr>
                <w:sz w:val="28"/>
                <w:szCs w:val="28"/>
              </w:rPr>
              <w:t>, ka īpašuma tiesības nostiprinātas uz laiku, kamēr pašvald</w:t>
            </w:r>
            <w:r w:rsidRPr="000C2208">
              <w:rPr>
                <w:sz w:val="28"/>
                <w:szCs w:val="28"/>
              </w:rPr>
              <w:t>ība nodrošina šā rīkojum</w:t>
            </w:r>
            <w:r w:rsidR="00F14490" w:rsidRPr="000C2208">
              <w:rPr>
                <w:sz w:val="28"/>
                <w:szCs w:val="28"/>
              </w:rPr>
              <w:t>a</w:t>
            </w:r>
            <w:r w:rsidR="00BE1FBD" w:rsidRPr="000C2208">
              <w:rPr>
                <w:sz w:val="28"/>
                <w:szCs w:val="28"/>
              </w:rPr>
              <w:t xml:space="preserve"> projektā</w:t>
            </w:r>
            <w:r w:rsidR="00F14490" w:rsidRPr="000C2208">
              <w:rPr>
                <w:sz w:val="28"/>
                <w:szCs w:val="28"/>
              </w:rPr>
              <w:t xml:space="preserve"> </w:t>
            </w:r>
            <w:r w:rsidR="00475D9A" w:rsidRPr="000C2208">
              <w:rPr>
                <w:sz w:val="28"/>
                <w:szCs w:val="28"/>
              </w:rPr>
              <w:t>minēt</w:t>
            </w:r>
            <w:r w:rsidR="00F14490" w:rsidRPr="000C2208">
              <w:rPr>
                <w:sz w:val="28"/>
                <w:szCs w:val="28"/>
              </w:rPr>
              <w:t>o</w:t>
            </w:r>
            <w:r w:rsidRPr="000C2208">
              <w:rPr>
                <w:sz w:val="28"/>
                <w:szCs w:val="28"/>
              </w:rPr>
              <w:t xml:space="preserve"> pašvaldības funkciju īstenošanu, kā arī zemesgrāmatā tiek ierakstīta atzīme</w:t>
            </w:r>
            <w:r w:rsidR="00475D9A" w:rsidRPr="000C2208">
              <w:rPr>
                <w:sz w:val="28"/>
                <w:szCs w:val="28"/>
              </w:rPr>
              <w:t xml:space="preserve"> par aizliegumu atsavināt nekustamo</w:t>
            </w:r>
            <w:r w:rsidR="00BE1FBD" w:rsidRPr="000C2208">
              <w:rPr>
                <w:sz w:val="28"/>
                <w:szCs w:val="28"/>
              </w:rPr>
              <w:t>s</w:t>
            </w:r>
            <w:r w:rsidR="00475D9A" w:rsidRPr="000C2208">
              <w:rPr>
                <w:sz w:val="28"/>
                <w:szCs w:val="28"/>
              </w:rPr>
              <w:t xml:space="preserve"> īpašumu</w:t>
            </w:r>
            <w:r w:rsidR="00BE1FBD" w:rsidRPr="000C2208">
              <w:rPr>
                <w:sz w:val="28"/>
                <w:szCs w:val="28"/>
              </w:rPr>
              <w:t>s</w:t>
            </w:r>
            <w:r w:rsidR="00475D9A" w:rsidRPr="000C2208">
              <w:rPr>
                <w:sz w:val="28"/>
                <w:szCs w:val="28"/>
              </w:rPr>
              <w:t xml:space="preserve"> un apgrūtināt to</w:t>
            </w:r>
            <w:r w:rsidR="00BE1FBD" w:rsidRPr="000C2208">
              <w:rPr>
                <w:sz w:val="28"/>
                <w:szCs w:val="28"/>
              </w:rPr>
              <w:t>s</w:t>
            </w:r>
            <w:r w:rsidR="00475D9A" w:rsidRPr="000C2208">
              <w:rPr>
                <w:sz w:val="28"/>
                <w:szCs w:val="28"/>
              </w:rPr>
              <w:t xml:space="preserve"> </w:t>
            </w:r>
            <w:r w:rsidR="00BE1FBD" w:rsidRPr="000C2208">
              <w:rPr>
                <w:sz w:val="28"/>
                <w:szCs w:val="28"/>
              </w:rPr>
              <w:t xml:space="preserve">ar </w:t>
            </w:r>
            <w:r w:rsidR="00696A4E" w:rsidRPr="000C2208">
              <w:rPr>
                <w:sz w:val="28"/>
                <w:szCs w:val="28"/>
              </w:rPr>
              <w:t>hipotēku</w:t>
            </w:r>
            <w:r w:rsidR="00475D9A" w:rsidRPr="000C2208">
              <w:rPr>
                <w:sz w:val="28"/>
                <w:szCs w:val="28"/>
              </w:rPr>
              <w:t>.</w:t>
            </w:r>
          </w:p>
          <w:p w:rsidR="00BC53E3" w:rsidRPr="000C2208" w:rsidRDefault="00BC53E3">
            <w:pPr>
              <w:ind w:left="115" w:right="140"/>
              <w:jc w:val="both"/>
              <w:rPr>
                <w:sz w:val="28"/>
                <w:szCs w:val="28"/>
              </w:rPr>
            </w:pPr>
          </w:p>
          <w:p w:rsidR="00BC53E3" w:rsidRPr="000C2208" w:rsidRDefault="00E96647">
            <w:pPr>
              <w:ind w:left="115" w:right="140"/>
              <w:jc w:val="both"/>
              <w:rPr>
                <w:sz w:val="28"/>
                <w:szCs w:val="28"/>
              </w:rPr>
            </w:pPr>
            <w:r w:rsidRPr="000C2208">
              <w:rPr>
                <w:sz w:val="28"/>
                <w:szCs w:val="28"/>
              </w:rPr>
              <w:t>R</w:t>
            </w:r>
            <w:r w:rsidR="00475D9A" w:rsidRPr="000C2208">
              <w:rPr>
                <w:sz w:val="28"/>
                <w:szCs w:val="28"/>
              </w:rPr>
              <w:t xml:space="preserve">īkojuma projekta </w:t>
            </w:r>
            <w:r w:rsidR="00696A4E" w:rsidRPr="000C2208">
              <w:rPr>
                <w:sz w:val="28"/>
                <w:szCs w:val="28"/>
              </w:rPr>
              <w:t>4</w:t>
            </w:r>
            <w:r w:rsidR="00475D9A" w:rsidRPr="000C2208">
              <w:rPr>
                <w:sz w:val="28"/>
                <w:szCs w:val="28"/>
              </w:rPr>
              <w:t xml:space="preserve">.punkts </w:t>
            </w:r>
            <w:r w:rsidR="00BE1FBD" w:rsidRPr="000C2208">
              <w:rPr>
                <w:sz w:val="28"/>
                <w:szCs w:val="28"/>
              </w:rPr>
              <w:t>nosaka</w:t>
            </w:r>
            <w:r w:rsidR="00475D9A" w:rsidRPr="000C2208">
              <w:rPr>
                <w:sz w:val="28"/>
                <w:szCs w:val="28"/>
              </w:rPr>
              <w:t xml:space="preserve">, ka </w:t>
            </w:r>
            <w:r w:rsidR="00792FFE" w:rsidRPr="000C2208">
              <w:rPr>
                <w:sz w:val="28"/>
                <w:szCs w:val="28"/>
              </w:rPr>
              <w:t>aizliegumu</w:t>
            </w:r>
            <w:r w:rsidR="00475D9A" w:rsidRPr="000C2208">
              <w:rPr>
                <w:sz w:val="28"/>
                <w:szCs w:val="28"/>
              </w:rPr>
              <w:t xml:space="preserve"> apgrūtināt nekustamo</w:t>
            </w:r>
            <w:r w:rsidR="00BE1FBD" w:rsidRPr="000C2208">
              <w:rPr>
                <w:sz w:val="28"/>
                <w:szCs w:val="28"/>
              </w:rPr>
              <w:t>s</w:t>
            </w:r>
            <w:r w:rsidR="00475D9A" w:rsidRPr="000C2208">
              <w:rPr>
                <w:sz w:val="28"/>
                <w:szCs w:val="28"/>
              </w:rPr>
              <w:t xml:space="preserve"> īpašumu</w:t>
            </w:r>
            <w:r w:rsidR="00BE1FBD" w:rsidRPr="000C2208">
              <w:rPr>
                <w:sz w:val="28"/>
                <w:szCs w:val="28"/>
              </w:rPr>
              <w:t>s</w:t>
            </w:r>
            <w:r w:rsidR="00475D9A" w:rsidRPr="000C2208">
              <w:rPr>
                <w:sz w:val="28"/>
                <w:szCs w:val="28"/>
              </w:rPr>
              <w:t xml:space="preserve"> ar hipotēku nepiemēro, ja </w:t>
            </w:r>
            <w:r w:rsidR="00BE1FBD" w:rsidRPr="000C2208">
              <w:rPr>
                <w:sz w:val="28"/>
                <w:szCs w:val="28"/>
              </w:rPr>
              <w:t xml:space="preserve">nekustamie </w:t>
            </w:r>
            <w:r w:rsidR="00475D9A" w:rsidRPr="000C2208">
              <w:rPr>
                <w:sz w:val="28"/>
                <w:szCs w:val="28"/>
              </w:rPr>
              <w:t>īpašum</w:t>
            </w:r>
            <w:r w:rsidR="00BE1FBD" w:rsidRPr="000C2208">
              <w:rPr>
                <w:sz w:val="28"/>
                <w:szCs w:val="28"/>
              </w:rPr>
              <w:t>i</w:t>
            </w:r>
            <w:r w:rsidR="00475D9A" w:rsidRPr="000C2208">
              <w:rPr>
                <w:sz w:val="28"/>
                <w:szCs w:val="28"/>
              </w:rPr>
              <w:t xml:space="preserve"> tiek ieķīlāt</w:t>
            </w:r>
            <w:r w:rsidR="00BE1FBD" w:rsidRPr="000C2208">
              <w:rPr>
                <w:sz w:val="28"/>
                <w:szCs w:val="28"/>
              </w:rPr>
              <w:t>i</w:t>
            </w:r>
            <w:r w:rsidR="00475D9A" w:rsidRPr="000C2208">
              <w:rPr>
                <w:sz w:val="28"/>
                <w:szCs w:val="28"/>
              </w:rPr>
              <w:t xml:space="preserve"> par labu</w:t>
            </w:r>
            <w:r w:rsidR="003B1B7F" w:rsidRPr="000C2208">
              <w:rPr>
                <w:sz w:val="28"/>
                <w:szCs w:val="28"/>
              </w:rPr>
              <w:t xml:space="preserve"> </w:t>
            </w:r>
            <w:r w:rsidR="00475D9A" w:rsidRPr="000C2208">
              <w:rPr>
                <w:sz w:val="28"/>
                <w:szCs w:val="28"/>
              </w:rPr>
              <w:t>Valsts kase</w:t>
            </w:r>
            <w:r w:rsidR="00BE1FBD" w:rsidRPr="000C2208">
              <w:rPr>
                <w:sz w:val="28"/>
                <w:szCs w:val="28"/>
              </w:rPr>
              <w:t>i</w:t>
            </w:r>
            <w:r w:rsidR="00475D9A" w:rsidRPr="000C2208">
              <w:rPr>
                <w:sz w:val="28"/>
                <w:szCs w:val="28"/>
              </w:rPr>
              <w:t>, lai apgūtu Eiropas Savienības fondu līdzekļus.</w:t>
            </w:r>
          </w:p>
        </w:tc>
      </w:tr>
      <w:tr w:rsidR="0008549E" w:rsidRPr="00C21031" w:rsidTr="008F00B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C21031" w:rsidRDefault="0008549E" w:rsidP="00F621BF">
            <w:pPr>
              <w:spacing w:before="100" w:beforeAutospacing="1" w:after="100" w:afterAutospacing="1" w:line="360" w:lineRule="auto"/>
              <w:jc w:val="center"/>
              <w:rPr>
                <w:sz w:val="28"/>
                <w:szCs w:val="28"/>
              </w:rPr>
            </w:pPr>
            <w:r w:rsidRPr="00C21031">
              <w:rPr>
                <w:sz w:val="28"/>
                <w:szCs w:val="28"/>
              </w:rPr>
              <w:lastRenderedPageBreak/>
              <w:t>3.</w:t>
            </w:r>
          </w:p>
        </w:tc>
        <w:tc>
          <w:tcPr>
            <w:tcW w:w="1785" w:type="pct"/>
            <w:tcBorders>
              <w:top w:val="outset" w:sz="6" w:space="0" w:color="414142"/>
              <w:left w:val="outset" w:sz="6" w:space="0" w:color="414142"/>
              <w:bottom w:val="outset" w:sz="6" w:space="0" w:color="414142"/>
              <w:right w:val="outset" w:sz="6" w:space="0" w:color="414142"/>
            </w:tcBorders>
            <w:hideMark/>
          </w:tcPr>
          <w:p w:rsidR="0008549E" w:rsidRPr="00C21031" w:rsidRDefault="0008549E" w:rsidP="00D07F03">
            <w:pPr>
              <w:rPr>
                <w:sz w:val="28"/>
                <w:szCs w:val="28"/>
              </w:rPr>
            </w:pPr>
            <w:r w:rsidRPr="00C21031">
              <w:rPr>
                <w:sz w:val="28"/>
                <w:szCs w:val="28"/>
              </w:rPr>
              <w:t>Projekta izstrādē iesaistītās institūcijas</w:t>
            </w:r>
          </w:p>
        </w:tc>
        <w:tc>
          <w:tcPr>
            <w:tcW w:w="2965" w:type="pct"/>
            <w:tcBorders>
              <w:top w:val="outset" w:sz="6" w:space="0" w:color="414142"/>
              <w:left w:val="outset" w:sz="6" w:space="0" w:color="414142"/>
              <w:bottom w:val="outset" w:sz="6" w:space="0" w:color="414142"/>
              <w:right w:val="outset" w:sz="6" w:space="0" w:color="414142"/>
            </w:tcBorders>
            <w:hideMark/>
          </w:tcPr>
          <w:p w:rsidR="0008549E" w:rsidRPr="000C2208" w:rsidRDefault="00E50E7B" w:rsidP="000F0CDA">
            <w:pPr>
              <w:spacing w:before="75" w:after="75"/>
              <w:ind w:left="112"/>
              <w:rPr>
                <w:sz w:val="28"/>
                <w:szCs w:val="28"/>
              </w:rPr>
            </w:pPr>
            <w:r w:rsidRPr="000C2208">
              <w:rPr>
                <w:sz w:val="28"/>
                <w:szCs w:val="28"/>
              </w:rPr>
              <w:t>Kultūras</w:t>
            </w:r>
            <w:r w:rsidR="00E96647" w:rsidRPr="000C2208">
              <w:rPr>
                <w:sz w:val="28"/>
                <w:szCs w:val="28"/>
              </w:rPr>
              <w:t xml:space="preserve"> ministrija</w:t>
            </w:r>
            <w:r w:rsidR="00802C19" w:rsidRPr="000C2208">
              <w:rPr>
                <w:sz w:val="28"/>
                <w:szCs w:val="28"/>
              </w:rPr>
              <w:t xml:space="preserve">, </w:t>
            </w:r>
            <w:r w:rsidR="004D65A6" w:rsidRPr="000C2208">
              <w:rPr>
                <w:sz w:val="28"/>
                <w:szCs w:val="28"/>
              </w:rPr>
              <w:t>Rīgas pilsētas</w:t>
            </w:r>
            <w:r w:rsidR="00E146E1" w:rsidRPr="000C2208">
              <w:rPr>
                <w:sz w:val="28"/>
                <w:szCs w:val="28"/>
              </w:rPr>
              <w:t xml:space="preserve"> pašvaldība</w:t>
            </w:r>
            <w:r w:rsidR="003B00B8" w:rsidRPr="000C2208">
              <w:rPr>
                <w:sz w:val="28"/>
                <w:szCs w:val="28"/>
              </w:rPr>
              <w:t>.</w:t>
            </w:r>
            <w:r w:rsidR="00E146E1" w:rsidRPr="000C2208">
              <w:rPr>
                <w:sz w:val="28"/>
                <w:szCs w:val="28"/>
              </w:rPr>
              <w:t xml:space="preserve"> </w:t>
            </w:r>
          </w:p>
        </w:tc>
      </w:tr>
      <w:tr w:rsidR="0008549E" w:rsidRPr="00C21031" w:rsidTr="008F00B6">
        <w:tc>
          <w:tcPr>
            <w:tcW w:w="250" w:type="pct"/>
            <w:tcBorders>
              <w:top w:val="outset" w:sz="6" w:space="0" w:color="414142"/>
              <w:left w:val="outset" w:sz="6" w:space="0" w:color="414142"/>
              <w:bottom w:val="outset" w:sz="6" w:space="0" w:color="414142"/>
              <w:right w:val="outset" w:sz="6" w:space="0" w:color="414142"/>
            </w:tcBorders>
            <w:hideMark/>
          </w:tcPr>
          <w:p w:rsidR="0008549E" w:rsidRPr="00C21031" w:rsidRDefault="0008549E" w:rsidP="00F621BF">
            <w:pPr>
              <w:spacing w:before="100" w:beforeAutospacing="1" w:after="100" w:afterAutospacing="1" w:line="360" w:lineRule="auto"/>
              <w:jc w:val="center"/>
              <w:rPr>
                <w:sz w:val="28"/>
                <w:szCs w:val="28"/>
              </w:rPr>
            </w:pPr>
            <w:r w:rsidRPr="00C21031">
              <w:rPr>
                <w:sz w:val="28"/>
                <w:szCs w:val="28"/>
              </w:rPr>
              <w:t>4.</w:t>
            </w:r>
          </w:p>
        </w:tc>
        <w:tc>
          <w:tcPr>
            <w:tcW w:w="1785" w:type="pct"/>
            <w:tcBorders>
              <w:top w:val="outset" w:sz="6" w:space="0" w:color="414142"/>
              <w:left w:val="outset" w:sz="6" w:space="0" w:color="414142"/>
              <w:bottom w:val="outset" w:sz="6" w:space="0" w:color="414142"/>
              <w:right w:val="outset" w:sz="6" w:space="0" w:color="414142"/>
            </w:tcBorders>
            <w:hideMark/>
          </w:tcPr>
          <w:p w:rsidR="0008549E" w:rsidRPr="00C21031" w:rsidRDefault="0008549E" w:rsidP="00D07F03">
            <w:pPr>
              <w:rPr>
                <w:sz w:val="28"/>
                <w:szCs w:val="28"/>
              </w:rPr>
            </w:pPr>
            <w:r w:rsidRPr="00C21031">
              <w:rPr>
                <w:sz w:val="28"/>
                <w:szCs w:val="28"/>
              </w:rPr>
              <w:t>Cita informācija</w:t>
            </w:r>
          </w:p>
        </w:tc>
        <w:tc>
          <w:tcPr>
            <w:tcW w:w="2965" w:type="pct"/>
            <w:tcBorders>
              <w:top w:val="outset" w:sz="6" w:space="0" w:color="414142"/>
              <w:left w:val="outset" w:sz="6" w:space="0" w:color="414142"/>
              <w:bottom w:val="outset" w:sz="6" w:space="0" w:color="414142"/>
              <w:right w:val="outset" w:sz="6" w:space="0" w:color="414142"/>
            </w:tcBorders>
            <w:hideMark/>
          </w:tcPr>
          <w:p w:rsidR="009459B6" w:rsidRPr="000C2208" w:rsidRDefault="00C44EF2" w:rsidP="000F0CDA">
            <w:pPr>
              <w:ind w:left="112" w:right="140"/>
              <w:jc w:val="both"/>
              <w:rPr>
                <w:sz w:val="28"/>
                <w:szCs w:val="28"/>
              </w:rPr>
            </w:pPr>
            <w:r w:rsidRPr="000C2208">
              <w:rPr>
                <w:sz w:val="28"/>
              </w:rPr>
              <w:t xml:space="preserve">Visus izdevumus saistībā ar </w:t>
            </w:r>
            <w:r w:rsidRPr="000C2208">
              <w:rPr>
                <w:sz w:val="28"/>
                <w:szCs w:val="28"/>
              </w:rPr>
              <w:t xml:space="preserve">rīkojuma projekta 1.1.apakšpunktā minēto nekustamo īpašumu un rīkojuma projekta 1.2.apakšpunktā minēto inženierbūvju iegūšanu Rīgas pilsētas pašvaldības īpašumā saskaņā ar </w:t>
            </w:r>
            <w:r w:rsidR="009F0AD8" w:rsidRPr="000C2208">
              <w:rPr>
                <w:sz w:val="28"/>
                <w:szCs w:val="28"/>
              </w:rPr>
              <w:t xml:space="preserve">domes </w:t>
            </w:r>
            <w:r w:rsidRPr="000C2208">
              <w:rPr>
                <w:sz w:val="28"/>
                <w:szCs w:val="28"/>
              </w:rPr>
              <w:t>lēmuma 8.punktu sedz Rīgas pilsētas pašvaldība no Rīgas pilsētas pašvaldības pamatbudžeta programmas „Rīgas domes Īpašuma departamenta darbības un nekustamā īpašuma izmantošanas procesu nodrošinājums” līdzekļiem.</w:t>
            </w:r>
          </w:p>
        </w:tc>
      </w:tr>
    </w:tbl>
    <w:p w:rsidR="00E72030" w:rsidRDefault="00E72030">
      <w:pPr>
        <w:rPr>
          <w:bCs/>
          <w:i/>
          <w:sz w:val="28"/>
          <w:szCs w:val="28"/>
        </w:rPr>
      </w:pPr>
    </w:p>
    <w:p w:rsidR="00BC53E3" w:rsidRDefault="00E72030">
      <w:pPr>
        <w:rPr>
          <w:bCs/>
          <w:i/>
          <w:sz w:val="28"/>
          <w:szCs w:val="28"/>
        </w:rPr>
      </w:pPr>
      <w:r w:rsidRPr="00C21031">
        <w:rPr>
          <w:i/>
          <w:sz w:val="28"/>
          <w:szCs w:val="28"/>
        </w:rPr>
        <w:t>Anotācijas</w:t>
      </w:r>
      <w:r w:rsidRPr="00C21031">
        <w:rPr>
          <w:bCs/>
          <w:i/>
          <w:sz w:val="28"/>
          <w:szCs w:val="28"/>
        </w:rPr>
        <w:t xml:space="preserve"> </w:t>
      </w:r>
      <w:r w:rsidR="004C41C8">
        <w:rPr>
          <w:bCs/>
          <w:i/>
          <w:sz w:val="28"/>
          <w:szCs w:val="28"/>
        </w:rPr>
        <w:t xml:space="preserve">II, III, </w:t>
      </w:r>
      <w:r w:rsidR="003B00B8" w:rsidRPr="00C21031">
        <w:rPr>
          <w:bCs/>
          <w:i/>
          <w:sz w:val="28"/>
          <w:szCs w:val="28"/>
        </w:rPr>
        <w:t>IV, V</w:t>
      </w:r>
      <w:r w:rsidR="003B00B8">
        <w:rPr>
          <w:bCs/>
          <w:i/>
          <w:sz w:val="28"/>
          <w:szCs w:val="28"/>
        </w:rPr>
        <w:t xml:space="preserve"> un</w:t>
      </w:r>
      <w:r w:rsidR="003B00B8" w:rsidRPr="00C21031">
        <w:rPr>
          <w:bCs/>
          <w:i/>
          <w:sz w:val="28"/>
          <w:szCs w:val="28"/>
        </w:rPr>
        <w:t xml:space="preserve"> VI sadaļa – </w:t>
      </w:r>
      <w:r w:rsidR="003B00B8">
        <w:rPr>
          <w:bCs/>
          <w:i/>
          <w:sz w:val="28"/>
          <w:szCs w:val="28"/>
        </w:rPr>
        <w:t xml:space="preserve">rīkojuma </w:t>
      </w:r>
      <w:r w:rsidR="003B00B8" w:rsidRPr="00C21031">
        <w:rPr>
          <w:bCs/>
          <w:i/>
          <w:sz w:val="28"/>
          <w:szCs w:val="28"/>
        </w:rPr>
        <w:t>projekts šo jomu neskar</w:t>
      </w:r>
      <w:r w:rsidR="003B00B8">
        <w:rPr>
          <w:bCs/>
          <w:i/>
          <w:sz w:val="28"/>
          <w:szCs w:val="28"/>
        </w:rPr>
        <w:t>.</w:t>
      </w:r>
    </w:p>
    <w:p w:rsidR="006B6D9E" w:rsidRPr="00C21031" w:rsidRDefault="006B6D9E" w:rsidP="006B6D9E">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260"/>
        <w:gridCol w:w="5415"/>
      </w:tblGrid>
      <w:tr w:rsidR="00D07F03" w:rsidRPr="00C21031"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C53E3" w:rsidRDefault="00D07F03">
            <w:pPr>
              <w:ind w:firstLine="301"/>
              <w:jc w:val="center"/>
              <w:rPr>
                <w:b/>
                <w:bCs/>
                <w:sz w:val="28"/>
                <w:szCs w:val="28"/>
              </w:rPr>
            </w:pPr>
            <w:r w:rsidRPr="00C21031">
              <w:rPr>
                <w:b/>
                <w:bCs/>
                <w:sz w:val="28"/>
                <w:szCs w:val="28"/>
              </w:rPr>
              <w:t>VII. Tiesību akta projekta izpildes nodrošināšana un tās ietekme uz institūcijām</w:t>
            </w:r>
          </w:p>
        </w:tc>
      </w:tr>
      <w:tr w:rsidR="006B6D9E" w:rsidRPr="00C21031" w:rsidTr="003B00B8">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B6D9E" w:rsidRPr="00C21031" w:rsidRDefault="006B6D9E" w:rsidP="000F0CDA">
            <w:pPr>
              <w:jc w:val="center"/>
              <w:rPr>
                <w:sz w:val="28"/>
                <w:szCs w:val="28"/>
              </w:rPr>
            </w:pPr>
            <w:r w:rsidRPr="00C21031">
              <w:rPr>
                <w:sz w:val="28"/>
                <w:szCs w:val="28"/>
              </w:rPr>
              <w:t>1.</w:t>
            </w:r>
          </w:p>
        </w:tc>
        <w:tc>
          <w:tcPr>
            <w:tcW w:w="1785" w:type="pct"/>
            <w:tcBorders>
              <w:top w:val="outset" w:sz="6" w:space="0" w:color="414142"/>
              <w:left w:val="outset" w:sz="6" w:space="0" w:color="414142"/>
              <w:bottom w:val="outset" w:sz="6" w:space="0" w:color="414142"/>
              <w:right w:val="outset" w:sz="6" w:space="0" w:color="414142"/>
            </w:tcBorders>
            <w:hideMark/>
          </w:tcPr>
          <w:p w:rsidR="006B6D9E" w:rsidRPr="00C21031" w:rsidRDefault="006B6D9E" w:rsidP="00D07F03">
            <w:pPr>
              <w:rPr>
                <w:sz w:val="28"/>
                <w:szCs w:val="28"/>
              </w:rPr>
            </w:pPr>
            <w:r w:rsidRPr="00C21031">
              <w:rPr>
                <w:sz w:val="28"/>
                <w:szCs w:val="28"/>
              </w:rPr>
              <w:t>Projekta izpildē iesaistītās institūcijas</w:t>
            </w:r>
          </w:p>
        </w:tc>
        <w:tc>
          <w:tcPr>
            <w:tcW w:w="2965" w:type="pct"/>
            <w:tcBorders>
              <w:top w:val="outset" w:sz="6" w:space="0" w:color="414142"/>
              <w:left w:val="outset" w:sz="6" w:space="0" w:color="414142"/>
              <w:bottom w:val="outset" w:sz="6" w:space="0" w:color="414142"/>
              <w:right w:val="outset" w:sz="6" w:space="0" w:color="414142"/>
            </w:tcBorders>
            <w:hideMark/>
          </w:tcPr>
          <w:p w:rsidR="006B6D9E" w:rsidRPr="00C21031" w:rsidRDefault="00E96647" w:rsidP="00E50E7B">
            <w:pPr>
              <w:jc w:val="both"/>
              <w:rPr>
                <w:sz w:val="28"/>
                <w:szCs w:val="28"/>
              </w:rPr>
            </w:pPr>
            <w:r w:rsidRPr="00C21031">
              <w:rPr>
                <w:color w:val="000000"/>
                <w:sz w:val="28"/>
                <w:szCs w:val="28"/>
              </w:rPr>
              <w:t>R</w:t>
            </w:r>
            <w:r w:rsidR="006B6D9E" w:rsidRPr="00C21031">
              <w:rPr>
                <w:color w:val="000000"/>
                <w:sz w:val="28"/>
                <w:szCs w:val="28"/>
              </w:rPr>
              <w:t>īkojuma</w:t>
            </w:r>
            <w:r w:rsidRPr="00C21031">
              <w:rPr>
                <w:color w:val="000000"/>
                <w:sz w:val="28"/>
                <w:szCs w:val="28"/>
              </w:rPr>
              <w:t xml:space="preserve"> projekta</w:t>
            </w:r>
            <w:r w:rsidR="006B6D9E" w:rsidRPr="00C21031">
              <w:rPr>
                <w:color w:val="000000"/>
                <w:sz w:val="28"/>
                <w:szCs w:val="28"/>
              </w:rPr>
              <w:t xml:space="preserve"> izpildi nodrošinās </w:t>
            </w:r>
            <w:r w:rsidR="00E50E7B" w:rsidRPr="00C21031">
              <w:rPr>
                <w:color w:val="000000"/>
                <w:sz w:val="28"/>
                <w:szCs w:val="28"/>
              </w:rPr>
              <w:t>Kultūras ministrija</w:t>
            </w:r>
            <w:r w:rsidR="004D65A6" w:rsidRPr="00C21031">
              <w:rPr>
                <w:color w:val="000000"/>
                <w:sz w:val="28"/>
                <w:szCs w:val="28"/>
              </w:rPr>
              <w:t xml:space="preserve"> </w:t>
            </w:r>
            <w:r w:rsidR="006B6D9E" w:rsidRPr="00C21031">
              <w:rPr>
                <w:color w:val="000000"/>
                <w:sz w:val="28"/>
                <w:szCs w:val="28"/>
              </w:rPr>
              <w:t xml:space="preserve">un </w:t>
            </w:r>
            <w:r w:rsidRPr="00C21031">
              <w:rPr>
                <w:color w:val="000000"/>
                <w:sz w:val="28"/>
                <w:szCs w:val="28"/>
              </w:rPr>
              <w:t xml:space="preserve">Rīgas pilsētas </w:t>
            </w:r>
            <w:r w:rsidR="00B425E8" w:rsidRPr="00C21031">
              <w:rPr>
                <w:color w:val="000000"/>
                <w:sz w:val="28"/>
                <w:szCs w:val="28"/>
              </w:rPr>
              <w:t>pašvaldība</w:t>
            </w:r>
            <w:r w:rsidR="003B00B8">
              <w:rPr>
                <w:color w:val="000000"/>
                <w:sz w:val="28"/>
                <w:szCs w:val="28"/>
              </w:rPr>
              <w:t>.</w:t>
            </w:r>
          </w:p>
        </w:tc>
      </w:tr>
      <w:tr w:rsidR="006B6D9E" w:rsidRPr="00C21031" w:rsidTr="003B00B8">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B6D9E" w:rsidRPr="00C21031" w:rsidRDefault="006B6D9E" w:rsidP="000F0CDA">
            <w:pPr>
              <w:jc w:val="center"/>
              <w:rPr>
                <w:sz w:val="28"/>
                <w:szCs w:val="28"/>
              </w:rPr>
            </w:pPr>
            <w:r w:rsidRPr="00C21031">
              <w:rPr>
                <w:sz w:val="28"/>
                <w:szCs w:val="28"/>
              </w:rPr>
              <w:t>2.</w:t>
            </w:r>
          </w:p>
        </w:tc>
        <w:tc>
          <w:tcPr>
            <w:tcW w:w="1785" w:type="pct"/>
            <w:tcBorders>
              <w:top w:val="outset" w:sz="6" w:space="0" w:color="414142"/>
              <w:left w:val="outset" w:sz="6" w:space="0" w:color="414142"/>
              <w:bottom w:val="outset" w:sz="6" w:space="0" w:color="414142"/>
              <w:right w:val="outset" w:sz="6" w:space="0" w:color="414142"/>
            </w:tcBorders>
            <w:hideMark/>
          </w:tcPr>
          <w:p w:rsidR="006B6D9E" w:rsidRPr="00C21031" w:rsidRDefault="006B6D9E" w:rsidP="00970901">
            <w:pPr>
              <w:rPr>
                <w:sz w:val="28"/>
                <w:szCs w:val="28"/>
              </w:rPr>
            </w:pPr>
            <w:r w:rsidRPr="00C21031">
              <w:rPr>
                <w:sz w:val="28"/>
                <w:szCs w:val="28"/>
              </w:rPr>
              <w:t xml:space="preserve">Projekta izpildes ietekme uz pārvaldes funkcijām un institucionālo struktūru. </w:t>
            </w:r>
          </w:p>
          <w:p w:rsidR="006B6D9E" w:rsidRPr="00C21031" w:rsidRDefault="006B6D9E" w:rsidP="00970901">
            <w:pPr>
              <w:rPr>
                <w:sz w:val="28"/>
                <w:szCs w:val="28"/>
              </w:rPr>
            </w:pPr>
            <w:r w:rsidRPr="00C21031">
              <w:rPr>
                <w:sz w:val="28"/>
                <w:szCs w:val="28"/>
              </w:rPr>
              <w:t xml:space="preserve">Jaunu institūciju izveide, esošu institūciju likvidācija </w:t>
            </w:r>
            <w:r w:rsidRPr="00C21031">
              <w:rPr>
                <w:sz w:val="28"/>
                <w:szCs w:val="28"/>
              </w:rPr>
              <w:lastRenderedPageBreak/>
              <w:t>vai reorganizācija, to ietekme uz institūcijas cilvēkresursiem</w:t>
            </w:r>
          </w:p>
        </w:tc>
        <w:tc>
          <w:tcPr>
            <w:tcW w:w="2965" w:type="pct"/>
            <w:tcBorders>
              <w:top w:val="outset" w:sz="6" w:space="0" w:color="414142"/>
              <w:left w:val="outset" w:sz="6" w:space="0" w:color="414142"/>
              <w:bottom w:val="outset" w:sz="6" w:space="0" w:color="414142"/>
              <w:right w:val="outset" w:sz="6" w:space="0" w:color="414142"/>
            </w:tcBorders>
            <w:hideMark/>
          </w:tcPr>
          <w:p w:rsidR="006B6D9E" w:rsidRPr="00C21031" w:rsidRDefault="003B00B8" w:rsidP="00E96647">
            <w:pPr>
              <w:jc w:val="both"/>
              <w:rPr>
                <w:sz w:val="28"/>
                <w:szCs w:val="28"/>
              </w:rPr>
            </w:pPr>
            <w:r>
              <w:rPr>
                <w:sz w:val="28"/>
                <w:szCs w:val="28"/>
              </w:rPr>
              <w:lastRenderedPageBreak/>
              <w:t>Rīkojuma p</w:t>
            </w:r>
            <w:r w:rsidR="006B6D9E" w:rsidRPr="00C21031">
              <w:rPr>
                <w:sz w:val="28"/>
                <w:szCs w:val="28"/>
              </w:rPr>
              <w:t>rojekts šo jomu neskar</w:t>
            </w:r>
            <w:r>
              <w:rPr>
                <w:sz w:val="28"/>
                <w:szCs w:val="28"/>
              </w:rPr>
              <w:t>.</w:t>
            </w:r>
          </w:p>
        </w:tc>
      </w:tr>
      <w:tr w:rsidR="006B6D9E" w:rsidRPr="00C21031" w:rsidTr="003B00B8">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B6D9E" w:rsidRPr="00C21031" w:rsidRDefault="006B6D9E" w:rsidP="000F0CDA">
            <w:pPr>
              <w:jc w:val="center"/>
              <w:rPr>
                <w:sz w:val="28"/>
                <w:szCs w:val="28"/>
              </w:rPr>
            </w:pPr>
            <w:r w:rsidRPr="00C21031">
              <w:rPr>
                <w:sz w:val="28"/>
                <w:szCs w:val="28"/>
              </w:rPr>
              <w:lastRenderedPageBreak/>
              <w:t>3.</w:t>
            </w:r>
          </w:p>
        </w:tc>
        <w:tc>
          <w:tcPr>
            <w:tcW w:w="1785" w:type="pct"/>
            <w:tcBorders>
              <w:top w:val="outset" w:sz="6" w:space="0" w:color="414142"/>
              <w:left w:val="outset" w:sz="6" w:space="0" w:color="414142"/>
              <w:bottom w:val="outset" w:sz="6" w:space="0" w:color="414142"/>
              <w:right w:val="outset" w:sz="6" w:space="0" w:color="414142"/>
            </w:tcBorders>
            <w:hideMark/>
          </w:tcPr>
          <w:p w:rsidR="006B6D9E" w:rsidRPr="00C21031" w:rsidRDefault="006B6D9E" w:rsidP="00D07F03">
            <w:pPr>
              <w:rPr>
                <w:sz w:val="28"/>
                <w:szCs w:val="28"/>
              </w:rPr>
            </w:pPr>
            <w:r w:rsidRPr="00C21031">
              <w:rPr>
                <w:sz w:val="28"/>
                <w:szCs w:val="28"/>
              </w:rPr>
              <w:t>Cita informācija</w:t>
            </w:r>
          </w:p>
        </w:tc>
        <w:tc>
          <w:tcPr>
            <w:tcW w:w="2965" w:type="pct"/>
            <w:tcBorders>
              <w:top w:val="outset" w:sz="6" w:space="0" w:color="414142"/>
              <w:left w:val="outset" w:sz="6" w:space="0" w:color="414142"/>
              <w:bottom w:val="outset" w:sz="6" w:space="0" w:color="414142"/>
              <w:right w:val="outset" w:sz="6" w:space="0" w:color="414142"/>
            </w:tcBorders>
            <w:hideMark/>
          </w:tcPr>
          <w:p w:rsidR="006B6D9E" w:rsidRPr="00C21031" w:rsidRDefault="006B6D9E" w:rsidP="00970901">
            <w:pPr>
              <w:spacing w:before="100" w:beforeAutospacing="1" w:after="100" w:afterAutospacing="1" w:line="360" w:lineRule="auto"/>
              <w:rPr>
                <w:sz w:val="28"/>
                <w:szCs w:val="28"/>
              </w:rPr>
            </w:pPr>
            <w:r w:rsidRPr="00C21031">
              <w:rPr>
                <w:sz w:val="28"/>
                <w:szCs w:val="28"/>
              </w:rPr>
              <w:t>Nav</w:t>
            </w:r>
          </w:p>
        </w:tc>
      </w:tr>
    </w:tbl>
    <w:p w:rsidR="00C21031" w:rsidRPr="00C21031" w:rsidRDefault="00C21031" w:rsidP="00322693">
      <w:pPr>
        <w:spacing w:before="75" w:after="75"/>
        <w:ind w:firstLine="375"/>
        <w:jc w:val="both"/>
        <w:rPr>
          <w:sz w:val="28"/>
          <w:szCs w:val="28"/>
        </w:rPr>
      </w:pPr>
    </w:p>
    <w:p w:rsidR="004D65A6" w:rsidRPr="00C21031" w:rsidRDefault="00E50E7B" w:rsidP="004D65A6">
      <w:pPr>
        <w:jc w:val="both"/>
        <w:rPr>
          <w:sz w:val="28"/>
          <w:szCs w:val="28"/>
        </w:rPr>
      </w:pPr>
      <w:r w:rsidRPr="00C21031">
        <w:rPr>
          <w:sz w:val="28"/>
          <w:szCs w:val="28"/>
        </w:rPr>
        <w:t>Kultūras</w:t>
      </w:r>
      <w:r w:rsidR="004D65A6" w:rsidRPr="00C21031">
        <w:rPr>
          <w:sz w:val="28"/>
          <w:szCs w:val="28"/>
        </w:rPr>
        <w:t xml:space="preserve"> ministr</w:t>
      </w:r>
      <w:r w:rsidRPr="00C21031">
        <w:rPr>
          <w:sz w:val="28"/>
          <w:szCs w:val="28"/>
        </w:rPr>
        <w:t>e</w:t>
      </w:r>
      <w:r w:rsidR="004D65A6" w:rsidRPr="00C21031">
        <w:rPr>
          <w:sz w:val="28"/>
          <w:szCs w:val="28"/>
        </w:rPr>
        <w:t xml:space="preserve"> </w:t>
      </w:r>
      <w:r w:rsidR="004D65A6" w:rsidRPr="00C21031">
        <w:rPr>
          <w:sz w:val="28"/>
          <w:szCs w:val="28"/>
        </w:rPr>
        <w:tab/>
      </w:r>
      <w:r w:rsidR="004D65A6" w:rsidRPr="00C21031">
        <w:rPr>
          <w:sz w:val="28"/>
          <w:szCs w:val="28"/>
        </w:rPr>
        <w:tab/>
      </w:r>
      <w:r w:rsidR="004D65A6" w:rsidRPr="00C21031">
        <w:rPr>
          <w:sz w:val="28"/>
          <w:szCs w:val="28"/>
        </w:rPr>
        <w:tab/>
      </w:r>
      <w:r w:rsidR="004D65A6" w:rsidRPr="00C21031">
        <w:rPr>
          <w:sz w:val="28"/>
          <w:szCs w:val="28"/>
        </w:rPr>
        <w:tab/>
      </w:r>
      <w:r w:rsidR="004D65A6" w:rsidRPr="00C21031">
        <w:rPr>
          <w:sz w:val="28"/>
          <w:szCs w:val="28"/>
        </w:rPr>
        <w:tab/>
      </w:r>
      <w:r w:rsidR="004D65A6" w:rsidRPr="00C21031">
        <w:rPr>
          <w:sz w:val="28"/>
          <w:szCs w:val="28"/>
        </w:rPr>
        <w:tab/>
      </w:r>
      <w:r w:rsidR="004D65A6" w:rsidRPr="00C21031">
        <w:rPr>
          <w:sz w:val="28"/>
          <w:szCs w:val="28"/>
        </w:rPr>
        <w:tab/>
      </w:r>
      <w:r w:rsidRPr="00C21031">
        <w:rPr>
          <w:sz w:val="28"/>
          <w:szCs w:val="28"/>
        </w:rPr>
        <w:t>D</w:t>
      </w:r>
      <w:r w:rsidR="00A84696" w:rsidRPr="00C21031">
        <w:rPr>
          <w:sz w:val="28"/>
          <w:szCs w:val="28"/>
        </w:rPr>
        <w:t>.Mel</w:t>
      </w:r>
      <w:r w:rsidRPr="00C21031">
        <w:rPr>
          <w:sz w:val="28"/>
          <w:szCs w:val="28"/>
        </w:rPr>
        <w:t>bārde</w:t>
      </w:r>
    </w:p>
    <w:p w:rsidR="004D65A6" w:rsidRPr="00C21031" w:rsidRDefault="004D65A6" w:rsidP="004D65A6">
      <w:pPr>
        <w:tabs>
          <w:tab w:val="left" w:pos="5610"/>
        </w:tabs>
        <w:rPr>
          <w:sz w:val="28"/>
          <w:szCs w:val="28"/>
        </w:rPr>
      </w:pPr>
    </w:p>
    <w:p w:rsidR="004D65A6" w:rsidRPr="00C21031" w:rsidRDefault="00C21031" w:rsidP="00C21031">
      <w:pPr>
        <w:tabs>
          <w:tab w:val="left" w:pos="5610"/>
        </w:tabs>
        <w:rPr>
          <w:sz w:val="28"/>
          <w:szCs w:val="28"/>
        </w:rPr>
      </w:pPr>
      <w:r>
        <w:rPr>
          <w:sz w:val="28"/>
          <w:szCs w:val="28"/>
        </w:rPr>
        <w:t>Vīza: V</w:t>
      </w:r>
      <w:r w:rsidR="004D65A6" w:rsidRPr="00C21031">
        <w:rPr>
          <w:sz w:val="28"/>
          <w:szCs w:val="28"/>
        </w:rPr>
        <w:t>alsts sekretār</w:t>
      </w:r>
      <w:r w:rsidR="00DD30C9">
        <w:rPr>
          <w:sz w:val="28"/>
          <w:szCs w:val="28"/>
        </w:rPr>
        <w:t>s</w:t>
      </w:r>
      <w:r w:rsidR="004D65A6" w:rsidRPr="00C21031">
        <w:rPr>
          <w:sz w:val="28"/>
          <w:szCs w:val="28"/>
        </w:rPr>
        <w:tab/>
      </w:r>
      <w:r w:rsidR="004D65A6" w:rsidRPr="00C21031">
        <w:rPr>
          <w:sz w:val="28"/>
          <w:szCs w:val="28"/>
        </w:rPr>
        <w:tab/>
      </w:r>
      <w:r w:rsidR="004D65A6" w:rsidRPr="00C21031">
        <w:rPr>
          <w:sz w:val="28"/>
          <w:szCs w:val="28"/>
        </w:rPr>
        <w:tab/>
      </w:r>
      <w:r w:rsidR="00DD30C9">
        <w:rPr>
          <w:sz w:val="28"/>
          <w:szCs w:val="28"/>
        </w:rPr>
        <w:t>S.Voldiņš</w:t>
      </w:r>
    </w:p>
    <w:p w:rsidR="004D65A6" w:rsidRDefault="004D65A6" w:rsidP="004D65A6">
      <w:pPr>
        <w:rPr>
          <w:sz w:val="28"/>
          <w:szCs w:val="28"/>
        </w:rPr>
      </w:pPr>
    </w:p>
    <w:p w:rsidR="003B00B8" w:rsidRDefault="003B00B8" w:rsidP="004D65A6">
      <w:pPr>
        <w:rPr>
          <w:sz w:val="28"/>
          <w:szCs w:val="28"/>
        </w:rPr>
      </w:pPr>
    </w:p>
    <w:p w:rsidR="003B00B8" w:rsidRDefault="003B00B8" w:rsidP="004D65A6">
      <w:pPr>
        <w:rPr>
          <w:sz w:val="28"/>
          <w:szCs w:val="28"/>
        </w:rPr>
      </w:pPr>
    </w:p>
    <w:p w:rsidR="009F0AD8" w:rsidRDefault="009F0AD8" w:rsidP="004D65A6">
      <w:pPr>
        <w:rPr>
          <w:sz w:val="28"/>
          <w:szCs w:val="28"/>
        </w:rPr>
      </w:pPr>
    </w:p>
    <w:p w:rsidR="009F0AD8" w:rsidRPr="000F0CDA" w:rsidRDefault="009F0AD8" w:rsidP="004D65A6">
      <w:pPr>
        <w:rPr>
          <w:sz w:val="28"/>
          <w:szCs w:val="28"/>
        </w:rPr>
      </w:pPr>
    </w:p>
    <w:p w:rsidR="003B00B8" w:rsidRDefault="003B00B8" w:rsidP="004D65A6">
      <w:pPr>
        <w:rPr>
          <w:sz w:val="28"/>
          <w:szCs w:val="28"/>
        </w:rPr>
      </w:pPr>
    </w:p>
    <w:p w:rsidR="003B00B8" w:rsidRPr="003B00B8" w:rsidRDefault="003B00B8" w:rsidP="004D65A6">
      <w:pPr>
        <w:rPr>
          <w:sz w:val="22"/>
          <w:szCs w:val="22"/>
        </w:rPr>
      </w:pPr>
    </w:p>
    <w:p w:rsidR="004D65A6" w:rsidRPr="003B00B8" w:rsidRDefault="00F26CEB" w:rsidP="004D65A6">
      <w:pPr>
        <w:ind w:right="283"/>
        <w:jc w:val="both"/>
        <w:rPr>
          <w:sz w:val="22"/>
          <w:szCs w:val="22"/>
        </w:rPr>
      </w:pPr>
      <w:r>
        <w:rPr>
          <w:sz w:val="22"/>
          <w:szCs w:val="22"/>
        </w:rPr>
        <w:t>25</w:t>
      </w:r>
      <w:r w:rsidR="00234677" w:rsidRPr="00234677">
        <w:rPr>
          <w:sz w:val="22"/>
          <w:szCs w:val="22"/>
        </w:rPr>
        <w:t>.0</w:t>
      </w:r>
      <w:r w:rsidR="000C2208">
        <w:rPr>
          <w:sz w:val="22"/>
          <w:szCs w:val="22"/>
        </w:rPr>
        <w:t>4</w:t>
      </w:r>
      <w:r w:rsidR="00234677" w:rsidRPr="00234677">
        <w:rPr>
          <w:sz w:val="22"/>
          <w:szCs w:val="22"/>
        </w:rPr>
        <w:t>.201</w:t>
      </w:r>
      <w:r w:rsidR="000146E0">
        <w:rPr>
          <w:sz w:val="22"/>
          <w:szCs w:val="22"/>
        </w:rPr>
        <w:t>6</w:t>
      </w:r>
      <w:r w:rsidR="000C2208">
        <w:rPr>
          <w:sz w:val="22"/>
          <w:szCs w:val="22"/>
        </w:rPr>
        <w:t>. 12:35</w:t>
      </w:r>
    </w:p>
    <w:p w:rsidR="004D65A6" w:rsidRPr="003B00B8" w:rsidRDefault="009F0AD8" w:rsidP="004D65A6">
      <w:pPr>
        <w:pStyle w:val="Pamatteksts"/>
        <w:jc w:val="left"/>
        <w:rPr>
          <w:b w:val="0"/>
          <w:sz w:val="22"/>
          <w:szCs w:val="22"/>
        </w:rPr>
      </w:pPr>
      <w:r>
        <w:rPr>
          <w:b w:val="0"/>
          <w:sz w:val="22"/>
          <w:szCs w:val="22"/>
        </w:rPr>
        <w:t>1</w:t>
      </w:r>
      <w:r w:rsidR="00DD6C95">
        <w:rPr>
          <w:b w:val="0"/>
          <w:sz w:val="22"/>
          <w:szCs w:val="22"/>
        </w:rPr>
        <w:t>205</w:t>
      </w:r>
    </w:p>
    <w:p w:rsidR="003B00B8" w:rsidRDefault="00234677" w:rsidP="004D65A6">
      <w:pPr>
        <w:ind w:right="283"/>
        <w:jc w:val="both"/>
        <w:rPr>
          <w:sz w:val="22"/>
          <w:szCs w:val="22"/>
        </w:rPr>
      </w:pPr>
      <w:bookmarkStart w:id="3" w:name="OLE_LINK19"/>
      <w:bookmarkStart w:id="4" w:name="OLE_LINK20"/>
      <w:r w:rsidRPr="00234677">
        <w:rPr>
          <w:sz w:val="22"/>
          <w:szCs w:val="22"/>
        </w:rPr>
        <w:t>E.Pārups</w:t>
      </w:r>
      <w:bookmarkEnd w:id="3"/>
      <w:bookmarkEnd w:id="4"/>
      <w:r w:rsidR="003B00B8">
        <w:rPr>
          <w:sz w:val="22"/>
          <w:szCs w:val="22"/>
        </w:rPr>
        <w:t xml:space="preserve">, </w:t>
      </w:r>
      <w:bookmarkStart w:id="5" w:name="OLE_LINK17"/>
      <w:bookmarkStart w:id="6" w:name="OLE_LINK18"/>
      <w:r w:rsidRPr="00234677">
        <w:rPr>
          <w:sz w:val="22"/>
          <w:szCs w:val="22"/>
        </w:rPr>
        <w:t xml:space="preserve">67330284 </w:t>
      </w:r>
    </w:p>
    <w:p w:rsidR="003B00B8" w:rsidRPr="003B00B8" w:rsidRDefault="0098240B" w:rsidP="003B00B8">
      <w:pPr>
        <w:jc w:val="both"/>
        <w:rPr>
          <w:sz w:val="22"/>
          <w:szCs w:val="22"/>
          <w:lang w:eastAsia="en-US"/>
        </w:rPr>
      </w:pPr>
      <w:hyperlink r:id="rId9" w:history="1">
        <w:r w:rsidR="003B00B8" w:rsidRPr="003B00B8">
          <w:rPr>
            <w:color w:val="0000FF"/>
            <w:sz w:val="22"/>
            <w:u w:val="single"/>
            <w:lang w:eastAsia="en-US"/>
          </w:rPr>
          <w:t>Edvins.Parups@km.gov.lv</w:t>
        </w:r>
      </w:hyperlink>
      <w:r w:rsidR="003B00B8" w:rsidRPr="003B00B8">
        <w:rPr>
          <w:sz w:val="22"/>
          <w:szCs w:val="22"/>
          <w:lang w:eastAsia="en-US"/>
        </w:rPr>
        <w:t xml:space="preserve"> </w:t>
      </w:r>
      <w:bookmarkEnd w:id="5"/>
      <w:bookmarkEnd w:id="6"/>
    </w:p>
    <w:p w:rsidR="004D65A6" w:rsidRPr="003B00B8" w:rsidRDefault="004D65A6" w:rsidP="004D65A6">
      <w:pPr>
        <w:ind w:right="283"/>
        <w:jc w:val="both"/>
        <w:rPr>
          <w:sz w:val="22"/>
          <w:szCs w:val="22"/>
        </w:rPr>
      </w:pPr>
    </w:p>
    <w:sectPr w:rsidR="004D65A6" w:rsidRPr="003B00B8" w:rsidSect="00E72030">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CDA" w:rsidRDefault="000F0CDA" w:rsidP="007B67C1">
      <w:r>
        <w:separator/>
      </w:r>
    </w:p>
  </w:endnote>
  <w:endnote w:type="continuationSeparator" w:id="0">
    <w:p w:rsidR="000F0CDA" w:rsidRDefault="000F0CDA"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DA" w:rsidRPr="00BE1FBD" w:rsidRDefault="000F0CDA" w:rsidP="000A761E">
    <w:pPr>
      <w:jc w:val="both"/>
      <w:rPr>
        <w:sz w:val="22"/>
        <w:szCs w:val="22"/>
      </w:rPr>
    </w:pPr>
    <w:r w:rsidRPr="00BE1FBD">
      <w:rPr>
        <w:sz w:val="22"/>
        <w:szCs w:val="22"/>
      </w:rPr>
      <w:t>KM</w:t>
    </w:r>
    <w:r>
      <w:rPr>
        <w:sz w:val="22"/>
        <w:szCs w:val="22"/>
      </w:rPr>
      <w:t>A</w:t>
    </w:r>
    <w:r w:rsidRPr="00BE1FBD">
      <w:rPr>
        <w:sz w:val="22"/>
        <w:szCs w:val="22"/>
      </w:rPr>
      <w:t>not_</w:t>
    </w:r>
    <w:r w:rsidR="00FF0690">
      <w:rPr>
        <w:sz w:val="22"/>
        <w:szCs w:val="22"/>
      </w:rPr>
      <w:t>25</w:t>
    </w:r>
    <w:r w:rsidR="000C2208">
      <w:rPr>
        <w:sz w:val="22"/>
        <w:szCs w:val="22"/>
      </w:rPr>
      <w:t>04</w:t>
    </w:r>
    <w:r w:rsidRPr="00BE1FBD">
      <w:rPr>
        <w:sz w:val="22"/>
        <w:szCs w:val="22"/>
      </w:rPr>
      <w:t>1</w:t>
    </w:r>
    <w:r>
      <w:rPr>
        <w:sz w:val="22"/>
        <w:szCs w:val="22"/>
      </w:rPr>
      <w:t xml:space="preserve">6; </w:t>
    </w:r>
    <w:r w:rsidRPr="00BE1FBD">
      <w:rPr>
        <w:sz w:val="22"/>
        <w:szCs w:val="22"/>
      </w:rPr>
      <w:t xml:space="preserve">Ministru kabineta rīkojuma projekta „Par valstij piederošā nekustamo īpašumu un maģistrālo tīklu </w:t>
    </w:r>
    <w:r>
      <w:rPr>
        <w:sz w:val="22"/>
        <w:szCs w:val="22"/>
      </w:rPr>
      <w:t xml:space="preserve">Rīgā </w:t>
    </w:r>
    <w:r w:rsidRPr="00BE1FBD">
      <w:rPr>
        <w:sz w:val="22"/>
        <w:szCs w:val="22"/>
      </w:rPr>
      <w:t xml:space="preserve">nodošanu Rīgas pilsētas pašvaldības īpašumā” sākotnējās ietekmes novērtējuma </w:t>
    </w:r>
    <w:smartTag w:uri="schemas-tilde-lv/tildestengine" w:element="veidnes">
      <w:smartTagPr>
        <w:attr w:name="id" w:val="-1"/>
        <w:attr w:name="baseform" w:val="ziņojums"/>
        <w:attr w:name="text" w:val="ziņojums"/>
      </w:smartTagPr>
      <w:r w:rsidRPr="00BE1FBD">
        <w:rPr>
          <w:sz w:val="22"/>
          <w:szCs w:val="22"/>
        </w:rPr>
        <w:t>ziņojums</w:t>
      </w:r>
    </w:smartTag>
    <w:r w:rsidRPr="00BE1FBD">
      <w:rPr>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DA" w:rsidRPr="00BE1FBD" w:rsidRDefault="000F0CDA" w:rsidP="009D4705">
    <w:pPr>
      <w:jc w:val="both"/>
      <w:rPr>
        <w:sz w:val="22"/>
        <w:szCs w:val="22"/>
      </w:rPr>
    </w:pPr>
    <w:r w:rsidRPr="00234677">
      <w:rPr>
        <w:sz w:val="22"/>
        <w:szCs w:val="22"/>
      </w:rPr>
      <w:t>KM</w:t>
    </w:r>
    <w:r>
      <w:rPr>
        <w:sz w:val="22"/>
        <w:szCs w:val="22"/>
      </w:rPr>
      <w:t>A</w:t>
    </w:r>
    <w:r w:rsidRPr="00234677">
      <w:rPr>
        <w:sz w:val="22"/>
        <w:szCs w:val="22"/>
      </w:rPr>
      <w:t>not_</w:t>
    </w:r>
    <w:r w:rsidR="00FF0690">
      <w:rPr>
        <w:sz w:val="22"/>
        <w:szCs w:val="22"/>
      </w:rPr>
      <w:t>25</w:t>
    </w:r>
    <w:r w:rsidR="000C2208">
      <w:rPr>
        <w:sz w:val="22"/>
        <w:szCs w:val="22"/>
      </w:rPr>
      <w:t>04</w:t>
    </w:r>
    <w:r w:rsidRPr="00234677">
      <w:rPr>
        <w:sz w:val="22"/>
        <w:szCs w:val="22"/>
      </w:rPr>
      <w:t>1</w:t>
    </w:r>
    <w:r>
      <w:rPr>
        <w:sz w:val="22"/>
        <w:szCs w:val="22"/>
      </w:rPr>
      <w:t xml:space="preserve">6; </w:t>
    </w:r>
    <w:r w:rsidRPr="00234677">
      <w:rPr>
        <w:sz w:val="22"/>
        <w:szCs w:val="22"/>
      </w:rPr>
      <w:t xml:space="preserve">Ministru kabineta rīkojuma projekta „Par valstij piederošā nekustamo īpašumu un maģistrālo tīklu </w:t>
    </w:r>
    <w:r>
      <w:rPr>
        <w:sz w:val="22"/>
        <w:szCs w:val="22"/>
      </w:rPr>
      <w:t xml:space="preserve">Rīgā </w:t>
    </w:r>
    <w:r w:rsidRPr="00234677">
      <w:rPr>
        <w:sz w:val="22"/>
        <w:szCs w:val="22"/>
      </w:rPr>
      <w:t xml:space="preserve">nodošanu Rīgas pilsētas pašvaldības īpašumā” sākotnējās ietekmes novērtējuma </w:t>
    </w:r>
    <w:smartTag w:uri="schemas-tilde-lv/tildestengine" w:element="veidnes">
      <w:smartTagPr>
        <w:attr w:name="id" w:val="-1"/>
        <w:attr w:name="baseform" w:val="ziņojums"/>
        <w:attr w:name="text" w:val="ziņojums"/>
      </w:smartTagPr>
      <w:r w:rsidRPr="00234677">
        <w:rPr>
          <w:sz w:val="22"/>
          <w:szCs w:val="22"/>
        </w:rPr>
        <w:t>ziņojums</w:t>
      </w:r>
    </w:smartTag>
    <w:r w:rsidRPr="00234677">
      <w:rPr>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CDA" w:rsidRDefault="000F0CDA" w:rsidP="007B67C1">
      <w:r>
        <w:separator/>
      </w:r>
    </w:p>
  </w:footnote>
  <w:footnote w:type="continuationSeparator" w:id="0">
    <w:p w:rsidR="000F0CDA" w:rsidRDefault="000F0CDA"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DA" w:rsidRDefault="0098240B" w:rsidP="00760913">
    <w:pPr>
      <w:pStyle w:val="Galvene"/>
      <w:framePr w:wrap="around" w:vAnchor="text" w:hAnchor="margin" w:xAlign="center" w:y="1"/>
      <w:rPr>
        <w:rStyle w:val="Lappusesnumurs"/>
      </w:rPr>
    </w:pPr>
    <w:r>
      <w:rPr>
        <w:rStyle w:val="Lappusesnumurs"/>
      </w:rPr>
      <w:fldChar w:fldCharType="begin"/>
    </w:r>
    <w:r w:rsidR="000F0CDA">
      <w:rPr>
        <w:rStyle w:val="Lappusesnumurs"/>
      </w:rPr>
      <w:instrText xml:space="preserve">PAGE  </w:instrText>
    </w:r>
    <w:r>
      <w:rPr>
        <w:rStyle w:val="Lappusesnumurs"/>
      </w:rPr>
      <w:fldChar w:fldCharType="separate"/>
    </w:r>
    <w:r w:rsidR="000F0CDA">
      <w:rPr>
        <w:rStyle w:val="Lappusesnumurs"/>
        <w:noProof/>
      </w:rPr>
      <w:t>9</w:t>
    </w:r>
    <w:r>
      <w:rPr>
        <w:rStyle w:val="Lappusesnumurs"/>
      </w:rPr>
      <w:fldChar w:fldCharType="end"/>
    </w:r>
  </w:p>
  <w:p w:rsidR="000F0CDA" w:rsidRDefault="000F0CD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DA" w:rsidRPr="00BE1FBD" w:rsidRDefault="0098240B" w:rsidP="00760913">
    <w:pPr>
      <w:pStyle w:val="Galvene"/>
      <w:framePr w:wrap="around" w:vAnchor="text" w:hAnchor="margin" w:xAlign="center" w:y="1"/>
      <w:rPr>
        <w:rStyle w:val="Lappusesnumurs"/>
        <w:sz w:val="22"/>
        <w:szCs w:val="22"/>
      </w:rPr>
    </w:pPr>
    <w:r w:rsidRPr="00234677">
      <w:rPr>
        <w:rStyle w:val="Lappusesnumurs"/>
        <w:sz w:val="22"/>
        <w:szCs w:val="22"/>
      </w:rPr>
      <w:fldChar w:fldCharType="begin"/>
    </w:r>
    <w:r w:rsidR="000F0CDA" w:rsidRPr="00234677">
      <w:rPr>
        <w:rStyle w:val="Lappusesnumurs"/>
        <w:sz w:val="22"/>
        <w:szCs w:val="22"/>
      </w:rPr>
      <w:instrText xml:space="preserve">PAGE  </w:instrText>
    </w:r>
    <w:r w:rsidRPr="00234677">
      <w:rPr>
        <w:rStyle w:val="Lappusesnumurs"/>
        <w:sz w:val="22"/>
        <w:szCs w:val="22"/>
      </w:rPr>
      <w:fldChar w:fldCharType="separate"/>
    </w:r>
    <w:r w:rsidR="00B401C7">
      <w:rPr>
        <w:rStyle w:val="Lappusesnumurs"/>
        <w:noProof/>
        <w:sz w:val="22"/>
        <w:szCs w:val="22"/>
      </w:rPr>
      <w:t>2</w:t>
    </w:r>
    <w:r w:rsidRPr="00234677">
      <w:rPr>
        <w:rStyle w:val="Lappusesnumurs"/>
        <w:sz w:val="22"/>
        <w:szCs w:val="22"/>
      </w:rPr>
      <w:fldChar w:fldCharType="end"/>
    </w:r>
  </w:p>
  <w:p w:rsidR="000F0CDA" w:rsidRDefault="000F0CD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5">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1">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2">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4">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5">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26">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27">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28">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1">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3"/>
  </w:num>
  <w:num w:numId="3">
    <w:abstractNumId w:val="5"/>
  </w:num>
  <w:num w:numId="4">
    <w:abstractNumId w:val="12"/>
  </w:num>
  <w:num w:numId="5">
    <w:abstractNumId w:val="6"/>
  </w:num>
  <w:num w:numId="6">
    <w:abstractNumId w:val="31"/>
  </w:num>
  <w:num w:numId="7">
    <w:abstractNumId w:val="13"/>
  </w:num>
  <w:num w:numId="8">
    <w:abstractNumId w:val="28"/>
  </w:num>
  <w:num w:numId="9">
    <w:abstractNumId w:val="17"/>
  </w:num>
  <w:num w:numId="10">
    <w:abstractNumId w:val="21"/>
  </w:num>
  <w:num w:numId="11">
    <w:abstractNumId w:val="26"/>
  </w:num>
  <w:num w:numId="12">
    <w:abstractNumId w:val="15"/>
  </w:num>
  <w:num w:numId="13">
    <w:abstractNumId w:val="7"/>
  </w:num>
  <w:num w:numId="14">
    <w:abstractNumId w:val="30"/>
  </w:num>
  <w:num w:numId="15">
    <w:abstractNumId w:val="33"/>
  </w:num>
  <w:num w:numId="16">
    <w:abstractNumId w:val="4"/>
  </w:num>
  <w:num w:numId="17">
    <w:abstractNumId w:val="8"/>
  </w:num>
  <w:num w:numId="18">
    <w:abstractNumId w:val="9"/>
  </w:num>
  <w:num w:numId="19">
    <w:abstractNumId w:val="19"/>
  </w:num>
  <w:num w:numId="20">
    <w:abstractNumId w:val="32"/>
  </w:num>
  <w:num w:numId="21">
    <w:abstractNumId w:val="10"/>
  </w:num>
  <w:num w:numId="22">
    <w:abstractNumId w:val="22"/>
  </w:num>
  <w:num w:numId="23">
    <w:abstractNumId w:val="14"/>
  </w:num>
  <w:num w:numId="24">
    <w:abstractNumId w:val="18"/>
  </w:num>
  <w:num w:numId="25">
    <w:abstractNumId w:val="25"/>
  </w:num>
  <w:num w:numId="26">
    <w:abstractNumId w:val="27"/>
  </w:num>
  <w:num w:numId="27">
    <w:abstractNumId w:val="3"/>
  </w:num>
  <w:num w:numId="28">
    <w:abstractNumId w:val="0"/>
  </w:num>
  <w:num w:numId="29">
    <w:abstractNumId w:val="1"/>
  </w:num>
  <w:num w:numId="30">
    <w:abstractNumId w:val="11"/>
  </w:num>
  <w:num w:numId="31">
    <w:abstractNumId w:val="16"/>
  </w:num>
  <w:num w:numId="32">
    <w:abstractNumId w:val="20"/>
  </w:num>
  <w:num w:numId="33">
    <w:abstractNumId w:val="2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F0273"/>
    <w:rsid w:val="00004F97"/>
    <w:rsid w:val="0000621B"/>
    <w:rsid w:val="0000712D"/>
    <w:rsid w:val="00012723"/>
    <w:rsid w:val="00012742"/>
    <w:rsid w:val="000132F8"/>
    <w:rsid w:val="00013AF5"/>
    <w:rsid w:val="000144F6"/>
    <w:rsid w:val="000146E0"/>
    <w:rsid w:val="000152D5"/>
    <w:rsid w:val="000241F2"/>
    <w:rsid w:val="00024CFD"/>
    <w:rsid w:val="00032C41"/>
    <w:rsid w:val="00036FCB"/>
    <w:rsid w:val="0004096A"/>
    <w:rsid w:val="000410E3"/>
    <w:rsid w:val="00041D74"/>
    <w:rsid w:val="00042158"/>
    <w:rsid w:val="00045F78"/>
    <w:rsid w:val="00046D6D"/>
    <w:rsid w:val="00051096"/>
    <w:rsid w:val="00054045"/>
    <w:rsid w:val="00055C75"/>
    <w:rsid w:val="00056EA6"/>
    <w:rsid w:val="00057187"/>
    <w:rsid w:val="0005759D"/>
    <w:rsid w:val="000601ED"/>
    <w:rsid w:val="00061AFB"/>
    <w:rsid w:val="00061FD7"/>
    <w:rsid w:val="000631BD"/>
    <w:rsid w:val="000631DC"/>
    <w:rsid w:val="00066DF3"/>
    <w:rsid w:val="00066FC2"/>
    <w:rsid w:val="00067C40"/>
    <w:rsid w:val="00070185"/>
    <w:rsid w:val="00075212"/>
    <w:rsid w:val="00076DAC"/>
    <w:rsid w:val="00080D36"/>
    <w:rsid w:val="0008549E"/>
    <w:rsid w:val="0008604D"/>
    <w:rsid w:val="000872B0"/>
    <w:rsid w:val="0008770F"/>
    <w:rsid w:val="00087BD4"/>
    <w:rsid w:val="0009519F"/>
    <w:rsid w:val="000A0C4F"/>
    <w:rsid w:val="000A106D"/>
    <w:rsid w:val="000A1308"/>
    <w:rsid w:val="000A25ED"/>
    <w:rsid w:val="000A4FE3"/>
    <w:rsid w:val="000A71A7"/>
    <w:rsid w:val="000A7481"/>
    <w:rsid w:val="000A761E"/>
    <w:rsid w:val="000B0691"/>
    <w:rsid w:val="000B4376"/>
    <w:rsid w:val="000B650A"/>
    <w:rsid w:val="000C040F"/>
    <w:rsid w:val="000C04CA"/>
    <w:rsid w:val="000C10AD"/>
    <w:rsid w:val="000C2208"/>
    <w:rsid w:val="000C2744"/>
    <w:rsid w:val="000C6543"/>
    <w:rsid w:val="000C68CC"/>
    <w:rsid w:val="000C74C6"/>
    <w:rsid w:val="000D12A6"/>
    <w:rsid w:val="000D18AD"/>
    <w:rsid w:val="000D3CEB"/>
    <w:rsid w:val="000E5EAB"/>
    <w:rsid w:val="000E7850"/>
    <w:rsid w:val="000F0CDA"/>
    <w:rsid w:val="000F0DC1"/>
    <w:rsid w:val="000F3331"/>
    <w:rsid w:val="001003A5"/>
    <w:rsid w:val="001011B2"/>
    <w:rsid w:val="0010318E"/>
    <w:rsid w:val="00103E5C"/>
    <w:rsid w:val="00104E72"/>
    <w:rsid w:val="00107156"/>
    <w:rsid w:val="001134F9"/>
    <w:rsid w:val="00113C78"/>
    <w:rsid w:val="00116FD9"/>
    <w:rsid w:val="0012135D"/>
    <w:rsid w:val="001216F4"/>
    <w:rsid w:val="00122750"/>
    <w:rsid w:val="00125B14"/>
    <w:rsid w:val="00134821"/>
    <w:rsid w:val="001357DE"/>
    <w:rsid w:val="00135E4D"/>
    <w:rsid w:val="0013647C"/>
    <w:rsid w:val="00141593"/>
    <w:rsid w:val="001445E3"/>
    <w:rsid w:val="00145EF8"/>
    <w:rsid w:val="00147975"/>
    <w:rsid w:val="00147C4A"/>
    <w:rsid w:val="001514C5"/>
    <w:rsid w:val="0015172E"/>
    <w:rsid w:val="00152114"/>
    <w:rsid w:val="0015343D"/>
    <w:rsid w:val="00155B98"/>
    <w:rsid w:val="001569E3"/>
    <w:rsid w:val="00162708"/>
    <w:rsid w:val="001627DA"/>
    <w:rsid w:val="001631A3"/>
    <w:rsid w:val="00166515"/>
    <w:rsid w:val="001665CA"/>
    <w:rsid w:val="001723A2"/>
    <w:rsid w:val="00173046"/>
    <w:rsid w:val="00175331"/>
    <w:rsid w:val="001779A9"/>
    <w:rsid w:val="00183198"/>
    <w:rsid w:val="00183C27"/>
    <w:rsid w:val="00186252"/>
    <w:rsid w:val="00186B5E"/>
    <w:rsid w:val="0019022A"/>
    <w:rsid w:val="00190ADC"/>
    <w:rsid w:val="0019421B"/>
    <w:rsid w:val="0019782E"/>
    <w:rsid w:val="001A018E"/>
    <w:rsid w:val="001A0F02"/>
    <w:rsid w:val="001A1013"/>
    <w:rsid w:val="001A4FD4"/>
    <w:rsid w:val="001A55E8"/>
    <w:rsid w:val="001A5AE0"/>
    <w:rsid w:val="001A5D1D"/>
    <w:rsid w:val="001A78FF"/>
    <w:rsid w:val="001B2D95"/>
    <w:rsid w:val="001B36A2"/>
    <w:rsid w:val="001B57B6"/>
    <w:rsid w:val="001B58CD"/>
    <w:rsid w:val="001B6C53"/>
    <w:rsid w:val="001B7DF3"/>
    <w:rsid w:val="001C1FFA"/>
    <w:rsid w:val="001C4D9B"/>
    <w:rsid w:val="001C566C"/>
    <w:rsid w:val="001C5D64"/>
    <w:rsid w:val="001C762F"/>
    <w:rsid w:val="001E21E5"/>
    <w:rsid w:val="001E3129"/>
    <w:rsid w:val="001E55A8"/>
    <w:rsid w:val="001E75C6"/>
    <w:rsid w:val="001F01A8"/>
    <w:rsid w:val="001F1BAF"/>
    <w:rsid w:val="001F2731"/>
    <w:rsid w:val="001F4AE1"/>
    <w:rsid w:val="001F5FDF"/>
    <w:rsid w:val="001F6FAC"/>
    <w:rsid w:val="002020CE"/>
    <w:rsid w:val="002069BF"/>
    <w:rsid w:val="0021154F"/>
    <w:rsid w:val="002122DC"/>
    <w:rsid w:val="00212E92"/>
    <w:rsid w:val="002137F3"/>
    <w:rsid w:val="00214265"/>
    <w:rsid w:val="002147CD"/>
    <w:rsid w:val="002209E2"/>
    <w:rsid w:val="002237FC"/>
    <w:rsid w:val="00225B56"/>
    <w:rsid w:val="00225CF3"/>
    <w:rsid w:val="00230CD3"/>
    <w:rsid w:val="002322CD"/>
    <w:rsid w:val="00232797"/>
    <w:rsid w:val="00234677"/>
    <w:rsid w:val="00234BB6"/>
    <w:rsid w:val="00237FD6"/>
    <w:rsid w:val="00240C66"/>
    <w:rsid w:val="00242A13"/>
    <w:rsid w:val="00242B51"/>
    <w:rsid w:val="00251DCE"/>
    <w:rsid w:val="0025215D"/>
    <w:rsid w:val="00253838"/>
    <w:rsid w:val="00254F21"/>
    <w:rsid w:val="00262196"/>
    <w:rsid w:val="00262853"/>
    <w:rsid w:val="00263825"/>
    <w:rsid w:val="00267A07"/>
    <w:rsid w:val="00270D4D"/>
    <w:rsid w:val="00273EE8"/>
    <w:rsid w:val="00276CC8"/>
    <w:rsid w:val="002779A1"/>
    <w:rsid w:val="002806E1"/>
    <w:rsid w:val="00281096"/>
    <w:rsid w:val="00281D6A"/>
    <w:rsid w:val="00281E9A"/>
    <w:rsid w:val="00282077"/>
    <w:rsid w:val="00282C54"/>
    <w:rsid w:val="00285DC6"/>
    <w:rsid w:val="00285FB8"/>
    <w:rsid w:val="00286F8B"/>
    <w:rsid w:val="002904C5"/>
    <w:rsid w:val="00292916"/>
    <w:rsid w:val="00292BE4"/>
    <w:rsid w:val="002A007B"/>
    <w:rsid w:val="002A3738"/>
    <w:rsid w:val="002A46FF"/>
    <w:rsid w:val="002A501B"/>
    <w:rsid w:val="002A5CFF"/>
    <w:rsid w:val="002B0669"/>
    <w:rsid w:val="002B191E"/>
    <w:rsid w:val="002B4158"/>
    <w:rsid w:val="002B62AC"/>
    <w:rsid w:val="002B7233"/>
    <w:rsid w:val="002C045F"/>
    <w:rsid w:val="002C0B5A"/>
    <w:rsid w:val="002C1A82"/>
    <w:rsid w:val="002C313E"/>
    <w:rsid w:val="002C3CCA"/>
    <w:rsid w:val="002D040D"/>
    <w:rsid w:val="002D064B"/>
    <w:rsid w:val="002D2633"/>
    <w:rsid w:val="002D7D37"/>
    <w:rsid w:val="002E2CF6"/>
    <w:rsid w:val="002E477E"/>
    <w:rsid w:val="002E7799"/>
    <w:rsid w:val="002F4B17"/>
    <w:rsid w:val="00301C22"/>
    <w:rsid w:val="00307553"/>
    <w:rsid w:val="00312035"/>
    <w:rsid w:val="003123E4"/>
    <w:rsid w:val="003131B3"/>
    <w:rsid w:val="00320335"/>
    <w:rsid w:val="00322693"/>
    <w:rsid w:val="00322A9E"/>
    <w:rsid w:val="00323DCF"/>
    <w:rsid w:val="0032452F"/>
    <w:rsid w:val="00330A3C"/>
    <w:rsid w:val="00341F55"/>
    <w:rsid w:val="0034395E"/>
    <w:rsid w:val="003453F0"/>
    <w:rsid w:val="00346796"/>
    <w:rsid w:val="003532A4"/>
    <w:rsid w:val="003555CF"/>
    <w:rsid w:val="0035771F"/>
    <w:rsid w:val="0035794F"/>
    <w:rsid w:val="003620D9"/>
    <w:rsid w:val="00363261"/>
    <w:rsid w:val="00371A0C"/>
    <w:rsid w:val="0037606C"/>
    <w:rsid w:val="00377213"/>
    <w:rsid w:val="0037738C"/>
    <w:rsid w:val="0038028F"/>
    <w:rsid w:val="0038130D"/>
    <w:rsid w:val="00381414"/>
    <w:rsid w:val="00382442"/>
    <w:rsid w:val="0038579F"/>
    <w:rsid w:val="00390C13"/>
    <w:rsid w:val="00392C91"/>
    <w:rsid w:val="00394076"/>
    <w:rsid w:val="003961F0"/>
    <w:rsid w:val="0039686F"/>
    <w:rsid w:val="003974D7"/>
    <w:rsid w:val="003A1554"/>
    <w:rsid w:val="003A1F14"/>
    <w:rsid w:val="003A414B"/>
    <w:rsid w:val="003A5C69"/>
    <w:rsid w:val="003B00B8"/>
    <w:rsid w:val="003B0951"/>
    <w:rsid w:val="003B1B7F"/>
    <w:rsid w:val="003B3F75"/>
    <w:rsid w:val="003B46E6"/>
    <w:rsid w:val="003B7281"/>
    <w:rsid w:val="003C1367"/>
    <w:rsid w:val="003C253F"/>
    <w:rsid w:val="003C387C"/>
    <w:rsid w:val="003C4597"/>
    <w:rsid w:val="003C46CE"/>
    <w:rsid w:val="003C4819"/>
    <w:rsid w:val="003C4C34"/>
    <w:rsid w:val="003C5947"/>
    <w:rsid w:val="003D3A5C"/>
    <w:rsid w:val="003D5654"/>
    <w:rsid w:val="003E3D0F"/>
    <w:rsid w:val="003E7046"/>
    <w:rsid w:val="003F27C7"/>
    <w:rsid w:val="00402AF9"/>
    <w:rsid w:val="004036A8"/>
    <w:rsid w:val="0041214B"/>
    <w:rsid w:val="0041453E"/>
    <w:rsid w:val="004155B8"/>
    <w:rsid w:val="00420087"/>
    <w:rsid w:val="00421597"/>
    <w:rsid w:val="0042234C"/>
    <w:rsid w:val="00424636"/>
    <w:rsid w:val="0042482C"/>
    <w:rsid w:val="004264DE"/>
    <w:rsid w:val="00433E03"/>
    <w:rsid w:val="00434799"/>
    <w:rsid w:val="004347E9"/>
    <w:rsid w:val="00435A89"/>
    <w:rsid w:val="00436B00"/>
    <w:rsid w:val="00444EC1"/>
    <w:rsid w:val="00445F70"/>
    <w:rsid w:val="004469DA"/>
    <w:rsid w:val="00446E99"/>
    <w:rsid w:val="0044700A"/>
    <w:rsid w:val="00450E03"/>
    <w:rsid w:val="00454623"/>
    <w:rsid w:val="00454942"/>
    <w:rsid w:val="0045556D"/>
    <w:rsid w:val="00460FD4"/>
    <w:rsid w:val="004610CF"/>
    <w:rsid w:val="00463D39"/>
    <w:rsid w:val="0046415E"/>
    <w:rsid w:val="0046472E"/>
    <w:rsid w:val="004676C4"/>
    <w:rsid w:val="0047105A"/>
    <w:rsid w:val="004711B3"/>
    <w:rsid w:val="00474C05"/>
    <w:rsid w:val="00474DAD"/>
    <w:rsid w:val="00475D9A"/>
    <w:rsid w:val="004803F3"/>
    <w:rsid w:val="00480994"/>
    <w:rsid w:val="004832EB"/>
    <w:rsid w:val="00483801"/>
    <w:rsid w:val="004838FB"/>
    <w:rsid w:val="00483FA1"/>
    <w:rsid w:val="0048441A"/>
    <w:rsid w:val="00484916"/>
    <w:rsid w:val="00484C17"/>
    <w:rsid w:val="0048564C"/>
    <w:rsid w:val="00485EAD"/>
    <w:rsid w:val="0048790B"/>
    <w:rsid w:val="00491962"/>
    <w:rsid w:val="0049246F"/>
    <w:rsid w:val="004947B7"/>
    <w:rsid w:val="00495AC4"/>
    <w:rsid w:val="004961E4"/>
    <w:rsid w:val="004969F7"/>
    <w:rsid w:val="004A032F"/>
    <w:rsid w:val="004A0A49"/>
    <w:rsid w:val="004A1343"/>
    <w:rsid w:val="004A2527"/>
    <w:rsid w:val="004A4B10"/>
    <w:rsid w:val="004A5C27"/>
    <w:rsid w:val="004B0CEF"/>
    <w:rsid w:val="004B0D23"/>
    <w:rsid w:val="004B2946"/>
    <w:rsid w:val="004B4AA0"/>
    <w:rsid w:val="004B6347"/>
    <w:rsid w:val="004B6F22"/>
    <w:rsid w:val="004B7463"/>
    <w:rsid w:val="004B78A8"/>
    <w:rsid w:val="004C0B42"/>
    <w:rsid w:val="004C100D"/>
    <w:rsid w:val="004C11CD"/>
    <w:rsid w:val="004C1F10"/>
    <w:rsid w:val="004C41C8"/>
    <w:rsid w:val="004D144B"/>
    <w:rsid w:val="004D1EF1"/>
    <w:rsid w:val="004D29FB"/>
    <w:rsid w:val="004D3002"/>
    <w:rsid w:val="004D38FA"/>
    <w:rsid w:val="004D408C"/>
    <w:rsid w:val="004D476B"/>
    <w:rsid w:val="004D5CAD"/>
    <w:rsid w:val="004D5F3C"/>
    <w:rsid w:val="004D65A6"/>
    <w:rsid w:val="004D6C1F"/>
    <w:rsid w:val="004D6C68"/>
    <w:rsid w:val="004D7BE4"/>
    <w:rsid w:val="004E247E"/>
    <w:rsid w:val="004F0B11"/>
    <w:rsid w:val="004F12ED"/>
    <w:rsid w:val="004F320A"/>
    <w:rsid w:val="004F333E"/>
    <w:rsid w:val="004F5AA7"/>
    <w:rsid w:val="00500440"/>
    <w:rsid w:val="00500D52"/>
    <w:rsid w:val="00500E6D"/>
    <w:rsid w:val="00501A8F"/>
    <w:rsid w:val="005030D2"/>
    <w:rsid w:val="005054A3"/>
    <w:rsid w:val="00507D43"/>
    <w:rsid w:val="005107C0"/>
    <w:rsid w:val="0051477C"/>
    <w:rsid w:val="0051544B"/>
    <w:rsid w:val="00516279"/>
    <w:rsid w:val="00517C01"/>
    <w:rsid w:val="00517E27"/>
    <w:rsid w:val="0052022E"/>
    <w:rsid w:val="0052079D"/>
    <w:rsid w:val="00522F47"/>
    <w:rsid w:val="005234F2"/>
    <w:rsid w:val="00523AAE"/>
    <w:rsid w:val="00525F0E"/>
    <w:rsid w:val="00532745"/>
    <w:rsid w:val="0053452B"/>
    <w:rsid w:val="00536E7C"/>
    <w:rsid w:val="00543077"/>
    <w:rsid w:val="00544156"/>
    <w:rsid w:val="005457B8"/>
    <w:rsid w:val="00546B37"/>
    <w:rsid w:val="00550EC2"/>
    <w:rsid w:val="005525D0"/>
    <w:rsid w:val="00560795"/>
    <w:rsid w:val="00561C1C"/>
    <w:rsid w:val="00561E73"/>
    <w:rsid w:val="00563B63"/>
    <w:rsid w:val="00564818"/>
    <w:rsid w:val="00564BA7"/>
    <w:rsid w:val="00564D85"/>
    <w:rsid w:val="00565EC5"/>
    <w:rsid w:val="00566A41"/>
    <w:rsid w:val="005708B9"/>
    <w:rsid w:val="0057144E"/>
    <w:rsid w:val="005740C4"/>
    <w:rsid w:val="00582414"/>
    <w:rsid w:val="00584E3D"/>
    <w:rsid w:val="00586C40"/>
    <w:rsid w:val="00587A6E"/>
    <w:rsid w:val="0059341E"/>
    <w:rsid w:val="00593F6A"/>
    <w:rsid w:val="00595234"/>
    <w:rsid w:val="005965E9"/>
    <w:rsid w:val="0059708E"/>
    <w:rsid w:val="00597FC5"/>
    <w:rsid w:val="005A0560"/>
    <w:rsid w:val="005A2372"/>
    <w:rsid w:val="005A32BD"/>
    <w:rsid w:val="005A3995"/>
    <w:rsid w:val="005A505C"/>
    <w:rsid w:val="005A5B39"/>
    <w:rsid w:val="005A5E3B"/>
    <w:rsid w:val="005A6AD7"/>
    <w:rsid w:val="005A79BE"/>
    <w:rsid w:val="005B141A"/>
    <w:rsid w:val="005B773B"/>
    <w:rsid w:val="005B78C0"/>
    <w:rsid w:val="005C14A2"/>
    <w:rsid w:val="005C15AA"/>
    <w:rsid w:val="005C4FA8"/>
    <w:rsid w:val="005C567D"/>
    <w:rsid w:val="005C6E43"/>
    <w:rsid w:val="005C7D26"/>
    <w:rsid w:val="005D191A"/>
    <w:rsid w:val="005D259A"/>
    <w:rsid w:val="005D43AA"/>
    <w:rsid w:val="005D6508"/>
    <w:rsid w:val="005E127D"/>
    <w:rsid w:val="005E47DA"/>
    <w:rsid w:val="005E5196"/>
    <w:rsid w:val="005E5DAF"/>
    <w:rsid w:val="005E6E40"/>
    <w:rsid w:val="005F1C8A"/>
    <w:rsid w:val="005F60F8"/>
    <w:rsid w:val="006025BA"/>
    <w:rsid w:val="00603826"/>
    <w:rsid w:val="00604A5A"/>
    <w:rsid w:val="00605266"/>
    <w:rsid w:val="00606A4B"/>
    <w:rsid w:val="00607919"/>
    <w:rsid w:val="006118F0"/>
    <w:rsid w:val="0061232A"/>
    <w:rsid w:val="00612F5F"/>
    <w:rsid w:val="0061476B"/>
    <w:rsid w:val="006156EB"/>
    <w:rsid w:val="00620C1C"/>
    <w:rsid w:val="00621FB3"/>
    <w:rsid w:val="00622D05"/>
    <w:rsid w:val="00622F5F"/>
    <w:rsid w:val="006275E1"/>
    <w:rsid w:val="00631679"/>
    <w:rsid w:val="00631BEA"/>
    <w:rsid w:val="00635293"/>
    <w:rsid w:val="006427D9"/>
    <w:rsid w:val="006427E4"/>
    <w:rsid w:val="00650907"/>
    <w:rsid w:val="00651291"/>
    <w:rsid w:val="00653403"/>
    <w:rsid w:val="0065593D"/>
    <w:rsid w:val="0065605D"/>
    <w:rsid w:val="00656BD2"/>
    <w:rsid w:val="006618FD"/>
    <w:rsid w:val="00662484"/>
    <w:rsid w:val="0066339A"/>
    <w:rsid w:val="0066370C"/>
    <w:rsid w:val="00664102"/>
    <w:rsid w:val="00665440"/>
    <w:rsid w:val="00666D79"/>
    <w:rsid w:val="00671362"/>
    <w:rsid w:val="00677D84"/>
    <w:rsid w:val="0068380F"/>
    <w:rsid w:val="00683A2F"/>
    <w:rsid w:val="00687BFC"/>
    <w:rsid w:val="00690F1A"/>
    <w:rsid w:val="006926E8"/>
    <w:rsid w:val="0069447E"/>
    <w:rsid w:val="00694718"/>
    <w:rsid w:val="00694D02"/>
    <w:rsid w:val="00696A4E"/>
    <w:rsid w:val="006A0610"/>
    <w:rsid w:val="006A1487"/>
    <w:rsid w:val="006A250D"/>
    <w:rsid w:val="006A7C97"/>
    <w:rsid w:val="006B01E0"/>
    <w:rsid w:val="006B0C56"/>
    <w:rsid w:val="006B16DB"/>
    <w:rsid w:val="006B1E2E"/>
    <w:rsid w:val="006B4827"/>
    <w:rsid w:val="006B62BF"/>
    <w:rsid w:val="006B646E"/>
    <w:rsid w:val="006B6D9E"/>
    <w:rsid w:val="006C04D0"/>
    <w:rsid w:val="006C1C5D"/>
    <w:rsid w:val="006C1E21"/>
    <w:rsid w:val="006C57BA"/>
    <w:rsid w:val="006C705B"/>
    <w:rsid w:val="006C7380"/>
    <w:rsid w:val="006D2C2F"/>
    <w:rsid w:val="006D5363"/>
    <w:rsid w:val="006E00C9"/>
    <w:rsid w:val="006F0BB6"/>
    <w:rsid w:val="006F23DC"/>
    <w:rsid w:val="006F6298"/>
    <w:rsid w:val="006F6B33"/>
    <w:rsid w:val="006F7745"/>
    <w:rsid w:val="007012D2"/>
    <w:rsid w:val="00703604"/>
    <w:rsid w:val="007036F0"/>
    <w:rsid w:val="00703B57"/>
    <w:rsid w:val="00704307"/>
    <w:rsid w:val="007151F0"/>
    <w:rsid w:val="00716AFE"/>
    <w:rsid w:val="007177D9"/>
    <w:rsid w:val="00720738"/>
    <w:rsid w:val="007208FA"/>
    <w:rsid w:val="0072418F"/>
    <w:rsid w:val="00725315"/>
    <w:rsid w:val="00731178"/>
    <w:rsid w:val="00733E01"/>
    <w:rsid w:val="007362A4"/>
    <w:rsid w:val="00744F86"/>
    <w:rsid w:val="00745828"/>
    <w:rsid w:val="00745B83"/>
    <w:rsid w:val="00746C22"/>
    <w:rsid w:val="00746E41"/>
    <w:rsid w:val="0075227D"/>
    <w:rsid w:val="00753A7D"/>
    <w:rsid w:val="00754BF6"/>
    <w:rsid w:val="00760913"/>
    <w:rsid w:val="00762B96"/>
    <w:rsid w:val="00762F95"/>
    <w:rsid w:val="007662C5"/>
    <w:rsid w:val="0076702B"/>
    <w:rsid w:val="007672BA"/>
    <w:rsid w:val="007715C6"/>
    <w:rsid w:val="007720C3"/>
    <w:rsid w:val="007768BD"/>
    <w:rsid w:val="00781A1E"/>
    <w:rsid w:val="00782B96"/>
    <w:rsid w:val="00782D74"/>
    <w:rsid w:val="007835C8"/>
    <w:rsid w:val="00784F7F"/>
    <w:rsid w:val="00790407"/>
    <w:rsid w:val="007918C7"/>
    <w:rsid w:val="00791D2D"/>
    <w:rsid w:val="00792CCD"/>
    <w:rsid w:val="00792FFE"/>
    <w:rsid w:val="00797452"/>
    <w:rsid w:val="007A1E01"/>
    <w:rsid w:val="007A296C"/>
    <w:rsid w:val="007A73A7"/>
    <w:rsid w:val="007B048C"/>
    <w:rsid w:val="007B0660"/>
    <w:rsid w:val="007B1D0F"/>
    <w:rsid w:val="007B2D1E"/>
    <w:rsid w:val="007B51C5"/>
    <w:rsid w:val="007B67C1"/>
    <w:rsid w:val="007B7465"/>
    <w:rsid w:val="007C2D2B"/>
    <w:rsid w:val="007C2DF6"/>
    <w:rsid w:val="007C2DF7"/>
    <w:rsid w:val="007C3F93"/>
    <w:rsid w:val="007C7D47"/>
    <w:rsid w:val="007D1A6B"/>
    <w:rsid w:val="007D2A70"/>
    <w:rsid w:val="007D41F0"/>
    <w:rsid w:val="007D4E4B"/>
    <w:rsid w:val="007D60A4"/>
    <w:rsid w:val="007D64AF"/>
    <w:rsid w:val="007D68FD"/>
    <w:rsid w:val="007E11A4"/>
    <w:rsid w:val="007E1436"/>
    <w:rsid w:val="007E2E16"/>
    <w:rsid w:val="007E44E4"/>
    <w:rsid w:val="007E51F8"/>
    <w:rsid w:val="007E58BF"/>
    <w:rsid w:val="007E6214"/>
    <w:rsid w:val="007E6B76"/>
    <w:rsid w:val="007E7EF0"/>
    <w:rsid w:val="007F1487"/>
    <w:rsid w:val="007F1D66"/>
    <w:rsid w:val="007F2BBD"/>
    <w:rsid w:val="00800726"/>
    <w:rsid w:val="008014EA"/>
    <w:rsid w:val="00802C19"/>
    <w:rsid w:val="0080401A"/>
    <w:rsid w:val="008066FB"/>
    <w:rsid w:val="008074A9"/>
    <w:rsid w:val="00811C12"/>
    <w:rsid w:val="00814821"/>
    <w:rsid w:val="0081668C"/>
    <w:rsid w:val="00816857"/>
    <w:rsid w:val="0081755E"/>
    <w:rsid w:val="008236DB"/>
    <w:rsid w:val="00823B5D"/>
    <w:rsid w:val="00825BDA"/>
    <w:rsid w:val="00826856"/>
    <w:rsid w:val="00831848"/>
    <w:rsid w:val="00834638"/>
    <w:rsid w:val="008359AD"/>
    <w:rsid w:val="00835B79"/>
    <w:rsid w:val="00837CCE"/>
    <w:rsid w:val="00837FCD"/>
    <w:rsid w:val="0084433C"/>
    <w:rsid w:val="00845CF6"/>
    <w:rsid w:val="00847B24"/>
    <w:rsid w:val="008508D6"/>
    <w:rsid w:val="00851B44"/>
    <w:rsid w:val="00852F1F"/>
    <w:rsid w:val="00854227"/>
    <w:rsid w:val="0085605D"/>
    <w:rsid w:val="00857C61"/>
    <w:rsid w:val="008614A6"/>
    <w:rsid w:val="00865AFD"/>
    <w:rsid w:val="008704F2"/>
    <w:rsid w:val="008712FC"/>
    <w:rsid w:val="00872FA0"/>
    <w:rsid w:val="00880C2E"/>
    <w:rsid w:val="00885CA3"/>
    <w:rsid w:val="00886320"/>
    <w:rsid w:val="00887289"/>
    <w:rsid w:val="008902D0"/>
    <w:rsid w:val="008902F4"/>
    <w:rsid w:val="00890501"/>
    <w:rsid w:val="008907B8"/>
    <w:rsid w:val="008950F4"/>
    <w:rsid w:val="00895E26"/>
    <w:rsid w:val="00896967"/>
    <w:rsid w:val="008A14DE"/>
    <w:rsid w:val="008A402F"/>
    <w:rsid w:val="008A528C"/>
    <w:rsid w:val="008A5DA2"/>
    <w:rsid w:val="008A656B"/>
    <w:rsid w:val="008B1C50"/>
    <w:rsid w:val="008B2CE7"/>
    <w:rsid w:val="008B3A18"/>
    <w:rsid w:val="008B3BCB"/>
    <w:rsid w:val="008B3E2E"/>
    <w:rsid w:val="008B4640"/>
    <w:rsid w:val="008C00E9"/>
    <w:rsid w:val="008C0941"/>
    <w:rsid w:val="008C217A"/>
    <w:rsid w:val="008C461F"/>
    <w:rsid w:val="008C6AC6"/>
    <w:rsid w:val="008D3DF9"/>
    <w:rsid w:val="008E1CDE"/>
    <w:rsid w:val="008E36ED"/>
    <w:rsid w:val="008E62EB"/>
    <w:rsid w:val="008F00B6"/>
    <w:rsid w:val="008F09B2"/>
    <w:rsid w:val="008F0ACD"/>
    <w:rsid w:val="008F2429"/>
    <w:rsid w:val="008F3992"/>
    <w:rsid w:val="008F3CF3"/>
    <w:rsid w:val="008F41E3"/>
    <w:rsid w:val="008F4DAA"/>
    <w:rsid w:val="00900AC7"/>
    <w:rsid w:val="009018B5"/>
    <w:rsid w:val="009019AD"/>
    <w:rsid w:val="00902FB2"/>
    <w:rsid w:val="009050C5"/>
    <w:rsid w:val="00905CD6"/>
    <w:rsid w:val="00906B34"/>
    <w:rsid w:val="009074C2"/>
    <w:rsid w:val="00912B0A"/>
    <w:rsid w:val="009153BD"/>
    <w:rsid w:val="00915AEC"/>
    <w:rsid w:val="009163C6"/>
    <w:rsid w:val="00920CE5"/>
    <w:rsid w:val="00920F7C"/>
    <w:rsid w:val="0092352A"/>
    <w:rsid w:val="0092363C"/>
    <w:rsid w:val="00925746"/>
    <w:rsid w:val="009279BD"/>
    <w:rsid w:val="0093184A"/>
    <w:rsid w:val="009345B5"/>
    <w:rsid w:val="009345DE"/>
    <w:rsid w:val="00935017"/>
    <w:rsid w:val="0093558C"/>
    <w:rsid w:val="00936411"/>
    <w:rsid w:val="00937D64"/>
    <w:rsid w:val="00941A69"/>
    <w:rsid w:val="00942FE5"/>
    <w:rsid w:val="00943061"/>
    <w:rsid w:val="00943145"/>
    <w:rsid w:val="009459B6"/>
    <w:rsid w:val="0094710F"/>
    <w:rsid w:val="00951716"/>
    <w:rsid w:val="00951D91"/>
    <w:rsid w:val="0095202E"/>
    <w:rsid w:val="00952FDE"/>
    <w:rsid w:val="009637CC"/>
    <w:rsid w:val="0096404E"/>
    <w:rsid w:val="009701FA"/>
    <w:rsid w:val="00970901"/>
    <w:rsid w:val="00970E30"/>
    <w:rsid w:val="00971674"/>
    <w:rsid w:val="00975DF5"/>
    <w:rsid w:val="009760E6"/>
    <w:rsid w:val="00977E10"/>
    <w:rsid w:val="0098240B"/>
    <w:rsid w:val="00983E46"/>
    <w:rsid w:val="00986CD8"/>
    <w:rsid w:val="0099058B"/>
    <w:rsid w:val="0099184E"/>
    <w:rsid w:val="009A5CA9"/>
    <w:rsid w:val="009A6EC8"/>
    <w:rsid w:val="009B37E4"/>
    <w:rsid w:val="009B382E"/>
    <w:rsid w:val="009B4069"/>
    <w:rsid w:val="009B46D4"/>
    <w:rsid w:val="009B504C"/>
    <w:rsid w:val="009B6262"/>
    <w:rsid w:val="009B6EA9"/>
    <w:rsid w:val="009C13B7"/>
    <w:rsid w:val="009C1589"/>
    <w:rsid w:val="009C2705"/>
    <w:rsid w:val="009C3044"/>
    <w:rsid w:val="009C6EE6"/>
    <w:rsid w:val="009C75CA"/>
    <w:rsid w:val="009D0E2C"/>
    <w:rsid w:val="009D3419"/>
    <w:rsid w:val="009D3BE2"/>
    <w:rsid w:val="009D4705"/>
    <w:rsid w:val="009D581B"/>
    <w:rsid w:val="009D7FEA"/>
    <w:rsid w:val="009E4386"/>
    <w:rsid w:val="009E581B"/>
    <w:rsid w:val="009E66E2"/>
    <w:rsid w:val="009E684E"/>
    <w:rsid w:val="009E6A38"/>
    <w:rsid w:val="009E6BC4"/>
    <w:rsid w:val="009E6E9E"/>
    <w:rsid w:val="009F0273"/>
    <w:rsid w:val="009F0AD8"/>
    <w:rsid w:val="009F0B81"/>
    <w:rsid w:val="009F3C4C"/>
    <w:rsid w:val="009F3F04"/>
    <w:rsid w:val="009F5817"/>
    <w:rsid w:val="00A00091"/>
    <w:rsid w:val="00A01004"/>
    <w:rsid w:val="00A010BA"/>
    <w:rsid w:val="00A01195"/>
    <w:rsid w:val="00A04566"/>
    <w:rsid w:val="00A058AD"/>
    <w:rsid w:val="00A076D3"/>
    <w:rsid w:val="00A1062A"/>
    <w:rsid w:val="00A10666"/>
    <w:rsid w:val="00A22607"/>
    <w:rsid w:val="00A2574F"/>
    <w:rsid w:val="00A3099D"/>
    <w:rsid w:val="00A30B29"/>
    <w:rsid w:val="00A317BA"/>
    <w:rsid w:val="00A37556"/>
    <w:rsid w:val="00A37D44"/>
    <w:rsid w:val="00A40148"/>
    <w:rsid w:val="00A45718"/>
    <w:rsid w:val="00A46D75"/>
    <w:rsid w:val="00A47C29"/>
    <w:rsid w:val="00A51F1F"/>
    <w:rsid w:val="00A54D75"/>
    <w:rsid w:val="00A60142"/>
    <w:rsid w:val="00A60ECE"/>
    <w:rsid w:val="00A6151E"/>
    <w:rsid w:val="00A663B2"/>
    <w:rsid w:val="00A729D0"/>
    <w:rsid w:val="00A750DF"/>
    <w:rsid w:val="00A75266"/>
    <w:rsid w:val="00A76CA9"/>
    <w:rsid w:val="00A827BC"/>
    <w:rsid w:val="00A82AAF"/>
    <w:rsid w:val="00A83FE8"/>
    <w:rsid w:val="00A84696"/>
    <w:rsid w:val="00A84A9C"/>
    <w:rsid w:val="00A86FE4"/>
    <w:rsid w:val="00A87B01"/>
    <w:rsid w:val="00A87F31"/>
    <w:rsid w:val="00AA71ED"/>
    <w:rsid w:val="00AB0C7A"/>
    <w:rsid w:val="00AB13D0"/>
    <w:rsid w:val="00AB25F1"/>
    <w:rsid w:val="00AB43E6"/>
    <w:rsid w:val="00AB481B"/>
    <w:rsid w:val="00AB5392"/>
    <w:rsid w:val="00AB61B8"/>
    <w:rsid w:val="00AB6D58"/>
    <w:rsid w:val="00AC1247"/>
    <w:rsid w:val="00AC2F0C"/>
    <w:rsid w:val="00AC66B5"/>
    <w:rsid w:val="00AC7767"/>
    <w:rsid w:val="00AD1F4E"/>
    <w:rsid w:val="00AD5758"/>
    <w:rsid w:val="00AD6174"/>
    <w:rsid w:val="00AD74F9"/>
    <w:rsid w:val="00AD7C72"/>
    <w:rsid w:val="00AE0677"/>
    <w:rsid w:val="00AE2E72"/>
    <w:rsid w:val="00AE40A4"/>
    <w:rsid w:val="00AE6E02"/>
    <w:rsid w:val="00AE6F01"/>
    <w:rsid w:val="00AF226B"/>
    <w:rsid w:val="00AF3577"/>
    <w:rsid w:val="00AF39C6"/>
    <w:rsid w:val="00AF4DBA"/>
    <w:rsid w:val="00B01B6C"/>
    <w:rsid w:val="00B01F45"/>
    <w:rsid w:val="00B04B93"/>
    <w:rsid w:val="00B06DEE"/>
    <w:rsid w:val="00B079BF"/>
    <w:rsid w:val="00B07A7B"/>
    <w:rsid w:val="00B10855"/>
    <w:rsid w:val="00B11B70"/>
    <w:rsid w:val="00B12465"/>
    <w:rsid w:val="00B13F6C"/>
    <w:rsid w:val="00B14FEB"/>
    <w:rsid w:val="00B1515A"/>
    <w:rsid w:val="00B162EA"/>
    <w:rsid w:val="00B210FA"/>
    <w:rsid w:val="00B22671"/>
    <w:rsid w:val="00B26762"/>
    <w:rsid w:val="00B27E53"/>
    <w:rsid w:val="00B31F54"/>
    <w:rsid w:val="00B3447A"/>
    <w:rsid w:val="00B37BB1"/>
    <w:rsid w:val="00B401C7"/>
    <w:rsid w:val="00B40A6B"/>
    <w:rsid w:val="00B413B6"/>
    <w:rsid w:val="00B425E8"/>
    <w:rsid w:val="00B44C95"/>
    <w:rsid w:val="00B46A37"/>
    <w:rsid w:val="00B4749D"/>
    <w:rsid w:val="00B50C94"/>
    <w:rsid w:val="00B542F3"/>
    <w:rsid w:val="00B5750B"/>
    <w:rsid w:val="00B601D1"/>
    <w:rsid w:val="00B64626"/>
    <w:rsid w:val="00B646BF"/>
    <w:rsid w:val="00B66E02"/>
    <w:rsid w:val="00B677A8"/>
    <w:rsid w:val="00B7148A"/>
    <w:rsid w:val="00B719AD"/>
    <w:rsid w:val="00B71A23"/>
    <w:rsid w:val="00B73646"/>
    <w:rsid w:val="00B74653"/>
    <w:rsid w:val="00B80846"/>
    <w:rsid w:val="00B81BA6"/>
    <w:rsid w:val="00B835FF"/>
    <w:rsid w:val="00B84334"/>
    <w:rsid w:val="00B84349"/>
    <w:rsid w:val="00B87C77"/>
    <w:rsid w:val="00B906C8"/>
    <w:rsid w:val="00B9310B"/>
    <w:rsid w:val="00B96276"/>
    <w:rsid w:val="00B96EF6"/>
    <w:rsid w:val="00BA09A7"/>
    <w:rsid w:val="00BA4A51"/>
    <w:rsid w:val="00BA4AAC"/>
    <w:rsid w:val="00BA5571"/>
    <w:rsid w:val="00BA562F"/>
    <w:rsid w:val="00BA6122"/>
    <w:rsid w:val="00BA68B6"/>
    <w:rsid w:val="00BA7DB7"/>
    <w:rsid w:val="00BB2BBA"/>
    <w:rsid w:val="00BB3388"/>
    <w:rsid w:val="00BB6364"/>
    <w:rsid w:val="00BB6C7D"/>
    <w:rsid w:val="00BC0A0E"/>
    <w:rsid w:val="00BC2563"/>
    <w:rsid w:val="00BC3701"/>
    <w:rsid w:val="00BC53E3"/>
    <w:rsid w:val="00BC612E"/>
    <w:rsid w:val="00BC70AE"/>
    <w:rsid w:val="00BD020F"/>
    <w:rsid w:val="00BD1027"/>
    <w:rsid w:val="00BD175D"/>
    <w:rsid w:val="00BD7E6D"/>
    <w:rsid w:val="00BE1FBD"/>
    <w:rsid w:val="00BE208B"/>
    <w:rsid w:val="00BE21D6"/>
    <w:rsid w:val="00BE25A3"/>
    <w:rsid w:val="00BE5DB7"/>
    <w:rsid w:val="00BE65C4"/>
    <w:rsid w:val="00BF08D7"/>
    <w:rsid w:val="00BF1CDA"/>
    <w:rsid w:val="00BF1ED3"/>
    <w:rsid w:val="00BF3C78"/>
    <w:rsid w:val="00C00109"/>
    <w:rsid w:val="00C00719"/>
    <w:rsid w:val="00C012CD"/>
    <w:rsid w:val="00C01C19"/>
    <w:rsid w:val="00C01D55"/>
    <w:rsid w:val="00C02F82"/>
    <w:rsid w:val="00C04BD6"/>
    <w:rsid w:val="00C0643A"/>
    <w:rsid w:val="00C07763"/>
    <w:rsid w:val="00C07FD2"/>
    <w:rsid w:val="00C11CDF"/>
    <w:rsid w:val="00C13C33"/>
    <w:rsid w:val="00C162DB"/>
    <w:rsid w:val="00C16D6E"/>
    <w:rsid w:val="00C21031"/>
    <w:rsid w:val="00C21522"/>
    <w:rsid w:val="00C21FD5"/>
    <w:rsid w:val="00C2261A"/>
    <w:rsid w:val="00C2442F"/>
    <w:rsid w:val="00C25B67"/>
    <w:rsid w:val="00C263A1"/>
    <w:rsid w:val="00C27F69"/>
    <w:rsid w:val="00C326CB"/>
    <w:rsid w:val="00C32887"/>
    <w:rsid w:val="00C35C49"/>
    <w:rsid w:val="00C42B15"/>
    <w:rsid w:val="00C42BB8"/>
    <w:rsid w:val="00C44EF2"/>
    <w:rsid w:val="00C46AB0"/>
    <w:rsid w:val="00C47469"/>
    <w:rsid w:val="00C4785C"/>
    <w:rsid w:val="00C47A34"/>
    <w:rsid w:val="00C47CAA"/>
    <w:rsid w:val="00C53721"/>
    <w:rsid w:val="00C550E7"/>
    <w:rsid w:val="00C55A21"/>
    <w:rsid w:val="00C55CB3"/>
    <w:rsid w:val="00C57DCD"/>
    <w:rsid w:val="00C61C9F"/>
    <w:rsid w:val="00C64B5C"/>
    <w:rsid w:val="00C704E7"/>
    <w:rsid w:val="00C705AD"/>
    <w:rsid w:val="00C736BC"/>
    <w:rsid w:val="00C7423F"/>
    <w:rsid w:val="00C74DB1"/>
    <w:rsid w:val="00C75622"/>
    <w:rsid w:val="00C80921"/>
    <w:rsid w:val="00C839F2"/>
    <w:rsid w:val="00C85189"/>
    <w:rsid w:val="00C85F3B"/>
    <w:rsid w:val="00C902B7"/>
    <w:rsid w:val="00C90965"/>
    <w:rsid w:val="00CA121D"/>
    <w:rsid w:val="00CA17BA"/>
    <w:rsid w:val="00CA4563"/>
    <w:rsid w:val="00CA4C66"/>
    <w:rsid w:val="00CA5A1C"/>
    <w:rsid w:val="00CA5AFE"/>
    <w:rsid w:val="00CA6048"/>
    <w:rsid w:val="00CB1360"/>
    <w:rsid w:val="00CB1A68"/>
    <w:rsid w:val="00CB2B5A"/>
    <w:rsid w:val="00CB55CF"/>
    <w:rsid w:val="00CB74A5"/>
    <w:rsid w:val="00CC0B00"/>
    <w:rsid w:val="00CC1698"/>
    <w:rsid w:val="00CC1F4E"/>
    <w:rsid w:val="00CC634F"/>
    <w:rsid w:val="00CC6565"/>
    <w:rsid w:val="00CC6CF3"/>
    <w:rsid w:val="00CD26E6"/>
    <w:rsid w:val="00CD569E"/>
    <w:rsid w:val="00CD6F12"/>
    <w:rsid w:val="00CF317E"/>
    <w:rsid w:val="00CF7A0C"/>
    <w:rsid w:val="00D04E87"/>
    <w:rsid w:val="00D07576"/>
    <w:rsid w:val="00D07F03"/>
    <w:rsid w:val="00D11E56"/>
    <w:rsid w:val="00D12534"/>
    <w:rsid w:val="00D13A68"/>
    <w:rsid w:val="00D16EA3"/>
    <w:rsid w:val="00D22F78"/>
    <w:rsid w:val="00D24FDE"/>
    <w:rsid w:val="00D2549E"/>
    <w:rsid w:val="00D26D63"/>
    <w:rsid w:val="00D278AC"/>
    <w:rsid w:val="00D27E42"/>
    <w:rsid w:val="00D3149F"/>
    <w:rsid w:val="00D3238C"/>
    <w:rsid w:val="00D33C6C"/>
    <w:rsid w:val="00D40E93"/>
    <w:rsid w:val="00D4288D"/>
    <w:rsid w:val="00D42BA9"/>
    <w:rsid w:val="00D44C40"/>
    <w:rsid w:val="00D5146B"/>
    <w:rsid w:val="00D53E1F"/>
    <w:rsid w:val="00D56181"/>
    <w:rsid w:val="00D56F24"/>
    <w:rsid w:val="00D60744"/>
    <w:rsid w:val="00D613BB"/>
    <w:rsid w:val="00D62A78"/>
    <w:rsid w:val="00D645D9"/>
    <w:rsid w:val="00D66D06"/>
    <w:rsid w:val="00D6758B"/>
    <w:rsid w:val="00D700A7"/>
    <w:rsid w:val="00D71564"/>
    <w:rsid w:val="00D71846"/>
    <w:rsid w:val="00D719E9"/>
    <w:rsid w:val="00D74BEB"/>
    <w:rsid w:val="00D76220"/>
    <w:rsid w:val="00D76A7C"/>
    <w:rsid w:val="00D77815"/>
    <w:rsid w:val="00D83A4C"/>
    <w:rsid w:val="00D83B70"/>
    <w:rsid w:val="00D84452"/>
    <w:rsid w:val="00D85648"/>
    <w:rsid w:val="00D8695A"/>
    <w:rsid w:val="00D86CC0"/>
    <w:rsid w:val="00D87067"/>
    <w:rsid w:val="00D962F8"/>
    <w:rsid w:val="00D967D1"/>
    <w:rsid w:val="00DA6C19"/>
    <w:rsid w:val="00DB0944"/>
    <w:rsid w:val="00DB0BDF"/>
    <w:rsid w:val="00DB3901"/>
    <w:rsid w:val="00DB669D"/>
    <w:rsid w:val="00DB716D"/>
    <w:rsid w:val="00DC25BC"/>
    <w:rsid w:val="00DC2A26"/>
    <w:rsid w:val="00DC4EB3"/>
    <w:rsid w:val="00DC5AC4"/>
    <w:rsid w:val="00DC686F"/>
    <w:rsid w:val="00DD06BE"/>
    <w:rsid w:val="00DD080D"/>
    <w:rsid w:val="00DD122A"/>
    <w:rsid w:val="00DD30C9"/>
    <w:rsid w:val="00DD3990"/>
    <w:rsid w:val="00DD6C95"/>
    <w:rsid w:val="00DD713B"/>
    <w:rsid w:val="00DE079A"/>
    <w:rsid w:val="00DE265C"/>
    <w:rsid w:val="00DE2DD5"/>
    <w:rsid w:val="00DE491B"/>
    <w:rsid w:val="00DE5AB7"/>
    <w:rsid w:val="00DE5DD7"/>
    <w:rsid w:val="00DF0B36"/>
    <w:rsid w:val="00DF5366"/>
    <w:rsid w:val="00DF573E"/>
    <w:rsid w:val="00DF66A0"/>
    <w:rsid w:val="00E022D8"/>
    <w:rsid w:val="00E03130"/>
    <w:rsid w:val="00E03948"/>
    <w:rsid w:val="00E074A4"/>
    <w:rsid w:val="00E075DA"/>
    <w:rsid w:val="00E10A03"/>
    <w:rsid w:val="00E1132D"/>
    <w:rsid w:val="00E11B08"/>
    <w:rsid w:val="00E12B97"/>
    <w:rsid w:val="00E12E74"/>
    <w:rsid w:val="00E146E1"/>
    <w:rsid w:val="00E22C68"/>
    <w:rsid w:val="00E22D84"/>
    <w:rsid w:val="00E248A8"/>
    <w:rsid w:val="00E260D7"/>
    <w:rsid w:val="00E269C0"/>
    <w:rsid w:val="00E26C48"/>
    <w:rsid w:val="00E26E66"/>
    <w:rsid w:val="00E370A0"/>
    <w:rsid w:val="00E37113"/>
    <w:rsid w:val="00E401B3"/>
    <w:rsid w:val="00E40E17"/>
    <w:rsid w:val="00E41768"/>
    <w:rsid w:val="00E41ABF"/>
    <w:rsid w:val="00E42616"/>
    <w:rsid w:val="00E44AB3"/>
    <w:rsid w:val="00E45760"/>
    <w:rsid w:val="00E45B26"/>
    <w:rsid w:val="00E503E3"/>
    <w:rsid w:val="00E50E7B"/>
    <w:rsid w:val="00E50F7E"/>
    <w:rsid w:val="00E5173C"/>
    <w:rsid w:val="00E528DE"/>
    <w:rsid w:val="00E52AB9"/>
    <w:rsid w:val="00E52E00"/>
    <w:rsid w:val="00E553C0"/>
    <w:rsid w:val="00E62926"/>
    <w:rsid w:val="00E65B78"/>
    <w:rsid w:val="00E660E6"/>
    <w:rsid w:val="00E663F0"/>
    <w:rsid w:val="00E665BE"/>
    <w:rsid w:val="00E66779"/>
    <w:rsid w:val="00E7099A"/>
    <w:rsid w:val="00E70A6C"/>
    <w:rsid w:val="00E72030"/>
    <w:rsid w:val="00E75193"/>
    <w:rsid w:val="00E75DFD"/>
    <w:rsid w:val="00E82A04"/>
    <w:rsid w:val="00E8385C"/>
    <w:rsid w:val="00E85777"/>
    <w:rsid w:val="00E9279C"/>
    <w:rsid w:val="00E9568D"/>
    <w:rsid w:val="00E96647"/>
    <w:rsid w:val="00EA0348"/>
    <w:rsid w:val="00EA07E7"/>
    <w:rsid w:val="00EA0FD2"/>
    <w:rsid w:val="00EA3010"/>
    <w:rsid w:val="00EA407A"/>
    <w:rsid w:val="00EA62D1"/>
    <w:rsid w:val="00EA6F7B"/>
    <w:rsid w:val="00EA7D60"/>
    <w:rsid w:val="00EC2D81"/>
    <w:rsid w:val="00EC2EC7"/>
    <w:rsid w:val="00EC3C5E"/>
    <w:rsid w:val="00EC792E"/>
    <w:rsid w:val="00ED1412"/>
    <w:rsid w:val="00EE1C73"/>
    <w:rsid w:val="00EE1CE8"/>
    <w:rsid w:val="00EE1E27"/>
    <w:rsid w:val="00EE3AA7"/>
    <w:rsid w:val="00EE43C4"/>
    <w:rsid w:val="00EE49F9"/>
    <w:rsid w:val="00EE4C2E"/>
    <w:rsid w:val="00EE5E76"/>
    <w:rsid w:val="00EE616A"/>
    <w:rsid w:val="00EE6BB9"/>
    <w:rsid w:val="00EE7BB0"/>
    <w:rsid w:val="00EE7DB0"/>
    <w:rsid w:val="00EF2BB0"/>
    <w:rsid w:val="00EF6E69"/>
    <w:rsid w:val="00F0089E"/>
    <w:rsid w:val="00F0371B"/>
    <w:rsid w:val="00F04B46"/>
    <w:rsid w:val="00F064E1"/>
    <w:rsid w:val="00F06A78"/>
    <w:rsid w:val="00F06AEF"/>
    <w:rsid w:val="00F07309"/>
    <w:rsid w:val="00F12A7A"/>
    <w:rsid w:val="00F1369F"/>
    <w:rsid w:val="00F1426F"/>
    <w:rsid w:val="00F14490"/>
    <w:rsid w:val="00F23182"/>
    <w:rsid w:val="00F23595"/>
    <w:rsid w:val="00F236C4"/>
    <w:rsid w:val="00F23C79"/>
    <w:rsid w:val="00F23F71"/>
    <w:rsid w:val="00F26CEB"/>
    <w:rsid w:val="00F30AC4"/>
    <w:rsid w:val="00F30B3C"/>
    <w:rsid w:val="00F30DF8"/>
    <w:rsid w:val="00F32D8D"/>
    <w:rsid w:val="00F35EC5"/>
    <w:rsid w:val="00F36580"/>
    <w:rsid w:val="00F511F0"/>
    <w:rsid w:val="00F5214B"/>
    <w:rsid w:val="00F522EA"/>
    <w:rsid w:val="00F52AAF"/>
    <w:rsid w:val="00F54F1E"/>
    <w:rsid w:val="00F56A12"/>
    <w:rsid w:val="00F621BF"/>
    <w:rsid w:val="00F62619"/>
    <w:rsid w:val="00F66E0C"/>
    <w:rsid w:val="00F70E1C"/>
    <w:rsid w:val="00F715E1"/>
    <w:rsid w:val="00F7312C"/>
    <w:rsid w:val="00F73757"/>
    <w:rsid w:val="00F73CB4"/>
    <w:rsid w:val="00F745F4"/>
    <w:rsid w:val="00F76F1F"/>
    <w:rsid w:val="00F80DAF"/>
    <w:rsid w:val="00F8290B"/>
    <w:rsid w:val="00F831F1"/>
    <w:rsid w:val="00F86DFC"/>
    <w:rsid w:val="00F87C4B"/>
    <w:rsid w:val="00F90B42"/>
    <w:rsid w:val="00F91193"/>
    <w:rsid w:val="00F93E80"/>
    <w:rsid w:val="00F958E9"/>
    <w:rsid w:val="00FA014F"/>
    <w:rsid w:val="00FA44AA"/>
    <w:rsid w:val="00FA6713"/>
    <w:rsid w:val="00FB0114"/>
    <w:rsid w:val="00FB0528"/>
    <w:rsid w:val="00FB25FF"/>
    <w:rsid w:val="00FB324C"/>
    <w:rsid w:val="00FB3564"/>
    <w:rsid w:val="00FB42C0"/>
    <w:rsid w:val="00FC161B"/>
    <w:rsid w:val="00FC217E"/>
    <w:rsid w:val="00FC5194"/>
    <w:rsid w:val="00FC63FD"/>
    <w:rsid w:val="00FC667B"/>
    <w:rsid w:val="00FD0482"/>
    <w:rsid w:val="00FD0D61"/>
    <w:rsid w:val="00FD5EAC"/>
    <w:rsid w:val="00FD7CF6"/>
    <w:rsid w:val="00FE17F9"/>
    <w:rsid w:val="00FE7C3C"/>
    <w:rsid w:val="00FF0690"/>
    <w:rsid w:val="00FF2571"/>
    <w:rsid w:val="00FF3152"/>
    <w:rsid w:val="00FF4A1E"/>
    <w:rsid w:val="00FF54B8"/>
    <w:rsid w:val="00FF5F19"/>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F0273"/>
    <w:rPr>
      <w:rFonts w:ascii="Times New Roman" w:eastAsia="Times New Roman" w:hAnsi="Times New Roman"/>
      <w:sz w:val="24"/>
      <w:szCs w:val="24"/>
    </w:rPr>
  </w:style>
  <w:style w:type="paragraph" w:styleId="Virsraksts3">
    <w:name w:val="heading 3"/>
    <w:basedOn w:val="Parastais"/>
    <w:link w:val="Virsraksts3Rakstz"/>
    <w:uiPriority w:val="9"/>
    <w:qFormat/>
    <w:rsid w:val="00603826"/>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9F0273"/>
    <w:pPr>
      <w:spacing w:before="100" w:beforeAutospacing="1" w:after="100" w:afterAutospacing="1"/>
    </w:pPr>
  </w:style>
  <w:style w:type="paragraph" w:customStyle="1" w:styleId="naiskr">
    <w:name w:val="naiskr"/>
    <w:basedOn w:val="Parastais"/>
    <w:rsid w:val="009F0273"/>
    <w:pPr>
      <w:spacing w:before="100" w:beforeAutospacing="1" w:after="100" w:afterAutospacing="1"/>
    </w:pPr>
  </w:style>
  <w:style w:type="paragraph" w:customStyle="1" w:styleId="naisf">
    <w:name w:val="naisf"/>
    <w:basedOn w:val="Parastais"/>
    <w:rsid w:val="009F0273"/>
    <w:pPr>
      <w:spacing w:before="100" w:beforeAutospacing="1" w:after="100" w:afterAutospacing="1"/>
    </w:pPr>
  </w:style>
  <w:style w:type="paragraph" w:styleId="Galvene">
    <w:name w:val="header"/>
    <w:basedOn w:val="Parastais"/>
    <w:link w:val="GalveneRakstz"/>
    <w:rsid w:val="009F0273"/>
    <w:pPr>
      <w:tabs>
        <w:tab w:val="center" w:pos="4153"/>
        <w:tab w:val="right" w:pos="8306"/>
      </w:tabs>
    </w:pPr>
  </w:style>
  <w:style w:type="character" w:customStyle="1" w:styleId="GalveneRakstz">
    <w:name w:val="Galvene Rakstz."/>
    <w:basedOn w:val="Noklusjumarindkopasfonts"/>
    <w:link w:val="Galvene"/>
    <w:rsid w:val="009F0273"/>
    <w:rPr>
      <w:rFonts w:ascii="Times New Roman" w:eastAsia="Times New Roman" w:hAnsi="Times New Roman" w:cs="Times New Roman"/>
      <w:sz w:val="24"/>
      <w:szCs w:val="24"/>
      <w:lang w:val="lv-LV" w:eastAsia="lv-LV"/>
    </w:rPr>
  </w:style>
  <w:style w:type="paragraph" w:styleId="Kjene">
    <w:name w:val="footer"/>
    <w:basedOn w:val="Parastais"/>
    <w:link w:val="KjeneRakstz"/>
    <w:rsid w:val="009F0273"/>
    <w:pPr>
      <w:tabs>
        <w:tab w:val="center" w:pos="4153"/>
        <w:tab w:val="right" w:pos="8306"/>
      </w:tabs>
    </w:pPr>
  </w:style>
  <w:style w:type="character" w:customStyle="1" w:styleId="KjeneRakstz">
    <w:name w:val="Kājene Rakstz."/>
    <w:basedOn w:val="Noklusjumarindkopasfonts"/>
    <w:link w:val="Kjene"/>
    <w:rsid w:val="009F0273"/>
    <w:rPr>
      <w:rFonts w:ascii="Times New Roman" w:eastAsia="Times New Roman" w:hAnsi="Times New Roman" w:cs="Times New Roman"/>
      <w:sz w:val="24"/>
      <w:szCs w:val="24"/>
      <w:lang w:val="lv-LV" w:eastAsia="lv-LV"/>
    </w:rPr>
  </w:style>
  <w:style w:type="paragraph" w:styleId="ParastaisWeb">
    <w:name w:val="Normal (Web)"/>
    <w:basedOn w:val="Parastais"/>
    <w:uiPriority w:val="99"/>
    <w:rsid w:val="009F0273"/>
    <w:pPr>
      <w:spacing w:before="100" w:beforeAutospacing="1" w:after="100" w:afterAutospacing="1"/>
    </w:pPr>
  </w:style>
  <w:style w:type="character" w:styleId="Lappusesnumurs">
    <w:name w:val="page number"/>
    <w:basedOn w:val="Noklusjumarindkopasfonts"/>
    <w:rsid w:val="009F0273"/>
  </w:style>
  <w:style w:type="paragraph" w:styleId="Bezatstarpm">
    <w:name w:val="No Spacing"/>
    <w:uiPriority w:val="1"/>
    <w:qFormat/>
    <w:rsid w:val="009F0273"/>
    <w:rPr>
      <w:sz w:val="22"/>
      <w:szCs w:val="22"/>
      <w:lang w:val="en-US" w:eastAsia="en-US"/>
    </w:rPr>
  </w:style>
  <w:style w:type="paragraph" w:styleId="Sarakstarindkopa">
    <w:name w:val="List Paragraph"/>
    <w:basedOn w:val="Parastais"/>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onteksts">
    <w:name w:val="Balloon Text"/>
    <w:basedOn w:val="Parastais"/>
    <w:link w:val="BalontekstsRakstz"/>
    <w:uiPriority w:val="99"/>
    <w:semiHidden/>
    <w:unhideWhenUsed/>
    <w:rsid w:val="0015343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343D"/>
    <w:rPr>
      <w:rFonts w:ascii="Tahoma" w:eastAsia="Times New Roman" w:hAnsi="Tahoma" w:cs="Tahoma"/>
      <w:sz w:val="16"/>
      <w:szCs w:val="16"/>
      <w:lang w:val="lv-LV" w:eastAsia="lv-LV"/>
    </w:rPr>
  </w:style>
  <w:style w:type="character" w:styleId="Hipersaite">
    <w:name w:val="Hyperlink"/>
    <w:basedOn w:val="Noklusjumarindkopasfonts"/>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Komentrateksts">
    <w:name w:val="annotation text"/>
    <w:basedOn w:val="Parastais"/>
    <w:link w:val="KomentratekstsRakstz"/>
    <w:uiPriority w:val="99"/>
    <w:semiHidden/>
    <w:unhideWhenUsed/>
    <w:rsid w:val="00DF0B36"/>
    <w:rPr>
      <w:sz w:val="20"/>
      <w:szCs w:val="20"/>
    </w:rPr>
  </w:style>
  <w:style w:type="character" w:customStyle="1" w:styleId="KomentratekstsRakstz">
    <w:name w:val="Komentāra teksts Rakstz."/>
    <w:basedOn w:val="Noklusjumarindkopasfonts"/>
    <w:link w:val="Komentrateksts"/>
    <w:uiPriority w:val="99"/>
    <w:semiHidden/>
    <w:rsid w:val="00DF0B36"/>
    <w:rPr>
      <w:rFonts w:ascii="Times New Roman" w:eastAsia="Times New Roman" w:hAnsi="Times New Roman"/>
    </w:rPr>
  </w:style>
  <w:style w:type="character" w:customStyle="1" w:styleId="spelle">
    <w:name w:val="spelle"/>
    <w:basedOn w:val="Noklusjumarindkopasfonts"/>
    <w:rsid w:val="00825BDA"/>
  </w:style>
  <w:style w:type="character" w:styleId="Komentraatsauce">
    <w:name w:val="annotation reference"/>
    <w:basedOn w:val="Noklusjumarindkopasfonts"/>
    <w:semiHidden/>
    <w:rsid w:val="00825BDA"/>
    <w:rPr>
      <w:sz w:val="16"/>
      <w:szCs w:val="16"/>
    </w:rPr>
  </w:style>
  <w:style w:type="paragraph" w:styleId="Vienkrsteksts">
    <w:name w:val="Plain Text"/>
    <w:basedOn w:val="Parastais"/>
    <w:link w:val="VienkrstekstsRakstz"/>
    <w:semiHidden/>
    <w:rsid w:val="00C55CB3"/>
    <w:rPr>
      <w:rFonts w:ascii="Courier New" w:eastAsia="Calibri" w:hAnsi="Courier New" w:cs="Courier New"/>
      <w:sz w:val="20"/>
      <w:szCs w:val="20"/>
      <w:lang w:eastAsia="en-US"/>
    </w:rPr>
  </w:style>
  <w:style w:type="character" w:customStyle="1" w:styleId="VienkrstekstsRakstz">
    <w:name w:val="Vienkāršs teksts Rakstz."/>
    <w:basedOn w:val="Noklusjumarindkopasfonts"/>
    <w:link w:val="Vienkrsteksts"/>
    <w:semiHidden/>
    <w:rsid w:val="00C55CB3"/>
    <w:rPr>
      <w:rFonts w:ascii="Courier New" w:hAnsi="Courier New" w:cs="Courier New"/>
      <w:lang w:eastAsia="en-US"/>
    </w:rPr>
  </w:style>
  <w:style w:type="character" w:customStyle="1" w:styleId="rvts2">
    <w:name w:val="rvts2"/>
    <w:basedOn w:val="Noklusjumarindkopasfonts"/>
    <w:rsid w:val="008236DB"/>
    <w:rPr>
      <w:rFonts w:ascii="Arial" w:hAnsi="Arial" w:cs="Arial" w:hint="default"/>
      <w:b/>
      <w:bCs/>
      <w:color w:val="000080"/>
      <w:sz w:val="20"/>
      <w:szCs w:val="20"/>
    </w:rPr>
  </w:style>
  <w:style w:type="character" w:customStyle="1" w:styleId="rvts8">
    <w:name w:val="rvts8"/>
    <w:basedOn w:val="Noklusjumarindkopasfonts"/>
    <w:rsid w:val="008236DB"/>
    <w:rPr>
      <w:rFonts w:ascii="Calibri" w:hAnsi="Calibri" w:hint="default"/>
      <w:sz w:val="22"/>
      <w:szCs w:val="22"/>
    </w:rPr>
  </w:style>
  <w:style w:type="paragraph" w:customStyle="1" w:styleId="naisnod">
    <w:name w:val="naisnod"/>
    <w:basedOn w:val="Parastais"/>
    <w:uiPriority w:val="99"/>
    <w:rsid w:val="00A51F1F"/>
    <w:pPr>
      <w:spacing w:before="150" w:after="150"/>
      <w:jc w:val="center"/>
    </w:pPr>
    <w:rPr>
      <w:b/>
      <w:bCs/>
    </w:rPr>
  </w:style>
  <w:style w:type="paragraph" w:customStyle="1" w:styleId="naislab">
    <w:name w:val="naislab"/>
    <w:basedOn w:val="Parastais"/>
    <w:uiPriority w:val="99"/>
    <w:rsid w:val="00A51F1F"/>
    <w:pPr>
      <w:spacing w:before="75" w:after="75"/>
      <w:jc w:val="right"/>
    </w:pPr>
  </w:style>
  <w:style w:type="paragraph" w:styleId="Vresteksts">
    <w:name w:val="footnote text"/>
    <w:basedOn w:val="Parastais"/>
    <w:link w:val="VrestekstsRakstz"/>
    <w:semiHidden/>
    <w:rsid w:val="00A51F1F"/>
    <w:rPr>
      <w:sz w:val="20"/>
      <w:szCs w:val="20"/>
    </w:rPr>
  </w:style>
  <w:style w:type="character" w:customStyle="1" w:styleId="VrestekstsRakstz">
    <w:name w:val="Vēres teksts Rakstz."/>
    <w:basedOn w:val="Noklusjumarindkopasfonts"/>
    <w:link w:val="Vresteksts"/>
    <w:semiHidden/>
    <w:rsid w:val="00A51F1F"/>
    <w:rPr>
      <w:rFonts w:ascii="Times New Roman" w:eastAsia="Times New Roman" w:hAnsi="Times New Roman"/>
    </w:rPr>
  </w:style>
  <w:style w:type="paragraph" w:customStyle="1" w:styleId="tv2131">
    <w:name w:val="tv2131"/>
    <w:basedOn w:val="Parastais"/>
    <w:rsid w:val="003974D7"/>
    <w:pPr>
      <w:spacing w:line="360" w:lineRule="auto"/>
      <w:ind w:firstLine="300"/>
    </w:pPr>
    <w:rPr>
      <w:color w:val="414142"/>
      <w:sz w:val="20"/>
      <w:szCs w:val="20"/>
    </w:rPr>
  </w:style>
  <w:style w:type="paragraph" w:customStyle="1" w:styleId="labojumupamats1">
    <w:name w:val="labojumu_pamats1"/>
    <w:basedOn w:val="Parastais"/>
    <w:rsid w:val="003974D7"/>
    <w:pPr>
      <w:spacing w:before="45" w:line="360" w:lineRule="auto"/>
      <w:ind w:firstLine="300"/>
    </w:pPr>
    <w:rPr>
      <w:i/>
      <w:iCs/>
      <w:color w:val="414142"/>
      <w:sz w:val="20"/>
      <w:szCs w:val="20"/>
    </w:rPr>
  </w:style>
  <w:style w:type="character" w:customStyle="1" w:styleId="Virsraksts3Rakstz">
    <w:name w:val="Virsraksts 3 Rakstz."/>
    <w:basedOn w:val="Noklusjumarindkopasfonts"/>
    <w:link w:val="Virsraksts3"/>
    <w:uiPriority w:val="9"/>
    <w:rsid w:val="00603826"/>
    <w:rPr>
      <w:rFonts w:ascii="Times New Roman" w:eastAsia="Times New Roman" w:hAnsi="Times New Roman"/>
      <w:b/>
      <w:bCs/>
      <w:sz w:val="27"/>
      <w:szCs w:val="27"/>
    </w:rPr>
  </w:style>
  <w:style w:type="paragraph" w:styleId="Pamatteksts">
    <w:name w:val="Body Text"/>
    <w:basedOn w:val="Parastais"/>
    <w:link w:val="PamattekstsRakstz"/>
    <w:rsid w:val="008A402F"/>
    <w:pPr>
      <w:jc w:val="center"/>
    </w:pPr>
    <w:rPr>
      <w:b/>
      <w:bCs/>
      <w:lang w:val="en-US" w:eastAsia="en-US"/>
    </w:rPr>
  </w:style>
  <w:style w:type="character" w:customStyle="1" w:styleId="BodyTextChar">
    <w:name w:val="Body Text Char"/>
    <w:basedOn w:val="Noklusjumarindkopasfonts"/>
    <w:link w:val="Pamatteksts"/>
    <w:uiPriority w:val="99"/>
    <w:semiHidden/>
    <w:rsid w:val="008A402F"/>
    <w:rPr>
      <w:rFonts w:ascii="Times New Roman" w:eastAsia="Times New Roman" w:hAnsi="Times New Roman"/>
      <w:sz w:val="24"/>
      <w:szCs w:val="24"/>
    </w:rPr>
  </w:style>
  <w:style w:type="character" w:customStyle="1" w:styleId="PamattekstsRakstz">
    <w:name w:val="Pamatteksts Rakstz."/>
    <w:link w:val="Pamatteksts"/>
    <w:rsid w:val="008A402F"/>
    <w:rPr>
      <w:rFonts w:ascii="Times New Roman" w:eastAsia="Times New Roman" w:hAnsi="Times New Roman"/>
      <w:b/>
      <w:bCs/>
      <w:sz w:val="24"/>
      <w:szCs w:val="24"/>
      <w:lang w:val="en-US" w:eastAsia="en-US"/>
    </w:rPr>
  </w:style>
  <w:style w:type="paragraph" w:customStyle="1" w:styleId="tv213">
    <w:name w:val="tv213"/>
    <w:basedOn w:val="Parastais"/>
    <w:rsid w:val="00FF54B8"/>
    <w:rPr>
      <w:color w:val="414142"/>
    </w:rPr>
  </w:style>
  <w:style w:type="paragraph" w:styleId="Komentratma">
    <w:name w:val="annotation subject"/>
    <w:basedOn w:val="Komentrateksts"/>
    <w:next w:val="Komentrateksts"/>
    <w:link w:val="KomentratmaRakstz"/>
    <w:uiPriority w:val="99"/>
    <w:semiHidden/>
    <w:unhideWhenUsed/>
    <w:rsid w:val="009E581B"/>
    <w:rPr>
      <w:b/>
      <w:bCs/>
    </w:rPr>
  </w:style>
  <w:style w:type="character" w:customStyle="1" w:styleId="KomentratmaRakstz">
    <w:name w:val="Komentāra tēma Rakstz."/>
    <w:basedOn w:val="KomentratekstsRakstz"/>
    <w:link w:val="Komentratma"/>
    <w:uiPriority w:val="99"/>
    <w:semiHidden/>
    <w:rsid w:val="009E581B"/>
    <w:rPr>
      <w:b/>
      <w:bCs/>
    </w:rPr>
  </w:style>
  <w:style w:type="paragraph" w:styleId="Pamattekstsaratkpi">
    <w:name w:val="Body Text Indent"/>
    <w:basedOn w:val="Parastais"/>
    <w:link w:val="PamattekstsaratkpiRakstz"/>
    <w:uiPriority w:val="99"/>
    <w:semiHidden/>
    <w:unhideWhenUsed/>
    <w:rsid w:val="00BF08D7"/>
    <w:pPr>
      <w:spacing w:after="120"/>
      <w:ind w:left="283"/>
    </w:pPr>
  </w:style>
  <w:style w:type="character" w:customStyle="1" w:styleId="PamattekstsaratkpiRakstz">
    <w:name w:val="Pamatteksts ar atkāpi Rakstz."/>
    <w:basedOn w:val="Noklusjumarindkopasfonts"/>
    <w:link w:val="Pamattekstsaratkpi"/>
    <w:uiPriority w:val="99"/>
    <w:semiHidden/>
    <w:rsid w:val="00BF08D7"/>
    <w:rPr>
      <w:rFonts w:ascii="Times New Roman" w:eastAsia="Times New Roman" w:hAnsi="Times New Roman"/>
      <w:sz w:val="24"/>
      <w:szCs w:val="24"/>
    </w:rPr>
  </w:style>
  <w:style w:type="table" w:styleId="Reatabula">
    <w:name w:val="Table Grid"/>
    <w:basedOn w:val="Parastatabula"/>
    <w:uiPriority w:val="59"/>
    <w:rsid w:val="00E55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636290">
      <w:bodyDiv w:val="1"/>
      <w:marLeft w:val="0"/>
      <w:marRight w:val="0"/>
      <w:marTop w:val="0"/>
      <w:marBottom w:val="0"/>
      <w:divBdr>
        <w:top w:val="none" w:sz="0" w:space="0" w:color="auto"/>
        <w:left w:val="none" w:sz="0" w:space="0" w:color="auto"/>
        <w:bottom w:val="none" w:sz="0" w:space="0" w:color="auto"/>
        <w:right w:val="none" w:sz="0" w:space="0" w:color="auto"/>
      </w:divBdr>
      <w:divsChild>
        <w:div w:id="499468604">
          <w:marLeft w:val="0"/>
          <w:marRight w:val="0"/>
          <w:marTop w:val="0"/>
          <w:marBottom w:val="0"/>
          <w:divBdr>
            <w:top w:val="none" w:sz="0" w:space="0" w:color="auto"/>
            <w:left w:val="none" w:sz="0" w:space="0" w:color="auto"/>
            <w:bottom w:val="none" w:sz="0" w:space="0" w:color="auto"/>
            <w:right w:val="none" w:sz="0" w:space="0" w:color="auto"/>
          </w:divBdr>
          <w:divsChild>
            <w:div w:id="1267494774">
              <w:marLeft w:val="0"/>
              <w:marRight w:val="0"/>
              <w:marTop w:val="0"/>
              <w:marBottom w:val="0"/>
              <w:divBdr>
                <w:top w:val="none" w:sz="0" w:space="0" w:color="auto"/>
                <w:left w:val="none" w:sz="0" w:space="0" w:color="auto"/>
                <w:bottom w:val="none" w:sz="0" w:space="0" w:color="auto"/>
                <w:right w:val="none" w:sz="0" w:space="0" w:color="auto"/>
              </w:divBdr>
              <w:divsChild>
                <w:div w:id="224264651">
                  <w:marLeft w:val="0"/>
                  <w:marRight w:val="0"/>
                  <w:marTop w:val="0"/>
                  <w:marBottom w:val="0"/>
                  <w:divBdr>
                    <w:top w:val="none" w:sz="0" w:space="0" w:color="auto"/>
                    <w:left w:val="none" w:sz="0" w:space="0" w:color="auto"/>
                    <w:bottom w:val="none" w:sz="0" w:space="0" w:color="auto"/>
                    <w:right w:val="none" w:sz="0" w:space="0" w:color="auto"/>
                  </w:divBdr>
                  <w:divsChild>
                    <w:div w:id="421149277">
                      <w:marLeft w:val="0"/>
                      <w:marRight w:val="0"/>
                      <w:marTop w:val="0"/>
                      <w:marBottom w:val="0"/>
                      <w:divBdr>
                        <w:top w:val="none" w:sz="0" w:space="0" w:color="auto"/>
                        <w:left w:val="none" w:sz="0" w:space="0" w:color="auto"/>
                        <w:bottom w:val="none" w:sz="0" w:space="0" w:color="auto"/>
                        <w:right w:val="none" w:sz="0" w:space="0" w:color="auto"/>
                      </w:divBdr>
                      <w:divsChild>
                        <w:div w:id="1307317173">
                          <w:marLeft w:val="0"/>
                          <w:marRight w:val="0"/>
                          <w:marTop w:val="0"/>
                          <w:marBottom w:val="0"/>
                          <w:divBdr>
                            <w:top w:val="none" w:sz="0" w:space="0" w:color="auto"/>
                            <w:left w:val="none" w:sz="0" w:space="0" w:color="auto"/>
                            <w:bottom w:val="none" w:sz="0" w:space="0" w:color="auto"/>
                            <w:right w:val="none" w:sz="0" w:space="0" w:color="auto"/>
                          </w:divBdr>
                          <w:divsChild>
                            <w:div w:id="21121250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40000">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dvins.Parups@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85CB9-0AB8-4799-92E6-BCA36FD27F7C}">
  <ds:schemaRefs>
    <ds:schemaRef ds:uri="http://schemas.openxmlformats.org/officeDocument/2006/bibliography"/>
  </ds:schemaRefs>
</ds:datastoreItem>
</file>

<file path=customXml/itemProps2.xml><?xml version="1.0" encoding="utf-8"?>
<ds:datastoreItem xmlns:ds="http://schemas.openxmlformats.org/officeDocument/2006/customXml" ds:itemID="{C29456D8-B10C-4ED8-81E1-7CBAC973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6311</Words>
  <Characters>3598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nekustamā īpašuma Priežu ielā 1, Ceplīšos, Tīnūžu pagastā, Ikšķiles novadā, nodošanu Ikšķiles novada pašvaldības īpašumā”</vt:lpstr>
      <vt:lpstr>Ministru kabineta rīkojuma projekta „Par valsts nekustamā īpašuma Priežu ielā 1, Ceplīšos, Tīnūžu pagastā, Ikšķiles novadā, nodošanu Ikšķiles novada pašvaldības īpašumā”</vt:lpstr>
    </vt:vector>
  </TitlesOfParts>
  <Company>Veselības ministrija</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piederošo nekustamo īpašumu un maģistrālo tīklu Rīgā nodošanu Rīgas pilsētas pašvaldības īpašumā” sākotnējās ietekmes novērtējuma ziņojums (anotācija)</dc:title>
  <dc:subject>Anotācija</dc:subject>
  <dc:creator>E.Pārups</dc:creator>
  <dc:description>67330284 
Edvins.Parups@km.gov.lv </dc:description>
  <cp:lastModifiedBy>Dzintra Rozīte</cp:lastModifiedBy>
  <cp:revision>5</cp:revision>
  <cp:lastPrinted>2015-07-07T05:37:00Z</cp:lastPrinted>
  <dcterms:created xsi:type="dcterms:W3CDTF">2016-04-25T06:31:00Z</dcterms:created>
  <dcterms:modified xsi:type="dcterms:W3CDTF">2016-04-29T08:17:00Z</dcterms:modified>
</cp:coreProperties>
</file>