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7761F" w14:textId="77777777" w:rsidR="00565048" w:rsidRPr="00974A64" w:rsidRDefault="00565048" w:rsidP="00565048">
      <w:pPr>
        <w:ind w:firstLine="720"/>
        <w:jc w:val="right"/>
        <w:rPr>
          <w:rFonts w:cstheme="minorBidi"/>
          <w:bCs/>
          <w:sz w:val="28"/>
          <w:szCs w:val="28"/>
        </w:rPr>
      </w:pPr>
      <w:r w:rsidRPr="00974A64">
        <w:rPr>
          <w:rFonts w:cstheme="minorBidi"/>
          <w:bCs/>
          <w:sz w:val="28"/>
          <w:szCs w:val="28"/>
        </w:rPr>
        <w:t>Pielikums</w:t>
      </w:r>
    </w:p>
    <w:p w14:paraId="6C577620" w14:textId="77777777" w:rsidR="00565048" w:rsidRPr="00974A64" w:rsidRDefault="00565048" w:rsidP="00565048">
      <w:pPr>
        <w:ind w:firstLine="720"/>
        <w:jc w:val="right"/>
        <w:rPr>
          <w:rFonts w:cstheme="minorBidi"/>
          <w:bCs/>
          <w:sz w:val="28"/>
          <w:szCs w:val="28"/>
        </w:rPr>
      </w:pPr>
      <w:r w:rsidRPr="00974A64">
        <w:rPr>
          <w:rFonts w:cstheme="minorBidi"/>
          <w:bCs/>
          <w:sz w:val="28"/>
          <w:szCs w:val="28"/>
        </w:rPr>
        <w:t>Ministru kabineta</w:t>
      </w:r>
    </w:p>
    <w:p w14:paraId="3DA3D9F8" w14:textId="068D23DD" w:rsidR="006E190F" w:rsidRPr="00974A64" w:rsidRDefault="006E190F" w:rsidP="00C73551">
      <w:pPr>
        <w:jc w:val="right"/>
        <w:rPr>
          <w:sz w:val="28"/>
          <w:szCs w:val="28"/>
        </w:rPr>
      </w:pPr>
      <w:r w:rsidRPr="00974A64">
        <w:rPr>
          <w:sz w:val="28"/>
          <w:szCs w:val="28"/>
        </w:rPr>
        <w:t>2016.</w:t>
      </w:r>
      <w:r w:rsidR="00982DB8" w:rsidRPr="00974A64">
        <w:rPr>
          <w:sz w:val="28"/>
          <w:szCs w:val="28"/>
        </w:rPr>
        <w:t> </w:t>
      </w:r>
      <w:r w:rsidRPr="00974A64">
        <w:rPr>
          <w:sz w:val="28"/>
          <w:szCs w:val="28"/>
        </w:rPr>
        <w:t>gada  </w:t>
      </w:r>
      <w:r w:rsidR="00807A65">
        <w:rPr>
          <w:sz w:val="28"/>
          <w:szCs w:val="28"/>
        </w:rPr>
        <w:t>15. jū</w:t>
      </w:r>
      <w:r w:rsidR="00807A65">
        <w:rPr>
          <w:sz w:val="28"/>
          <w:szCs w:val="28"/>
        </w:rPr>
        <w:t>nija</w:t>
      </w:r>
    </w:p>
    <w:p w14:paraId="51EDC96C" w14:textId="5FEEED32" w:rsidR="006E190F" w:rsidRPr="00974A64" w:rsidRDefault="006E190F" w:rsidP="00C73551">
      <w:pPr>
        <w:jc w:val="right"/>
        <w:rPr>
          <w:sz w:val="28"/>
          <w:szCs w:val="28"/>
        </w:rPr>
      </w:pPr>
      <w:r w:rsidRPr="00974A64">
        <w:rPr>
          <w:sz w:val="28"/>
          <w:szCs w:val="28"/>
        </w:rPr>
        <w:t>rīkojumam Nr. </w:t>
      </w:r>
      <w:r w:rsidR="00807A65">
        <w:rPr>
          <w:sz w:val="28"/>
          <w:szCs w:val="28"/>
        </w:rPr>
        <w:t>347</w:t>
      </w:r>
      <w:bookmarkStart w:id="0" w:name="_GoBack"/>
      <w:bookmarkEnd w:id="0"/>
    </w:p>
    <w:p w14:paraId="506E5878" w14:textId="4F926119" w:rsidR="006E190F" w:rsidRPr="00974A64" w:rsidRDefault="006E190F" w:rsidP="00565048">
      <w:pPr>
        <w:ind w:firstLine="720"/>
        <w:rPr>
          <w:rFonts w:cstheme="minorBidi"/>
          <w:bCs/>
        </w:rPr>
      </w:pPr>
    </w:p>
    <w:p w14:paraId="6C577623" w14:textId="32CDB565" w:rsidR="00565048" w:rsidRPr="00974A64" w:rsidRDefault="00565048" w:rsidP="00565048">
      <w:pPr>
        <w:ind w:firstLine="720"/>
        <w:rPr>
          <w:rFonts w:cstheme="minorBidi"/>
          <w:b/>
          <w:bCs/>
          <w:sz w:val="28"/>
          <w:szCs w:val="28"/>
        </w:rPr>
      </w:pPr>
      <w:r w:rsidRPr="00974A64">
        <w:rPr>
          <w:rFonts w:cstheme="minorBidi"/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974A64">
          <w:rPr>
            <w:rFonts w:cstheme="minorBidi"/>
            <w:b/>
            <w:bCs/>
            <w:sz w:val="28"/>
            <w:szCs w:val="28"/>
          </w:rPr>
          <w:t>plāns</w:t>
        </w:r>
      </w:smartTag>
      <w:r w:rsidRPr="00974A64">
        <w:rPr>
          <w:rFonts w:cstheme="minorBidi"/>
          <w:b/>
          <w:bCs/>
          <w:sz w:val="28"/>
          <w:szCs w:val="28"/>
        </w:rPr>
        <w:t xml:space="preserve"> starptautiskas nozīmes svētvietā Aglonā </w:t>
      </w:r>
      <w:r w:rsidRPr="00974A64">
        <w:rPr>
          <w:rFonts w:cstheme="minorBidi"/>
          <w:b/>
          <w:bCs/>
          <w:spacing w:val="-6"/>
          <w:sz w:val="28"/>
          <w:szCs w:val="28"/>
        </w:rPr>
        <w:t>2017.</w:t>
      </w:r>
      <w:r w:rsidR="00974A64" w:rsidRPr="00974A64">
        <w:rPr>
          <w:rFonts w:cstheme="minorBidi"/>
          <w:b/>
          <w:bCs/>
          <w:spacing w:val="-6"/>
          <w:sz w:val="28"/>
          <w:szCs w:val="28"/>
        </w:rPr>
        <w:t> </w:t>
      </w:r>
      <w:r w:rsidRPr="00974A64">
        <w:rPr>
          <w:rFonts w:cstheme="minorBidi"/>
          <w:b/>
          <w:bCs/>
          <w:spacing w:val="-6"/>
          <w:sz w:val="28"/>
          <w:szCs w:val="28"/>
        </w:rPr>
        <w:t>gadā</w:t>
      </w:r>
    </w:p>
    <w:p w14:paraId="2EED59D7" w14:textId="77777777" w:rsidR="00982DB8" w:rsidRPr="00974A64" w:rsidRDefault="00982DB8" w:rsidP="00565048">
      <w:pPr>
        <w:ind w:firstLine="720"/>
        <w:rPr>
          <w:rFonts w:cstheme="minorBidi"/>
          <w:bCs/>
        </w:rPr>
      </w:pPr>
    </w:p>
    <w:tbl>
      <w:tblPr>
        <w:tblW w:w="1437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842"/>
        <w:gridCol w:w="3544"/>
        <w:gridCol w:w="1843"/>
        <w:gridCol w:w="2019"/>
        <w:gridCol w:w="2091"/>
        <w:gridCol w:w="2282"/>
      </w:tblGrid>
      <w:tr w:rsidR="00565048" w:rsidRPr="00974A64" w14:paraId="6C57762B" w14:textId="77777777" w:rsidTr="00C34455">
        <w:trPr>
          <w:trHeight w:val="657"/>
          <w:jc w:val="center"/>
        </w:trPr>
        <w:tc>
          <w:tcPr>
            <w:tcW w:w="754" w:type="dxa"/>
            <w:vAlign w:val="center"/>
          </w:tcPr>
          <w:p w14:paraId="6C577624" w14:textId="1491C07F" w:rsidR="00565048" w:rsidRPr="00974A64" w:rsidRDefault="00565048" w:rsidP="00982DB8">
            <w:pPr>
              <w:jc w:val="center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Nr. p.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k.</w:t>
            </w:r>
          </w:p>
        </w:tc>
        <w:tc>
          <w:tcPr>
            <w:tcW w:w="1842" w:type="dxa"/>
            <w:vAlign w:val="center"/>
          </w:tcPr>
          <w:p w14:paraId="6C577625" w14:textId="77777777" w:rsidR="00565048" w:rsidRPr="00974A64" w:rsidRDefault="00565048" w:rsidP="00982DB8">
            <w:pPr>
              <w:jc w:val="center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Pasākums</w:t>
            </w:r>
          </w:p>
        </w:tc>
        <w:tc>
          <w:tcPr>
            <w:tcW w:w="3544" w:type="dxa"/>
            <w:vAlign w:val="center"/>
          </w:tcPr>
          <w:p w14:paraId="6C577626" w14:textId="1DB3C05A" w:rsidR="00565048" w:rsidRPr="00974A64" w:rsidRDefault="00565048" w:rsidP="00982DB8">
            <w:pPr>
              <w:jc w:val="center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Uzdevum</w:t>
            </w:r>
            <w:r w:rsidR="0025742D" w:rsidRPr="00974A64">
              <w:rPr>
                <w:rFonts w:cstheme="minorBidi"/>
                <w:szCs w:val="22"/>
              </w:rPr>
              <w:t>i</w:t>
            </w:r>
          </w:p>
        </w:tc>
        <w:tc>
          <w:tcPr>
            <w:tcW w:w="1843" w:type="dxa"/>
            <w:vAlign w:val="center"/>
          </w:tcPr>
          <w:p w14:paraId="6C577627" w14:textId="77777777" w:rsidR="00565048" w:rsidRPr="00974A64" w:rsidRDefault="00565048" w:rsidP="00982DB8">
            <w:pPr>
              <w:jc w:val="center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Izpildes termiņš</w:t>
            </w:r>
          </w:p>
        </w:tc>
        <w:tc>
          <w:tcPr>
            <w:tcW w:w="2019" w:type="dxa"/>
            <w:vAlign w:val="center"/>
          </w:tcPr>
          <w:p w14:paraId="6C577628" w14:textId="77777777" w:rsidR="00565048" w:rsidRPr="00974A64" w:rsidRDefault="00565048" w:rsidP="00982DB8">
            <w:pPr>
              <w:jc w:val="center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Atbildīgā institūcija</w:t>
            </w:r>
          </w:p>
        </w:tc>
        <w:tc>
          <w:tcPr>
            <w:tcW w:w="2091" w:type="dxa"/>
            <w:vAlign w:val="center"/>
          </w:tcPr>
          <w:p w14:paraId="6C577629" w14:textId="0E72B225" w:rsidR="00565048" w:rsidRPr="00974A64" w:rsidRDefault="00565048" w:rsidP="00982DB8">
            <w:pPr>
              <w:jc w:val="center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Kontrol</w:t>
            </w:r>
            <w:r w:rsidR="0025742D" w:rsidRPr="00974A64">
              <w:rPr>
                <w:rFonts w:cstheme="minorBidi"/>
                <w:szCs w:val="22"/>
              </w:rPr>
              <w:t>es</w:t>
            </w:r>
            <w:r w:rsidRPr="00974A64">
              <w:rPr>
                <w:rFonts w:cstheme="minorBidi"/>
                <w:szCs w:val="22"/>
              </w:rPr>
              <w:t xml:space="preserve"> institūcija</w:t>
            </w:r>
          </w:p>
        </w:tc>
        <w:tc>
          <w:tcPr>
            <w:tcW w:w="2282" w:type="dxa"/>
            <w:vAlign w:val="center"/>
          </w:tcPr>
          <w:p w14:paraId="6C57762A" w14:textId="77777777" w:rsidR="00565048" w:rsidRPr="00974A64" w:rsidRDefault="00565048" w:rsidP="00982DB8">
            <w:pPr>
              <w:jc w:val="center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Nepieciešamā finansējuma avots</w:t>
            </w:r>
          </w:p>
        </w:tc>
      </w:tr>
      <w:tr w:rsidR="00565048" w:rsidRPr="00974A64" w14:paraId="6C57762E" w14:textId="77777777" w:rsidTr="006E190F">
        <w:trPr>
          <w:jc w:val="center"/>
        </w:trPr>
        <w:tc>
          <w:tcPr>
            <w:tcW w:w="754" w:type="dxa"/>
          </w:tcPr>
          <w:p w14:paraId="6C57762C" w14:textId="77777777" w:rsidR="00565048" w:rsidRPr="00974A64" w:rsidRDefault="00565048" w:rsidP="00565048">
            <w:pPr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t>1.</w:t>
            </w:r>
          </w:p>
        </w:tc>
        <w:tc>
          <w:tcPr>
            <w:tcW w:w="13621" w:type="dxa"/>
            <w:gridSpan w:val="6"/>
          </w:tcPr>
          <w:p w14:paraId="6C57762D" w14:textId="77777777" w:rsidR="00565048" w:rsidRPr="00974A64" w:rsidRDefault="00565048" w:rsidP="00565048">
            <w:pPr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t xml:space="preserve">Sabiedriskās kārtības un ceļu satiksmes drošības nodrošināšana </w:t>
            </w:r>
          </w:p>
        </w:tc>
      </w:tr>
      <w:tr w:rsidR="00565048" w:rsidRPr="00974A64" w14:paraId="6C577636" w14:textId="77777777" w:rsidTr="00C34455">
        <w:trPr>
          <w:jc w:val="center"/>
        </w:trPr>
        <w:tc>
          <w:tcPr>
            <w:tcW w:w="754" w:type="dxa"/>
          </w:tcPr>
          <w:p w14:paraId="6C57762F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1.1.</w:t>
            </w:r>
          </w:p>
        </w:tc>
        <w:tc>
          <w:tcPr>
            <w:tcW w:w="1842" w:type="dxa"/>
          </w:tcPr>
          <w:p w14:paraId="6C577630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974A64">
                <w:rPr>
                  <w:rFonts w:cstheme="minorBidi"/>
                  <w:szCs w:val="22"/>
                </w:rPr>
                <w:t>plāna</w:t>
              </w:r>
            </w:smartTag>
            <w:r w:rsidRPr="00974A64">
              <w:rPr>
                <w:rFonts w:cstheme="minorBidi"/>
                <w:szCs w:val="22"/>
              </w:rPr>
              <w:t xml:space="preserve"> izstrāde</w:t>
            </w:r>
          </w:p>
        </w:tc>
        <w:tc>
          <w:tcPr>
            <w:tcW w:w="3544" w:type="dxa"/>
          </w:tcPr>
          <w:p w14:paraId="6C577631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32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5.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33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policija</w:t>
            </w:r>
          </w:p>
        </w:tc>
        <w:tc>
          <w:tcPr>
            <w:tcW w:w="2091" w:type="dxa"/>
          </w:tcPr>
          <w:p w14:paraId="6C577634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</w:t>
            </w:r>
          </w:p>
        </w:tc>
        <w:tc>
          <w:tcPr>
            <w:tcW w:w="2282" w:type="dxa"/>
          </w:tcPr>
          <w:p w14:paraId="6C577635" w14:textId="2E8E5156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</w:t>
            </w:r>
            <w:r w:rsidR="00982DB8" w:rsidRPr="00974A64">
              <w:rPr>
                <w:rFonts w:cstheme="minorBidi"/>
                <w:szCs w:val="22"/>
              </w:rPr>
              <w:t>du finansējums nav nepieciešams</w:t>
            </w:r>
          </w:p>
        </w:tc>
      </w:tr>
      <w:tr w:rsidR="00C34455" w:rsidRPr="00974A64" w14:paraId="6C577644" w14:textId="77777777" w:rsidTr="00C34455">
        <w:trPr>
          <w:trHeight w:val="3142"/>
          <w:jc w:val="center"/>
        </w:trPr>
        <w:tc>
          <w:tcPr>
            <w:tcW w:w="754" w:type="dxa"/>
          </w:tcPr>
          <w:p w14:paraId="6C577637" w14:textId="77777777" w:rsidR="00C34455" w:rsidRPr="00974A64" w:rsidRDefault="00C34455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1.2.</w:t>
            </w:r>
          </w:p>
        </w:tc>
        <w:tc>
          <w:tcPr>
            <w:tcW w:w="1842" w:type="dxa"/>
          </w:tcPr>
          <w:p w14:paraId="6C577638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Shematiskā materiāla izstrāde un saskaņošana</w:t>
            </w:r>
          </w:p>
        </w:tc>
        <w:tc>
          <w:tcPr>
            <w:tcW w:w="3544" w:type="dxa"/>
          </w:tcPr>
          <w:p w14:paraId="6C577639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smartTag w:uri="schemas-tilde-lv/tildestengine" w:element="date">
              <w:smartTagPr>
                <w:attr w:name="Year" w:val="2001"/>
                <w:attr w:name="Month" w:val="2"/>
                <w:attr w:name="Day" w:val="1"/>
              </w:smartTagPr>
              <w:r w:rsidRPr="00974A64">
                <w:rPr>
                  <w:rFonts w:cstheme="minorBidi"/>
                  <w:szCs w:val="22"/>
                </w:rPr>
                <w:t>1.2.1</w:t>
              </w:r>
            </w:smartTag>
            <w:r w:rsidRPr="00974A64">
              <w:rPr>
                <w:rFonts w:cstheme="minorBidi"/>
                <w:szCs w:val="22"/>
              </w:rPr>
              <w:t xml:space="preserve">. izstrādāt un attiecīgi saskaņot šādus </w:t>
            </w:r>
            <w:smartTag w:uri="schemas-tilde-lv/tildestengine" w:element="veidnes">
              <w:smartTagPr>
                <w:attr w:name="text" w:val="plānus"/>
                <w:attr w:name="id" w:val="-1"/>
                <w:attr w:name="baseform" w:val="plān|s"/>
              </w:smartTagPr>
              <w:r w:rsidRPr="00974A64">
                <w:rPr>
                  <w:rFonts w:cstheme="minorBidi"/>
                  <w:szCs w:val="22"/>
                </w:rPr>
                <w:t>plānus</w:t>
              </w:r>
            </w:smartTag>
            <w:r w:rsidRPr="00974A64">
              <w:rPr>
                <w:rFonts w:cstheme="minorBidi"/>
                <w:szCs w:val="22"/>
              </w:rPr>
              <w:t>:</w:t>
            </w:r>
          </w:p>
          <w:p w14:paraId="6C57763A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1.2.1.1. evakuācijas plānu;</w:t>
            </w:r>
          </w:p>
          <w:p w14:paraId="444BE913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1.2.1.2. atsevišķus stāvvietu evakuācijas plānus;</w:t>
            </w:r>
          </w:p>
          <w:p w14:paraId="2F39659B" w14:textId="24718E76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smartTag w:uri="schemas-tilde-lv/tildestengine" w:element="date">
              <w:smartTagPr>
                <w:attr w:name="Year" w:val="2001"/>
                <w:attr w:name="Month" w:val="2"/>
                <w:attr w:name="Day" w:val="2"/>
              </w:smartTagPr>
              <w:r w:rsidRPr="00974A64">
                <w:rPr>
                  <w:rFonts w:cstheme="minorBidi"/>
                  <w:szCs w:val="22"/>
                </w:rPr>
                <w:t>1.2.2</w:t>
              </w:r>
            </w:smartTag>
            <w:r w:rsidRPr="00974A64">
              <w:rPr>
                <w:rFonts w:cstheme="minorBidi"/>
                <w:szCs w:val="22"/>
              </w:rPr>
              <w:t>. izstrādāt un saskaņot pasā</w:t>
            </w:r>
            <w:r w:rsidRPr="00974A64">
              <w:rPr>
                <w:rFonts w:cstheme="minorBidi"/>
                <w:szCs w:val="22"/>
              </w:rPr>
              <w:softHyphen/>
              <w:t>kuma norises vietas shēmu (norā</w:t>
            </w:r>
            <w:r w:rsidRPr="00974A64">
              <w:rPr>
                <w:rFonts w:cstheme="minorBidi"/>
                <w:szCs w:val="22"/>
              </w:rPr>
              <w:softHyphen/>
              <w:t>dot, piemēram, stāvlaukumus, atbildīgo dienestu brigāžu atraša</w:t>
            </w:r>
            <w:r w:rsidRPr="00974A64">
              <w:rPr>
                <w:rFonts w:cstheme="minorBidi"/>
                <w:szCs w:val="22"/>
              </w:rPr>
              <w:softHyphen/>
              <w:t>nās vietas, tirdzniecības vietas);</w:t>
            </w:r>
          </w:p>
          <w:p w14:paraId="6C57763B" w14:textId="316E0615" w:rsidR="00C34455" w:rsidRPr="00974A64" w:rsidRDefault="00C34455" w:rsidP="00565048">
            <w:pPr>
              <w:rPr>
                <w:rFonts w:cstheme="minorBidi"/>
                <w:szCs w:val="22"/>
              </w:rPr>
            </w:pPr>
            <w:smartTag w:uri="schemas-tilde-lv/tildestengine" w:element="date">
              <w:smartTagPr>
                <w:attr w:name="Year" w:val="2001"/>
                <w:attr w:name="Month" w:val="2"/>
                <w:attr w:name="Day" w:val="3"/>
              </w:smartTagPr>
              <w:r w:rsidRPr="00974A64">
                <w:rPr>
                  <w:rFonts w:cstheme="minorBidi"/>
                  <w:szCs w:val="22"/>
                </w:rPr>
                <w:t>1.2.3</w:t>
              </w:r>
            </w:smartTag>
            <w:r w:rsidRPr="00974A64">
              <w:rPr>
                <w:rFonts w:cstheme="minorBidi"/>
                <w:szCs w:val="22"/>
              </w:rPr>
              <w:t>. precizēt pasākuma civilās aizsardzības plānu</w:t>
            </w:r>
          </w:p>
        </w:tc>
        <w:tc>
          <w:tcPr>
            <w:tcW w:w="1843" w:type="dxa"/>
          </w:tcPr>
          <w:p w14:paraId="6C57763C" w14:textId="77777777" w:rsidR="00C34455" w:rsidRPr="00974A64" w:rsidRDefault="00C34455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 gada 20. jūlijs</w:t>
            </w:r>
          </w:p>
        </w:tc>
        <w:tc>
          <w:tcPr>
            <w:tcW w:w="2019" w:type="dxa"/>
          </w:tcPr>
          <w:p w14:paraId="6C57763D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63E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policija,</w:t>
            </w:r>
          </w:p>
          <w:p w14:paraId="6C577640" w14:textId="706EF70E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valsts akciju sabiedrība "Latvijas Valsts ceļi", Valsts ugunsdzēsības un glābšanas dienests, </w:t>
            </w:r>
          </w:p>
          <w:p w14:paraId="6C577641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Neatliekamās medicīniskās palīdzības dienests,</w:t>
            </w:r>
          </w:p>
          <w:p w14:paraId="6C577642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novada dome</w:t>
            </w:r>
          </w:p>
        </w:tc>
        <w:tc>
          <w:tcPr>
            <w:tcW w:w="2282" w:type="dxa"/>
          </w:tcPr>
          <w:p w14:paraId="6C577643" w14:textId="509580BF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Papildu finansējums nav nepieciešams</w:t>
            </w:r>
          </w:p>
        </w:tc>
      </w:tr>
      <w:tr w:rsidR="00565048" w:rsidRPr="00974A64" w14:paraId="6C57765D" w14:textId="77777777" w:rsidTr="00C34455">
        <w:trPr>
          <w:jc w:val="center"/>
        </w:trPr>
        <w:tc>
          <w:tcPr>
            <w:tcW w:w="754" w:type="dxa"/>
          </w:tcPr>
          <w:p w14:paraId="6C577655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1.3.</w:t>
            </w:r>
          </w:p>
        </w:tc>
        <w:tc>
          <w:tcPr>
            <w:tcW w:w="1842" w:type="dxa"/>
          </w:tcPr>
          <w:p w14:paraId="6C577656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Satiksmes organizēšana pasākuma laikā</w:t>
            </w:r>
          </w:p>
        </w:tc>
        <w:tc>
          <w:tcPr>
            <w:tcW w:w="3544" w:type="dxa"/>
          </w:tcPr>
          <w:p w14:paraId="6C577657" w14:textId="0F17F923" w:rsidR="00565048" w:rsidRPr="00974A64" w:rsidRDefault="00565048" w:rsidP="00C34455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Izstrādāt un ar valsts akciju sabiedrību </w:t>
            </w:r>
            <w:r w:rsidR="00C34455" w:rsidRPr="00974A64">
              <w:rPr>
                <w:rFonts w:cstheme="minorBidi"/>
                <w:szCs w:val="22"/>
              </w:rPr>
              <w:t>"</w:t>
            </w:r>
            <w:r w:rsidRPr="00974A64">
              <w:rPr>
                <w:rFonts w:cstheme="minorBidi"/>
                <w:szCs w:val="22"/>
              </w:rPr>
              <w:t>Latvijas Valsts ceļi</w:t>
            </w:r>
            <w:r w:rsidR="00C34455" w:rsidRPr="00974A64">
              <w:rPr>
                <w:rFonts w:cstheme="minorBidi"/>
                <w:szCs w:val="22"/>
              </w:rPr>
              <w:t>"</w:t>
            </w:r>
            <w:r w:rsidRPr="00974A64">
              <w:rPr>
                <w:rFonts w:cstheme="minorBidi"/>
                <w:szCs w:val="22"/>
              </w:rPr>
              <w:t xml:space="preserve"> saskaņot satiksmes organizācijas </w:t>
            </w:r>
            <w:r w:rsidR="00982DB8" w:rsidRPr="00974A64">
              <w:rPr>
                <w:rFonts w:cstheme="minorBidi"/>
                <w:szCs w:val="22"/>
              </w:rPr>
              <w:t>shēmu</w:t>
            </w:r>
          </w:p>
        </w:tc>
        <w:tc>
          <w:tcPr>
            <w:tcW w:w="1843" w:type="dxa"/>
          </w:tcPr>
          <w:p w14:paraId="6C577658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20.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jūlijs</w:t>
            </w:r>
          </w:p>
        </w:tc>
        <w:tc>
          <w:tcPr>
            <w:tcW w:w="2019" w:type="dxa"/>
          </w:tcPr>
          <w:p w14:paraId="6C577659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bazilikas draudze,</w:t>
            </w:r>
          </w:p>
          <w:p w14:paraId="6C57765A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novada dome</w:t>
            </w:r>
          </w:p>
        </w:tc>
        <w:tc>
          <w:tcPr>
            <w:tcW w:w="2091" w:type="dxa"/>
          </w:tcPr>
          <w:p w14:paraId="6C57765B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Satiksmes ministrija</w:t>
            </w:r>
          </w:p>
        </w:tc>
        <w:tc>
          <w:tcPr>
            <w:tcW w:w="2282" w:type="dxa"/>
          </w:tcPr>
          <w:p w14:paraId="6C57765C" w14:textId="35319FFC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</w:t>
            </w:r>
            <w:r w:rsidR="00982DB8" w:rsidRPr="00974A64">
              <w:rPr>
                <w:rFonts w:cstheme="minorBidi"/>
                <w:szCs w:val="22"/>
              </w:rPr>
              <w:t>du finansējums nav nepieciešams</w:t>
            </w:r>
          </w:p>
        </w:tc>
      </w:tr>
      <w:tr w:rsidR="00565048" w:rsidRPr="00974A64" w14:paraId="6C577665" w14:textId="77777777" w:rsidTr="00C34455">
        <w:trPr>
          <w:jc w:val="center"/>
        </w:trPr>
        <w:tc>
          <w:tcPr>
            <w:tcW w:w="754" w:type="dxa"/>
          </w:tcPr>
          <w:p w14:paraId="6C57765E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lastRenderedPageBreak/>
              <w:t>1.4.</w:t>
            </w:r>
          </w:p>
        </w:tc>
        <w:tc>
          <w:tcPr>
            <w:tcW w:w="1842" w:type="dxa"/>
          </w:tcPr>
          <w:p w14:paraId="6C57765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Sakaru nodrošināšana starp dienestiem pasākuma laikā</w:t>
            </w:r>
          </w:p>
        </w:tc>
        <w:tc>
          <w:tcPr>
            <w:tcW w:w="3544" w:type="dxa"/>
          </w:tcPr>
          <w:p w14:paraId="6C577660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61" w14:textId="6652163D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62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ministrijas Informācijas centrs</w:t>
            </w:r>
          </w:p>
        </w:tc>
        <w:tc>
          <w:tcPr>
            <w:tcW w:w="2091" w:type="dxa"/>
          </w:tcPr>
          <w:p w14:paraId="6C577663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</w:t>
            </w:r>
          </w:p>
        </w:tc>
        <w:tc>
          <w:tcPr>
            <w:tcW w:w="2282" w:type="dxa"/>
          </w:tcPr>
          <w:p w14:paraId="6C577664" w14:textId="4490E82B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</w:t>
            </w:r>
            <w:r w:rsidR="00982DB8" w:rsidRPr="00974A64">
              <w:rPr>
                <w:rFonts w:cstheme="minorBidi"/>
                <w:szCs w:val="22"/>
              </w:rPr>
              <w:t>du finansējums nav nepieciešams</w:t>
            </w:r>
          </w:p>
        </w:tc>
      </w:tr>
      <w:tr w:rsidR="00565048" w:rsidRPr="00974A64" w14:paraId="6C57766E" w14:textId="77777777" w:rsidTr="00C34455">
        <w:trPr>
          <w:jc w:val="center"/>
        </w:trPr>
        <w:tc>
          <w:tcPr>
            <w:tcW w:w="754" w:type="dxa"/>
          </w:tcPr>
          <w:p w14:paraId="6C577666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1.5.</w:t>
            </w:r>
          </w:p>
          <w:p w14:paraId="6C577667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</w:tcPr>
          <w:p w14:paraId="6C577668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Ceļu satiksmes organizēšana, personu drošības, kā arī sabiedriskās kārtības un drošības garantēšana, apsardzes veikšana</w:t>
            </w:r>
          </w:p>
        </w:tc>
        <w:tc>
          <w:tcPr>
            <w:tcW w:w="3544" w:type="dxa"/>
          </w:tcPr>
          <w:p w14:paraId="6C577669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6A" w14:textId="762C0F2E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6B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policija</w:t>
            </w:r>
          </w:p>
        </w:tc>
        <w:tc>
          <w:tcPr>
            <w:tcW w:w="2091" w:type="dxa"/>
          </w:tcPr>
          <w:p w14:paraId="6C57766C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</w:t>
            </w:r>
          </w:p>
        </w:tc>
        <w:tc>
          <w:tcPr>
            <w:tcW w:w="2282" w:type="dxa"/>
          </w:tcPr>
          <w:p w14:paraId="6C57766D" w14:textId="03121696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ministrijas budžeta apakšprogramma. 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677" w14:textId="77777777" w:rsidTr="00C34455">
        <w:trPr>
          <w:jc w:val="center"/>
        </w:trPr>
        <w:tc>
          <w:tcPr>
            <w:tcW w:w="754" w:type="dxa"/>
          </w:tcPr>
          <w:p w14:paraId="6C57766F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1.6.</w:t>
            </w:r>
          </w:p>
        </w:tc>
        <w:tc>
          <w:tcPr>
            <w:tcW w:w="1842" w:type="dxa"/>
          </w:tcPr>
          <w:p w14:paraId="6C577670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Atbalsta sniegšana drošības un sabiedriskās kārtības nodrošināšanā</w:t>
            </w:r>
          </w:p>
        </w:tc>
        <w:tc>
          <w:tcPr>
            <w:tcW w:w="3544" w:type="dxa"/>
          </w:tcPr>
          <w:p w14:paraId="6C577671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72" w14:textId="60DB51DF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2017. 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73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Zemessardze</w:t>
            </w:r>
          </w:p>
        </w:tc>
        <w:tc>
          <w:tcPr>
            <w:tcW w:w="2091" w:type="dxa"/>
          </w:tcPr>
          <w:p w14:paraId="6C577674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Aizsardzības ministrija</w:t>
            </w:r>
          </w:p>
        </w:tc>
        <w:tc>
          <w:tcPr>
            <w:tcW w:w="2282" w:type="dxa"/>
          </w:tcPr>
          <w:p w14:paraId="6C577675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Aizsardzības ministrijas valsts pamatbudžeta programma.</w:t>
            </w:r>
          </w:p>
          <w:p w14:paraId="6C577676" w14:textId="5CFEBBEE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67A" w14:textId="77777777" w:rsidTr="006E190F">
        <w:trPr>
          <w:jc w:val="center"/>
        </w:trPr>
        <w:tc>
          <w:tcPr>
            <w:tcW w:w="754" w:type="dxa"/>
          </w:tcPr>
          <w:p w14:paraId="6C577678" w14:textId="77777777" w:rsidR="00565048" w:rsidRPr="00974A64" w:rsidRDefault="00565048" w:rsidP="00565048">
            <w:pPr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t>2.</w:t>
            </w:r>
          </w:p>
        </w:tc>
        <w:tc>
          <w:tcPr>
            <w:tcW w:w="13621" w:type="dxa"/>
            <w:gridSpan w:val="6"/>
          </w:tcPr>
          <w:p w14:paraId="6C577679" w14:textId="77777777" w:rsidR="00565048" w:rsidRPr="00974A64" w:rsidRDefault="00565048" w:rsidP="00982DB8">
            <w:pPr>
              <w:jc w:val="left"/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t xml:space="preserve">Medicīniskās palīdzības nodrošināšana </w:t>
            </w:r>
          </w:p>
        </w:tc>
      </w:tr>
      <w:tr w:rsidR="00565048" w:rsidRPr="00974A64" w14:paraId="6C577683" w14:textId="77777777" w:rsidTr="00C34455">
        <w:trPr>
          <w:jc w:val="center"/>
        </w:trPr>
        <w:tc>
          <w:tcPr>
            <w:tcW w:w="754" w:type="dxa"/>
          </w:tcPr>
          <w:p w14:paraId="6C57767B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2.1.</w:t>
            </w:r>
          </w:p>
        </w:tc>
        <w:tc>
          <w:tcPr>
            <w:tcW w:w="1842" w:type="dxa"/>
          </w:tcPr>
          <w:p w14:paraId="6C57767C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Medicīniskās palīdzības nodrošinājuma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974A64">
                <w:rPr>
                  <w:rFonts w:cstheme="minorBidi"/>
                  <w:szCs w:val="22"/>
                </w:rPr>
                <w:t>plāna</w:t>
              </w:r>
            </w:smartTag>
            <w:r w:rsidRPr="00974A64">
              <w:rPr>
                <w:rFonts w:cstheme="minorBidi"/>
                <w:szCs w:val="22"/>
              </w:rPr>
              <w:t xml:space="preserve"> izstrāde</w:t>
            </w:r>
          </w:p>
        </w:tc>
        <w:tc>
          <w:tcPr>
            <w:tcW w:w="3544" w:type="dxa"/>
          </w:tcPr>
          <w:p w14:paraId="6C57767D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7E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1.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7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Neatliekamās medicīniskās palīdzības dienests</w:t>
            </w:r>
          </w:p>
        </w:tc>
        <w:tc>
          <w:tcPr>
            <w:tcW w:w="2091" w:type="dxa"/>
          </w:tcPr>
          <w:p w14:paraId="6C577680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ministrija</w:t>
            </w:r>
          </w:p>
        </w:tc>
        <w:tc>
          <w:tcPr>
            <w:tcW w:w="2282" w:type="dxa"/>
          </w:tcPr>
          <w:p w14:paraId="6C577681" w14:textId="77777777" w:rsidR="00565048" w:rsidRPr="00974A64" w:rsidRDefault="00565048" w:rsidP="00982DB8">
            <w:pPr>
              <w:jc w:val="left"/>
              <w:rPr>
                <w:rFonts w:cstheme="minorBidi"/>
              </w:rPr>
            </w:pPr>
            <w:r w:rsidRPr="00974A64">
              <w:rPr>
                <w:rFonts w:cstheme="minorBidi"/>
              </w:rPr>
              <w:t>Veselības ministrijas valsts pamatbudžeta programma.</w:t>
            </w:r>
          </w:p>
          <w:p w14:paraId="6C577682" w14:textId="2E2F1F95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68C" w14:textId="77777777" w:rsidTr="00C34455">
        <w:trPr>
          <w:jc w:val="center"/>
        </w:trPr>
        <w:tc>
          <w:tcPr>
            <w:tcW w:w="754" w:type="dxa"/>
          </w:tcPr>
          <w:p w14:paraId="6C577684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2.2.</w:t>
            </w:r>
          </w:p>
        </w:tc>
        <w:tc>
          <w:tcPr>
            <w:tcW w:w="1842" w:type="dxa"/>
          </w:tcPr>
          <w:p w14:paraId="6C577685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Ar medicīniskās palīdzības nodrošināšanas plānu saistītu jautājumu </w:t>
            </w:r>
            <w:r w:rsidRPr="00974A64">
              <w:rPr>
                <w:rFonts w:cstheme="minorBidi"/>
                <w:szCs w:val="22"/>
              </w:rPr>
              <w:lastRenderedPageBreak/>
              <w:t>saskaņošana ar citiem iesaistītiem dienestiem un institūcijām</w:t>
            </w:r>
          </w:p>
        </w:tc>
        <w:tc>
          <w:tcPr>
            <w:tcW w:w="3544" w:type="dxa"/>
          </w:tcPr>
          <w:p w14:paraId="6C577686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8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jūlijā/augustā rīcības komitejas sēdes norises laikā </w:t>
            </w:r>
            <w:r w:rsidRPr="00974A64">
              <w:rPr>
                <w:rFonts w:cstheme="minorBidi"/>
                <w:szCs w:val="22"/>
              </w:rPr>
              <w:lastRenderedPageBreak/>
              <w:t>Aglonas bazilikā</w:t>
            </w:r>
          </w:p>
        </w:tc>
        <w:tc>
          <w:tcPr>
            <w:tcW w:w="2019" w:type="dxa"/>
          </w:tcPr>
          <w:p w14:paraId="6C577688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lastRenderedPageBreak/>
              <w:t>Neatliekamās medicīniskās palīdzības dienests</w:t>
            </w:r>
          </w:p>
        </w:tc>
        <w:tc>
          <w:tcPr>
            <w:tcW w:w="2091" w:type="dxa"/>
          </w:tcPr>
          <w:p w14:paraId="6C577689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Rīcības komiteja</w:t>
            </w:r>
          </w:p>
        </w:tc>
        <w:tc>
          <w:tcPr>
            <w:tcW w:w="2282" w:type="dxa"/>
          </w:tcPr>
          <w:p w14:paraId="6C57768A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ministrijas valsts pamatbudžeta programma.</w:t>
            </w:r>
          </w:p>
          <w:p w14:paraId="6C57768B" w14:textId="16548778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Pasākumu īste</w:t>
            </w:r>
            <w:r w:rsidR="00982DB8" w:rsidRPr="00974A64">
              <w:rPr>
                <w:rFonts w:cstheme="minorBidi"/>
                <w:szCs w:val="22"/>
              </w:rPr>
              <w:t xml:space="preserve">nos piešķirto līdzekļu </w:t>
            </w:r>
            <w:r w:rsidR="00982DB8" w:rsidRPr="00974A64">
              <w:rPr>
                <w:rFonts w:cstheme="minorBidi"/>
                <w:szCs w:val="22"/>
              </w:rPr>
              <w:lastRenderedPageBreak/>
              <w:t>ietvaros</w:t>
            </w:r>
          </w:p>
        </w:tc>
      </w:tr>
      <w:tr w:rsidR="00565048" w:rsidRPr="00974A64" w14:paraId="6C577695" w14:textId="77777777" w:rsidTr="00C34455">
        <w:trPr>
          <w:trHeight w:val="1577"/>
          <w:jc w:val="center"/>
        </w:trPr>
        <w:tc>
          <w:tcPr>
            <w:tcW w:w="754" w:type="dxa"/>
          </w:tcPr>
          <w:p w14:paraId="6C57768D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lastRenderedPageBreak/>
              <w:t>2.3.</w:t>
            </w:r>
          </w:p>
        </w:tc>
        <w:tc>
          <w:tcPr>
            <w:tcW w:w="1842" w:type="dxa"/>
          </w:tcPr>
          <w:p w14:paraId="6C57768E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Medicīniskās palīdzības sniegšana un medicīnisko resursu koordinācija</w:t>
            </w:r>
          </w:p>
        </w:tc>
        <w:tc>
          <w:tcPr>
            <w:tcW w:w="3544" w:type="dxa"/>
          </w:tcPr>
          <w:p w14:paraId="6C57768F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90" w14:textId="023F1B41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11.–15.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91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Neatliekamās medicīniskās palīdzības dienests</w:t>
            </w:r>
          </w:p>
        </w:tc>
        <w:tc>
          <w:tcPr>
            <w:tcW w:w="2091" w:type="dxa"/>
          </w:tcPr>
          <w:p w14:paraId="6C577692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ministrija</w:t>
            </w:r>
          </w:p>
        </w:tc>
        <w:tc>
          <w:tcPr>
            <w:tcW w:w="2282" w:type="dxa"/>
          </w:tcPr>
          <w:p w14:paraId="6C577693" w14:textId="77777777" w:rsidR="00565048" w:rsidRPr="00974A64" w:rsidRDefault="00565048" w:rsidP="00982DB8">
            <w:pPr>
              <w:jc w:val="left"/>
              <w:rPr>
                <w:rFonts w:cstheme="minorBidi"/>
              </w:rPr>
            </w:pPr>
            <w:r w:rsidRPr="00974A64">
              <w:rPr>
                <w:rFonts w:cstheme="minorBidi"/>
              </w:rPr>
              <w:t>Veselības ministrijas valsts pamatbudžeta programma.</w:t>
            </w:r>
          </w:p>
          <w:p w14:paraId="6C577694" w14:textId="45FFC976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69E" w14:textId="77777777" w:rsidTr="00C34455">
        <w:trPr>
          <w:trHeight w:val="594"/>
          <w:jc w:val="center"/>
        </w:trPr>
        <w:tc>
          <w:tcPr>
            <w:tcW w:w="754" w:type="dxa"/>
          </w:tcPr>
          <w:p w14:paraId="6C577696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2.4.</w:t>
            </w:r>
          </w:p>
        </w:tc>
        <w:tc>
          <w:tcPr>
            <w:tcW w:w="1842" w:type="dxa"/>
          </w:tcPr>
          <w:p w14:paraId="6C57769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Neatliekamās medicīniskās palīdzības sniegšanas pasākumu koordinācija ārkārtas situācijā</w:t>
            </w:r>
          </w:p>
        </w:tc>
        <w:tc>
          <w:tcPr>
            <w:tcW w:w="3544" w:type="dxa"/>
          </w:tcPr>
          <w:p w14:paraId="6C577698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99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Ja nepieciešams</w:t>
            </w:r>
          </w:p>
        </w:tc>
        <w:tc>
          <w:tcPr>
            <w:tcW w:w="2019" w:type="dxa"/>
          </w:tcPr>
          <w:p w14:paraId="6C57769A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Neatliekamās medicīniskās palīdzības dienests</w:t>
            </w:r>
          </w:p>
        </w:tc>
        <w:tc>
          <w:tcPr>
            <w:tcW w:w="2091" w:type="dxa"/>
          </w:tcPr>
          <w:p w14:paraId="6C57769B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ministrija</w:t>
            </w:r>
          </w:p>
        </w:tc>
        <w:tc>
          <w:tcPr>
            <w:tcW w:w="2282" w:type="dxa"/>
          </w:tcPr>
          <w:p w14:paraId="6C57769C" w14:textId="77777777" w:rsidR="00565048" w:rsidRPr="00974A64" w:rsidRDefault="00565048" w:rsidP="00982DB8">
            <w:pPr>
              <w:jc w:val="left"/>
              <w:rPr>
                <w:rFonts w:cstheme="minorBidi"/>
              </w:rPr>
            </w:pPr>
            <w:r w:rsidRPr="00974A64">
              <w:rPr>
                <w:rFonts w:cstheme="minorBidi"/>
              </w:rPr>
              <w:t>Veselības ministrijas valsts pamatbudžeta programma.</w:t>
            </w:r>
          </w:p>
          <w:p w14:paraId="6C57769D" w14:textId="423BC3D5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6A1" w14:textId="77777777" w:rsidTr="006E190F">
        <w:trPr>
          <w:jc w:val="center"/>
        </w:trPr>
        <w:tc>
          <w:tcPr>
            <w:tcW w:w="754" w:type="dxa"/>
          </w:tcPr>
          <w:p w14:paraId="6C57769F" w14:textId="77777777" w:rsidR="00565048" w:rsidRPr="00974A64" w:rsidRDefault="00565048" w:rsidP="00565048">
            <w:pPr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t>3.</w:t>
            </w:r>
          </w:p>
        </w:tc>
        <w:tc>
          <w:tcPr>
            <w:tcW w:w="13621" w:type="dxa"/>
            <w:gridSpan w:val="6"/>
          </w:tcPr>
          <w:p w14:paraId="6C5776A0" w14:textId="77777777" w:rsidR="00565048" w:rsidRPr="00974A64" w:rsidRDefault="00565048" w:rsidP="00565048">
            <w:pPr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t xml:space="preserve">Ugunsdrošības un glābšanas nodrošināšana </w:t>
            </w:r>
          </w:p>
        </w:tc>
      </w:tr>
      <w:tr w:rsidR="00565048" w:rsidRPr="00974A64" w14:paraId="6C5776A9" w14:textId="77777777" w:rsidTr="00C34455">
        <w:trPr>
          <w:jc w:val="center"/>
        </w:trPr>
        <w:tc>
          <w:tcPr>
            <w:tcW w:w="754" w:type="dxa"/>
          </w:tcPr>
          <w:p w14:paraId="6C5776A2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3.1.</w:t>
            </w:r>
          </w:p>
        </w:tc>
        <w:tc>
          <w:tcPr>
            <w:tcW w:w="1842" w:type="dxa"/>
          </w:tcPr>
          <w:p w14:paraId="6C5776A3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Ugunsdrošības un glābšanas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974A64">
                <w:rPr>
                  <w:rFonts w:cstheme="minorBidi"/>
                  <w:szCs w:val="22"/>
                </w:rPr>
                <w:t>plāna</w:t>
              </w:r>
            </w:smartTag>
            <w:r w:rsidRPr="00974A64">
              <w:rPr>
                <w:rFonts w:cstheme="minorBidi"/>
                <w:szCs w:val="22"/>
              </w:rPr>
              <w:t xml:space="preserve"> izstrāde</w:t>
            </w:r>
          </w:p>
        </w:tc>
        <w:tc>
          <w:tcPr>
            <w:tcW w:w="3544" w:type="dxa"/>
          </w:tcPr>
          <w:p w14:paraId="6C5776A4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A5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5.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A6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</w:t>
            </w:r>
          </w:p>
        </w:tc>
        <w:tc>
          <w:tcPr>
            <w:tcW w:w="2091" w:type="dxa"/>
          </w:tcPr>
          <w:p w14:paraId="6C5776A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</w:t>
            </w:r>
          </w:p>
        </w:tc>
        <w:tc>
          <w:tcPr>
            <w:tcW w:w="2282" w:type="dxa"/>
          </w:tcPr>
          <w:p w14:paraId="6C5776A8" w14:textId="39A86DF1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</w:t>
            </w:r>
            <w:r w:rsidR="00982DB8" w:rsidRPr="00974A64">
              <w:rPr>
                <w:rFonts w:cstheme="minorBidi"/>
                <w:szCs w:val="22"/>
              </w:rPr>
              <w:t>du finansējums nav nepieciešams</w:t>
            </w:r>
          </w:p>
        </w:tc>
      </w:tr>
      <w:tr w:rsidR="00565048" w:rsidRPr="00974A64" w14:paraId="6C5776B1" w14:textId="77777777" w:rsidTr="00C34455">
        <w:trPr>
          <w:jc w:val="center"/>
        </w:trPr>
        <w:tc>
          <w:tcPr>
            <w:tcW w:w="754" w:type="dxa"/>
          </w:tcPr>
          <w:p w14:paraId="6C5776AA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3.2.</w:t>
            </w:r>
          </w:p>
        </w:tc>
        <w:tc>
          <w:tcPr>
            <w:tcW w:w="1842" w:type="dxa"/>
          </w:tcPr>
          <w:p w14:paraId="6C5776AB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974A64">
                <w:rPr>
                  <w:rFonts w:cstheme="minorBidi"/>
                  <w:szCs w:val="22"/>
                </w:rPr>
                <w:t>plāna</w:t>
              </w:r>
            </w:smartTag>
            <w:r w:rsidRPr="00974A64">
              <w:rPr>
                <w:rFonts w:cstheme="minorBidi"/>
                <w:szCs w:val="22"/>
              </w:rPr>
              <w:t xml:space="preserve"> izstrāde un saskaņošana, lai nodrošinātu ugunsdrošību ar valsts nozīmes pasākumu saistītajās telpās un teritorijā </w:t>
            </w:r>
          </w:p>
        </w:tc>
        <w:tc>
          <w:tcPr>
            <w:tcW w:w="3544" w:type="dxa"/>
          </w:tcPr>
          <w:p w14:paraId="6C5776AC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AD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1.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AE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6A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</w:t>
            </w:r>
          </w:p>
        </w:tc>
        <w:tc>
          <w:tcPr>
            <w:tcW w:w="2282" w:type="dxa"/>
          </w:tcPr>
          <w:p w14:paraId="6C5776B0" w14:textId="2FCAAF13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</w:t>
            </w:r>
            <w:r w:rsidR="00982DB8" w:rsidRPr="00974A64">
              <w:rPr>
                <w:rFonts w:cstheme="minorBidi"/>
                <w:szCs w:val="22"/>
              </w:rPr>
              <w:t>du finansējums nav nepieciešams</w:t>
            </w:r>
          </w:p>
        </w:tc>
      </w:tr>
      <w:tr w:rsidR="00565048" w:rsidRPr="00974A64" w14:paraId="6C5776B9" w14:textId="77777777" w:rsidTr="00C34455">
        <w:trPr>
          <w:trHeight w:val="855"/>
          <w:jc w:val="center"/>
        </w:trPr>
        <w:tc>
          <w:tcPr>
            <w:tcW w:w="754" w:type="dxa"/>
            <w:vMerge w:val="restart"/>
          </w:tcPr>
          <w:p w14:paraId="6C5776B2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lastRenderedPageBreak/>
              <w:t>3.3.</w:t>
            </w:r>
          </w:p>
        </w:tc>
        <w:tc>
          <w:tcPr>
            <w:tcW w:w="1842" w:type="dxa"/>
            <w:vMerge w:val="restart"/>
          </w:tcPr>
          <w:p w14:paraId="6C5776B3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Ugunsdrošības pasākumu veikšana pasākuma laikā</w:t>
            </w:r>
          </w:p>
        </w:tc>
        <w:tc>
          <w:tcPr>
            <w:tcW w:w="3544" w:type="dxa"/>
          </w:tcPr>
          <w:p w14:paraId="6C5776B4" w14:textId="6017F253" w:rsidR="00565048" w:rsidRPr="00974A64" w:rsidRDefault="00565048" w:rsidP="00C34455">
            <w:pPr>
              <w:jc w:val="left"/>
              <w:rPr>
                <w:rFonts w:cstheme="minorBidi"/>
                <w:szCs w:val="22"/>
              </w:rPr>
            </w:pPr>
            <w:smartTag w:uri="schemas-tilde-lv/tildestengine" w:element="date">
              <w:smartTagPr>
                <w:attr w:name="Year" w:val="2003"/>
                <w:attr w:name="Month" w:val="3"/>
                <w:attr w:name="Day" w:val="1"/>
              </w:smartTagPr>
              <w:r w:rsidRPr="00974A64">
                <w:rPr>
                  <w:rFonts w:cstheme="minorBidi"/>
                  <w:szCs w:val="22"/>
                </w:rPr>
                <w:t>3.3.1</w:t>
              </w:r>
            </w:smartTag>
            <w:r w:rsidRPr="00974A64">
              <w:rPr>
                <w:rFonts w:cstheme="minorBidi"/>
                <w:szCs w:val="22"/>
              </w:rPr>
              <w:t>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nodrošināt pasākuma norises telpas ar ugunsd</w:t>
            </w:r>
            <w:r w:rsidR="00C34455" w:rsidRPr="00974A64">
              <w:rPr>
                <w:rFonts w:cstheme="minorBidi"/>
                <w:szCs w:val="22"/>
              </w:rPr>
              <w:t>zēsības līdzekļiem un inventāru</w:t>
            </w:r>
          </w:p>
        </w:tc>
        <w:tc>
          <w:tcPr>
            <w:tcW w:w="1843" w:type="dxa"/>
          </w:tcPr>
          <w:p w14:paraId="6C5776B5" w14:textId="35529500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B6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6B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</w:t>
            </w:r>
          </w:p>
        </w:tc>
        <w:tc>
          <w:tcPr>
            <w:tcW w:w="2282" w:type="dxa"/>
          </w:tcPr>
          <w:p w14:paraId="6C5776B8" w14:textId="4F9E9202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Tieslietu ministrijas budžeta programma. 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6C1" w14:textId="77777777" w:rsidTr="00C34455">
        <w:trPr>
          <w:trHeight w:val="853"/>
          <w:jc w:val="center"/>
        </w:trPr>
        <w:tc>
          <w:tcPr>
            <w:tcW w:w="754" w:type="dxa"/>
            <w:vMerge/>
          </w:tcPr>
          <w:p w14:paraId="6C5776BA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</w:tcPr>
          <w:p w14:paraId="6C5776BB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3544" w:type="dxa"/>
          </w:tcPr>
          <w:p w14:paraId="6C5776BC" w14:textId="649812F5" w:rsidR="00565048" w:rsidRPr="00974A64" w:rsidRDefault="00565048" w:rsidP="00C34455">
            <w:pPr>
              <w:jc w:val="left"/>
              <w:rPr>
                <w:rFonts w:cstheme="minorBidi"/>
                <w:szCs w:val="22"/>
              </w:rPr>
            </w:pPr>
            <w:smartTag w:uri="schemas-tilde-lv/tildestengine" w:element="date">
              <w:smartTagPr>
                <w:attr w:name="Year" w:val="2003"/>
                <w:attr w:name="Month" w:val="3"/>
                <w:attr w:name="Day" w:val="2"/>
              </w:smartTagPr>
              <w:r w:rsidRPr="00974A64">
                <w:rPr>
                  <w:rFonts w:cstheme="minorBidi"/>
                  <w:szCs w:val="22"/>
                </w:rPr>
                <w:t>3.3.2</w:t>
              </w:r>
            </w:smartTag>
            <w:r w:rsidRPr="00974A64">
              <w:rPr>
                <w:rFonts w:cstheme="minorBidi"/>
                <w:szCs w:val="22"/>
              </w:rPr>
              <w:t>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norīkot personālu, kas ir atbildīgs par ugunsdrošību (nodrošinot to ar ugunsdzēsības līdzekļiem un inventāru), vietās, kur ir paaugstināts ugunsgrēk</w:t>
            </w:r>
            <w:r w:rsidR="00C34455" w:rsidRPr="00974A64">
              <w:rPr>
                <w:rFonts w:cstheme="minorBidi"/>
                <w:szCs w:val="22"/>
              </w:rPr>
              <w:t>a risks (piemēram, Trīs krusti)</w:t>
            </w:r>
          </w:p>
        </w:tc>
        <w:tc>
          <w:tcPr>
            <w:tcW w:w="1843" w:type="dxa"/>
          </w:tcPr>
          <w:p w14:paraId="6C5776BD" w14:textId="3C2AFFC9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BE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6B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</w:t>
            </w:r>
          </w:p>
        </w:tc>
        <w:tc>
          <w:tcPr>
            <w:tcW w:w="2282" w:type="dxa"/>
          </w:tcPr>
          <w:p w14:paraId="6C5776C0" w14:textId="79D6D2C9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Tieslietu ministrijas budžeta programma. 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6C9" w14:textId="77777777" w:rsidTr="00C34455">
        <w:trPr>
          <w:jc w:val="center"/>
        </w:trPr>
        <w:tc>
          <w:tcPr>
            <w:tcW w:w="754" w:type="dxa"/>
          </w:tcPr>
          <w:p w14:paraId="6C5776C2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3.4.</w:t>
            </w:r>
          </w:p>
        </w:tc>
        <w:tc>
          <w:tcPr>
            <w:tcW w:w="1842" w:type="dxa"/>
          </w:tcPr>
          <w:p w14:paraId="6C5776C3" w14:textId="391C36B8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Atbildīgo personu par ugunsdrošību telpās norīkoša</w:t>
            </w:r>
            <w:r w:rsidR="00C34455" w:rsidRPr="00974A64">
              <w:rPr>
                <w:rFonts w:cstheme="minorBidi"/>
                <w:szCs w:val="22"/>
              </w:rPr>
              <w:softHyphen/>
            </w:r>
            <w:r w:rsidRPr="00974A64">
              <w:rPr>
                <w:rFonts w:cstheme="minorBidi"/>
                <w:szCs w:val="22"/>
              </w:rPr>
              <w:t>na (informējot par to Valsts ugunsdzēsības un glābšanas dienestu)</w:t>
            </w:r>
          </w:p>
        </w:tc>
        <w:tc>
          <w:tcPr>
            <w:tcW w:w="3544" w:type="dxa"/>
          </w:tcPr>
          <w:p w14:paraId="6C5776C4" w14:textId="77777777" w:rsidR="00565048" w:rsidRPr="00974A64" w:rsidRDefault="00565048" w:rsidP="00C34455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C5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10.</w:t>
            </w:r>
            <w:r w:rsidR="00967184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C6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6C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</w:t>
            </w:r>
          </w:p>
        </w:tc>
        <w:tc>
          <w:tcPr>
            <w:tcW w:w="2282" w:type="dxa"/>
          </w:tcPr>
          <w:p w14:paraId="6C5776C8" w14:textId="656221A6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</w:t>
            </w:r>
            <w:r w:rsidR="00982DB8" w:rsidRPr="00974A64">
              <w:rPr>
                <w:rFonts w:cstheme="minorBidi"/>
                <w:szCs w:val="22"/>
              </w:rPr>
              <w:t>du finansējums nav nepieciešams</w:t>
            </w:r>
          </w:p>
        </w:tc>
      </w:tr>
      <w:tr w:rsidR="00565048" w:rsidRPr="00974A64" w14:paraId="6C5776D1" w14:textId="77777777" w:rsidTr="00C34455">
        <w:trPr>
          <w:trHeight w:val="268"/>
          <w:jc w:val="center"/>
        </w:trPr>
        <w:tc>
          <w:tcPr>
            <w:tcW w:w="754" w:type="dxa"/>
            <w:vMerge w:val="restart"/>
          </w:tcPr>
          <w:p w14:paraId="6C5776CA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br w:type="page"/>
              <w:t>3.5.</w:t>
            </w:r>
          </w:p>
        </w:tc>
        <w:tc>
          <w:tcPr>
            <w:tcW w:w="1842" w:type="dxa"/>
            <w:vMerge w:val="restart"/>
          </w:tcPr>
          <w:p w14:paraId="6C5776CB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Visu atbildīgo dienestu darbības koordinācija, organizējot glābšanas darbus</w:t>
            </w:r>
          </w:p>
        </w:tc>
        <w:tc>
          <w:tcPr>
            <w:tcW w:w="3544" w:type="dxa"/>
            <w:vMerge w:val="restart"/>
          </w:tcPr>
          <w:p w14:paraId="6C5776CC" w14:textId="3E94F44D" w:rsidR="00565048" w:rsidRPr="00974A64" w:rsidRDefault="00565048" w:rsidP="00C34455">
            <w:pPr>
              <w:jc w:val="left"/>
              <w:rPr>
                <w:rFonts w:cstheme="minorBidi"/>
                <w:szCs w:val="22"/>
              </w:rPr>
            </w:pPr>
            <w:smartTag w:uri="schemas-tilde-lv/tildestengine" w:element="date">
              <w:smartTagPr>
                <w:attr w:name="Year" w:val="2003"/>
                <w:attr w:name="Month" w:val="5"/>
                <w:attr w:name="Day" w:val="1"/>
              </w:smartTagPr>
              <w:r w:rsidRPr="00974A64">
                <w:rPr>
                  <w:rFonts w:cstheme="minorBidi"/>
                  <w:szCs w:val="22"/>
                </w:rPr>
                <w:t>3.5.1</w:t>
              </w:r>
            </w:smartTag>
            <w:r w:rsidRPr="00974A64">
              <w:rPr>
                <w:rFonts w:cstheme="minorBidi"/>
                <w:szCs w:val="22"/>
              </w:rPr>
              <w:t>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Valsts ugunsdzēsības un glābšanas dienestam un Valsts policijai atbilstoši kompetencei koordinēt glāb</w:t>
            </w:r>
            <w:r w:rsidR="00982DB8" w:rsidRPr="00974A64">
              <w:rPr>
                <w:rFonts w:cstheme="minorBidi"/>
                <w:szCs w:val="22"/>
              </w:rPr>
              <w:t>šanas darbus ārkārtas situācijā</w:t>
            </w:r>
          </w:p>
        </w:tc>
        <w:tc>
          <w:tcPr>
            <w:tcW w:w="1843" w:type="dxa"/>
            <w:vMerge w:val="restart"/>
          </w:tcPr>
          <w:p w14:paraId="6C5776CD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Ja nepieciešams</w:t>
            </w:r>
          </w:p>
        </w:tc>
        <w:tc>
          <w:tcPr>
            <w:tcW w:w="2019" w:type="dxa"/>
          </w:tcPr>
          <w:p w14:paraId="6C5776CE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</w:t>
            </w:r>
          </w:p>
        </w:tc>
        <w:tc>
          <w:tcPr>
            <w:tcW w:w="2091" w:type="dxa"/>
            <w:vMerge w:val="restart"/>
          </w:tcPr>
          <w:p w14:paraId="6C5776C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</w:t>
            </w:r>
          </w:p>
        </w:tc>
        <w:tc>
          <w:tcPr>
            <w:tcW w:w="2282" w:type="dxa"/>
          </w:tcPr>
          <w:p w14:paraId="6C5776D0" w14:textId="3F0D9E1E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ministrijas budžeta programma. 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6DA" w14:textId="77777777" w:rsidTr="00C34455">
        <w:trPr>
          <w:trHeight w:val="286"/>
          <w:jc w:val="center"/>
        </w:trPr>
        <w:tc>
          <w:tcPr>
            <w:tcW w:w="754" w:type="dxa"/>
            <w:vMerge/>
          </w:tcPr>
          <w:p w14:paraId="6C5776D2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</w:tcPr>
          <w:p w14:paraId="6C5776D3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3544" w:type="dxa"/>
            <w:vMerge/>
          </w:tcPr>
          <w:p w14:paraId="6C5776D4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3" w:type="dxa"/>
            <w:vMerge/>
          </w:tcPr>
          <w:p w14:paraId="6C5776D5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2019" w:type="dxa"/>
          </w:tcPr>
          <w:p w14:paraId="6C5776D6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policija</w:t>
            </w:r>
          </w:p>
        </w:tc>
        <w:tc>
          <w:tcPr>
            <w:tcW w:w="2091" w:type="dxa"/>
            <w:vMerge/>
          </w:tcPr>
          <w:p w14:paraId="6C5776D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2282" w:type="dxa"/>
          </w:tcPr>
          <w:p w14:paraId="6C5776D8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ministrijas budžeta programma.</w:t>
            </w:r>
          </w:p>
          <w:p w14:paraId="6C5776D9" w14:textId="7724BB8A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Pasākums tiks īsten</w:t>
            </w:r>
            <w:r w:rsidR="00982DB8" w:rsidRPr="00974A64">
              <w:rPr>
                <w:rFonts w:cstheme="minorBidi"/>
                <w:szCs w:val="22"/>
              </w:rPr>
              <w:t>ots piešķirto līdzekļu ietvaros</w:t>
            </w:r>
          </w:p>
        </w:tc>
      </w:tr>
      <w:tr w:rsidR="00565048" w:rsidRPr="00974A64" w14:paraId="6C5776E2" w14:textId="77777777" w:rsidTr="00C34455">
        <w:trPr>
          <w:trHeight w:val="1063"/>
          <w:jc w:val="center"/>
        </w:trPr>
        <w:tc>
          <w:tcPr>
            <w:tcW w:w="754" w:type="dxa"/>
            <w:vMerge/>
          </w:tcPr>
          <w:p w14:paraId="6C5776DB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</w:tcPr>
          <w:p w14:paraId="6C5776DC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3544" w:type="dxa"/>
          </w:tcPr>
          <w:p w14:paraId="6C5776DD" w14:textId="133E8556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smartTag w:uri="schemas-tilde-lv/tildestengine" w:element="date">
              <w:smartTagPr>
                <w:attr w:name="Day" w:val="2"/>
                <w:attr w:name="Month" w:val="5"/>
                <w:attr w:name="Year" w:val="2003"/>
              </w:smartTagPr>
              <w:r w:rsidRPr="00974A64">
                <w:rPr>
                  <w:rFonts w:cstheme="minorBidi"/>
                  <w:szCs w:val="22"/>
                </w:rPr>
                <w:t>3.5.2</w:t>
              </w:r>
            </w:smartTag>
            <w:r w:rsidRPr="00974A64">
              <w:rPr>
                <w:rFonts w:cstheme="minorBidi"/>
                <w:szCs w:val="22"/>
              </w:rPr>
              <w:t>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Aglonas novada domei koordinēt atbildīgo dienestu darbību saskaņā ar Civilās aizsardzības </w:t>
            </w:r>
            <w:r w:rsidR="00982DB8" w:rsidRPr="00974A64">
              <w:rPr>
                <w:rFonts w:cstheme="minorBidi"/>
                <w:szCs w:val="22"/>
              </w:rPr>
              <w:t>plānu</w:t>
            </w:r>
          </w:p>
        </w:tc>
        <w:tc>
          <w:tcPr>
            <w:tcW w:w="1843" w:type="dxa"/>
          </w:tcPr>
          <w:p w14:paraId="6C5776DE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Ja nepieciešams</w:t>
            </w:r>
          </w:p>
        </w:tc>
        <w:tc>
          <w:tcPr>
            <w:tcW w:w="2019" w:type="dxa"/>
          </w:tcPr>
          <w:p w14:paraId="6C5776D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novada dome</w:t>
            </w:r>
          </w:p>
        </w:tc>
        <w:tc>
          <w:tcPr>
            <w:tcW w:w="2091" w:type="dxa"/>
          </w:tcPr>
          <w:p w14:paraId="6C5776E0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Vides aizsardzības un reģionālās attīstības ministrija</w:t>
            </w:r>
          </w:p>
        </w:tc>
        <w:tc>
          <w:tcPr>
            <w:tcW w:w="2282" w:type="dxa"/>
          </w:tcPr>
          <w:p w14:paraId="6C5776E1" w14:textId="24E77FCD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</w:t>
            </w:r>
            <w:r w:rsidR="00982DB8" w:rsidRPr="00974A64">
              <w:rPr>
                <w:rFonts w:cstheme="minorBidi"/>
                <w:szCs w:val="22"/>
              </w:rPr>
              <w:t>du finansējums nav nepieciešams</w:t>
            </w:r>
          </w:p>
        </w:tc>
      </w:tr>
      <w:tr w:rsidR="00565048" w:rsidRPr="00974A64" w14:paraId="6C5776ED" w14:textId="77777777" w:rsidTr="00C34455">
        <w:trPr>
          <w:jc w:val="center"/>
        </w:trPr>
        <w:tc>
          <w:tcPr>
            <w:tcW w:w="754" w:type="dxa"/>
          </w:tcPr>
          <w:p w14:paraId="6C5776E3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3.6.</w:t>
            </w:r>
          </w:p>
        </w:tc>
        <w:tc>
          <w:tcPr>
            <w:tcW w:w="1842" w:type="dxa"/>
          </w:tcPr>
          <w:p w14:paraId="6C5776E4" w14:textId="0A6BF209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Piesaistīto brīvprātīgo instruēšana/ap</w:t>
            </w:r>
            <w:r w:rsidR="00C34455" w:rsidRPr="00974A64">
              <w:rPr>
                <w:rFonts w:cstheme="minorBidi"/>
                <w:szCs w:val="22"/>
              </w:rPr>
              <w:softHyphen/>
            </w:r>
            <w:r w:rsidRPr="00974A64">
              <w:rPr>
                <w:rFonts w:cstheme="minorBidi"/>
                <w:szCs w:val="22"/>
              </w:rPr>
              <w:t>mācība</w:t>
            </w:r>
          </w:p>
        </w:tc>
        <w:tc>
          <w:tcPr>
            <w:tcW w:w="3544" w:type="dxa"/>
          </w:tcPr>
          <w:p w14:paraId="6C5776E5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E6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10.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E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dienests,</w:t>
            </w:r>
          </w:p>
          <w:p w14:paraId="6C5776E8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Neatliekamās medicīniskās palīdzības dienests,</w:t>
            </w:r>
          </w:p>
          <w:p w14:paraId="6C5776E9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6EA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dienests,</w:t>
            </w:r>
          </w:p>
          <w:p w14:paraId="6C5776EB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Neatliekamās medicīniskās palīdzības dienests</w:t>
            </w:r>
          </w:p>
        </w:tc>
        <w:tc>
          <w:tcPr>
            <w:tcW w:w="2282" w:type="dxa"/>
          </w:tcPr>
          <w:p w14:paraId="6C5776EC" w14:textId="389AEAB1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</w:t>
            </w:r>
            <w:r w:rsidR="00982DB8" w:rsidRPr="00974A64">
              <w:rPr>
                <w:rFonts w:cstheme="minorBidi"/>
                <w:szCs w:val="22"/>
              </w:rPr>
              <w:t>du finansējums nav nepieciešams</w:t>
            </w:r>
          </w:p>
        </w:tc>
      </w:tr>
      <w:tr w:rsidR="00565048" w:rsidRPr="00974A64" w14:paraId="6C5776F5" w14:textId="77777777" w:rsidTr="00C34455">
        <w:trPr>
          <w:trHeight w:val="699"/>
          <w:jc w:val="center"/>
        </w:trPr>
        <w:tc>
          <w:tcPr>
            <w:tcW w:w="754" w:type="dxa"/>
          </w:tcPr>
          <w:p w14:paraId="6C5776EE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3.7.</w:t>
            </w:r>
          </w:p>
        </w:tc>
        <w:tc>
          <w:tcPr>
            <w:tcW w:w="1842" w:type="dxa"/>
          </w:tcPr>
          <w:p w14:paraId="6C5776E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Ugunsdrošības un glābšanas profilaktisko pasākumu nodrošināšana</w:t>
            </w:r>
          </w:p>
        </w:tc>
        <w:tc>
          <w:tcPr>
            <w:tcW w:w="3544" w:type="dxa"/>
          </w:tcPr>
          <w:p w14:paraId="6C5776F0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6F1" w14:textId="735B5E60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F2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</w:t>
            </w:r>
          </w:p>
        </w:tc>
        <w:tc>
          <w:tcPr>
            <w:tcW w:w="2091" w:type="dxa"/>
          </w:tcPr>
          <w:p w14:paraId="6C5776F3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ugunsdzēsības un glābšanas dienests</w:t>
            </w:r>
          </w:p>
        </w:tc>
        <w:tc>
          <w:tcPr>
            <w:tcW w:w="2282" w:type="dxa"/>
          </w:tcPr>
          <w:p w14:paraId="6C5776F4" w14:textId="3731CEAE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Iekšlietu ministrijas budžeta programma. 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6F8" w14:textId="77777777" w:rsidTr="00C34455">
        <w:trPr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14:paraId="6C5776F6" w14:textId="77777777" w:rsidR="00565048" w:rsidRPr="00974A64" w:rsidRDefault="00565048" w:rsidP="00565048">
            <w:pPr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t>4.</w:t>
            </w:r>
          </w:p>
        </w:tc>
        <w:tc>
          <w:tcPr>
            <w:tcW w:w="13621" w:type="dxa"/>
            <w:gridSpan w:val="6"/>
          </w:tcPr>
          <w:p w14:paraId="6C5776F7" w14:textId="77777777" w:rsidR="00565048" w:rsidRPr="00974A64" w:rsidRDefault="00565048" w:rsidP="00982DB8">
            <w:pPr>
              <w:jc w:val="left"/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t xml:space="preserve">Sabiedrības veselība </w:t>
            </w:r>
          </w:p>
        </w:tc>
      </w:tr>
      <w:tr w:rsidR="00565048" w:rsidRPr="00974A64" w14:paraId="6C577702" w14:textId="77777777" w:rsidTr="00C34455">
        <w:trPr>
          <w:trHeight w:val="623"/>
          <w:jc w:val="center"/>
        </w:trPr>
        <w:tc>
          <w:tcPr>
            <w:tcW w:w="754" w:type="dxa"/>
            <w:vMerge w:val="restart"/>
            <w:tcBorders>
              <w:bottom w:val="single" w:sz="4" w:space="0" w:color="auto"/>
            </w:tcBorders>
          </w:tcPr>
          <w:p w14:paraId="6C5776F9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4.1.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6C5776FA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974A64">
                <w:rPr>
                  <w:rFonts w:cstheme="minorBidi"/>
                  <w:szCs w:val="22"/>
                </w:rPr>
                <w:t>plāna</w:t>
              </w:r>
            </w:smartTag>
            <w:r w:rsidRPr="00974A64">
              <w:rPr>
                <w:rFonts w:cstheme="minorBidi"/>
                <w:szCs w:val="22"/>
              </w:rPr>
              <w:t xml:space="preserve"> izstrāde un saskaņošana ar Veselības inspekciju</w:t>
            </w:r>
          </w:p>
        </w:tc>
        <w:tc>
          <w:tcPr>
            <w:tcW w:w="3544" w:type="dxa"/>
          </w:tcPr>
          <w:p w14:paraId="6C5776FB" w14:textId="739F0D3F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4.1.1.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ierīkot papildu dz</w:t>
            </w:r>
            <w:r w:rsidR="00C34455" w:rsidRPr="00974A64">
              <w:rPr>
                <w:rFonts w:cstheme="minorBidi"/>
                <w:szCs w:val="22"/>
              </w:rPr>
              <w:t>eramā ūdens padevi ārpus telpām</w:t>
            </w:r>
          </w:p>
        </w:tc>
        <w:tc>
          <w:tcPr>
            <w:tcW w:w="1843" w:type="dxa"/>
          </w:tcPr>
          <w:p w14:paraId="6C5776FC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10.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6FE" w14:textId="3AF85FFE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Aglonas bazilikas draudze </w:t>
            </w:r>
          </w:p>
        </w:tc>
        <w:tc>
          <w:tcPr>
            <w:tcW w:w="2091" w:type="dxa"/>
          </w:tcPr>
          <w:p w14:paraId="6C5776F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inspekcija</w:t>
            </w:r>
          </w:p>
        </w:tc>
        <w:tc>
          <w:tcPr>
            <w:tcW w:w="2282" w:type="dxa"/>
          </w:tcPr>
          <w:p w14:paraId="6C577700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ministrijas budžeta programma.</w:t>
            </w:r>
          </w:p>
          <w:p w14:paraId="6C577701" w14:textId="0E1E498D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70A" w14:textId="77777777" w:rsidTr="00C34455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14:paraId="6C577703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</w:tcPr>
          <w:p w14:paraId="6C577704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3544" w:type="dxa"/>
          </w:tcPr>
          <w:p w14:paraId="6C577705" w14:textId="2B80A83F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4.1.2.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uzstādīt pār</w:t>
            </w:r>
            <w:r w:rsidR="00C34455" w:rsidRPr="00974A64">
              <w:rPr>
                <w:rFonts w:cstheme="minorBidi"/>
                <w:szCs w:val="22"/>
              </w:rPr>
              <w:t>vietojamās bioloģiskās tualetes</w:t>
            </w:r>
          </w:p>
        </w:tc>
        <w:tc>
          <w:tcPr>
            <w:tcW w:w="1843" w:type="dxa"/>
          </w:tcPr>
          <w:p w14:paraId="6C577706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12.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augusts </w:t>
            </w:r>
          </w:p>
        </w:tc>
        <w:tc>
          <w:tcPr>
            <w:tcW w:w="2019" w:type="dxa"/>
          </w:tcPr>
          <w:p w14:paraId="6C57770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Aglonas bazilikas draudze </w:t>
            </w:r>
          </w:p>
        </w:tc>
        <w:tc>
          <w:tcPr>
            <w:tcW w:w="2091" w:type="dxa"/>
          </w:tcPr>
          <w:p w14:paraId="6C577708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inspekcija</w:t>
            </w:r>
          </w:p>
        </w:tc>
        <w:tc>
          <w:tcPr>
            <w:tcW w:w="2282" w:type="dxa"/>
          </w:tcPr>
          <w:p w14:paraId="6C577709" w14:textId="17B3E03C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Tieslietu ministrijas budžeta programma. 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</w:tbl>
    <w:p w14:paraId="416F95F7" w14:textId="77777777" w:rsidR="00C34455" w:rsidRPr="00974A64" w:rsidRDefault="00C34455">
      <w:r w:rsidRPr="00974A64">
        <w:br w:type="page"/>
      </w:r>
    </w:p>
    <w:tbl>
      <w:tblPr>
        <w:tblW w:w="1437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842"/>
        <w:gridCol w:w="3544"/>
        <w:gridCol w:w="1843"/>
        <w:gridCol w:w="2019"/>
        <w:gridCol w:w="2091"/>
        <w:gridCol w:w="2282"/>
      </w:tblGrid>
      <w:tr w:rsidR="00C34455" w:rsidRPr="00974A64" w14:paraId="6C577712" w14:textId="77777777" w:rsidTr="00FF4AE1">
        <w:trPr>
          <w:trHeight w:val="300"/>
          <w:jc w:val="center"/>
        </w:trPr>
        <w:tc>
          <w:tcPr>
            <w:tcW w:w="754" w:type="dxa"/>
            <w:vMerge w:val="restart"/>
            <w:tcBorders>
              <w:bottom w:val="single" w:sz="4" w:space="0" w:color="auto"/>
            </w:tcBorders>
          </w:tcPr>
          <w:p w14:paraId="6C57770B" w14:textId="22EB8C3C" w:rsidR="00C34455" w:rsidRPr="00974A64" w:rsidRDefault="00C34455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 w:val="restart"/>
          </w:tcPr>
          <w:p w14:paraId="6C57770C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3544" w:type="dxa"/>
          </w:tcPr>
          <w:p w14:paraId="6C57770D" w14:textId="3A94BA69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4.1.3. nodrošināt atkritumu konteineru uzstādīšanu un apkalpošanu</w:t>
            </w:r>
          </w:p>
        </w:tc>
        <w:tc>
          <w:tcPr>
            <w:tcW w:w="1843" w:type="dxa"/>
          </w:tcPr>
          <w:p w14:paraId="6C57770E" w14:textId="0E3D582D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2017. gada </w:t>
            </w:r>
            <w:r w:rsidRPr="00974A64">
              <w:rPr>
                <w:rFonts w:cstheme="minorBidi"/>
                <w:szCs w:val="22"/>
              </w:rPr>
              <w:br/>
              <w:t>11.–15. augusts</w:t>
            </w:r>
          </w:p>
        </w:tc>
        <w:tc>
          <w:tcPr>
            <w:tcW w:w="2019" w:type="dxa"/>
          </w:tcPr>
          <w:p w14:paraId="6C57770F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Aglonas bazilikas draudze </w:t>
            </w:r>
          </w:p>
        </w:tc>
        <w:tc>
          <w:tcPr>
            <w:tcW w:w="2091" w:type="dxa"/>
          </w:tcPr>
          <w:p w14:paraId="6C577710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Veselības inspekcija </w:t>
            </w:r>
          </w:p>
        </w:tc>
        <w:tc>
          <w:tcPr>
            <w:tcW w:w="2282" w:type="dxa"/>
          </w:tcPr>
          <w:p w14:paraId="6C577711" w14:textId="35D339D5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Tieslietu ministrijas budžeta programma. Pasākumu īstenos piešķirto līdzekļu ietvaros</w:t>
            </w:r>
          </w:p>
        </w:tc>
      </w:tr>
      <w:tr w:rsidR="00C34455" w:rsidRPr="00974A64" w14:paraId="6C57771A" w14:textId="77777777" w:rsidTr="00FF4AE1">
        <w:trPr>
          <w:jc w:val="center"/>
        </w:trPr>
        <w:tc>
          <w:tcPr>
            <w:tcW w:w="754" w:type="dxa"/>
            <w:vMerge/>
            <w:tcBorders>
              <w:bottom w:val="nil"/>
            </w:tcBorders>
          </w:tcPr>
          <w:p w14:paraId="6C577713" w14:textId="77777777" w:rsidR="00C34455" w:rsidRPr="00974A64" w:rsidRDefault="00C34455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</w:tcPr>
          <w:p w14:paraId="6C577714" w14:textId="77777777" w:rsidR="00C34455" w:rsidRPr="00974A64" w:rsidRDefault="00C34455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3544" w:type="dxa"/>
          </w:tcPr>
          <w:p w14:paraId="6C577715" w14:textId="5CDC56DB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4.1.4. ērču encefalīta</w:t>
            </w:r>
            <w:r w:rsidR="00DC0CAD">
              <w:rPr>
                <w:rFonts w:cstheme="minorBidi"/>
                <w:szCs w:val="22"/>
              </w:rPr>
              <w:t xml:space="preserve"> profilaksei sakārtot zaļo zonu</w:t>
            </w:r>
          </w:p>
        </w:tc>
        <w:tc>
          <w:tcPr>
            <w:tcW w:w="1843" w:type="dxa"/>
          </w:tcPr>
          <w:p w14:paraId="6C577716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 gada 10. augusts</w:t>
            </w:r>
          </w:p>
        </w:tc>
        <w:tc>
          <w:tcPr>
            <w:tcW w:w="2019" w:type="dxa"/>
          </w:tcPr>
          <w:p w14:paraId="6C577717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Aglonas bazilikas draudze </w:t>
            </w:r>
          </w:p>
        </w:tc>
        <w:tc>
          <w:tcPr>
            <w:tcW w:w="2091" w:type="dxa"/>
          </w:tcPr>
          <w:p w14:paraId="6C577718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inspekcija</w:t>
            </w:r>
          </w:p>
        </w:tc>
        <w:tc>
          <w:tcPr>
            <w:tcW w:w="2282" w:type="dxa"/>
          </w:tcPr>
          <w:p w14:paraId="6C577719" w14:textId="57C347B3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Papildu finansējums nav nepieciešams</w:t>
            </w:r>
          </w:p>
        </w:tc>
      </w:tr>
      <w:tr w:rsidR="00C34455" w:rsidRPr="00974A64" w14:paraId="6C577722" w14:textId="77777777" w:rsidTr="00C34455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14:paraId="6C57771B" w14:textId="77777777" w:rsidR="00C34455" w:rsidRPr="00974A64" w:rsidRDefault="00C34455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</w:tcPr>
          <w:p w14:paraId="6C57771C" w14:textId="77777777" w:rsidR="00C34455" w:rsidRPr="00974A64" w:rsidRDefault="00C34455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3544" w:type="dxa"/>
          </w:tcPr>
          <w:p w14:paraId="6C57771D" w14:textId="18BF57E6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4.1.5. ūdens sagatavošanas staciju apkope</w:t>
            </w:r>
          </w:p>
        </w:tc>
        <w:tc>
          <w:tcPr>
            <w:tcW w:w="1843" w:type="dxa"/>
          </w:tcPr>
          <w:p w14:paraId="6C57771E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 gada jūlijs, augusts</w:t>
            </w:r>
          </w:p>
        </w:tc>
        <w:tc>
          <w:tcPr>
            <w:tcW w:w="2019" w:type="dxa"/>
          </w:tcPr>
          <w:p w14:paraId="6C57771F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720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inspekcija</w:t>
            </w:r>
          </w:p>
        </w:tc>
        <w:tc>
          <w:tcPr>
            <w:tcW w:w="2282" w:type="dxa"/>
          </w:tcPr>
          <w:p w14:paraId="6C577721" w14:textId="6AA09D04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Tieslietu ministrijas budžeta programma. Pasākumu īstenos piešķirto līdzekļu ietvaros</w:t>
            </w:r>
          </w:p>
        </w:tc>
      </w:tr>
      <w:tr w:rsidR="00C34455" w:rsidRPr="00974A64" w14:paraId="6C57772A" w14:textId="77777777" w:rsidTr="00C34455">
        <w:trPr>
          <w:jc w:val="center"/>
        </w:trPr>
        <w:tc>
          <w:tcPr>
            <w:tcW w:w="754" w:type="dxa"/>
            <w:tcBorders>
              <w:top w:val="nil"/>
            </w:tcBorders>
          </w:tcPr>
          <w:p w14:paraId="6C577723" w14:textId="77777777" w:rsidR="00C34455" w:rsidRPr="00974A64" w:rsidRDefault="00C34455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</w:tcPr>
          <w:p w14:paraId="6C577724" w14:textId="77777777" w:rsidR="00C34455" w:rsidRPr="00974A64" w:rsidRDefault="00C34455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3544" w:type="dxa"/>
          </w:tcPr>
          <w:p w14:paraId="6C577725" w14:textId="17B81F2F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4.1.6. nodrošināt Aglonas teritorijas sakopšanu, atkritumu izvešanu</w:t>
            </w:r>
          </w:p>
        </w:tc>
        <w:tc>
          <w:tcPr>
            <w:tcW w:w="1843" w:type="dxa"/>
          </w:tcPr>
          <w:p w14:paraId="6C577726" w14:textId="5F77ABB9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2017. gada </w:t>
            </w:r>
            <w:r w:rsidRPr="00974A64">
              <w:rPr>
                <w:rFonts w:cstheme="minorBidi"/>
                <w:szCs w:val="22"/>
              </w:rPr>
              <w:br/>
              <w:t>11.–16. augusts</w:t>
            </w:r>
          </w:p>
        </w:tc>
        <w:tc>
          <w:tcPr>
            <w:tcW w:w="2019" w:type="dxa"/>
          </w:tcPr>
          <w:p w14:paraId="6C577727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novada dome</w:t>
            </w:r>
          </w:p>
        </w:tc>
        <w:tc>
          <w:tcPr>
            <w:tcW w:w="2091" w:type="dxa"/>
          </w:tcPr>
          <w:p w14:paraId="6C577728" w14:textId="77777777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inspekcija</w:t>
            </w:r>
          </w:p>
        </w:tc>
        <w:tc>
          <w:tcPr>
            <w:tcW w:w="2282" w:type="dxa"/>
          </w:tcPr>
          <w:p w14:paraId="6C577729" w14:textId="5DC912A4" w:rsidR="00C34455" w:rsidRPr="00974A64" w:rsidRDefault="00C34455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Tieslietu ministrijas budžeta programma. Pasākumu īstenos piešķirto līdzekļu ietvaros</w:t>
            </w:r>
          </w:p>
        </w:tc>
      </w:tr>
      <w:tr w:rsidR="00565048" w:rsidRPr="00974A64" w14:paraId="6C577732" w14:textId="77777777" w:rsidTr="00C34455">
        <w:trPr>
          <w:jc w:val="center"/>
        </w:trPr>
        <w:tc>
          <w:tcPr>
            <w:tcW w:w="754" w:type="dxa"/>
          </w:tcPr>
          <w:p w14:paraId="6C57772B" w14:textId="0BFCE5F4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4.2</w:t>
            </w:r>
            <w:r w:rsidR="00DC0CAD">
              <w:rPr>
                <w:rFonts w:cstheme="minorBidi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</w:tcBorders>
          </w:tcPr>
          <w:p w14:paraId="6C57772C" w14:textId="09AD2382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Uzraudzība un kontrole Aglonas svētku laikā, lai nodrošinātu normatīvajiem aktiem atbilstošas un </w:t>
            </w:r>
            <w:r w:rsidR="00E305DA" w:rsidRPr="00974A64">
              <w:rPr>
                <w:rFonts w:cstheme="minorBidi"/>
                <w:szCs w:val="22"/>
              </w:rPr>
              <w:t>nekaitīgas pārtikas izplatīšanu</w:t>
            </w:r>
          </w:p>
        </w:tc>
        <w:tc>
          <w:tcPr>
            <w:tcW w:w="3544" w:type="dxa"/>
          </w:tcPr>
          <w:p w14:paraId="6C57772D" w14:textId="46FAEA79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Veikt to pārtikas uzņēmumu uzraudzību un kontroli, kas nodrošina produktu mazumtirdzniecību un sabiedrisk</w:t>
            </w:r>
            <w:r w:rsidR="00E305DA" w:rsidRPr="00974A64">
              <w:rPr>
                <w:rFonts w:cstheme="minorBidi"/>
                <w:szCs w:val="22"/>
              </w:rPr>
              <w:t>o ēdināšanu svētku laikā Aglonā</w:t>
            </w:r>
          </w:p>
        </w:tc>
        <w:tc>
          <w:tcPr>
            <w:tcW w:w="1843" w:type="dxa"/>
          </w:tcPr>
          <w:p w14:paraId="6C57772E" w14:textId="6295BF3C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</w:t>
            </w:r>
            <w:r w:rsidR="008653A2" w:rsidRPr="00974A64">
              <w:rPr>
                <w:rFonts w:cstheme="minorBidi"/>
                <w:szCs w:val="22"/>
              </w:rPr>
              <w:t>.–</w:t>
            </w:r>
            <w:r w:rsidRPr="00974A64">
              <w:rPr>
                <w:rFonts w:cstheme="minorBidi"/>
                <w:szCs w:val="22"/>
              </w:rPr>
              <w:t>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72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Pārtikas un veterinārais dienests</w:t>
            </w:r>
          </w:p>
        </w:tc>
        <w:tc>
          <w:tcPr>
            <w:tcW w:w="2091" w:type="dxa"/>
          </w:tcPr>
          <w:p w14:paraId="6C577730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Zemkopības ministrija</w:t>
            </w:r>
          </w:p>
        </w:tc>
        <w:tc>
          <w:tcPr>
            <w:tcW w:w="2282" w:type="dxa"/>
          </w:tcPr>
          <w:p w14:paraId="6C577731" w14:textId="09B34E0C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</w:t>
            </w:r>
            <w:r w:rsidR="00982DB8" w:rsidRPr="00974A64">
              <w:rPr>
                <w:rFonts w:cstheme="minorBidi"/>
                <w:szCs w:val="22"/>
              </w:rPr>
              <w:t>du finansējums nav nepieciešams</w:t>
            </w:r>
          </w:p>
        </w:tc>
      </w:tr>
    </w:tbl>
    <w:p w14:paraId="27F85094" w14:textId="77777777" w:rsidR="00E305DA" w:rsidRPr="00974A64" w:rsidRDefault="00E305DA">
      <w:r w:rsidRPr="00974A64">
        <w:br w:type="page"/>
      </w:r>
    </w:p>
    <w:tbl>
      <w:tblPr>
        <w:tblW w:w="1437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842"/>
        <w:gridCol w:w="3544"/>
        <w:gridCol w:w="1843"/>
        <w:gridCol w:w="2019"/>
        <w:gridCol w:w="2091"/>
        <w:gridCol w:w="2282"/>
      </w:tblGrid>
      <w:tr w:rsidR="00565048" w:rsidRPr="00974A64" w14:paraId="6C577735" w14:textId="77777777" w:rsidTr="006E190F">
        <w:trPr>
          <w:jc w:val="center"/>
        </w:trPr>
        <w:tc>
          <w:tcPr>
            <w:tcW w:w="754" w:type="dxa"/>
          </w:tcPr>
          <w:p w14:paraId="6C577733" w14:textId="7625ECBF" w:rsidR="00565048" w:rsidRPr="00974A64" w:rsidRDefault="00565048" w:rsidP="00565048">
            <w:pPr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lastRenderedPageBreak/>
              <w:t>5.</w:t>
            </w:r>
          </w:p>
        </w:tc>
        <w:tc>
          <w:tcPr>
            <w:tcW w:w="13621" w:type="dxa"/>
            <w:gridSpan w:val="6"/>
          </w:tcPr>
          <w:p w14:paraId="6C577734" w14:textId="77777777" w:rsidR="00565048" w:rsidRPr="00974A64" w:rsidRDefault="00565048" w:rsidP="00982DB8">
            <w:pPr>
              <w:jc w:val="left"/>
              <w:rPr>
                <w:rFonts w:cstheme="minorBidi"/>
                <w:b/>
                <w:bCs/>
                <w:szCs w:val="22"/>
              </w:rPr>
            </w:pPr>
            <w:r w:rsidRPr="00974A64">
              <w:rPr>
                <w:rFonts w:cstheme="minorBidi"/>
                <w:b/>
                <w:bCs/>
                <w:szCs w:val="22"/>
              </w:rPr>
              <w:t xml:space="preserve">Sabiedrības informēšana </w:t>
            </w:r>
          </w:p>
        </w:tc>
      </w:tr>
      <w:tr w:rsidR="00E305DA" w:rsidRPr="00974A64" w14:paraId="6C57773D" w14:textId="77777777" w:rsidTr="0060368F">
        <w:trPr>
          <w:jc w:val="center"/>
        </w:trPr>
        <w:tc>
          <w:tcPr>
            <w:tcW w:w="754" w:type="dxa"/>
            <w:vMerge w:val="restart"/>
          </w:tcPr>
          <w:p w14:paraId="6C577736" w14:textId="6A7E26D1" w:rsidR="00E305DA" w:rsidRPr="00974A64" w:rsidRDefault="00E305DA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5.1.</w:t>
            </w:r>
          </w:p>
        </w:tc>
        <w:tc>
          <w:tcPr>
            <w:tcW w:w="1842" w:type="dxa"/>
            <w:vMerge w:val="restart"/>
          </w:tcPr>
          <w:p w14:paraId="6C577737" w14:textId="28921634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Sabiedrības informēšana par pasākumu norises vietu un kārtību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577738" w14:textId="3EFE3721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smartTag w:uri="schemas-tilde-lv/tildestengine" w:element="date">
              <w:smartTagPr>
                <w:attr w:name="Year" w:val="2005"/>
                <w:attr w:name="Month" w:val="1"/>
                <w:attr w:name="Day" w:val="1"/>
              </w:smartTagPr>
              <w:r w:rsidRPr="00974A64">
                <w:rPr>
                  <w:rFonts w:cstheme="minorBidi"/>
                  <w:szCs w:val="22"/>
                </w:rPr>
                <w:t>5.1.1</w:t>
              </w:r>
            </w:smartTag>
            <w:r w:rsidRPr="00974A64">
              <w:rPr>
                <w:rFonts w:cstheme="minorBidi"/>
                <w:szCs w:val="22"/>
              </w:rPr>
              <w:t>. izvietot pasākumu norises vietās vizuālās informācijas stendus</w:t>
            </w:r>
          </w:p>
        </w:tc>
        <w:tc>
          <w:tcPr>
            <w:tcW w:w="1843" w:type="dxa"/>
          </w:tcPr>
          <w:p w14:paraId="6C577739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 gada 10. augusts</w:t>
            </w:r>
          </w:p>
        </w:tc>
        <w:tc>
          <w:tcPr>
            <w:tcW w:w="2019" w:type="dxa"/>
          </w:tcPr>
          <w:p w14:paraId="6C57773A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Aglonas bazilikas draudze </w:t>
            </w:r>
          </w:p>
        </w:tc>
        <w:tc>
          <w:tcPr>
            <w:tcW w:w="2091" w:type="dxa"/>
          </w:tcPr>
          <w:p w14:paraId="6C57773B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Rīcības komiteja</w:t>
            </w:r>
          </w:p>
        </w:tc>
        <w:tc>
          <w:tcPr>
            <w:tcW w:w="2282" w:type="dxa"/>
          </w:tcPr>
          <w:p w14:paraId="6C57773C" w14:textId="4D84BFA3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Papildu finansējums nav nepieciešams</w:t>
            </w:r>
          </w:p>
        </w:tc>
      </w:tr>
      <w:tr w:rsidR="00E305DA" w:rsidRPr="00974A64" w14:paraId="6C577745" w14:textId="77777777" w:rsidTr="0060368F">
        <w:trPr>
          <w:jc w:val="center"/>
        </w:trPr>
        <w:tc>
          <w:tcPr>
            <w:tcW w:w="754" w:type="dxa"/>
            <w:vMerge/>
          </w:tcPr>
          <w:p w14:paraId="6C57773E" w14:textId="77777777" w:rsidR="00E305DA" w:rsidRPr="00974A64" w:rsidRDefault="00E305DA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6C57773F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577740" w14:textId="419AA8F5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smartTag w:uri="schemas-tilde-lv/tildestengine" w:element="date">
              <w:smartTagPr>
                <w:attr w:name="Year" w:val="2005"/>
                <w:attr w:name="Month" w:val="1"/>
                <w:attr w:name="Day" w:val="2"/>
              </w:smartTagPr>
              <w:r w:rsidRPr="00974A64">
                <w:rPr>
                  <w:rFonts w:cstheme="minorBidi"/>
                  <w:szCs w:val="22"/>
                </w:rPr>
                <w:t>5.1.2</w:t>
              </w:r>
            </w:smartTag>
            <w:r w:rsidRPr="00974A64">
              <w:rPr>
                <w:rFonts w:cstheme="minorBidi"/>
                <w:szCs w:val="22"/>
              </w:rPr>
              <w:t>. publicēt plašsaziņas līdzekļos informāciju par transporta plūsmas organizēšanu</w:t>
            </w:r>
          </w:p>
        </w:tc>
        <w:tc>
          <w:tcPr>
            <w:tcW w:w="1843" w:type="dxa"/>
          </w:tcPr>
          <w:p w14:paraId="6C577741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 gada 1. augusts</w:t>
            </w:r>
          </w:p>
        </w:tc>
        <w:tc>
          <w:tcPr>
            <w:tcW w:w="2019" w:type="dxa"/>
          </w:tcPr>
          <w:p w14:paraId="6C577742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Aglonas bazilikas draudze, Aglonas novada dome </w:t>
            </w:r>
          </w:p>
        </w:tc>
        <w:tc>
          <w:tcPr>
            <w:tcW w:w="2091" w:type="dxa"/>
          </w:tcPr>
          <w:p w14:paraId="6C577743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Vides aizsardzības un reģionālās attīstības ministrija</w:t>
            </w:r>
          </w:p>
        </w:tc>
        <w:tc>
          <w:tcPr>
            <w:tcW w:w="2282" w:type="dxa"/>
          </w:tcPr>
          <w:p w14:paraId="6C577744" w14:textId="4544D473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Papildu finansējums nav nepieciešams</w:t>
            </w:r>
          </w:p>
        </w:tc>
      </w:tr>
      <w:tr w:rsidR="00565048" w:rsidRPr="00974A64" w14:paraId="6C577748" w14:textId="77777777" w:rsidTr="006E190F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C577746" w14:textId="77777777" w:rsidR="00565048" w:rsidRPr="00974A64" w:rsidRDefault="00565048" w:rsidP="00565048">
            <w:pPr>
              <w:rPr>
                <w:rFonts w:cstheme="minorBidi"/>
                <w:b/>
                <w:szCs w:val="22"/>
              </w:rPr>
            </w:pPr>
            <w:r w:rsidRPr="00974A64">
              <w:rPr>
                <w:rFonts w:cstheme="minorBidi"/>
                <w:b/>
                <w:szCs w:val="22"/>
              </w:rPr>
              <w:t>6. </w:t>
            </w:r>
          </w:p>
        </w:tc>
        <w:tc>
          <w:tcPr>
            <w:tcW w:w="136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57774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b/>
                <w:szCs w:val="22"/>
              </w:rPr>
              <w:t xml:space="preserve">Dzeramā ūdens uzraudzība </w:t>
            </w:r>
          </w:p>
        </w:tc>
      </w:tr>
      <w:tr w:rsidR="00E305DA" w:rsidRPr="00974A64" w14:paraId="6C577751" w14:textId="77777777" w:rsidTr="00CC17AE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</w:tcBorders>
          </w:tcPr>
          <w:p w14:paraId="6C577749" w14:textId="77777777" w:rsidR="00E305DA" w:rsidRPr="00974A64" w:rsidRDefault="00E305DA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6.1.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6C57774A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Dzeramā ūdens uzraudzība</w:t>
            </w:r>
          </w:p>
        </w:tc>
        <w:tc>
          <w:tcPr>
            <w:tcW w:w="3544" w:type="dxa"/>
          </w:tcPr>
          <w:p w14:paraId="6C57774B" w14:textId="373310CB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6.1.1. paraugu ņemšana fizikāli ķīmiskiem un mikrobioloģiskiem izmeklējumiem dzeramajam ūdenim (14 paraugi);</w:t>
            </w:r>
          </w:p>
          <w:p w14:paraId="6C57774C" w14:textId="3D180866" w:rsidR="00E305DA" w:rsidRPr="00974A64" w:rsidRDefault="00E305DA" w:rsidP="00E305DA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6.1.2. paraugu ņemšana fizikāli ķīmiskiem un mikrobioloģiskiem izmeklējumiem atklāto ūdenstilpju ūdenim (1 paraugs)</w:t>
            </w:r>
          </w:p>
        </w:tc>
        <w:tc>
          <w:tcPr>
            <w:tcW w:w="1843" w:type="dxa"/>
          </w:tcPr>
          <w:p w14:paraId="6C57774D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 gada jūnijs, jūlijs</w:t>
            </w:r>
          </w:p>
        </w:tc>
        <w:tc>
          <w:tcPr>
            <w:tcW w:w="2019" w:type="dxa"/>
          </w:tcPr>
          <w:p w14:paraId="6C57774E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bCs/>
                <w:iCs/>
                <w:szCs w:val="22"/>
              </w:rPr>
              <w:t>Veselības inspekcija</w:t>
            </w:r>
          </w:p>
        </w:tc>
        <w:tc>
          <w:tcPr>
            <w:tcW w:w="2091" w:type="dxa"/>
          </w:tcPr>
          <w:p w14:paraId="6C57774F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ministrija</w:t>
            </w:r>
          </w:p>
        </w:tc>
        <w:tc>
          <w:tcPr>
            <w:tcW w:w="2282" w:type="dxa"/>
          </w:tcPr>
          <w:p w14:paraId="6C577750" w14:textId="2A8263A0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ministrijas budžeta programma. Pasākumu īstenos piešķirto līdzekļu ietvaros</w:t>
            </w:r>
          </w:p>
        </w:tc>
      </w:tr>
      <w:tr w:rsidR="00E305DA" w:rsidRPr="00974A64" w14:paraId="6C57775A" w14:textId="77777777" w:rsidTr="00CC17AE">
        <w:trPr>
          <w:jc w:val="center"/>
        </w:trPr>
        <w:tc>
          <w:tcPr>
            <w:tcW w:w="754" w:type="dxa"/>
            <w:vMerge/>
          </w:tcPr>
          <w:p w14:paraId="6C577752" w14:textId="77777777" w:rsidR="00E305DA" w:rsidRPr="00974A64" w:rsidRDefault="00E305DA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</w:tcPr>
          <w:p w14:paraId="6C577753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3544" w:type="dxa"/>
          </w:tcPr>
          <w:p w14:paraId="6C577754" w14:textId="4EA8CE79" w:rsidR="00E305DA" w:rsidRPr="00974A64" w:rsidRDefault="00E305DA" w:rsidP="004D4F1D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6.1.3. dzeramā ūdens kārtējā monitoringa programmas paraugu izmeklēšana pēc pasūtījuma (15 paraugi)</w:t>
            </w:r>
            <w:r w:rsidR="004D4F1D">
              <w:rPr>
                <w:rFonts w:cstheme="minorBidi"/>
                <w:szCs w:val="22"/>
              </w:rPr>
              <w:t>.</w:t>
            </w:r>
            <w:r w:rsidRPr="00974A64">
              <w:rPr>
                <w:rFonts w:cstheme="minorBidi"/>
                <w:szCs w:val="22"/>
              </w:rPr>
              <w:t xml:space="preserve"> </w:t>
            </w:r>
            <w:r w:rsidR="004D4F1D">
              <w:rPr>
                <w:rFonts w:cstheme="minorBidi"/>
                <w:szCs w:val="22"/>
              </w:rPr>
              <w:t>I</w:t>
            </w:r>
            <w:r w:rsidRPr="00974A64">
              <w:rPr>
                <w:rFonts w:cstheme="minorBidi"/>
                <w:szCs w:val="22"/>
              </w:rPr>
              <w:t xml:space="preserve">zmeklēšana pēc šādiem rādītājiem: amonijs, duļķainība, </w:t>
            </w:r>
            <w:r w:rsidRPr="00974A64">
              <w:rPr>
                <w:rFonts w:cstheme="minorBidi"/>
                <w:i/>
                <w:iCs/>
                <w:szCs w:val="22"/>
              </w:rPr>
              <w:t xml:space="preserve">Escherichia coli </w:t>
            </w:r>
            <w:r w:rsidRPr="00974A64">
              <w:rPr>
                <w:rFonts w:cstheme="minorBidi"/>
                <w:szCs w:val="22"/>
              </w:rPr>
              <w:t>un koliformas, garša un smarža, krāsainība, elektrovadītspēja, ūdeņraža jonu koncentrācija un testēšanas pārskatu sagatavošana</w:t>
            </w:r>
          </w:p>
        </w:tc>
        <w:tc>
          <w:tcPr>
            <w:tcW w:w="1843" w:type="dxa"/>
          </w:tcPr>
          <w:p w14:paraId="6C577755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 gada jūnijs, augusts līdz svētku norisei</w:t>
            </w:r>
          </w:p>
        </w:tc>
        <w:tc>
          <w:tcPr>
            <w:tcW w:w="2019" w:type="dxa"/>
          </w:tcPr>
          <w:p w14:paraId="6C577756" w14:textId="1EA26CE6" w:rsidR="00E305DA" w:rsidRPr="00974A64" w:rsidRDefault="00E305DA" w:rsidP="004D4F1D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Valsts zinātniskā institūta "Pārtikas drošības, dzīvnieku veselības un vides zinātnisk</w:t>
            </w:r>
            <w:r w:rsidR="004D4F1D">
              <w:rPr>
                <w:rFonts w:cstheme="minorBidi"/>
                <w:szCs w:val="22"/>
              </w:rPr>
              <w:t>ais</w:t>
            </w:r>
            <w:r w:rsidRPr="00974A64">
              <w:rPr>
                <w:rFonts w:cstheme="minorBidi"/>
                <w:szCs w:val="22"/>
              </w:rPr>
              <w:t xml:space="preserve"> institūts" Latgales reģionālā laboratorija</w:t>
            </w:r>
          </w:p>
        </w:tc>
        <w:tc>
          <w:tcPr>
            <w:tcW w:w="2091" w:type="dxa"/>
          </w:tcPr>
          <w:p w14:paraId="6C577757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Zemkopības ministrija</w:t>
            </w:r>
          </w:p>
        </w:tc>
        <w:tc>
          <w:tcPr>
            <w:tcW w:w="2282" w:type="dxa"/>
          </w:tcPr>
          <w:p w14:paraId="6C577758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Zemkopības ministrijas budžeta programma. </w:t>
            </w:r>
          </w:p>
          <w:p w14:paraId="6C577759" w14:textId="6BDA5FC0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Pasākumu īstenos piešķirto līdzekļu ietvaros</w:t>
            </w:r>
          </w:p>
        </w:tc>
      </w:tr>
      <w:tr w:rsidR="00E305DA" w:rsidRPr="00974A64" w14:paraId="6C577762" w14:textId="77777777" w:rsidTr="00CC17AE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14:paraId="6C57775B" w14:textId="77777777" w:rsidR="00E305DA" w:rsidRPr="00974A64" w:rsidRDefault="00E305DA" w:rsidP="00565048">
            <w:pPr>
              <w:rPr>
                <w:rFonts w:cstheme="minorBidi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C57775C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3544" w:type="dxa"/>
          </w:tcPr>
          <w:p w14:paraId="6C57775D" w14:textId="602C7015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6.1.4. speciālista atzinuma sagatavošana par testēšanas pārskatiem</w:t>
            </w:r>
          </w:p>
        </w:tc>
        <w:tc>
          <w:tcPr>
            <w:tcW w:w="1843" w:type="dxa"/>
          </w:tcPr>
          <w:p w14:paraId="6C57775E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 gada jūlijs, augusts līdz svētku norisei</w:t>
            </w:r>
          </w:p>
        </w:tc>
        <w:tc>
          <w:tcPr>
            <w:tcW w:w="2019" w:type="dxa"/>
          </w:tcPr>
          <w:p w14:paraId="6C57775F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bCs/>
                <w:iCs/>
                <w:szCs w:val="22"/>
              </w:rPr>
              <w:t>Veselības inspekcija</w:t>
            </w:r>
          </w:p>
        </w:tc>
        <w:tc>
          <w:tcPr>
            <w:tcW w:w="2091" w:type="dxa"/>
          </w:tcPr>
          <w:p w14:paraId="6C577760" w14:textId="77777777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ministrija</w:t>
            </w:r>
          </w:p>
        </w:tc>
        <w:tc>
          <w:tcPr>
            <w:tcW w:w="2282" w:type="dxa"/>
          </w:tcPr>
          <w:p w14:paraId="6C577761" w14:textId="237B82FB" w:rsidR="00E305DA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Veselības ministrijas budžeta programma. Pasākumu īstenos piešķirto līdzekļu ietvaros</w:t>
            </w:r>
          </w:p>
        </w:tc>
      </w:tr>
    </w:tbl>
    <w:p w14:paraId="5FC46D48" w14:textId="77777777" w:rsidR="00E305DA" w:rsidRPr="00974A64" w:rsidRDefault="00E305DA">
      <w:r w:rsidRPr="00974A64">
        <w:br w:type="page"/>
      </w:r>
    </w:p>
    <w:tbl>
      <w:tblPr>
        <w:tblW w:w="1437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842"/>
        <w:gridCol w:w="3544"/>
        <w:gridCol w:w="1843"/>
        <w:gridCol w:w="2019"/>
        <w:gridCol w:w="2091"/>
        <w:gridCol w:w="2282"/>
      </w:tblGrid>
      <w:tr w:rsidR="00565048" w:rsidRPr="00974A64" w14:paraId="6C577765" w14:textId="77777777" w:rsidTr="006E190F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C577763" w14:textId="2C875B40" w:rsidR="00565048" w:rsidRPr="00974A64" w:rsidRDefault="00565048" w:rsidP="00565048">
            <w:pPr>
              <w:rPr>
                <w:rFonts w:cstheme="minorBidi"/>
                <w:b/>
                <w:szCs w:val="22"/>
              </w:rPr>
            </w:pPr>
            <w:r w:rsidRPr="00974A64">
              <w:rPr>
                <w:rFonts w:cstheme="minorBidi"/>
                <w:b/>
                <w:szCs w:val="22"/>
              </w:rPr>
              <w:lastRenderedPageBreak/>
              <w:t>7.</w:t>
            </w:r>
          </w:p>
        </w:tc>
        <w:tc>
          <w:tcPr>
            <w:tcW w:w="136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577764" w14:textId="77777777" w:rsidR="00565048" w:rsidRPr="00974A64" w:rsidRDefault="00565048" w:rsidP="00982DB8">
            <w:pPr>
              <w:jc w:val="left"/>
              <w:rPr>
                <w:rFonts w:cstheme="minorBidi"/>
                <w:b/>
                <w:szCs w:val="22"/>
              </w:rPr>
            </w:pPr>
            <w:r w:rsidRPr="00974A64">
              <w:rPr>
                <w:rFonts w:cstheme="minorBidi"/>
                <w:b/>
                <w:szCs w:val="22"/>
              </w:rPr>
              <w:t xml:space="preserve">Infrastruktūras un komunikāciju nodrošināšana </w:t>
            </w:r>
          </w:p>
        </w:tc>
      </w:tr>
      <w:tr w:rsidR="00565048" w:rsidRPr="00974A64" w14:paraId="6C57776D" w14:textId="77777777" w:rsidTr="00C34455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C577766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7.1.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C57776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Elektroenerģijas nodrošināšana svētku laikā </w:t>
            </w:r>
          </w:p>
        </w:tc>
        <w:tc>
          <w:tcPr>
            <w:tcW w:w="3544" w:type="dxa"/>
          </w:tcPr>
          <w:p w14:paraId="6C577768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769" w14:textId="7FDB290F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76A" w14:textId="77777777" w:rsidR="00565048" w:rsidRPr="00974A64" w:rsidRDefault="00565048" w:rsidP="00982DB8">
            <w:pPr>
              <w:jc w:val="left"/>
              <w:rPr>
                <w:rFonts w:cstheme="minorBidi"/>
                <w:bCs/>
                <w:iCs/>
                <w:szCs w:val="22"/>
              </w:rPr>
            </w:pPr>
            <w:r w:rsidRPr="00974A64">
              <w:rPr>
                <w:rFonts w:cstheme="minorBidi"/>
                <w:bCs/>
                <w:iCs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76B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Rīcības komiteja</w:t>
            </w:r>
          </w:p>
        </w:tc>
        <w:tc>
          <w:tcPr>
            <w:tcW w:w="2282" w:type="dxa"/>
          </w:tcPr>
          <w:p w14:paraId="6C57776C" w14:textId="1FAD7BA6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Tieslietu ministrijas budžeta programma. 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775" w14:textId="77777777" w:rsidTr="00C34455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C57776E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7.2.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C57776F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Pasākuma norises vietas apskaņošana</w:t>
            </w:r>
          </w:p>
        </w:tc>
        <w:tc>
          <w:tcPr>
            <w:tcW w:w="3544" w:type="dxa"/>
          </w:tcPr>
          <w:p w14:paraId="6C577770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771" w14:textId="7AC3A804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772" w14:textId="77777777" w:rsidR="00565048" w:rsidRPr="00974A64" w:rsidRDefault="00565048" w:rsidP="00982DB8">
            <w:pPr>
              <w:jc w:val="left"/>
              <w:rPr>
                <w:rFonts w:cstheme="minorBidi"/>
                <w:bCs/>
                <w:iCs/>
                <w:szCs w:val="22"/>
              </w:rPr>
            </w:pPr>
            <w:r w:rsidRPr="00974A64">
              <w:rPr>
                <w:rFonts w:cstheme="minorBidi"/>
                <w:bCs/>
                <w:iCs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773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Rīcības komiteja</w:t>
            </w:r>
          </w:p>
        </w:tc>
        <w:tc>
          <w:tcPr>
            <w:tcW w:w="2282" w:type="dxa"/>
          </w:tcPr>
          <w:p w14:paraId="6C577774" w14:textId="46A741CC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Tieslietu ministrijas budžeta programma. 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  <w:tr w:rsidR="00565048" w:rsidRPr="00974A64" w14:paraId="6C57777D" w14:textId="77777777" w:rsidTr="00C34455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C577776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7.3.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C577777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Video translācijas nodrošināšana</w:t>
            </w:r>
          </w:p>
        </w:tc>
        <w:tc>
          <w:tcPr>
            <w:tcW w:w="3544" w:type="dxa"/>
          </w:tcPr>
          <w:p w14:paraId="6C577778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779" w14:textId="70DBBA4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 xml:space="preserve">gada </w:t>
            </w:r>
            <w:r w:rsidR="00982DB8" w:rsidRPr="00974A64">
              <w:rPr>
                <w:rFonts w:cstheme="minorBidi"/>
                <w:szCs w:val="22"/>
              </w:rPr>
              <w:br/>
            </w:r>
            <w:r w:rsidRPr="00974A64">
              <w:rPr>
                <w:rFonts w:cstheme="minorBidi"/>
                <w:szCs w:val="22"/>
              </w:rPr>
              <w:t>12.–15.</w:t>
            </w:r>
            <w:r w:rsidR="00982DB8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77A" w14:textId="77777777" w:rsidR="00565048" w:rsidRPr="00974A64" w:rsidRDefault="00565048" w:rsidP="00982DB8">
            <w:pPr>
              <w:jc w:val="left"/>
              <w:rPr>
                <w:rFonts w:cstheme="minorBidi"/>
                <w:bCs/>
                <w:iCs/>
                <w:szCs w:val="22"/>
              </w:rPr>
            </w:pPr>
            <w:r w:rsidRPr="00974A64">
              <w:rPr>
                <w:rFonts w:cstheme="minorBidi"/>
                <w:bCs/>
                <w:iCs/>
                <w:szCs w:val="22"/>
              </w:rPr>
              <w:t>Aglonas bazilikas draudze</w:t>
            </w:r>
          </w:p>
        </w:tc>
        <w:tc>
          <w:tcPr>
            <w:tcW w:w="2091" w:type="dxa"/>
          </w:tcPr>
          <w:p w14:paraId="6C57777B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Rīcības komiteja</w:t>
            </w:r>
          </w:p>
        </w:tc>
        <w:tc>
          <w:tcPr>
            <w:tcW w:w="2282" w:type="dxa"/>
          </w:tcPr>
          <w:p w14:paraId="6C57777C" w14:textId="60EB6FA5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 xml:space="preserve">Tieslietu ministrijas budžeta programma. Pasākumu īstenos </w:t>
            </w:r>
            <w:r w:rsidR="00982DB8" w:rsidRPr="00974A64">
              <w:rPr>
                <w:rFonts w:cstheme="minorBidi"/>
                <w:szCs w:val="22"/>
              </w:rPr>
              <w:t>piešķirto līdzekļu ietvaros</w:t>
            </w:r>
          </w:p>
        </w:tc>
      </w:tr>
      <w:tr w:rsidR="00565048" w:rsidRPr="00974A64" w14:paraId="6C577785" w14:textId="77777777" w:rsidTr="00C34455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C57777E" w14:textId="77777777" w:rsidR="00565048" w:rsidRPr="00974A64" w:rsidRDefault="00565048" w:rsidP="00565048">
            <w:pPr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7.4.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C57777F" w14:textId="6AB53C91" w:rsidR="00565048" w:rsidRPr="00974A64" w:rsidRDefault="00E305DA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</w:t>
            </w:r>
            <w:r w:rsidR="00565048" w:rsidRPr="00974A64">
              <w:rPr>
                <w:rFonts w:cstheme="minorBidi"/>
                <w:szCs w:val="22"/>
              </w:rPr>
              <w:t>utobusu paviljon</w:t>
            </w:r>
            <w:r w:rsidR="00982DB8" w:rsidRPr="00974A64">
              <w:rPr>
                <w:rFonts w:cstheme="minorBidi"/>
                <w:szCs w:val="22"/>
              </w:rPr>
              <w:t>a nodrošināšana ar apgaismojumu</w:t>
            </w:r>
            <w:r w:rsidRPr="00974A64">
              <w:rPr>
                <w:rFonts w:cstheme="minorBidi"/>
                <w:szCs w:val="22"/>
              </w:rPr>
              <w:t xml:space="preserve"> Aglonas centrā</w:t>
            </w:r>
          </w:p>
        </w:tc>
        <w:tc>
          <w:tcPr>
            <w:tcW w:w="3544" w:type="dxa"/>
          </w:tcPr>
          <w:p w14:paraId="6C577780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843" w:type="dxa"/>
          </w:tcPr>
          <w:p w14:paraId="6C577781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2017.</w:t>
            </w:r>
            <w:r w:rsidR="008653A2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gada 10.</w:t>
            </w:r>
            <w:r w:rsidR="00967184" w:rsidRPr="00974A64">
              <w:rPr>
                <w:rFonts w:cstheme="minorBidi"/>
                <w:szCs w:val="22"/>
              </w:rPr>
              <w:t> </w:t>
            </w:r>
            <w:r w:rsidRPr="00974A64">
              <w:rPr>
                <w:rFonts w:cstheme="minorBidi"/>
                <w:szCs w:val="22"/>
              </w:rPr>
              <w:t>augusts</w:t>
            </w:r>
          </w:p>
        </w:tc>
        <w:tc>
          <w:tcPr>
            <w:tcW w:w="2019" w:type="dxa"/>
          </w:tcPr>
          <w:p w14:paraId="6C577782" w14:textId="77777777" w:rsidR="00565048" w:rsidRPr="00974A64" w:rsidRDefault="00565048" w:rsidP="00982DB8">
            <w:pPr>
              <w:jc w:val="left"/>
              <w:rPr>
                <w:rFonts w:cstheme="minorBidi"/>
                <w:bCs/>
                <w:iCs/>
                <w:szCs w:val="22"/>
              </w:rPr>
            </w:pPr>
            <w:r w:rsidRPr="00974A64">
              <w:rPr>
                <w:rFonts w:cstheme="minorBidi"/>
                <w:bCs/>
                <w:iCs/>
                <w:szCs w:val="22"/>
              </w:rPr>
              <w:t>Aglonas novada dome</w:t>
            </w:r>
          </w:p>
        </w:tc>
        <w:tc>
          <w:tcPr>
            <w:tcW w:w="2091" w:type="dxa"/>
          </w:tcPr>
          <w:p w14:paraId="6C577783" w14:textId="77777777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Aglonas bazilikas draudze</w:t>
            </w:r>
          </w:p>
        </w:tc>
        <w:tc>
          <w:tcPr>
            <w:tcW w:w="2282" w:type="dxa"/>
          </w:tcPr>
          <w:p w14:paraId="6C577784" w14:textId="4725702E" w:rsidR="00565048" w:rsidRPr="00974A64" w:rsidRDefault="00565048" w:rsidP="00982DB8">
            <w:pPr>
              <w:jc w:val="left"/>
              <w:rPr>
                <w:rFonts w:cstheme="minorBidi"/>
                <w:szCs w:val="22"/>
              </w:rPr>
            </w:pPr>
            <w:r w:rsidRPr="00974A64">
              <w:rPr>
                <w:rFonts w:cstheme="minorBidi"/>
                <w:szCs w:val="22"/>
              </w:rPr>
              <w:t>Tieslietu ministrijas budžeta programma. Pasākumu īste</w:t>
            </w:r>
            <w:r w:rsidR="00982DB8" w:rsidRPr="00974A64">
              <w:rPr>
                <w:rFonts w:cstheme="minorBidi"/>
                <w:szCs w:val="22"/>
              </w:rPr>
              <w:t>nos piešķirto līdzekļu ietvaros</w:t>
            </w:r>
          </w:p>
        </w:tc>
      </w:tr>
    </w:tbl>
    <w:p w14:paraId="3E59D65A" w14:textId="77777777" w:rsidR="006E190F" w:rsidRPr="00974A64" w:rsidRDefault="006E190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8101A8" w14:textId="77777777" w:rsidR="006E190F" w:rsidRPr="00974A64" w:rsidRDefault="006E190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295509" w14:textId="77777777" w:rsidR="006E190F" w:rsidRPr="00974A64" w:rsidRDefault="006E190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B00D4B" w14:textId="77777777" w:rsidR="006E190F" w:rsidRPr="00974A64" w:rsidRDefault="006E190F" w:rsidP="006E190F">
      <w:pPr>
        <w:tabs>
          <w:tab w:val="left" w:pos="9639"/>
        </w:tabs>
        <w:ind w:firstLine="709"/>
        <w:rPr>
          <w:sz w:val="28"/>
          <w:szCs w:val="28"/>
        </w:rPr>
      </w:pPr>
      <w:r w:rsidRPr="00974A64">
        <w:rPr>
          <w:sz w:val="28"/>
          <w:szCs w:val="28"/>
        </w:rPr>
        <w:t>Tieslietu ministrs</w:t>
      </w:r>
      <w:r w:rsidRPr="00974A64">
        <w:rPr>
          <w:sz w:val="28"/>
          <w:szCs w:val="28"/>
        </w:rPr>
        <w:tab/>
        <w:t>Dzintars Rasnačs</w:t>
      </w:r>
    </w:p>
    <w:sectPr w:rsidR="006E190F" w:rsidRPr="00974A64" w:rsidSect="006E190F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7793" w14:textId="77777777" w:rsidR="00565048" w:rsidRDefault="00565048" w:rsidP="00565048">
      <w:r>
        <w:separator/>
      </w:r>
    </w:p>
  </w:endnote>
  <w:endnote w:type="continuationSeparator" w:id="0">
    <w:p w14:paraId="6C577794" w14:textId="77777777" w:rsidR="00565048" w:rsidRDefault="00565048" w:rsidP="0056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B326" w14:textId="77777777" w:rsidR="006E190F" w:rsidRPr="006E190F" w:rsidRDefault="006E190F" w:rsidP="006E190F">
    <w:pPr>
      <w:pStyle w:val="Footer"/>
      <w:ind w:firstLine="0"/>
      <w:rPr>
        <w:sz w:val="16"/>
        <w:szCs w:val="16"/>
      </w:rPr>
    </w:pPr>
    <w:r w:rsidRPr="006E190F">
      <w:rPr>
        <w:sz w:val="16"/>
        <w:szCs w:val="16"/>
      </w:rPr>
      <w:t>R1034_6p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F127" w14:textId="41F25982" w:rsidR="006E190F" w:rsidRPr="006E190F" w:rsidRDefault="006E190F" w:rsidP="006E190F">
    <w:pPr>
      <w:pStyle w:val="Footer"/>
      <w:ind w:firstLine="0"/>
      <w:rPr>
        <w:sz w:val="16"/>
        <w:szCs w:val="16"/>
      </w:rPr>
    </w:pPr>
    <w:r w:rsidRPr="006E190F">
      <w:rPr>
        <w:sz w:val="16"/>
        <w:szCs w:val="16"/>
      </w:rPr>
      <w:t>R1034_6p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77791" w14:textId="77777777" w:rsidR="00565048" w:rsidRDefault="00565048" w:rsidP="00565048">
      <w:r>
        <w:separator/>
      </w:r>
    </w:p>
  </w:footnote>
  <w:footnote w:type="continuationSeparator" w:id="0">
    <w:p w14:paraId="6C577792" w14:textId="77777777" w:rsidR="00565048" w:rsidRDefault="00565048" w:rsidP="0056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7795" w14:textId="77777777" w:rsidR="00E36142" w:rsidRDefault="005650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77796" w14:textId="77777777" w:rsidR="00E36142" w:rsidRDefault="00807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7797" w14:textId="77777777" w:rsidR="00E36142" w:rsidRDefault="00565048" w:rsidP="006E190F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A65">
      <w:rPr>
        <w:noProof/>
      </w:rPr>
      <w:t>8</w:t>
    </w:r>
    <w:r>
      <w:rPr>
        <w:noProof/>
      </w:rPr>
      <w:fldChar w:fldCharType="end"/>
    </w:r>
  </w:p>
  <w:p w14:paraId="6C577798" w14:textId="77777777" w:rsidR="00E36142" w:rsidRDefault="00807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48"/>
    <w:rsid w:val="001026E8"/>
    <w:rsid w:val="0025742D"/>
    <w:rsid w:val="004D4F1D"/>
    <w:rsid w:val="00565048"/>
    <w:rsid w:val="006E190F"/>
    <w:rsid w:val="00807A65"/>
    <w:rsid w:val="008653A2"/>
    <w:rsid w:val="008D30C3"/>
    <w:rsid w:val="00967184"/>
    <w:rsid w:val="00974A64"/>
    <w:rsid w:val="00982DB8"/>
    <w:rsid w:val="00A15B8C"/>
    <w:rsid w:val="00C34455"/>
    <w:rsid w:val="00D36617"/>
    <w:rsid w:val="00DC0CAD"/>
    <w:rsid w:val="00E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C577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048"/>
    <w:pPr>
      <w:tabs>
        <w:tab w:val="center" w:pos="4153"/>
        <w:tab w:val="right" w:pos="8306"/>
      </w:tabs>
      <w:ind w:firstLine="720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048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565048"/>
    <w:pPr>
      <w:tabs>
        <w:tab w:val="center" w:pos="4153"/>
        <w:tab w:val="right" w:pos="8306"/>
      </w:tabs>
      <w:ind w:firstLine="720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048"/>
    <w:rPr>
      <w:rFonts w:cstheme="minorBidi"/>
      <w:szCs w:val="22"/>
    </w:rPr>
  </w:style>
  <w:style w:type="character" w:styleId="PageNumber">
    <w:name w:val="page number"/>
    <w:basedOn w:val="DefaultParagraphFont"/>
    <w:rsid w:val="00565048"/>
  </w:style>
  <w:style w:type="paragraph" w:styleId="BalloonText">
    <w:name w:val="Balloon Text"/>
    <w:basedOn w:val="Normal"/>
    <w:link w:val="BalloonTextChar"/>
    <w:uiPriority w:val="99"/>
    <w:semiHidden/>
    <w:unhideWhenUsed/>
    <w:rsid w:val="0086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A2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6E190F"/>
    <w:pPr>
      <w:spacing w:before="75" w:after="75"/>
      <w:ind w:firstLine="375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048"/>
    <w:pPr>
      <w:tabs>
        <w:tab w:val="center" w:pos="4153"/>
        <w:tab w:val="right" w:pos="8306"/>
      </w:tabs>
      <w:ind w:firstLine="720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048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565048"/>
    <w:pPr>
      <w:tabs>
        <w:tab w:val="center" w:pos="4153"/>
        <w:tab w:val="right" w:pos="8306"/>
      </w:tabs>
      <w:ind w:firstLine="720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048"/>
    <w:rPr>
      <w:rFonts w:cstheme="minorBidi"/>
      <w:szCs w:val="22"/>
    </w:rPr>
  </w:style>
  <w:style w:type="character" w:styleId="PageNumber">
    <w:name w:val="page number"/>
    <w:basedOn w:val="DefaultParagraphFont"/>
    <w:rsid w:val="00565048"/>
  </w:style>
  <w:style w:type="paragraph" w:styleId="BalloonText">
    <w:name w:val="Balloon Text"/>
    <w:basedOn w:val="Normal"/>
    <w:link w:val="BalloonTextChar"/>
    <w:uiPriority w:val="99"/>
    <w:semiHidden/>
    <w:unhideWhenUsed/>
    <w:rsid w:val="0086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A2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6E190F"/>
    <w:pPr>
      <w:spacing w:before="75" w:after="75"/>
      <w:ind w:firstLine="375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9B64-9A5C-4562-B948-C3F604FF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6793</Words>
  <Characters>3873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nozīmes pasākuma nodrošināšanas un drošības plāns starptautiskas nozīmes svētvietā Aglonā 2017.gadā</vt:lpstr>
      <vt:lpstr>Valsts nozīmes pasākuma nodrošināšanas un drošības plāns starptautiskas nozīmes svētvietā Aglonā 2017.gadā</vt:lpstr>
    </vt:vector>
  </TitlesOfParts>
  <Company>Tieslietu ministrija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nozīmes pasākuma nodrošināšanas un drošības plāns starptautiskas nozīmes svētvietā Aglonā 2017.gadā</dc:title>
  <dc:subject>Pielikums</dc:subject>
  <dc:creator>Dana Voitina</dc:creator>
  <dc:description>Dana.Voitina@tm.gov.lv;_x000d_
67046135</dc:description>
  <cp:lastModifiedBy>Linda Milenberga</cp:lastModifiedBy>
  <cp:revision>10</cp:revision>
  <cp:lastPrinted>2016-06-06T05:34:00Z</cp:lastPrinted>
  <dcterms:created xsi:type="dcterms:W3CDTF">2016-05-20T08:44:00Z</dcterms:created>
  <dcterms:modified xsi:type="dcterms:W3CDTF">2016-06-15T13:42:00Z</dcterms:modified>
</cp:coreProperties>
</file>