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27" w:rsidRDefault="007F5A27" w:rsidP="007F5A27">
      <w:pPr>
        <w:jc w:val="center"/>
        <w:rPr>
          <w:b/>
        </w:rPr>
      </w:pPr>
      <w:r>
        <w:rPr>
          <w:b/>
          <w:bCs/>
        </w:rPr>
        <w:t xml:space="preserve">Ministru kabineta rīkojuma projekta </w:t>
      </w:r>
      <w:r>
        <w:rPr>
          <w:b/>
        </w:rPr>
        <w:t>„Par valsts nekustamā īpašuma</w:t>
      </w:r>
      <w:r w:rsidR="00BD3408">
        <w:rPr>
          <w:b/>
        </w:rPr>
        <w:t xml:space="preserve"> Katrīnas ielā 5A, Rīgā,</w:t>
      </w:r>
      <w:r>
        <w:rPr>
          <w:b/>
        </w:rPr>
        <w:t xml:space="preserve"> nodošanu Rīgas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7F5A27" w:rsidRDefault="007F5A27" w:rsidP="007F5A27">
      <w:pPr>
        <w:rPr>
          <w:sz w:val="26"/>
          <w:szCs w:val="26"/>
        </w:rPr>
      </w:pPr>
    </w:p>
    <w:tbl>
      <w:tblPr>
        <w:tblpPr w:leftFromText="180" w:rightFromText="180" w:bottomFromText="200" w:vertAnchor="text" w:horzAnchor="margin" w:tblpXSpec="center" w:tblpY="149"/>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94"/>
        <w:gridCol w:w="6601"/>
      </w:tblGrid>
      <w:tr w:rsidR="007F5A27" w:rsidTr="00876739">
        <w:tc>
          <w:tcPr>
            <w:tcW w:w="9829" w:type="dxa"/>
            <w:gridSpan w:val="3"/>
            <w:tcBorders>
              <w:top w:val="single" w:sz="4" w:space="0" w:color="auto"/>
              <w:left w:val="single" w:sz="4" w:space="0" w:color="auto"/>
              <w:bottom w:val="single" w:sz="4" w:space="0" w:color="auto"/>
              <w:right w:val="single" w:sz="4" w:space="0" w:color="auto"/>
            </w:tcBorders>
            <w:vAlign w:val="center"/>
            <w:hideMark/>
          </w:tcPr>
          <w:p w:rsidR="007F5A27" w:rsidRDefault="007F5A27" w:rsidP="00876739">
            <w:pPr>
              <w:pStyle w:val="naisnod"/>
              <w:spacing w:before="0" w:after="0" w:line="276" w:lineRule="auto"/>
              <w:ind w:right="-80"/>
            </w:pPr>
            <w:r>
              <w:t>I. Tiesību akta projekta izstrādes nepieciešamība</w:t>
            </w:r>
          </w:p>
        </w:tc>
      </w:tr>
      <w:tr w:rsidR="007F5A27" w:rsidTr="00876739">
        <w:trPr>
          <w:trHeight w:val="630"/>
        </w:trPr>
        <w:tc>
          <w:tcPr>
            <w:tcW w:w="63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right="-80"/>
              <w:jc w:val="center"/>
            </w:pPr>
            <w:r>
              <w:t>1.</w:t>
            </w:r>
          </w:p>
        </w:tc>
        <w:tc>
          <w:tcPr>
            <w:tcW w:w="259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F5A27" w:rsidRDefault="007F5A27" w:rsidP="00876739">
            <w:pPr>
              <w:ind w:left="199" w:right="165"/>
              <w:jc w:val="both"/>
            </w:pPr>
            <w:r w:rsidRPr="00085E9F">
              <w:t>Publiskas personas mantas ats</w:t>
            </w:r>
            <w:r>
              <w:t>avināšanas likuma (turpmāk – Atsavināšanas likums) 42.panta pirmā daļa un 43.pants.</w:t>
            </w:r>
            <w:r w:rsidR="007A358F">
              <w:t xml:space="preserve"> Likuma „Par pašvaldībām” 15.panta pirmās daļas 4.punkts.</w:t>
            </w:r>
          </w:p>
        </w:tc>
      </w:tr>
      <w:tr w:rsidR="007F5A27" w:rsidTr="00876739">
        <w:trPr>
          <w:trHeight w:val="699"/>
        </w:trPr>
        <w:tc>
          <w:tcPr>
            <w:tcW w:w="63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right="-80"/>
              <w:jc w:val="center"/>
            </w:pPr>
            <w:r>
              <w:t>2.</w:t>
            </w:r>
          </w:p>
        </w:tc>
        <w:tc>
          <w:tcPr>
            <w:tcW w:w="259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tabs>
                <w:tab w:val="left" w:pos="170"/>
              </w:tabs>
              <w:spacing w:before="0" w:after="0" w:line="276" w:lineRule="auto"/>
              <w:ind w:left="80" w:right="-80"/>
            </w:pPr>
            <w:r>
              <w:t>Pašreizējā situācija un problēmas</w:t>
            </w:r>
          </w:p>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Pr="001D5B99" w:rsidRDefault="007F5A27" w:rsidP="00876739"/>
          <w:p w:rsidR="007F5A27" w:rsidRDefault="007F5A27" w:rsidP="00876739"/>
          <w:p w:rsidR="007F5A27" w:rsidRPr="001D5B99" w:rsidRDefault="007F5A27" w:rsidP="00876739"/>
          <w:p w:rsidR="007F5A27" w:rsidRDefault="007F5A27" w:rsidP="00876739"/>
          <w:p w:rsidR="007F5A27" w:rsidRPr="001D5B99" w:rsidRDefault="007F5A27" w:rsidP="0087673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24445E" w:rsidRDefault="00C90936" w:rsidP="00876739">
            <w:pPr>
              <w:ind w:left="199" w:right="165"/>
              <w:jc w:val="both"/>
            </w:pPr>
            <w:r>
              <w:t>Izstrādātā Ministru kabineta rīkojuma projekta „Par valsts nekustamā īpašuma nodošanu Rīgas pilsētas pašvaldības īpašumā” (turpmāk - rīkojuma projekts) 1.punkts paredz atļauju Finanšu ministrijai nodot bez atlīdzības Rīgas pilsētas pašvaldības īpašumā uz valsts vārda Finanšu ministrijas personā zemesgrāmatā ierakstīto nekustamo īpašumu (nekustamā īpašuma kadastra Nr.</w:t>
            </w:r>
            <w:r w:rsidRPr="008517D5">
              <w:t>0100</w:t>
            </w:r>
            <w:r>
              <w:t xml:space="preserve"> 011 0004) – zemes vienību (zemes vienības kadastra apzīmējums Nr.0100 011 0004) 0,4216 ha platībā Katrīnas ielā 5A, Rīgā (turpmāk – nekustamais īpašums).</w:t>
            </w:r>
          </w:p>
          <w:p w:rsidR="0024445E" w:rsidRDefault="0024445E" w:rsidP="00876739">
            <w:pPr>
              <w:ind w:left="199" w:right="165"/>
              <w:jc w:val="both"/>
            </w:pPr>
            <w:r>
              <w:t>Rīkojuma projektā iekļautā nekustamā īpašuma raksturojums.</w:t>
            </w:r>
          </w:p>
          <w:p w:rsidR="0024445E" w:rsidRDefault="0024445E" w:rsidP="00876739">
            <w:pPr>
              <w:ind w:left="199" w:right="165"/>
              <w:jc w:val="both"/>
            </w:pPr>
            <w:r>
              <w:t>Nekustamais īpašums sastāv no:</w:t>
            </w:r>
          </w:p>
          <w:p w:rsidR="007F6ADB" w:rsidRDefault="007F6ADB" w:rsidP="0024445E">
            <w:pPr>
              <w:pStyle w:val="ListParagraph"/>
              <w:numPr>
                <w:ilvl w:val="0"/>
                <w:numId w:val="1"/>
              </w:numPr>
              <w:ind w:right="165"/>
              <w:jc w:val="both"/>
            </w:pPr>
            <w:r>
              <w:t>z</w:t>
            </w:r>
            <w:r w:rsidR="0024445E">
              <w:t xml:space="preserve">emes vienības </w:t>
            </w:r>
            <w:r>
              <w:t>(zemes vienības kadastra apzīmējums 0100 011 0004) 0,4216 ha platībā;</w:t>
            </w:r>
          </w:p>
          <w:p w:rsidR="007F6ADB" w:rsidRDefault="007F6ADB" w:rsidP="0024445E">
            <w:pPr>
              <w:pStyle w:val="ListParagraph"/>
              <w:numPr>
                <w:ilvl w:val="0"/>
                <w:numId w:val="1"/>
              </w:numPr>
              <w:ind w:right="165"/>
              <w:jc w:val="both"/>
            </w:pPr>
            <w:r>
              <w:t>pirmsskolas izglītības iestādes (būves kadastra apzīmējums 0100 011 0004 002; galvenais lietošanas veids 1263 – skolas, universitātes un zinātniskajai pētniecībai paredzētās ēkas) ar kopējo platību 959,40 m</w:t>
            </w:r>
            <w:r w:rsidRPr="00C373AA">
              <w:rPr>
                <w:vertAlign w:val="superscript"/>
              </w:rPr>
              <w:t>2</w:t>
            </w:r>
            <w:r>
              <w:t>;</w:t>
            </w:r>
          </w:p>
          <w:p w:rsidR="00863C41" w:rsidRDefault="007F6ADB" w:rsidP="0024445E">
            <w:pPr>
              <w:pStyle w:val="ListParagraph"/>
              <w:numPr>
                <w:ilvl w:val="0"/>
                <w:numId w:val="1"/>
              </w:numPr>
              <w:ind w:right="165"/>
              <w:jc w:val="both"/>
            </w:pPr>
            <w:r>
              <w:t>nojumes (būves kadastra apzīmējums 0100 011 0004 003; galvenais lietošanas veids 1274 – citas, iepriekš neklasificētas, ēkas)</w:t>
            </w:r>
            <w:r w:rsidR="00863C41">
              <w:t xml:space="preserve"> ar kopējo platību 38,50 m</w:t>
            </w:r>
            <w:r w:rsidR="00863C41" w:rsidRPr="00C373AA">
              <w:rPr>
                <w:vertAlign w:val="superscript"/>
              </w:rPr>
              <w:t>2</w:t>
            </w:r>
            <w:r w:rsidR="00863C41">
              <w:t>;</w:t>
            </w:r>
          </w:p>
          <w:p w:rsidR="00863C41" w:rsidRDefault="00863C41" w:rsidP="00863C41">
            <w:pPr>
              <w:pStyle w:val="ListParagraph"/>
              <w:numPr>
                <w:ilvl w:val="0"/>
                <w:numId w:val="1"/>
              </w:numPr>
              <w:ind w:right="165"/>
              <w:jc w:val="both"/>
            </w:pPr>
            <w:r>
              <w:t>garāžas (būves kadastra apzīmējums 0100 011 0004 004; galvenais lietošanas veids 1274 – citas, iepriekš neklasificētas, ēkas) ar kopējo platību 36,40 m</w:t>
            </w:r>
            <w:r w:rsidRPr="00C373AA">
              <w:rPr>
                <w:vertAlign w:val="superscript"/>
              </w:rPr>
              <w:t>2</w:t>
            </w:r>
            <w:r>
              <w:t>;</w:t>
            </w:r>
          </w:p>
          <w:p w:rsidR="00863C41" w:rsidRDefault="00863C41" w:rsidP="00863C41">
            <w:pPr>
              <w:pStyle w:val="ListParagraph"/>
              <w:numPr>
                <w:ilvl w:val="0"/>
                <w:numId w:val="1"/>
              </w:numPr>
              <w:ind w:right="165"/>
              <w:jc w:val="both"/>
            </w:pPr>
            <w:r>
              <w:t>transformatoru ēkas (būves kadastra apzīmējums 0100 011 0004 005; galvenais lietošanas veids 1251 – rūpnieciskās ražošanas ēkas) ar kopējo platību 31,70 m</w:t>
            </w:r>
            <w:r w:rsidRPr="00C373AA">
              <w:rPr>
                <w:vertAlign w:val="superscript"/>
              </w:rPr>
              <w:t>2</w:t>
            </w:r>
            <w:r>
              <w:t>.</w:t>
            </w:r>
          </w:p>
          <w:p w:rsidR="00863C41" w:rsidRDefault="00863C41" w:rsidP="00863C41">
            <w:pPr>
              <w:ind w:left="199" w:right="165"/>
              <w:jc w:val="both"/>
            </w:pPr>
            <w:r>
              <w:t xml:space="preserve">Īpašuma tiesības </w:t>
            </w:r>
            <w:r w:rsidR="00DB4A37">
              <w:t>uz nekustamo īpašumu ir nostiprinātas Latvijas valstij Finanšu ministrijas personā Rīgas pilsētas Vidzemes priekšpilsētas tiesas zemesgrāmatu nodaļas Rīgas pilsētas zemesgrāmatas nodalīju</w:t>
            </w:r>
            <w:r w:rsidR="007A358F">
              <w:t xml:space="preserve">mā Nr.941; lēmuma datums: </w:t>
            </w:r>
            <w:r w:rsidR="00DB4A37">
              <w:t>1994.</w:t>
            </w:r>
            <w:r w:rsidR="007A358F">
              <w:t>gada 31.oktobris.</w:t>
            </w:r>
          </w:p>
          <w:p w:rsidR="00A42EBE" w:rsidRDefault="00EE48F9" w:rsidP="00863C41">
            <w:pPr>
              <w:ind w:left="199" w:right="165"/>
              <w:jc w:val="both"/>
            </w:pPr>
            <w:r>
              <w:t>Nekustamajam īpašumam ir noteikti šādi apgrūtinājumi</w:t>
            </w:r>
            <w:r w:rsidR="00F33551">
              <w:t>:</w:t>
            </w:r>
            <w:r>
              <w:t xml:space="preserve"> </w:t>
            </w:r>
          </w:p>
          <w:p w:rsidR="00F33551" w:rsidRDefault="00F33551" w:rsidP="00F33551">
            <w:pPr>
              <w:pStyle w:val="ListParagraph"/>
              <w:numPr>
                <w:ilvl w:val="0"/>
                <w:numId w:val="1"/>
              </w:numPr>
              <w:ind w:right="165"/>
              <w:jc w:val="both"/>
            </w:pPr>
            <w:r>
              <w:t>ekspluatācijas aizsargjoslas teritorija gar elektronisko sakaru tīklu gaisvadu līniju;</w:t>
            </w:r>
          </w:p>
          <w:p w:rsidR="00F33551" w:rsidRDefault="00F33551" w:rsidP="00F33551">
            <w:pPr>
              <w:pStyle w:val="ListParagraph"/>
              <w:numPr>
                <w:ilvl w:val="0"/>
                <w:numId w:val="1"/>
              </w:numPr>
              <w:ind w:right="165"/>
              <w:jc w:val="both"/>
            </w:pPr>
            <w:r>
              <w:t>ekspluatācijas aizsargjoslas teritorija gar pazemes siltumvadu, siltumapgādes iekārtu un būvi 0,0363 ha platībā;</w:t>
            </w:r>
          </w:p>
          <w:p w:rsidR="00F33551" w:rsidRDefault="00F33551" w:rsidP="00F33551">
            <w:pPr>
              <w:pStyle w:val="ListParagraph"/>
              <w:numPr>
                <w:ilvl w:val="0"/>
                <w:numId w:val="1"/>
              </w:numPr>
              <w:ind w:right="165"/>
              <w:jc w:val="both"/>
            </w:pPr>
            <w:r>
              <w:t>ekspluatācijas aizsargjoslas teritorija gar elektrisko tīklu kabeļu līniju 0,0399 ha platībā;</w:t>
            </w:r>
          </w:p>
          <w:p w:rsidR="00F33551" w:rsidRDefault="00F33551" w:rsidP="00F33551">
            <w:pPr>
              <w:pStyle w:val="ListParagraph"/>
              <w:numPr>
                <w:ilvl w:val="0"/>
                <w:numId w:val="1"/>
              </w:numPr>
              <w:ind w:right="165"/>
              <w:jc w:val="both"/>
            </w:pPr>
            <w:r>
              <w:t>Rīgas elektrotīkliem piederošs ievads;</w:t>
            </w:r>
          </w:p>
          <w:p w:rsidR="00A42EBE" w:rsidRDefault="00A42EBE" w:rsidP="00A42EBE">
            <w:pPr>
              <w:pStyle w:val="ListParagraph"/>
              <w:numPr>
                <w:ilvl w:val="0"/>
                <w:numId w:val="1"/>
              </w:numPr>
              <w:ind w:right="165"/>
              <w:jc w:val="both"/>
            </w:pPr>
            <w:r>
              <w:lastRenderedPageBreak/>
              <w:t>TP</w:t>
            </w:r>
            <w:r w:rsidR="00F33551">
              <w:t xml:space="preserve">,FP </w:t>
            </w:r>
            <w:r>
              <w:t>856</w:t>
            </w:r>
            <w:r w:rsidR="00F33551">
              <w:t xml:space="preserve"> aizsargjosla 0,0046 ha platībā;</w:t>
            </w:r>
          </w:p>
          <w:p w:rsidR="00A42EBE" w:rsidRDefault="00F33551" w:rsidP="00A42EBE">
            <w:pPr>
              <w:pStyle w:val="ListParagraph"/>
              <w:numPr>
                <w:ilvl w:val="0"/>
                <w:numId w:val="1"/>
              </w:numPr>
              <w:ind w:right="165"/>
              <w:jc w:val="both"/>
            </w:pPr>
            <w:r>
              <w:t>ekspluatācijas aizsargjoslas teritorija ap gāzes regulēšanas staciju;</w:t>
            </w:r>
          </w:p>
          <w:p w:rsidR="00F33551" w:rsidRDefault="00F33551" w:rsidP="00A42EBE">
            <w:pPr>
              <w:pStyle w:val="ListParagraph"/>
              <w:numPr>
                <w:ilvl w:val="0"/>
                <w:numId w:val="1"/>
              </w:numPr>
              <w:ind w:right="165"/>
              <w:jc w:val="both"/>
            </w:pPr>
            <w:r>
              <w:t>arhitektūras un pilsētbūvniecības pieminekļa teritorija un objekti 0,4216 ha platībā;</w:t>
            </w:r>
          </w:p>
          <w:p w:rsidR="00F33551" w:rsidRDefault="00F33551" w:rsidP="00A42EBE">
            <w:pPr>
              <w:pStyle w:val="ListParagraph"/>
              <w:numPr>
                <w:ilvl w:val="0"/>
                <w:numId w:val="1"/>
              </w:numPr>
              <w:ind w:right="165"/>
              <w:jc w:val="both"/>
            </w:pPr>
            <w:r>
              <w:t xml:space="preserve">piebraucamais ceļš </w:t>
            </w:r>
            <w:proofErr w:type="spellStart"/>
            <w:r>
              <w:t>energoobjektiem</w:t>
            </w:r>
            <w:proofErr w:type="spellEnd"/>
            <w:r>
              <w:t>;</w:t>
            </w:r>
          </w:p>
          <w:p w:rsidR="00F33551" w:rsidRDefault="00F33551" w:rsidP="00A42EBE">
            <w:pPr>
              <w:pStyle w:val="ListParagraph"/>
              <w:numPr>
                <w:ilvl w:val="0"/>
                <w:numId w:val="1"/>
              </w:numPr>
              <w:ind w:right="165"/>
              <w:jc w:val="both"/>
            </w:pPr>
            <w:r>
              <w:t>ceļa servitūta teritorija 0,0142 ha platībā.</w:t>
            </w:r>
          </w:p>
          <w:p w:rsidR="006731F0" w:rsidRDefault="006731F0" w:rsidP="006731F0">
            <w:pPr>
              <w:ind w:left="199" w:right="165"/>
              <w:jc w:val="both"/>
              <w:rPr>
                <w:i/>
                <w:color w:val="000000"/>
                <w:lang w:eastAsia="en-US"/>
              </w:rPr>
            </w:pPr>
            <w:r w:rsidRPr="00A416AB">
              <w:rPr>
                <w:color w:val="000000"/>
                <w:lang w:eastAsia="en-US"/>
              </w:rPr>
              <w:t>Saskaņā ar informāciju no Nekustamā īpašuma valsts kadastra informācijas sistēmas nekustamā īpašuma kopējā kadastrāl</w:t>
            </w:r>
            <w:r>
              <w:rPr>
                <w:color w:val="000000"/>
                <w:lang w:eastAsia="en-US"/>
              </w:rPr>
              <w:t>ā vērtība</w:t>
            </w:r>
            <w:r w:rsidRPr="00A416AB">
              <w:rPr>
                <w:color w:val="000000"/>
                <w:lang w:eastAsia="en-US"/>
              </w:rPr>
              <w:t xml:space="preserve"> ir </w:t>
            </w:r>
            <w:r>
              <w:rPr>
                <w:color w:val="000000"/>
                <w:lang w:eastAsia="en-US"/>
              </w:rPr>
              <w:t>192</w:t>
            </w:r>
            <w:r w:rsidRPr="00A416AB">
              <w:rPr>
                <w:color w:val="000000"/>
                <w:lang w:eastAsia="en-US"/>
              </w:rPr>
              <w:t xml:space="preserve"> 3</w:t>
            </w:r>
            <w:r>
              <w:rPr>
                <w:color w:val="000000"/>
                <w:lang w:eastAsia="en-US"/>
              </w:rPr>
              <w:t>11</w:t>
            </w:r>
            <w:r w:rsidRPr="00A416AB">
              <w:rPr>
                <w:color w:val="000000"/>
                <w:lang w:eastAsia="en-US"/>
              </w:rPr>
              <w:t xml:space="preserve"> </w:t>
            </w:r>
            <w:proofErr w:type="spellStart"/>
            <w:r w:rsidRPr="00982C4B">
              <w:rPr>
                <w:i/>
                <w:color w:val="000000"/>
                <w:lang w:eastAsia="en-US"/>
              </w:rPr>
              <w:t>euro</w:t>
            </w:r>
            <w:proofErr w:type="spellEnd"/>
            <w:r>
              <w:rPr>
                <w:i/>
                <w:color w:val="000000"/>
                <w:lang w:eastAsia="en-US"/>
              </w:rPr>
              <w:t>.</w:t>
            </w:r>
          </w:p>
          <w:p w:rsidR="00A7309F" w:rsidRDefault="006731F0" w:rsidP="006731F0">
            <w:pPr>
              <w:ind w:left="199" w:right="165"/>
              <w:jc w:val="both"/>
            </w:pPr>
            <w:r>
              <w:t>Zemes vienības lietošanas mērķis: 0903 – valsts un pašvaldības pārvaldes iestāžu apbūve</w:t>
            </w:r>
            <w:r w:rsidR="00A7309F">
              <w:t>; 1104 – transporta līdzekļu garāžu apbūve.</w:t>
            </w:r>
          </w:p>
          <w:p w:rsidR="00161D0A" w:rsidRPr="00161D0A" w:rsidRDefault="00161D0A" w:rsidP="00161D0A">
            <w:pPr>
              <w:ind w:left="199" w:right="165"/>
              <w:jc w:val="both"/>
              <w:rPr>
                <w:color w:val="000000"/>
                <w:lang w:eastAsia="en-US"/>
              </w:rPr>
            </w:pPr>
            <w:r>
              <w:rPr>
                <w:color w:val="000000"/>
                <w:lang w:eastAsia="en-US"/>
              </w:rPr>
              <w:t>2002.gada 23.aprīlī</w:t>
            </w:r>
            <w:r w:rsidRPr="00A416AB">
              <w:rPr>
                <w:color w:val="000000"/>
                <w:lang w:eastAsia="en-US"/>
              </w:rPr>
              <w:t xml:space="preserve"> starp </w:t>
            </w:r>
            <w:r>
              <w:rPr>
                <w:color w:val="000000"/>
                <w:lang w:eastAsia="en-US"/>
              </w:rPr>
              <w:t xml:space="preserve">valsts akciju sabiedrību „Valsts nekustamie īpašumi” (turpmāk – VNĪ) un Vladimiru </w:t>
            </w:r>
            <w:proofErr w:type="spellStart"/>
            <w:r>
              <w:rPr>
                <w:color w:val="000000"/>
                <w:lang w:eastAsia="en-US"/>
              </w:rPr>
              <w:t>Kuzminu</w:t>
            </w:r>
            <w:proofErr w:type="spellEnd"/>
            <w:r>
              <w:rPr>
                <w:color w:val="000000"/>
                <w:lang w:eastAsia="en-US"/>
              </w:rPr>
              <w:t xml:space="preserve"> ir noslēgts zemes nomas līgums Nr. 64-z/2 par uz nekustamā īpašuma esošās garāžas (būves kadastra apzīmējums 0100 011 0004) uzturēšanai nepieciešamās platības 32 m</w:t>
            </w:r>
            <w:r w:rsidRPr="00E5580B">
              <w:rPr>
                <w:color w:val="000000"/>
                <w:vertAlign w:val="superscript"/>
                <w:lang w:eastAsia="en-US"/>
              </w:rPr>
              <w:t>2</w:t>
            </w:r>
            <w:r>
              <w:rPr>
                <w:color w:val="000000"/>
                <w:lang w:eastAsia="en-US"/>
              </w:rPr>
              <w:t xml:space="preserve"> iznomāšanu.</w:t>
            </w:r>
          </w:p>
          <w:p w:rsidR="00E5580B" w:rsidRDefault="00CE1474" w:rsidP="007A358F">
            <w:pPr>
              <w:ind w:left="199" w:right="165"/>
              <w:jc w:val="both"/>
              <w:rPr>
                <w:color w:val="000000"/>
                <w:lang w:eastAsia="en-US"/>
              </w:rPr>
            </w:pPr>
            <w:r>
              <w:rPr>
                <w:color w:val="000000"/>
                <w:lang w:eastAsia="en-US"/>
              </w:rPr>
              <w:t>2002.gada 21.maijā</w:t>
            </w:r>
            <w:r w:rsidRPr="00A416AB">
              <w:rPr>
                <w:color w:val="000000"/>
                <w:lang w:eastAsia="en-US"/>
              </w:rPr>
              <w:t xml:space="preserve"> starp </w:t>
            </w:r>
            <w:r w:rsidR="007A358F">
              <w:rPr>
                <w:color w:val="000000"/>
                <w:lang w:eastAsia="en-US"/>
              </w:rPr>
              <w:t>VNĪ</w:t>
            </w:r>
            <w:r>
              <w:rPr>
                <w:color w:val="000000"/>
                <w:lang w:eastAsia="en-US"/>
              </w:rPr>
              <w:t xml:space="preserve"> un Sergeju </w:t>
            </w:r>
            <w:proofErr w:type="spellStart"/>
            <w:r>
              <w:rPr>
                <w:color w:val="000000"/>
                <w:lang w:eastAsia="en-US"/>
              </w:rPr>
              <w:t>Martinovu</w:t>
            </w:r>
            <w:proofErr w:type="spellEnd"/>
            <w:r>
              <w:rPr>
                <w:color w:val="000000"/>
                <w:lang w:eastAsia="en-US"/>
              </w:rPr>
              <w:t xml:space="preserve"> ir noslēgts zemes nomas līgums Nr. 64-z/3 par</w:t>
            </w:r>
            <w:r w:rsidR="00E5580B">
              <w:rPr>
                <w:color w:val="000000"/>
                <w:lang w:eastAsia="en-US"/>
              </w:rPr>
              <w:t xml:space="preserve"> uz nekustamā īpašuma esošās garāžas (būves kadastra apzīmējums 0100 011 0004) uztur</w:t>
            </w:r>
            <w:r w:rsidR="00161D0A">
              <w:rPr>
                <w:color w:val="000000"/>
                <w:lang w:eastAsia="en-US"/>
              </w:rPr>
              <w:t>ēšanai nepieciešamās platības 32</w:t>
            </w:r>
            <w:r w:rsidR="00E5580B">
              <w:rPr>
                <w:color w:val="000000"/>
                <w:lang w:eastAsia="en-US"/>
              </w:rPr>
              <w:t xml:space="preserve"> m</w:t>
            </w:r>
            <w:r w:rsidR="00E5580B" w:rsidRPr="00E5580B">
              <w:rPr>
                <w:color w:val="000000"/>
                <w:vertAlign w:val="superscript"/>
                <w:lang w:eastAsia="en-US"/>
              </w:rPr>
              <w:t>2</w:t>
            </w:r>
            <w:r w:rsidR="00E5580B">
              <w:rPr>
                <w:color w:val="000000"/>
                <w:lang w:eastAsia="en-US"/>
              </w:rPr>
              <w:t xml:space="preserve"> iznomāšanu.</w:t>
            </w:r>
          </w:p>
          <w:p w:rsidR="00876739" w:rsidRDefault="00E5580B" w:rsidP="006731F0">
            <w:pPr>
              <w:ind w:left="199" w:right="165"/>
              <w:jc w:val="both"/>
              <w:rPr>
                <w:color w:val="000000"/>
                <w:lang w:eastAsia="en-US"/>
              </w:rPr>
            </w:pPr>
            <w:r>
              <w:rPr>
                <w:color w:val="000000"/>
                <w:lang w:eastAsia="en-US"/>
              </w:rPr>
              <w:t>Nekustamā īpašuma daļa zem transformatoru ēkas (būves kadastra apzīmējums 0100 011 0004 005) nav iznomāta, bet tās uzturēšanai rezervētā nepieciešamā platība ir 46 m</w:t>
            </w:r>
            <w:r w:rsidRPr="00E5580B">
              <w:rPr>
                <w:color w:val="000000"/>
                <w:vertAlign w:val="superscript"/>
                <w:lang w:eastAsia="en-US"/>
              </w:rPr>
              <w:t>2</w:t>
            </w:r>
            <w:r>
              <w:rPr>
                <w:color w:val="000000"/>
                <w:lang w:eastAsia="en-US"/>
              </w:rPr>
              <w:t>.</w:t>
            </w:r>
            <w:r w:rsidR="00CE1474">
              <w:rPr>
                <w:color w:val="000000"/>
                <w:lang w:eastAsia="en-US"/>
              </w:rPr>
              <w:t xml:space="preserve"> </w:t>
            </w:r>
          </w:p>
          <w:p w:rsidR="00EA14F0" w:rsidRDefault="00EA14F0" w:rsidP="006731F0">
            <w:pPr>
              <w:ind w:left="199" w:right="165"/>
              <w:jc w:val="both"/>
              <w:rPr>
                <w:color w:val="000000"/>
                <w:lang w:eastAsia="en-US"/>
              </w:rPr>
            </w:pPr>
            <w:r>
              <w:rPr>
                <w:color w:val="000000"/>
                <w:lang w:eastAsia="en-US"/>
              </w:rPr>
              <w:t xml:space="preserve">Uz nekustamā īpašuma atrodas arī būves ar kadastra apzīmējumiem 0100 011 0004 002 un 0100 011 0004 003, kuru īpašnieks ir Rīgas pilsētas pašvaldība. </w:t>
            </w:r>
          </w:p>
          <w:p w:rsidR="00215A0A" w:rsidRDefault="001061B0" w:rsidP="006731F0">
            <w:pPr>
              <w:ind w:left="199" w:right="165"/>
              <w:jc w:val="both"/>
              <w:rPr>
                <w:color w:val="000000"/>
                <w:lang w:eastAsia="en-US"/>
              </w:rPr>
            </w:pPr>
            <w:r>
              <w:rPr>
                <w:color w:val="000000"/>
                <w:lang w:eastAsia="en-US"/>
              </w:rPr>
              <w:t>Rīgas dome 2015.gada 12.maijā pieņēma lēmumu Nr.2561 „Par lūgumu nodot bez atlīdzības Rīgas pilsētas pašvaldības īpašumā sabiedrības vajadzībām nepieciešamo uz Latvijas valsts vārda Finanšu ministrijas personā zemesgrāmatā reģistrēto nekustamo īpašumu Katrīnas ielā 5A, Rīgā (kadastra Nr.0100 011 0004).” Saskaņā ar minēto lēmumu Rīgas dome lūdz nodot bez atlīdzības Rīgas pilsētas pašvaldības īpašumā valsts nekustamo īpašumu likuma „Par pašvaldībām” 15.panta pirmās daļas 4.punktā noteiktās pašvaldības autonomās funkcijas – gādāt par iedzīvotāju izglītību – izpildes nodrošināšanai</w:t>
            </w:r>
            <w:r w:rsidR="00426AFC">
              <w:rPr>
                <w:color w:val="000000"/>
                <w:lang w:eastAsia="en-US"/>
              </w:rPr>
              <w:t>. Nekustamais īpašums nepieciešams pirmsskolas izglītības iestādes darbības nodrošināšanai.</w:t>
            </w:r>
          </w:p>
          <w:p w:rsidR="00475E3B" w:rsidRDefault="00215A0A" w:rsidP="006731F0">
            <w:pPr>
              <w:ind w:left="199" w:right="165"/>
              <w:jc w:val="both"/>
              <w:rPr>
                <w:color w:val="000000"/>
                <w:lang w:eastAsia="en-US"/>
              </w:rPr>
            </w:pPr>
            <w:r>
              <w:rPr>
                <w:color w:val="000000"/>
                <w:lang w:eastAsia="en-US"/>
              </w:rPr>
              <w:t>Ar 2015.gada 11.septembra vēstuli Nr.12-38/4842 Finanšu ministrija informēja Rīgas domes Īpašuma departamentu par to, ka konceptuāli atbalsta valsts nekustamā īpašuma nodošanu bez atlīdzības Rīgas pilsētas pašvaldības īpašumā.</w:t>
            </w:r>
            <w:r w:rsidR="00426AFC">
              <w:rPr>
                <w:color w:val="000000"/>
                <w:lang w:eastAsia="en-US"/>
              </w:rPr>
              <w:t xml:space="preserve"> </w:t>
            </w:r>
          </w:p>
          <w:p w:rsidR="00426AFC" w:rsidRDefault="002A301E" w:rsidP="006731F0">
            <w:pPr>
              <w:ind w:left="199" w:right="165"/>
              <w:jc w:val="both"/>
              <w:rPr>
                <w:color w:val="000000"/>
                <w:lang w:eastAsia="en-US"/>
              </w:rPr>
            </w:pPr>
            <w:r>
              <w:rPr>
                <w:color w:val="000000"/>
                <w:lang w:eastAsia="en-US"/>
              </w:rPr>
              <w:t>Saskaņā ar</w:t>
            </w:r>
            <w:r w:rsidR="007A358F">
              <w:rPr>
                <w:color w:val="000000"/>
                <w:lang w:eastAsia="en-US"/>
              </w:rPr>
              <w:t xml:space="preserve"> Rīgas pilsētas būvvaldes </w:t>
            </w:r>
            <w:r>
              <w:rPr>
                <w:color w:val="000000"/>
                <w:lang w:eastAsia="en-US"/>
              </w:rPr>
              <w:t>2015.</w:t>
            </w:r>
            <w:r w:rsidR="00BD3408">
              <w:rPr>
                <w:color w:val="000000"/>
                <w:lang w:eastAsia="en-US"/>
              </w:rPr>
              <w:t>gada 12.novembra atzinumā</w:t>
            </w:r>
            <w:r>
              <w:rPr>
                <w:color w:val="000000"/>
                <w:lang w:eastAsia="en-US"/>
              </w:rPr>
              <w:t xml:space="preserve"> </w:t>
            </w:r>
            <w:proofErr w:type="spellStart"/>
            <w:r>
              <w:rPr>
                <w:color w:val="000000"/>
                <w:lang w:eastAsia="en-US"/>
              </w:rPr>
              <w:t>Nr.BV-15-1873</w:t>
            </w:r>
            <w:proofErr w:type="spellEnd"/>
            <w:r>
              <w:rPr>
                <w:color w:val="000000"/>
                <w:lang w:eastAsia="en-US"/>
              </w:rPr>
              <w:t>-</w:t>
            </w:r>
            <w:proofErr w:type="spellStart"/>
            <w:r>
              <w:rPr>
                <w:color w:val="000000"/>
                <w:lang w:eastAsia="en-US"/>
              </w:rPr>
              <w:t>dv</w:t>
            </w:r>
            <w:proofErr w:type="spellEnd"/>
            <w:r>
              <w:rPr>
                <w:color w:val="000000"/>
                <w:lang w:eastAsia="en-US"/>
              </w:rPr>
              <w:t xml:space="preserve"> sniegto viedokli, secināms, ka nekustamā īpašuma sadale nav atbalstāma lietderības un samērīguma apsvēruma dēļ, ņemot vērā, ka nekustamā īpašuma </w:t>
            </w:r>
            <w:r>
              <w:rPr>
                <w:color w:val="000000"/>
                <w:lang w:eastAsia="en-US"/>
              </w:rPr>
              <w:lastRenderedPageBreak/>
              <w:t>sadali būtu iespējams īstenot, tikai izstrādājot detālplānojumu un saņemot Kultūras ministrijas Valsts kultūras pieminekļu aizsardzības inspekcijas un Rīgas vēsturiskā centra saglabāšanas un attīstības padomes atļaujas.</w:t>
            </w:r>
          </w:p>
          <w:p w:rsidR="00660923" w:rsidRDefault="00660923" w:rsidP="006731F0">
            <w:pPr>
              <w:ind w:left="199" w:right="165"/>
              <w:jc w:val="both"/>
              <w:rPr>
                <w:color w:val="000000"/>
                <w:lang w:eastAsia="en-US"/>
              </w:rPr>
            </w:pPr>
            <w:r>
              <w:rPr>
                <w:color w:val="000000"/>
                <w:lang w:eastAsia="en-US"/>
              </w:rPr>
              <w:t>Rīgas domes Īpašuma departamenta Īpašuma iegādes un perspektīvās attīstības pārval</w:t>
            </w:r>
            <w:r w:rsidR="00D02063">
              <w:rPr>
                <w:color w:val="000000"/>
                <w:lang w:eastAsia="en-US"/>
              </w:rPr>
              <w:t>des 2016.gada 22.janvāra vēstulē</w:t>
            </w:r>
            <w:r>
              <w:rPr>
                <w:color w:val="000000"/>
                <w:lang w:eastAsia="en-US"/>
              </w:rPr>
              <w:t xml:space="preserve"> Nr.6-4/DIIP-16-17-nd</w:t>
            </w:r>
            <w:r w:rsidR="00D02063">
              <w:rPr>
                <w:color w:val="000000"/>
                <w:lang w:eastAsia="en-US"/>
              </w:rPr>
              <w:t xml:space="preserve"> norādīts, ka zemesgabalā Katrīnas ielā 5A, Rīgā (kadastra Nr.0100 011 0004), esošā ēka (kadastra apzīmējums 0100 011 0004 002) tiek izmantota pirmsskolas izglītības iestādes, kurā izveidotas vietas 90 izglītojamajiem, tādēļ kvalitatīvas izglītības pakalpojuma funkcijas nodrošināšanai un pilnvērtīgai uzturēšanai (piemēram, bērnu rotaļu laukumu, pastaigu celiņu, nojumju izvietošanai) nepieciešams viss zemesgabals un tā sadalīšana nav lietderīga.</w:t>
            </w:r>
            <w:r w:rsidR="00F0636F">
              <w:rPr>
                <w:color w:val="000000"/>
                <w:lang w:eastAsia="en-US"/>
              </w:rPr>
              <w:t xml:space="preserve"> </w:t>
            </w:r>
            <w:r w:rsidR="00653BD8">
              <w:rPr>
                <w:color w:val="000000"/>
                <w:lang w:eastAsia="en-US"/>
              </w:rPr>
              <w:t>Pēc Ministru kabineta rīkojuma pieņemšanas un zemesgabala Katrīnas ielā 5A, Rīgā (kadastra Nr.0100 011</w:t>
            </w:r>
            <w:r w:rsidR="000A464C">
              <w:rPr>
                <w:color w:val="000000"/>
                <w:lang w:eastAsia="en-US"/>
              </w:rPr>
              <w:t xml:space="preserve"> 0004), pārņemšanas Rīgas pilsētas pašvaldība nodrošinās zemes nomas līgumu noslēgšanu ar ēku (būvju) (kadastra </w:t>
            </w:r>
            <w:r w:rsidR="00373F29">
              <w:rPr>
                <w:color w:val="000000"/>
                <w:lang w:eastAsia="en-US"/>
              </w:rPr>
              <w:t>apzīmējums Nr. 0100 011 0004 004;</w:t>
            </w:r>
            <w:r w:rsidR="000A464C">
              <w:rPr>
                <w:color w:val="000000"/>
                <w:lang w:eastAsia="en-US"/>
              </w:rPr>
              <w:t xml:space="preserve"> 0100 011 0004 005) īpašniekiem par šo ēku (būvju) uzturēšanai un apsaimniekošanai funkcionāli nepieciešamo zemesgabala domājamo daļu nomu.</w:t>
            </w:r>
          </w:p>
          <w:p w:rsidR="00D02063" w:rsidRDefault="00D02063" w:rsidP="006731F0">
            <w:pPr>
              <w:ind w:left="199" w:right="165"/>
              <w:jc w:val="both"/>
              <w:rPr>
                <w:color w:val="000000"/>
                <w:lang w:eastAsia="en-US"/>
              </w:rPr>
            </w:pPr>
          </w:p>
          <w:p w:rsidR="000A464C" w:rsidRPr="00B75A6B" w:rsidRDefault="000A464C" w:rsidP="000A464C">
            <w:pPr>
              <w:ind w:left="199" w:right="165"/>
              <w:jc w:val="both"/>
              <w:rPr>
                <w:color w:val="000000"/>
              </w:rPr>
            </w:pPr>
            <w:r w:rsidRPr="00B75A6B">
              <w:rPr>
                <w:color w:val="000000"/>
              </w:rPr>
              <w:t>R</w:t>
            </w:r>
            <w:r>
              <w:rPr>
                <w:color w:val="000000"/>
              </w:rPr>
              <w:t>īkojuma projekts paredz Rīgas pilsētas pašvaldībai</w:t>
            </w:r>
            <w:r w:rsidRPr="00B75A6B">
              <w:rPr>
                <w:color w:val="000000"/>
              </w:rPr>
              <w:t xml:space="preserve"> saskaņā ar Atsavināšanas lik</w:t>
            </w:r>
            <w:r>
              <w:rPr>
                <w:color w:val="000000"/>
              </w:rPr>
              <w:t>uma 42.panta pirmo daļu nekustamo</w:t>
            </w:r>
            <w:r w:rsidR="00BD3408">
              <w:rPr>
                <w:color w:val="000000"/>
              </w:rPr>
              <w:t xml:space="preserve"> īpašumu izmantot minētās pašvaldības autonomās funkcijas</w:t>
            </w:r>
            <w:r w:rsidRPr="00B75A6B">
              <w:rPr>
                <w:color w:val="000000"/>
              </w:rPr>
              <w:t xml:space="preserve"> īstenošanai. </w:t>
            </w:r>
          </w:p>
          <w:p w:rsidR="000A464C" w:rsidRPr="00B75A6B" w:rsidRDefault="000A464C" w:rsidP="000A464C">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42.panta otro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w:t>
            </w:r>
            <w:r w:rsidR="00BD3408">
              <w:rPr>
                <w:color w:val="000000"/>
              </w:rPr>
              <w:t>sinātai publiskai personai, kas</w:t>
            </w:r>
            <w:r w:rsidRPr="00B75A6B">
              <w:rPr>
                <w:color w:val="000000"/>
              </w:rPr>
              <w:t xml:space="preserve"> šo nekustamo īpašumu nodevusi.</w:t>
            </w:r>
          </w:p>
          <w:p w:rsidR="007F5A27" w:rsidRPr="000A464C" w:rsidRDefault="000A464C" w:rsidP="000A464C">
            <w:pPr>
              <w:ind w:left="199" w:right="165"/>
              <w:jc w:val="both"/>
              <w:rPr>
                <w:color w:val="000000"/>
                <w:lang w:eastAsia="en-US"/>
              </w:rPr>
            </w:pPr>
            <w:r>
              <w:rPr>
                <w:color w:val="000000"/>
              </w:rPr>
              <w:t>Rīgas</w:t>
            </w:r>
            <w:r>
              <w:rPr>
                <w:color w:val="000000"/>
                <w:lang w:eastAsia="en-US"/>
              </w:rPr>
              <w:t xml:space="preserve"> pilsētas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r w:rsidR="00E14453">
              <w:rPr>
                <w:color w:val="000000"/>
                <w:lang w:eastAsia="en-US"/>
              </w:rPr>
              <w:t xml:space="preserve"> </w:t>
            </w:r>
          </w:p>
        </w:tc>
      </w:tr>
      <w:tr w:rsidR="007F5A27" w:rsidTr="00876739">
        <w:trPr>
          <w:trHeight w:val="712"/>
        </w:trPr>
        <w:tc>
          <w:tcPr>
            <w:tcW w:w="63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right="-80"/>
              <w:jc w:val="center"/>
            </w:pPr>
            <w:r>
              <w:lastRenderedPageBreak/>
              <w:t>3.</w:t>
            </w:r>
          </w:p>
        </w:tc>
        <w:tc>
          <w:tcPr>
            <w:tcW w:w="259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F5A27" w:rsidRDefault="003010A6" w:rsidP="00876739">
            <w:pPr>
              <w:pStyle w:val="FootnoteText"/>
              <w:ind w:left="195" w:right="165"/>
              <w:rPr>
                <w:sz w:val="24"/>
                <w:szCs w:val="24"/>
              </w:rPr>
            </w:pPr>
            <w:r>
              <w:rPr>
                <w:sz w:val="24"/>
                <w:szCs w:val="24"/>
              </w:rPr>
              <w:t xml:space="preserve">Vides aizsardzības un reģionālās attīstības ministrija, </w:t>
            </w:r>
            <w:r w:rsidR="00BD3408">
              <w:rPr>
                <w:sz w:val="24"/>
                <w:szCs w:val="24"/>
              </w:rPr>
              <w:t xml:space="preserve">Finanšu ministrija, </w:t>
            </w:r>
            <w:r>
              <w:rPr>
                <w:sz w:val="24"/>
                <w:szCs w:val="24"/>
              </w:rPr>
              <w:t>Rīgas dome.</w:t>
            </w:r>
          </w:p>
        </w:tc>
      </w:tr>
      <w:tr w:rsidR="007F5A27" w:rsidTr="00876739">
        <w:tc>
          <w:tcPr>
            <w:tcW w:w="63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right="-80"/>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7F5A27" w:rsidRPr="0074456C" w:rsidTr="0087673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F5A27" w:rsidRPr="0074456C" w:rsidRDefault="007F5A27" w:rsidP="00876739">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7F5A27" w:rsidRPr="0074456C" w:rsidTr="0087673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A2684" w:rsidRDefault="007A2684" w:rsidP="00A7309F">
            <w:pPr>
              <w:pStyle w:val="CommentText"/>
              <w:rPr>
                <w:sz w:val="24"/>
                <w:szCs w:val="24"/>
              </w:rPr>
            </w:pPr>
            <w:r>
              <w:rPr>
                <w:sz w:val="24"/>
                <w:szCs w:val="24"/>
              </w:rPr>
              <w:t>Rīgas pilsētas pašvaldība</w:t>
            </w:r>
            <w:r w:rsidR="00BD3408">
              <w:rPr>
                <w:sz w:val="24"/>
                <w:szCs w:val="24"/>
              </w:rPr>
              <w:t xml:space="preserve"> un tās iedzīvotāji.</w:t>
            </w:r>
          </w:p>
        </w:tc>
      </w:tr>
      <w:tr w:rsidR="007F5A27" w:rsidRPr="0074456C" w:rsidTr="0087673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t>Projekts šo jomu neskar.</w:t>
            </w:r>
          </w:p>
        </w:tc>
      </w:tr>
      <w:tr w:rsidR="007F5A27" w:rsidRPr="0074456C" w:rsidTr="0087673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t>Projekts šo jomu neskar.</w:t>
            </w:r>
          </w:p>
        </w:tc>
      </w:tr>
      <w:tr w:rsidR="007F5A27" w:rsidRPr="0074456C" w:rsidTr="0087673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F5A27" w:rsidRPr="0074456C" w:rsidRDefault="007F5A27" w:rsidP="00876739">
            <w:pPr>
              <w:spacing w:before="100" w:beforeAutospacing="1" w:after="100" w:afterAutospacing="1" w:line="293" w:lineRule="atLeast"/>
            </w:pPr>
            <w:r w:rsidRPr="0074456C">
              <w:t>Nav</w:t>
            </w:r>
            <w:r>
              <w:t>.</w:t>
            </w:r>
          </w:p>
        </w:tc>
      </w:tr>
    </w:tbl>
    <w:p w:rsidR="007F5A27" w:rsidRDefault="007F5A27" w:rsidP="007F5A27">
      <w:pPr>
        <w:pStyle w:val="NormalWeb"/>
        <w:spacing w:before="0" w:beforeAutospacing="0" w:after="0" w:afterAutospacing="0"/>
      </w:pPr>
    </w:p>
    <w:p w:rsidR="007F5A27" w:rsidRDefault="007F5A27" w:rsidP="007F5A2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7F5A27" w:rsidRPr="00655F87" w:rsidTr="00876739">
        <w:trPr>
          <w:trHeight w:val="360"/>
        </w:trPr>
        <w:tc>
          <w:tcPr>
            <w:tcW w:w="5000" w:type="pct"/>
            <w:gridSpan w:val="6"/>
            <w:hideMark/>
          </w:tcPr>
          <w:p w:rsidR="007F5A27" w:rsidRPr="00655F87" w:rsidRDefault="007F5A27" w:rsidP="0087673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F5A27" w:rsidRPr="00655F87" w:rsidTr="00876739">
        <w:tc>
          <w:tcPr>
            <w:tcW w:w="2015" w:type="pct"/>
            <w:vMerge w:val="restart"/>
            <w:hideMark/>
          </w:tcPr>
          <w:p w:rsidR="007F5A27" w:rsidRPr="00655F87" w:rsidRDefault="007F5A27" w:rsidP="0087673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F5A27" w:rsidRPr="00655F87" w:rsidRDefault="007F5A27" w:rsidP="00876739">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7F5A27" w:rsidRPr="00655F87" w:rsidRDefault="007F5A27" w:rsidP="0087673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F5A27" w:rsidRPr="00655F87" w:rsidTr="00876739">
        <w:tc>
          <w:tcPr>
            <w:tcW w:w="2015" w:type="pct"/>
            <w:vMerge/>
            <w:hideMark/>
          </w:tcPr>
          <w:p w:rsidR="007F5A27" w:rsidRPr="00655F87" w:rsidRDefault="007F5A27" w:rsidP="00876739">
            <w:pPr>
              <w:rPr>
                <w:b/>
                <w:bCs/>
              </w:rPr>
            </w:pPr>
          </w:p>
        </w:tc>
        <w:tc>
          <w:tcPr>
            <w:tcW w:w="0" w:type="auto"/>
            <w:gridSpan w:val="2"/>
            <w:vMerge/>
            <w:hideMark/>
          </w:tcPr>
          <w:p w:rsidR="007F5A27" w:rsidRPr="00655F87" w:rsidRDefault="007F5A27" w:rsidP="00876739">
            <w:pPr>
              <w:rPr>
                <w:b/>
                <w:bCs/>
              </w:rPr>
            </w:pPr>
          </w:p>
        </w:tc>
        <w:tc>
          <w:tcPr>
            <w:tcW w:w="588" w:type="pct"/>
            <w:hideMark/>
          </w:tcPr>
          <w:p w:rsidR="007F5A27" w:rsidRPr="00655F87" w:rsidRDefault="007F5A27" w:rsidP="00876739">
            <w:pPr>
              <w:spacing w:before="100" w:beforeAutospacing="1" w:after="100" w:afterAutospacing="1"/>
              <w:ind w:firstLine="300"/>
              <w:jc w:val="center"/>
              <w:rPr>
                <w:b/>
                <w:bCs/>
              </w:rPr>
            </w:pPr>
            <w:r>
              <w:rPr>
                <w:b/>
                <w:bCs/>
              </w:rPr>
              <w:t>2017</w:t>
            </w:r>
          </w:p>
        </w:tc>
        <w:tc>
          <w:tcPr>
            <w:tcW w:w="588" w:type="pct"/>
            <w:hideMark/>
          </w:tcPr>
          <w:p w:rsidR="007F5A27" w:rsidRPr="00655F87" w:rsidRDefault="007F5A27" w:rsidP="00876739">
            <w:pPr>
              <w:spacing w:before="100" w:beforeAutospacing="1" w:after="100" w:afterAutospacing="1"/>
              <w:ind w:firstLine="300"/>
              <w:jc w:val="center"/>
              <w:rPr>
                <w:b/>
                <w:bCs/>
              </w:rPr>
            </w:pPr>
            <w:r>
              <w:rPr>
                <w:b/>
                <w:bCs/>
              </w:rPr>
              <w:t>2018</w:t>
            </w:r>
          </w:p>
        </w:tc>
        <w:tc>
          <w:tcPr>
            <w:tcW w:w="588" w:type="pct"/>
            <w:hideMark/>
          </w:tcPr>
          <w:p w:rsidR="007F5A27" w:rsidRPr="00655F87" w:rsidRDefault="007F5A27" w:rsidP="00876739">
            <w:pPr>
              <w:spacing w:before="100" w:beforeAutospacing="1" w:after="100" w:afterAutospacing="1"/>
              <w:ind w:firstLine="300"/>
              <w:jc w:val="center"/>
              <w:rPr>
                <w:b/>
                <w:bCs/>
              </w:rPr>
            </w:pPr>
            <w:r>
              <w:rPr>
                <w:b/>
                <w:bCs/>
              </w:rPr>
              <w:t>2019</w:t>
            </w:r>
          </w:p>
        </w:tc>
      </w:tr>
      <w:tr w:rsidR="007F5A27" w:rsidRPr="00655F87" w:rsidTr="00876739">
        <w:tc>
          <w:tcPr>
            <w:tcW w:w="2015" w:type="pct"/>
            <w:vMerge/>
            <w:hideMark/>
          </w:tcPr>
          <w:p w:rsidR="007F5A27" w:rsidRPr="00655F87" w:rsidRDefault="007F5A27" w:rsidP="00876739">
            <w:pPr>
              <w:rPr>
                <w:b/>
                <w:bCs/>
              </w:rPr>
            </w:pPr>
          </w:p>
        </w:tc>
        <w:tc>
          <w:tcPr>
            <w:tcW w:w="540" w:type="pct"/>
            <w:hideMark/>
          </w:tcPr>
          <w:p w:rsidR="007F5A27" w:rsidRPr="00655F87" w:rsidRDefault="007F5A27" w:rsidP="00876739">
            <w:pPr>
              <w:spacing w:before="100" w:beforeAutospacing="1" w:after="100" w:afterAutospacing="1"/>
            </w:pPr>
            <w:r w:rsidRPr="00655F87">
              <w:t>saskaņā ar valsts budžetu kārtējam gadam</w:t>
            </w:r>
          </w:p>
        </w:tc>
        <w:tc>
          <w:tcPr>
            <w:tcW w:w="682" w:type="pct"/>
            <w:hideMark/>
          </w:tcPr>
          <w:p w:rsidR="007F5A27" w:rsidRPr="00655F87" w:rsidRDefault="007F5A27" w:rsidP="0087673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F5A27" w:rsidRPr="00655F87" w:rsidRDefault="007F5A27" w:rsidP="00876739">
            <w:pPr>
              <w:spacing w:before="100" w:beforeAutospacing="1" w:after="100" w:afterAutospacing="1"/>
            </w:pPr>
            <w:r w:rsidRPr="00655F87">
              <w:t>izmaiņas, salīdzinot ar kārtējo (n) gadu</w:t>
            </w:r>
          </w:p>
        </w:tc>
        <w:tc>
          <w:tcPr>
            <w:tcW w:w="588" w:type="pct"/>
            <w:hideMark/>
          </w:tcPr>
          <w:p w:rsidR="007F5A27" w:rsidRPr="00655F87" w:rsidRDefault="007F5A27" w:rsidP="00876739">
            <w:pPr>
              <w:spacing w:before="100" w:beforeAutospacing="1" w:after="100" w:afterAutospacing="1"/>
            </w:pPr>
            <w:r w:rsidRPr="00655F87">
              <w:t>izmaiņas, salīdzinot ar kārtējo (n) gadu</w:t>
            </w:r>
          </w:p>
        </w:tc>
        <w:tc>
          <w:tcPr>
            <w:tcW w:w="588" w:type="pct"/>
            <w:hideMark/>
          </w:tcPr>
          <w:p w:rsidR="007F5A27" w:rsidRPr="00655F87" w:rsidRDefault="007F5A27" w:rsidP="00876739">
            <w:pPr>
              <w:spacing w:before="100" w:beforeAutospacing="1" w:after="100" w:afterAutospacing="1"/>
            </w:pPr>
            <w:r w:rsidRPr="00655F87">
              <w:t>izmaiņas, salīdzinot ar kārtējo (n) gadu</w:t>
            </w:r>
          </w:p>
        </w:tc>
      </w:tr>
      <w:tr w:rsidR="007F5A27" w:rsidRPr="00655F87" w:rsidTr="00876739">
        <w:tc>
          <w:tcPr>
            <w:tcW w:w="2015" w:type="pct"/>
            <w:hideMark/>
          </w:tcPr>
          <w:p w:rsidR="007F5A27" w:rsidRPr="00655F87" w:rsidRDefault="007F5A27" w:rsidP="00876739">
            <w:pPr>
              <w:spacing w:before="100" w:beforeAutospacing="1" w:after="100" w:afterAutospacing="1"/>
              <w:ind w:firstLine="300"/>
              <w:jc w:val="center"/>
            </w:pPr>
            <w:r w:rsidRPr="00655F87">
              <w:t>1</w:t>
            </w:r>
          </w:p>
        </w:tc>
        <w:tc>
          <w:tcPr>
            <w:tcW w:w="540" w:type="pct"/>
            <w:hideMark/>
          </w:tcPr>
          <w:p w:rsidR="007F5A27" w:rsidRPr="00655F87" w:rsidRDefault="007F5A27" w:rsidP="00876739">
            <w:pPr>
              <w:spacing w:before="100" w:beforeAutospacing="1" w:after="100" w:afterAutospacing="1"/>
              <w:ind w:firstLine="300"/>
              <w:jc w:val="center"/>
            </w:pPr>
            <w:r w:rsidRPr="00655F87">
              <w:t>2</w:t>
            </w:r>
          </w:p>
        </w:tc>
        <w:tc>
          <w:tcPr>
            <w:tcW w:w="682" w:type="pct"/>
            <w:hideMark/>
          </w:tcPr>
          <w:p w:rsidR="007F5A27" w:rsidRPr="00655F87" w:rsidRDefault="007F5A27" w:rsidP="00876739">
            <w:pPr>
              <w:spacing w:before="100" w:beforeAutospacing="1" w:after="100" w:afterAutospacing="1"/>
              <w:ind w:firstLine="300"/>
              <w:jc w:val="center"/>
            </w:pPr>
            <w:r w:rsidRPr="00655F87">
              <w:t>3</w:t>
            </w:r>
          </w:p>
        </w:tc>
        <w:tc>
          <w:tcPr>
            <w:tcW w:w="588" w:type="pct"/>
            <w:hideMark/>
          </w:tcPr>
          <w:p w:rsidR="007F5A27" w:rsidRPr="00655F87" w:rsidRDefault="007F5A27" w:rsidP="00876739">
            <w:pPr>
              <w:spacing w:before="100" w:beforeAutospacing="1" w:after="100" w:afterAutospacing="1"/>
              <w:ind w:firstLine="300"/>
              <w:jc w:val="center"/>
            </w:pPr>
            <w:r w:rsidRPr="00655F87">
              <w:t>4</w:t>
            </w:r>
          </w:p>
        </w:tc>
        <w:tc>
          <w:tcPr>
            <w:tcW w:w="588" w:type="pct"/>
            <w:hideMark/>
          </w:tcPr>
          <w:p w:rsidR="007F5A27" w:rsidRPr="00655F87" w:rsidRDefault="007F5A27" w:rsidP="00876739">
            <w:pPr>
              <w:spacing w:before="100" w:beforeAutospacing="1" w:after="100" w:afterAutospacing="1"/>
              <w:ind w:firstLine="300"/>
              <w:jc w:val="center"/>
            </w:pPr>
            <w:r w:rsidRPr="00655F87">
              <w:t>5</w:t>
            </w:r>
          </w:p>
        </w:tc>
        <w:tc>
          <w:tcPr>
            <w:tcW w:w="588" w:type="pct"/>
            <w:hideMark/>
          </w:tcPr>
          <w:p w:rsidR="007F5A27" w:rsidRPr="00655F87" w:rsidRDefault="007F5A27" w:rsidP="00876739">
            <w:pPr>
              <w:spacing w:before="100" w:beforeAutospacing="1" w:after="100" w:afterAutospacing="1"/>
              <w:ind w:firstLine="300"/>
              <w:jc w:val="center"/>
            </w:pPr>
            <w:r w:rsidRPr="00655F87">
              <w:t>6</w:t>
            </w:r>
          </w:p>
        </w:tc>
      </w:tr>
      <w:tr w:rsidR="007F5A27" w:rsidRPr="00655F87" w:rsidTr="00876739">
        <w:tc>
          <w:tcPr>
            <w:tcW w:w="2015" w:type="pct"/>
            <w:hideMark/>
          </w:tcPr>
          <w:p w:rsidR="007F5A27" w:rsidRPr="00655F87" w:rsidRDefault="007F5A27" w:rsidP="00876739">
            <w:r w:rsidRPr="00655F87">
              <w:t>1. Budžeta ieņēmumi:</w:t>
            </w:r>
          </w:p>
        </w:tc>
        <w:tc>
          <w:tcPr>
            <w:tcW w:w="540" w:type="pct"/>
            <w:hideMark/>
          </w:tcPr>
          <w:p w:rsidR="007F5A27" w:rsidRPr="00655F87" w:rsidRDefault="007F5A27" w:rsidP="00876739">
            <w:r>
              <w:t>0</w:t>
            </w:r>
          </w:p>
        </w:tc>
        <w:tc>
          <w:tcPr>
            <w:tcW w:w="682"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r>
      <w:tr w:rsidR="007F5A27" w:rsidRPr="00655F87" w:rsidTr="00876739">
        <w:tc>
          <w:tcPr>
            <w:tcW w:w="2015" w:type="pct"/>
            <w:hideMark/>
          </w:tcPr>
          <w:p w:rsidR="007F5A27" w:rsidRPr="00655F87" w:rsidRDefault="007F5A27" w:rsidP="00876739">
            <w:r w:rsidRPr="00655F87">
              <w:t>1.1. valsts pamatbudžets, tai skaitā</w:t>
            </w:r>
            <w:r>
              <w:t xml:space="preserve"> </w:t>
            </w:r>
            <w:r w:rsidRPr="00655F87">
              <w:t>ieņēmumi no maksas pakalpojumiem un citi pašu ieņēmumi</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1.2. valsts speciālais budžets</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1.3. pašvaldību budžets</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2. Budžeta izdevumi:</w:t>
            </w:r>
          </w:p>
        </w:tc>
        <w:tc>
          <w:tcPr>
            <w:tcW w:w="540" w:type="pct"/>
            <w:hideMark/>
          </w:tcPr>
          <w:p w:rsidR="007F5A27" w:rsidRPr="00655F87" w:rsidRDefault="007F5A27" w:rsidP="00876739">
            <w:r>
              <w:t>0</w:t>
            </w:r>
          </w:p>
        </w:tc>
        <w:tc>
          <w:tcPr>
            <w:tcW w:w="682"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r>
      <w:tr w:rsidR="007F5A27" w:rsidRPr="00655F87" w:rsidTr="00876739">
        <w:tc>
          <w:tcPr>
            <w:tcW w:w="2015" w:type="pct"/>
            <w:hideMark/>
          </w:tcPr>
          <w:p w:rsidR="007F5A27" w:rsidRPr="00655F87" w:rsidRDefault="007F5A27" w:rsidP="00876739">
            <w:r w:rsidRPr="00655F87">
              <w:t>2.1. valsts pamatbudžets</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2.2. valsts speciālais budžets</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2.3. pašvaldību budžets</w:t>
            </w:r>
          </w:p>
        </w:tc>
        <w:tc>
          <w:tcPr>
            <w:tcW w:w="540" w:type="pct"/>
            <w:hideMark/>
          </w:tcPr>
          <w:p w:rsidR="007F5A27" w:rsidRPr="00655F87" w:rsidRDefault="007F5A27" w:rsidP="00876739">
            <w:r>
              <w:t>0</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3. Finansiālā ietekme:</w:t>
            </w:r>
          </w:p>
        </w:tc>
        <w:tc>
          <w:tcPr>
            <w:tcW w:w="540" w:type="pct"/>
            <w:hideMark/>
          </w:tcPr>
          <w:p w:rsidR="007F5A27" w:rsidRPr="00655F87" w:rsidRDefault="007F5A27" w:rsidP="00876739">
            <w:r>
              <w:t>0</w:t>
            </w:r>
          </w:p>
        </w:tc>
        <w:tc>
          <w:tcPr>
            <w:tcW w:w="682"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r>
      <w:tr w:rsidR="007F5A27" w:rsidRPr="00655F87" w:rsidTr="00876739">
        <w:tc>
          <w:tcPr>
            <w:tcW w:w="2015" w:type="pct"/>
            <w:hideMark/>
          </w:tcPr>
          <w:p w:rsidR="007F5A27" w:rsidRPr="00655F87" w:rsidRDefault="007F5A27" w:rsidP="00876739">
            <w:r w:rsidRPr="00655F87">
              <w:t>3.1. valsts pamatbudžets</w:t>
            </w:r>
          </w:p>
        </w:tc>
        <w:tc>
          <w:tcPr>
            <w:tcW w:w="540" w:type="pct"/>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3.2. speciālais budžets</w:t>
            </w:r>
          </w:p>
        </w:tc>
        <w:tc>
          <w:tcPr>
            <w:tcW w:w="540" w:type="pct"/>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3.3. pašvaldību budžets</w:t>
            </w:r>
          </w:p>
        </w:tc>
        <w:tc>
          <w:tcPr>
            <w:tcW w:w="540" w:type="pct"/>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vMerge w:val="restart"/>
            <w:hideMark/>
          </w:tcPr>
          <w:p w:rsidR="007F5A27" w:rsidRPr="00655F87" w:rsidRDefault="007F5A27" w:rsidP="00876739">
            <w:r w:rsidRPr="00655F87">
              <w:t>4. Finanšu līdzekļi papildu izdevumu finansēšanai (kompensējošu izdevumu samazinājumu norāda ar "+" zīmi)</w:t>
            </w:r>
          </w:p>
        </w:tc>
        <w:tc>
          <w:tcPr>
            <w:tcW w:w="540" w:type="pct"/>
            <w:vMerge w:val="restart"/>
            <w:hideMark/>
          </w:tcPr>
          <w:p w:rsidR="007F5A27" w:rsidRPr="00655F87" w:rsidRDefault="007F5A27" w:rsidP="00876739">
            <w:pPr>
              <w:spacing w:before="100" w:beforeAutospacing="1" w:after="100" w:afterAutospacing="1"/>
              <w:ind w:firstLine="300"/>
              <w:jc w:val="center"/>
            </w:pPr>
            <w:r w:rsidRPr="00655F87">
              <w:t>X</w:t>
            </w:r>
          </w:p>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vMerge/>
            <w:hideMark/>
          </w:tcPr>
          <w:p w:rsidR="007F5A27" w:rsidRPr="00655F87" w:rsidRDefault="007F5A27" w:rsidP="00876739"/>
        </w:tc>
        <w:tc>
          <w:tcPr>
            <w:tcW w:w="0" w:type="auto"/>
            <w:vMerge/>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vMerge/>
            <w:hideMark/>
          </w:tcPr>
          <w:p w:rsidR="007F5A27" w:rsidRPr="00655F87" w:rsidRDefault="007F5A27" w:rsidP="00876739"/>
        </w:tc>
        <w:tc>
          <w:tcPr>
            <w:tcW w:w="0" w:type="auto"/>
            <w:vMerge/>
            <w:hideMark/>
          </w:tcPr>
          <w:p w:rsidR="007F5A27" w:rsidRPr="00655F87" w:rsidRDefault="007F5A27" w:rsidP="00876739"/>
        </w:tc>
        <w:tc>
          <w:tcPr>
            <w:tcW w:w="682"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r>
      <w:tr w:rsidR="007F5A27" w:rsidRPr="00655F87" w:rsidTr="00876739">
        <w:tc>
          <w:tcPr>
            <w:tcW w:w="2015" w:type="pct"/>
            <w:hideMark/>
          </w:tcPr>
          <w:p w:rsidR="007F5A27" w:rsidRPr="00655F87" w:rsidRDefault="007F5A27" w:rsidP="00876739">
            <w:r w:rsidRPr="00655F87">
              <w:t>5. Precizēta finansiālā</w:t>
            </w:r>
            <w:r>
              <w:t xml:space="preserve"> </w:t>
            </w:r>
            <w:r w:rsidRPr="00655F87">
              <w:t>ietekme:</w:t>
            </w:r>
          </w:p>
        </w:tc>
        <w:tc>
          <w:tcPr>
            <w:tcW w:w="540" w:type="pct"/>
            <w:vMerge w:val="restart"/>
            <w:hideMark/>
          </w:tcPr>
          <w:p w:rsidR="007F5A27" w:rsidRPr="00655F87" w:rsidRDefault="007F5A27" w:rsidP="00876739">
            <w:pPr>
              <w:spacing w:before="100" w:beforeAutospacing="1" w:after="100" w:afterAutospacing="1"/>
              <w:ind w:firstLine="300"/>
              <w:jc w:val="center"/>
            </w:pPr>
            <w:r w:rsidRPr="00655F87">
              <w:t>X</w:t>
            </w:r>
          </w:p>
        </w:tc>
        <w:tc>
          <w:tcPr>
            <w:tcW w:w="682"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c>
          <w:tcPr>
            <w:tcW w:w="588" w:type="pct"/>
            <w:hideMark/>
          </w:tcPr>
          <w:p w:rsidR="007F5A27" w:rsidRPr="00655F87" w:rsidRDefault="007F5A27" w:rsidP="00876739">
            <w:r>
              <w:t>0</w:t>
            </w:r>
          </w:p>
        </w:tc>
      </w:tr>
      <w:tr w:rsidR="007F5A27" w:rsidRPr="00655F87" w:rsidTr="00876739">
        <w:tc>
          <w:tcPr>
            <w:tcW w:w="2015" w:type="pct"/>
            <w:hideMark/>
          </w:tcPr>
          <w:p w:rsidR="007F5A27" w:rsidRPr="00655F87" w:rsidRDefault="007F5A27" w:rsidP="00876739">
            <w:r w:rsidRPr="00655F87">
              <w:t>5.1. valsts pamatbudžets</w:t>
            </w:r>
          </w:p>
        </w:tc>
        <w:tc>
          <w:tcPr>
            <w:tcW w:w="0" w:type="auto"/>
            <w:vMerge/>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5.2. speciālais budžets</w:t>
            </w:r>
          </w:p>
        </w:tc>
        <w:tc>
          <w:tcPr>
            <w:tcW w:w="0" w:type="auto"/>
            <w:vMerge/>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lastRenderedPageBreak/>
              <w:t>5.3. pašvaldību budžets</w:t>
            </w:r>
          </w:p>
        </w:tc>
        <w:tc>
          <w:tcPr>
            <w:tcW w:w="0" w:type="auto"/>
            <w:vMerge/>
            <w:hideMark/>
          </w:tcPr>
          <w:p w:rsidR="007F5A27" w:rsidRPr="00655F87" w:rsidRDefault="007F5A27" w:rsidP="00876739"/>
        </w:tc>
        <w:tc>
          <w:tcPr>
            <w:tcW w:w="682"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c>
          <w:tcPr>
            <w:tcW w:w="588" w:type="pct"/>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6. Detalizēts ieņēmumu un izdevumu aprēķins (ja nepieciešams, detalizētu ieņēmumu un izdevumu aprēķinu var pievienot anotācijas pielikumā):</w:t>
            </w:r>
          </w:p>
        </w:tc>
        <w:tc>
          <w:tcPr>
            <w:tcW w:w="2985" w:type="pct"/>
            <w:gridSpan w:val="5"/>
            <w:vMerge w:val="restart"/>
            <w:hideMark/>
          </w:tcPr>
          <w:p w:rsidR="007F5A27" w:rsidRPr="00655F87" w:rsidRDefault="00861EB3" w:rsidP="00876739">
            <w:pPr>
              <w:jc w:val="both"/>
            </w:pPr>
            <w:r>
              <w:t>Nav.</w:t>
            </w:r>
          </w:p>
        </w:tc>
      </w:tr>
      <w:tr w:rsidR="007F5A27" w:rsidRPr="00655F87" w:rsidTr="00876739">
        <w:tc>
          <w:tcPr>
            <w:tcW w:w="2015" w:type="pct"/>
            <w:hideMark/>
          </w:tcPr>
          <w:p w:rsidR="007F5A27" w:rsidRPr="00655F87" w:rsidRDefault="007F5A27" w:rsidP="00876739">
            <w:r w:rsidRPr="00655F87">
              <w:t>6.1. detalizēts ieņēmumu aprēķins</w:t>
            </w:r>
          </w:p>
        </w:tc>
        <w:tc>
          <w:tcPr>
            <w:tcW w:w="2985" w:type="pct"/>
            <w:gridSpan w:val="5"/>
            <w:vMerge/>
            <w:hideMark/>
          </w:tcPr>
          <w:p w:rsidR="007F5A27" w:rsidRPr="00655F87" w:rsidRDefault="007F5A27" w:rsidP="00876739"/>
        </w:tc>
      </w:tr>
      <w:tr w:rsidR="007F5A27" w:rsidRPr="00655F87" w:rsidTr="00876739">
        <w:tc>
          <w:tcPr>
            <w:tcW w:w="2015" w:type="pct"/>
            <w:hideMark/>
          </w:tcPr>
          <w:p w:rsidR="007F5A27" w:rsidRPr="00655F87" w:rsidRDefault="007F5A27" w:rsidP="00876739">
            <w:r w:rsidRPr="00655F87">
              <w:t>6.2. detalizēts izdevumu aprēķins</w:t>
            </w:r>
          </w:p>
        </w:tc>
        <w:tc>
          <w:tcPr>
            <w:tcW w:w="2985" w:type="pct"/>
            <w:gridSpan w:val="5"/>
            <w:vMerge/>
            <w:hideMark/>
          </w:tcPr>
          <w:p w:rsidR="007F5A27" w:rsidRPr="00655F87" w:rsidRDefault="007F5A27" w:rsidP="00876739"/>
        </w:tc>
      </w:tr>
      <w:tr w:rsidR="007F5A27" w:rsidRPr="00655F87" w:rsidTr="00876739">
        <w:trPr>
          <w:trHeight w:val="555"/>
        </w:trPr>
        <w:tc>
          <w:tcPr>
            <w:tcW w:w="2015" w:type="pct"/>
            <w:hideMark/>
          </w:tcPr>
          <w:p w:rsidR="007F5A27" w:rsidRPr="00655F87" w:rsidRDefault="007F5A27" w:rsidP="00876739">
            <w:r w:rsidRPr="00655F87">
              <w:t>7. Cita informācija</w:t>
            </w:r>
          </w:p>
        </w:tc>
        <w:tc>
          <w:tcPr>
            <w:tcW w:w="2985" w:type="pct"/>
            <w:gridSpan w:val="5"/>
            <w:hideMark/>
          </w:tcPr>
          <w:p w:rsidR="007F5A27" w:rsidRPr="00655F87" w:rsidRDefault="00861EB3" w:rsidP="00876739">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proofErr w:type="spellStart"/>
            <w:r w:rsidRPr="001166FB">
              <w:rPr>
                <w:i/>
              </w:rPr>
              <w:t>euro</w:t>
            </w:r>
            <w:proofErr w:type="spellEnd"/>
            <w:r>
              <w:t>)</w:t>
            </w:r>
            <w:r w:rsidRPr="004D65A6">
              <w:t xml:space="preserve"> tiek segti no </w:t>
            </w:r>
            <w:r>
              <w:t xml:space="preserve">Rīgas pilsētas </w:t>
            </w:r>
            <w:r w:rsidRPr="004D65A6">
              <w:t>pašvaldības budžeta līdzekļiem.</w:t>
            </w:r>
          </w:p>
        </w:tc>
      </w:tr>
    </w:tbl>
    <w:p w:rsidR="007F5A27" w:rsidRDefault="007F5A27" w:rsidP="007F5A27">
      <w:pPr>
        <w:pStyle w:val="NormalWeb"/>
        <w:spacing w:before="0" w:beforeAutospacing="0" w:after="0" w:afterAutospacing="0"/>
      </w:pPr>
    </w:p>
    <w:p w:rsidR="007F5A27" w:rsidRDefault="007F5A27" w:rsidP="007F5A27">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7F5A27" w:rsidTr="00876739">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nod"/>
              <w:spacing w:before="0" w:after="0" w:line="276" w:lineRule="auto"/>
              <w:ind w:left="57" w:right="57"/>
            </w:pPr>
            <w:r>
              <w:t>VII. Tiesību akta projekta izpildes nodrošināšana un tās ietekme uz institūcijām</w:t>
            </w:r>
          </w:p>
        </w:tc>
      </w:tr>
      <w:tr w:rsidR="007F5A27" w:rsidTr="00876739">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F5A27" w:rsidRPr="00BD3408" w:rsidRDefault="00BD3408" w:rsidP="00876739">
            <w:pPr>
              <w:pStyle w:val="naisnod"/>
              <w:spacing w:before="0" w:after="0"/>
              <w:ind w:left="57" w:right="152"/>
              <w:jc w:val="both"/>
              <w:rPr>
                <w:b w:val="0"/>
              </w:rPr>
            </w:pPr>
            <w:r w:rsidRPr="00BD3408">
              <w:rPr>
                <w:b w:val="0"/>
              </w:rPr>
              <w:t>Finanšu ministrija un Rīgas dome.</w:t>
            </w:r>
          </w:p>
        </w:tc>
      </w:tr>
      <w:tr w:rsidR="007F5A27" w:rsidTr="00876739">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nod"/>
              <w:spacing w:before="0" w:after="0"/>
              <w:ind w:left="57" w:right="152"/>
              <w:jc w:val="both"/>
              <w:rPr>
                <w:b w:val="0"/>
                <w:iCs/>
              </w:rPr>
            </w:pPr>
            <w:r>
              <w:rPr>
                <w:b w:val="0"/>
                <w:iCs/>
              </w:rPr>
              <w:t>Attiecīgās administratīvās teritorijas pašvaldība veiks savas funkcijas, kas noteiktas normatīvajos aktos.</w:t>
            </w:r>
          </w:p>
          <w:p w:rsidR="007F5A27" w:rsidRDefault="007F5A27" w:rsidP="0087673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F5A27" w:rsidTr="00876739">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F5A27" w:rsidRDefault="007F5A27" w:rsidP="00876739">
            <w:pPr>
              <w:pStyle w:val="naiskr"/>
              <w:spacing w:before="0" w:after="0" w:line="276" w:lineRule="auto"/>
              <w:ind w:left="57" w:right="152"/>
            </w:pPr>
            <w:r>
              <w:t>Nav.</w:t>
            </w:r>
          </w:p>
        </w:tc>
      </w:tr>
    </w:tbl>
    <w:p w:rsidR="007F5A27" w:rsidRDefault="007F5A27" w:rsidP="007F5A27">
      <w:pPr>
        <w:jc w:val="both"/>
        <w:rPr>
          <w:sz w:val="28"/>
          <w:szCs w:val="28"/>
        </w:rPr>
      </w:pPr>
    </w:p>
    <w:p w:rsidR="007F5A27" w:rsidRPr="00A70E20" w:rsidRDefault="007F5A27" w:rsidP="007F5A27">
      <w:pPr>
        <w:jc w:val="both"/>
        <w:rPr>
          <w:i/>
        </w:rPr>
      </w:pPr>
      <w:r>
        <w:rPr>
          <w:i/>
        </w:rPr>
        <w:t>Anotācijas IV, V un VI sadaļa - projekts šīs jomas neskar</w:t>
      </w:r>
    </w:p>
    <w:p w:rsidR="007F5A27" w:rsidRDefault="007F5A27" w:rsidP="007F5A27">
      <w:pPr>
        <w:jc w:val="both"/>
        <w:rPr>
          <w:sz w:val="26"/>
          <w:szCs w:val="26"/>
        </w:rPr>
      </w:pPr>
    </w:p>
    <w:p w:rsidR="007F5A27" w:rsidRDefault="007F5A27" w:rsidP="007F5A27">
      <w:pPr>
        <w:jc w:val="both"/>
        <w:rPr>
          <w:sz w:val="26"/>
          <w:szCs w:val="26"/>
        </w:rPr>
      </w:pPr>
      <w:r>
        <w:rPr>
          <w:sz w:val="26"/>
          <w:szCs w:val="26"/>
        </w:rPr>
        <w:t>Vides aizsardzības un reģionālās</w:t>
      </w:r>
    </w:p>
    <w:p w:rsidR="007F5A27" w:rsidRDefault="007F5A27" w:rsidP="007F5A2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7F5A27" w:rsidRDefault="007F5A27" w:rsidP="007F5A27">
      <w:pPr>
        <w:tabs>
          <w:tab w:val="left" w:pos="5610"/>
        </w:tabs>
        <w:rPr>
          <w:sz w:val="26"/>
          <w:szCs w:val="26"/>
        </w:rPr>
      </w:pPr>
    </w:p>
    <w:p w:rsidR="007F5A27" w:rsidRDefault="007F5A27" w:rsidP="007F5A27">
      <w:pPr>
        <w:tabs>
          <w:tab w:val="left" w:pos="5610"/>
        </w:tabs>
        <w:rPr>
          <w:sz w:val="26"/>
          <w:szCs w:val="26"/>
        </w:rPr>
      </w:pPr>
    </w:p>
    <w:p w:rsidR="007F5A27" w:rsidRDefault="007F5A27" w:rsidP="007F5A27">
      <w:pPr>
        <w:tabs>
          <w:tab w:val="left" w:pos="5610"/>
        </w:tabs>
        <w:rPr>
          <w:sz w:val="26"/>
          <w:szCs w:val="26"/>
        </w:rPr>
      </w:pPr>
    </w:p>
    <w:p w:rsidR="007F5A27" w:rsidRDefault="007F5A27" w:rsidP="007F5A27">
      <w:pPr>
        <w:tabs>
          <w:tab w:val="left" w:pos="5610"/>
        </w:tabs>
        <w:rPr>
          <w:sz w:val="26"/>
          <w:szCs w:val="26"/>
        </w:rPr>
      </w:pPr>
    </w:p>
    <w:p w:rsidR="007F5A27" w:rsidRDefault="007F5A27" w:rsidP="007F5A27">
      <w:pPr>
        <w:tabs>
          <w:tab w:val="left" w:pos="5610"/>
        </w:tabs>
        <w:rPr>
          <w:sz w:val="26"/>
          <w:szCs w:val="26"/>
        </w:rPr>
      </w:pPr>
      <w:r>
        <w:rPr>
          <w:sz w:val="26"/>
          <w:szCs w:val="26"/>
        </w:rPr>
        <w:t>Vīza:</w:t>
      </w:r>
      <w:r>
        <w:rPr>
          <w:sz w:val="26"/>
          <w:szCs w:val="26"/>
        </w:rPr>
        <w:tab/>
      </w:r>
    </w:p>
    <w:p w:rsidR="007F5A27" w:rsidRDefault="007F5A27" w:rsidP="007F5A27">
      <w:pPr>
        <w:rPr>
          <w:sz w:val="26"/>
          <w:szCs w:val="26"/>
        </w:rPr>
      </w:pPr>
      <w:r>
        <w:rPr>
          <w:sz w:val="26"/>
          <w:szCs w:val="26"/>
        </w:rPr>
        <w:t>valsts sekretārs</w:t>
      </w:r>
    </w:p>
    <w:p w:rsidR="007F5A27" w:rsidRDefault="007F5A27" w:rsidP="007F5A27">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r>
      <w:proofErr w:type="spellStart"/>
      <w:r>
        <w:rPr>
          <w:sz w:val="26"/>
          <w:szCs w:val="26"/>
        </w:rPr>
        <w:t>R.Muciņš</w:t>
      </w:r>
      <w:proofErr w:type="spellEnd"/>
    </w:p>
    <w:p w:rsidR="007F5A27" w:rsidRDefault="007F5A27" w:rsidP="007F5A27">
      <w:pPr>
        <w:ind w:right="283"/>
        <w:jc w:val="both"/>
        <w:rPr>
          <w:sz w:val="26"/>
          <w:szCs w:val="26"/>
        </w:rPr>
      </w:pPr>
    </w:p>
    <w:p w:rsidR="007F5A27" w:rsidRDefault="007F5A27" w:rsidP="007F5A27">
      <w:pPr>
        <w:ind w:right="283"/>
        <w:jc w:val="both"/>
        <w:rPr>
          <w:sz w:val="20"/>
          <w:szCs w:val="20"/>
        </w:rPr>
      </w:pPr>
    </w:p>
    <w:p w:rsidR="007F5A27" w:rsidRPr="00F92AD4" w:rsidRDefault="00861EB3" w:rsidP="007F5A27">
      <w:pPr>
        <w:ind w:right="283"/>
        <w:jc w:val="both"/>
        <w:rPr>
          <w:sz w:val="20"/>
          <w:szCs w:val="20"/>
        </w:rPr>
      </w:pPr>
      <w:r>
        <w:rPr>
          <w:sz w:val="20"/>
          <w:szCs w:val="20"/>
        </w:rPr>
        <w:t>24</w:t>
      </w:r>
      <w:r w:rsidR="00F33551">
        <w:rPr>
          <w:sz w:val="20"/>
          <w:szCs w:val="20"/>
        </w:rPr>
        <w:t>.05</w:t>
      </w:r>
      <w:r w:rsidR="00460C5B">
        <w:rPr>
          <w:sz w:val="20"/>
          <w:szCs w:val="20"/>
        </w:rPr>
        <w:t>.2016. 1</w:t>
      </w:r>
      <w:r>
        <w:rPr>
          <w:sz w:val="20"/>
          <w:szCs w:val="20"/>
        </w:rPr>
        <w:t>0</w:t>
      </w:r>
      <w:r w:rsidR="00460C5B">
        <w:rPr>
          <w:sz w:val="20"/>
          <w:szCs w:val="20"/>
        </w:rPr>
        <w:t>:</w:t>
      </w:r>
      <w:r>
        <w:rPr>
          <w:sz w:val="20"/>
          <w:szCs w:val="20"/>
        </w:rPr>
        <w:t>18</w:t>
      </w:r>
    </w:p>
    <w:p w:rsidR="007F5A27" w:rsidRPr="00F92AD4" w:rsidRDefault="00F33551" w:rsidP="007F5A27">
      <w:pPr>
        <w:pStyle w:val="BodyText"/>
        <w:jc w:val="left"/>
        <w:rPr>
          <w:b w:val="0"/>
          <w:sz w:val="20"/>
        </w:rPr>
      </w:pPr>
      <w:r>
        <w:rPr>
          <w:b w:val="0"/>
          <w:sz w:val="20"/>
        </w:rPr>
        <w:t>13</w:t>
      </w:r>
      <w:r w:rsidR="00BD3408">
        <w:rPr>
          <w:b w:val="0"/>
          <w:sz w:val="20"/>
        </w:rPr>
        <w:t>23</w:t>
      </w:r>
    </w:p>
    <w:p w:rsidR="007F5A27" w:rsidRPr="00F92AD4" w:rsidRDefault="007F5A27" w:rsidP="007F5A27">
      <w:pPr>
        <w:ind w:right="283"/>
        <w:jc w:val="both"/>
        <w:rPr>
          <w:sz w:val="20"/>
          <w:szCs w:val="20"/>
        </w:rPr>
      </w:pPr>
      <w:r w:rsidRPr="00F92AD4">
        <w:rPr>
          <w:sz w:val="20"/>
          <w:szCs w:val="20"/>
        </w:rPr>
        <w:t>V.Obersts</w:t>
      </w:r>
    </w:p>
    <w:p w:rsidR="007F5A27" w:rsidRDefault="0080659D" w:rsidP="007F5A27">
      <w:pPr>
        <w:ind w:right="283"/>
        <w:jc w:val="both"/>
      </w:pPr>
      <w:hyperlink r:id="rId7" w:history="1">
        <w:r w:rsidR="007F5A27" w:rsidRPr="00F92AD4">
          <w:rPr>
            <w:rStyle w:val="Hyperlink"/>
            <w:color w:val="000000" w:themeColor="text1"/>
            <w:sz w:val="20"/>
            <w:szCs w:val="20"/>
            <w:u w:val="none"/>
          </w:rPr>
          <w:t>viesturs.obersts@varam.gov.lv</w:t>
        </w:r>
      </w:hyperlink>
    </w:p>
    <w:p w:rsidR="007F5A27" w:rsidRPr="0074456C" w:rsidRDefault="007F5A27" w:rsidP="007F5A27">
      <w:pPr>
        <w:ind w:right="283"/>
        <w:jc w:val="both"/>
        <w:rPr>
          <w:sz w:val="20"/>
          <w:szCs w:val="20"/>
        </w:rPr>
      </w:pPr>
      <w:r>
        <w:rPr>
          <w:sz w:val="20"/>
          <w:szCs w:val="20"/>
        </w:rPr>
        <w:t>67026438</w:t>
      </w:r>
    </w:p>
    <w:p w:rsidR="007F5A27" w:rsidRDefault="007F5A27" w:rsidP="007F5A27"/>
    <w:p w:rsidR="00CF45C8" w:rsidRDefault="00CF45C8"/>
    <w:sectPr w:rsidR="00CF45C8" w:rsidSect="0087673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8F" w:rsidRDefault="007A358F" w:rsidP="00362A77">
      <w:r>
        <w:separator/>
      </w:r>
    </w:p>
  </w:endnote>
  <w:endnote w:type="continuationSeparator" w:id="0">
    <w:p w:rsidR="007A358F" w:rsidRDefault="007A358F" w:rsidP="00362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8F" w:rsidRPr="00950259" w:rsidRDefault="0080659D" w:rsidP="00876739">
    <w:pPr>
      <w:jc w:val="both"/>
      <w:rPr>
        <w:sz w:val="20"/>
        <w:szCs w:val="20"/>
      </w:rPr>
    </w:pPr>
    <w:fldSimple w:instr=" FILENAME   \* MERGEFORMAT ">
      <w:r w:rsidR="00861EB3">
        <w:rPr>
          <w:noProof/>
          <w:sz w:val="20"/>
          <w:szCs w:val="20"/>
        </w:rPr>
        <w:t>VARAMAnot_24</w:t>
      </w:r>
      <w:r w:rsidR="007A358F">
        <w:rPr>
          <w:noProof/>
          <w:sz w:val="20"/>
          <w:szCs w:val="20"/>
        </w:rPr>
        <w:t>0516_Katrīnas</w:t>
      </w:r>
      <w:r w:rsidR="007A358F" w:rsidRPr="00695F13">
        <w:rPr>
          <w:noProof/>
          <w:sz w:val="20"/>
          <w:szCs w:val="20"/>
        </w:rPr>
        <w:t>_iela</w:t>
      </w:r>
    </w:fldSimple>
    <w:r w:rsidR="007A358F">
      <w:t xml:space="preserve"> 5A</w:t>
    </w:r>
    <w:r w:rsidR="007A358F" w:rsidRPr="00950259">
      <w:rPr>
        <w:sz w:val="20"/>
        <w:szCs w:val="20"/>
      </w:rPr>
      <w:t xml:space="preserve">; </w:t>
    </w:r>
    <w:r w:rsidR="007A358F" w:rsidRPr="00950259">
      <w:rPr>
        <w:bCs/>
        <w:sz w:val="20"/>
        <w:szCs w:val="20"/>
      </w:rPr>
      <w:t xml:space="preserve">Ministru kabineta rīkojuma projekta </w:t>
    </w:r>
    <w:r w:rsidR="007A358F" w:rsidRPr="00950259">
      <w:rPr>
        <w:sz w:val="20"/>
        <w:szCs w:val="20"/>
      </w:rPr>
      <w:t>„Par</w:t>
    </w:r>
    <w:r w:rsidR="007A358F">
      <w:rPr>
        <w:sz w:val="20"/>
        <w:szCs w:val="20"/>
      </w:rPr>
      <w:t xml:space="preserve"> </w:t>
    </w:r>
    <w:r w:rsidR="007A358F">
      <w:rPr>
        <w:sz w:val="20"/>
      </w:rPr>
      <w:t>valsts nekustamā</w:t>
    </w:r>
    <w:r w:rsidR="00BD3408">
      <w:rPr>
        <w:sz w:val="20"/>
      </w:rPr>
      <w:t xml:space="preserve"> īpašuma</w:t>
    </w:r>
    <w:r w:rsidR="007A358F">
      <w:rPr>
        <w:sz w:val="20"/>
      </w:rPr>
      <w:t xml:space="preserve"> </w:t>
    </w:r>
    <w:r w:rsidR="00BD3408">
      <w:rPr>
        <w:sz w:val="20"/>
      </w:rPr>
      <w:t>Katrīnas ielā 5A, Rīgā,</w:t>
    </w:r>
    <w:r w:rsidR="007A358F">
      <w:rPr>
        <w:sz w:val="20"/>
      </w:rPr>
      <w:t xml:space="preserve"> </w:t>
    </w:r>
    <w:r w:rsidR="007A358F" w:rsidRPr="00783BCF">
      <w:rPr>
        <w:sz w:val="20"/>
      </w:rPr>
      <w:t xml:space="preserve">nodošanu </w:t>
    </w:r>
    <w:r w:rsidR="007A358F">
      <w:rPr>
        <w:sz w:val="20"/>
      </w:rPr>
      <w:t>Rīgas pilsētas pašvaldības</w:t>
    </w:r>
    <w:r w:rsidR="007A358F" w:rsidRPr="00783BCF">
      <w:rPr>
        <w:sz w:val="20"/>
      </w:rPr>
      <w:t xml:space="preserve"> īpašumā</w:t>
    </w:r>
    <w:r w:rsidR="007A358F" w:rsidRPr="00950259">
      <w:rPr>
        <w:sz w:val="20"/>
        <w:szCs w:val="20"/>
      </w:rPr>
      <w:t xml:space="preserve">” </w:t>
    </w:r>
    <w:r w:rsidR="007A358F"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7A358F" w:rsidRPr="00950259">
        <w:rPr>
          <w:bCs/>
          <w:sz w:val="20"/>
          <w:szCs w:val="20"/>
        </w:rPr>
        <w:t>ziņojums</w:t>
      </w:r>
    </w:smartTag>
    <w:r w:rsidR="007A358F" w:rsidRPr="00950259">
      <w:rPr>
        <w:bCs/>
        <w:sz w:val="20"/>
        <w:szCs w:val="20"/>
      </w:rPr>
      <w:t xml:space="preserve"> (anotācija</w:t>
    </w:r>
    <w:r w:rsidR="007A358F" w:rsidRPr="00950259">
      <w:rPr>
        <w:sz w:val="20"/>
        <w:szCs w:val="20"/>
      </w:rPr>
      <w:t>)</w:t>
    </w:r>
  </w:p>
  <w:p w:rsidR="007A358F" w:rsidRDefault="0080659D" w:rsidP="00876739">
    <w:pPr>
      <w:pStyle w:val="Footer"/>
      <w:jc w:val="center"/>
    </w:pPr>
    <w:fldSimple w:instr=" PAGE   \* MERGEFORMAT ">
      <w:r w:rsidR="00861EB3">
        <w:rPr>
          <w:noProof/>
        </w:rPr>
        <w:t>5</w:t>
      </w:r>
    </w:fldSimple>
  </w:p>
  <w:p w:rsidR="007A358F" w:rsidRDefault="007A3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8F" w:rsidRDefault="007A358F" w:rsidP="00362A77">
      <w:r>
        <w:separator/>
      </w:r>
    </w:p>
  </w:footnote>
  <w:footnote w:type="continuationSeparator" w:id="0">
    <w:p w:rsidR="007A358F" w:rsidRDefault="007A358F" w:rsidP="0036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D16B8"/>
    <w:multiLevelType w:val="hybridMultilevel"/>
    <w:tmpl w:val="7E423732"/>
    <w:lvl w:ilvl="0" w:tplc="0E1C8602">
      <w:numFmt w:val="bullet"/>
      <w:lvlText w:val="-"/>
      <w:lvlJc w:val="left"/>
      <w:pPr>
        <w:ind w:left="559" w:hanging="360"/>
      </w:pPr>
      <w:rPr>
        <w:rFonts w:ascii="Times New Roman" w:eastAsia="Times New Roman" w:hAnsi="Times New Roman" w:cs="Times New Roman" w:hint="default"/>
      </w:rPr>
    </w:lvl>
    <w:lvl w:ilvl="1" w:tplc="04260003" w:tentative="1">
      <w:start w:val="1"/>
      <w:numFmt w:val="bullet"/>
      <w:lvlText w:val="o"/>
      <w:lvlJc w:val="left"/>
      <w:pPr>
        <w:ind w:left="1279" w:hanging="360"/>
      </w:pPr>
      <w:rPr>
        <w:rFonts w:ascii="Courier New" w:hAnsi="Courier New" w:cs="Courier New" w:hint="default"/>
      </w:rPr>
    </w:lvl>
    <w:lvl w:ilvl="2" w:tplc="04260005" w:tentative="1">
      <w:start w:val="1"/>
      <w:numFmt w:val="bullet"/>
      <w:lvlText w:val=""/>
      <w:lvlJc w:val="left"/>
      <w:pPr>
        <w:ind w:left="1999" w:hanging="360"/>
      </w:pPr>
      <w:rPr>
        <w:rFonts w:ascii="Wingdings" w:hAnsi="Wingdings" w:hint="default"/>
      </w:rPr>
    </w:lvl>
    <w:lvl w:ilvl="3" w:tplc="04260001" w:tentative="1">
      <w:start w:val="1"/>
      <w:numFmt w:val="bullet"/>
      <w:lvlText w:val=""/>
      <w:lvlJc w:val="left"/>
      <w:pPr>
        <w:ind w:left="2719" w:hanging="360"/>
      </w:pPr>
      <w:rPr>
        <w:rFonts w:ascii="Symbol" w:hAnsi="Symbol" w:hint="default"/>
      </w:rPr>
    </w:lvl>
    <w:lvl w:ilvl="4" w:tplc="04260003" w:tentative="1">
      <w:start w:val="1"/>
      <w:numFmt w:val="bullet"/>
      <w:lvlText w:val="o"/>
      <w:lvlJc w:val="left"/>
      <w:pPr>
        <w:ind w:left="3439" w:hanging="360"/>
      </w:pPr>
      <w:rPr>
        <w:rFonts w:ascii="Courier New" w:hAnsi="Courier New" w:cs="Courier New" w:hint="default"/>
      </w:rPr>
    </w:lvl>
    <w:lvl w:ilvl="5" w:tplc="04260005" w:tentative="1">
      <w:start w:val="1"/>
      <w:numFmt w:val="bullet"/>
      <w:lvlText w:val=""/>
      <w:lvlJc w:val="left"/>
      <w:pPr>
        <w:ind w:left="4159" w:hanging="360"/>
      </w:pPr>
      <w:rPr>
        <w:rFonts w:ascii="Wingdings" w:hAnsi="Wingdings" w:hint="default"/>
      </w:rPr>
    </w:lvl>
    <w:lvl w:ilvl="6" w:tplc="04260001" w:tentative="1">
      <w:start w:val="1"/>
      <w:numFmt w:val="bullet"/>
      <w:lvlText w:val=""/>
      <w:lvlJc w:val="left"/>
      <w:pPr>
        <w:ind w:left="4879" w:hanging="360"/>
      </w:pPr>
      <w:rPr>
        <w:rFonts w:ascii="Symbol" w:hAnsi="Symbol" w:hint="default"/>
      </w:rPr>
    </w:lvl>
    <w:lvl w:ilvl="7" w:tplc="04260003" w:tentative="1">
      <w:start w:val="1"/>
      <w:numFmt w:val="bullet"/>
      <w:lvlText w:val="o"/>
      <w:lvlJc w:val="left"/>
      <w:pPr>
        <w:ind w:left="5599" w:hanging="360"/>
      </w:pPr>
      <w:rPr>
        <w:rFonts w:ascii="Courier New" w:hAnsi="Courier New" w:cs="Courier New" w:hint="default"/>
      </w:rPr>
    </w:lvl>
    <w:lvl w:ilvl="8" w:tplc="04260005" w:tentative="1">
      <w:start w:val="1"/>
      <w:numFmt w:val="bullet"/>
      <w:lvlText w:val=""/>
      <w:lvlJc w:val="left"/>
      <w:pPr>
        <w:ind w:left="63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5A27"/>
    <w:rsid w:val="000A464C"/>
    <w:rsid w:val="001061B0"/>
    <w:rsid w:val="0012508D"/>
    <w:rsid w:val="00161D0A"/>
    <w:rsid w:val="00215A0A"/>
    <w:rsid w:val="0024445E"/>
    <w:rsid w:val="002A301E"/>
    <w:rsid w:val="002F3814"/>
    <w:rsid w:val="003010A6"/>
    <w:rsid w:val="00362A77"/>
    <w:rsid w:val="00373F29"/>
    <w:rsid w:val="003A44D3"/>
    <w:rsid w:val="00426AFC"/>
    <w:rsid w:val="00460C5B"/>
    <w:rsid w:val="00475E3B"/>
    <w:rsid w:val="005371A5"/>
    <w:rsid w:val="00653BD8"/>
    <w:rsid w:val="00660923"/>
    <w:rsid w:val="006731F0"/>
    <w:rsid w:val="00740AFE"/>
    <w:rsid w:val="007A2684"/>
    <w:rsid w:val="007A358F"/>
    <w:rsid w:val="007F5A27"/>
    <w:rsid w:val="007F6ADB"/>
    <w:rsid w:val="0080659D"/>
    <w:rsid w:val="00861EB3"/>
    <w:rsid w:val="00863C41"/>
    <w:rsid w:val="00876739"/>
    <w:rsid w:val="00882581"/>
    <w:rsid w:val="008B26A3"/>
    <w:rsid w:val="00A42EBE"/>
    <w:rsid w:val="00A7309F"/>
    <w:rsid w:val="00BD3408"/>
    <w:rsid w:val="00C130C7"/>
    <w:rsid w:val="00C21ACF"/>
    <w:rsid w:val="00C90936"/>
    <w:rsid w:val="00CD461B"/>
    <w:rsid w:val="00CE1474"/>
    <w:rsid w:val="00CF45C8"/>
    <w:rsid w:val="00D02063"/>
    <w:rsid w:val="00DB4A37"/>
    <w:rsid w:val="00E14453"/>
    <w:rsid w:val="00E5580B"/>
    <w:rsid w:val="00EA14F0"/>
    <w:rsid w:val="00EE48F9"/>
    <w:rsid w:val="00F0636F"/>
    <w:rsid w:val="00F33551"/>
    <w:rsid w:val="00FF0C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F5A27"/>
    <w:rPr>
      <w:color w:val="0000FF"/>
      <w:u w:val="single"/>
    </w:rPr>
  </w:style>
  <w:style w:type="paragraph" w:styleId="NormalWeb">
    <w:name w:val="Normal (Web)"/>
    <w:basedOn w:val="Normal"/>
    <w:semiHidden/>
    <w:unhideWhenUsed/>
    <w:rsid w:val="007F5A27"/>
    <w:pPr>
      <w:spacing w:before="100" w:beforeAutospacing="1" w:after="100" w:afterAutospacing="1"/>
    </w:pPr>
  </w:style>
  <w:style w:type="paragraph" w:styleId="FootnoteText">
    <w:name w:val="footnote text"/>
    <w:basedOn w:val="Normal"/>
    <w:link w:val="FootnoteTextChar"/>
    <w:uiPriority w:val="99"/>
    <w:unhideWhenUsed/>
    <w:rsid w:val="007F5A27"/>
    <w:rPr>
      <w:sz w:val="20"/>
      <w:szCs w:val="20"/>
    </w:rPr>
  </w:style>
  <w:style w:type="character" w:customStyle="1" w:styleId="FootnoteTextChar">
    <w:name w:val="Footnote Text Char"/>
    <w:basedOn w:val="DefaultParagraphFont"/>
    <w:link w:val="FootnoteText"/>
    <w:uiPriority w:val="99"/>
    <w:rsid w:val="007F5A27"/>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7F5A27"/>
    <w:pPr>
      <w:jc w:val="right"/>
    </w:pPr>
    <w:rPr>
      <w:b/>
      <w:sz w:val="28"/>
      <w:szCs w:val="20"/>
      <w:lang w:eastAsia="en-US"/>
    </w:rPr>
  </w:style>
  <w:style w:type="character" w:customStyle="1" w:styleId="BodyTextChar">
    <w:name w:val="Body Text Char"/>
    <w:basedOn w:val="DefaultParagraphFont"/>
    <w:link w:val="BodyText"/>
    <w:semiHidden/>
    <w:rsid w:val="007F5A27"/>
    <w:rPr>
      <w:rFonts w:ascii="Times New Roman" w:eastAsia="Times New Roman" w:hAnsi="Times New Roman" w:cs="Times New Roman"/>
      <w:b/>
      <w:sz w:val="28"/>
      <w:szCs w:val="20"/>
    </w:rPr>
  </w:style>
  <w:style w:type="paragraph" w:customStyle="1" w:styleId="naisnod">
    <w:name w:val="naisnod"/>
    <w:basedOn w:val="Normal"/>
    <w:rsid w:val="007F5A27"/>
    <w:pPr>
      <w:spacing w:before="150" w:after="150"/>
      <w:jc w:val="center"/>
    </w:pPr>
    <w:rPr>
      <w:b/>
      <w:bCs/>
    </w:rPr>
  </w:style>
  <w:style w:type="paragraph" w:customStyle="1" w:styleId="naiskr">
    <w:name w:val="naiskr"/>
    <w:basedOn w:val="Normal"/>
    <w:rsid w:val="007F5A27"/>
    <w:pPr>
      <w:spacing w:before="75" w:after="75"/>
    </w:pPr>
  </w:style>
  <w:style w:type="paragraph" w:customStyle="1" w:styleId="naisf">
    <w:name w:val="naisf"/>
    <w:basedOn w:val="Normal"/>
    <w:rsid w:val="007F5A27"/>
    <w:pPr>
      <w:spacing w:before="75" w:after="75"/>
      <w:ind w:firstLine="375"/>
      <w:jc w:val="both"/>
    </w:pPr>
  </w:style>
  <w:style w:type="paragraph" w:customStyle="1" w:styleId="tv2131">
    <w:name w:val="tv2131"/>
    <w:basedOn w:val="Normal"/>
    <w:rsid w:val="007F5A27"/>
    <w:pPr>
      <w:spacing w:line="360" w:lineRule="auto"/>
      <w:ind w:firstLine="300"/>
    </w:pPr>
    <w:rPr>
      <w:color w:val="414142"/>
      <w:sz w:val="20"/>
      <w:szCs w:val="20"/>
    </w:rPr>
  </w:style>
  <w:style w:type="paragraph" w:styleId="Footer">
    <w:name w:val="footer"/>
    <w:basedOn w:val="Normal"/>
    <w:link w:val="FooterChar"/>
    <w:uiPriority w:val="99"/>
    <w:unhideWhenUsed/>
    <w:rsid w:val="007F5A27"/>
    <w:pPr>
      <w:tabs>
        <w:tab w:val="center" w:pos="4153"/>
        <w:tab w:val="right" w:pos="8306"/>
      </w:tabs>
    </w:pPr>
  </w:style>
  <w:style w:type="character" w:customStyle="1" w:styleId="FooterChar">
    <w:name w:val="Footer Char"/>
    <w:basedOn w:val="DefaultParagraphFont"/>
    <w:link w:val="Footer"/>
    <w:uiPriority w:val="99"/>
    <w:rsid w:val="007F5A2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F5A27"/>
    <w:rPr>
      <w:sz w:val="20"/>
      <w:szCs w:val="20"/>
    </w:rPr>
  </w:style>
  <w:style w:type="character" w:customStyle="1" w:styleId="CommentTextChar">
    <w:name w:val="Comment Text Char"/>
    <w:basedOn w:val="DefaultParagraphFont"/>
    <w:link w:val="CommentText"/>
    <w:uiPriority w:val="99"/>
    <w:semiHidden/>
    <w:rsid w:val="007F5A27"/>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4445E"/>
    <w:pPr>
      <w:ind w:left="720"/>
      <w:contextualSpacing/>
    </w:pPr>
  </w:style>
  <w:style w:type="paragraph" w:styleId="Header">
    <w:name w:val="header"/>
    <w:basedOn w:val="Normal"/>
    <w:link w:val="HeaderChar"/>
    <w:uiPriority w:val="99"/>
    <w:semiHidden/>
    <w:unhideWhenUsed/>
    <w:rsid w:val="007A2684"/>
    <w:pPr>
      <w:tabs>
        <w:tab w:val="center" w:pos="4153"/>
        <w:tab w:val="right" w:pos="8306"/>
      </w:tabs>
    </w:pPr>
  </w:style>
  <w:style w:type="character" w:customStyle="1" w:styleId="HeaderChar">
    <w:name w:val="Header Char"/>
    <w:basedOn w:val="DefaultParagraphFont"/>
    <w:link w:val="Header"/>
    <w:uiPriority w:val="99"/>
    <w:semiHidden/>
    <w:rsid w:val="007A2684"/>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6698</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19</cp:revision>
  <dcterms:created xsi:type="dcterms:W3CDTF">2016-04-19T11:19:00Z</dcterms:created>
  <dcterms:modified xsi:type="dcterms:W3CDTF">2016-05-24T07:18:00Z</dcterms:modified>
</cp:coreProperties>
</file>