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79" w:rsidRPr="00BC4B42" w:rsidRDefault="00856079" w:rsidP="00971BEB">
      <w:pPr>
        <w:keepNext/>
        <w:ind w:firstLine="720"/>
        <w:jc w:val="center"/>
        <w:outlineLvl w:val="1"/>
        <w:rPr>
          <w:bCs/>
          <w:iCs/>
        </w:rPr>
      </w:pPr>
      <w:bookmarkStart w:id="0" w:name="OLE_LINK6"/>
      <w:bookmarkStart w:id="1" w:name="OLE_LINK7"/>
      <w:r w:rsidRPr="00BC4B42">
        <w:rPr>
          <w:bCs/>
          <w:iCs/>
        </w:rPr>
        <w:t xml:space="preserve">Ministru kabineta noteikumu projekta </w:t>
      </w:r>
    </w:p>
    <w:p w:rsidR="00856079" w:rsidRPr="00953E8D" w:rsidRDefault="00856079" w:rsidP="00971BEB">
      <w:pPr>
        <w:keepNext/>
        <w:ind w:firstLine="720"/>
        <w:jc w:val="center"/>
        <w:outlineLvl w:val="1"/>
        <w:rPr>
          <w:b/>
          <w:bCs/>
          <w:iCs/>
        </w:rPr>
      </w:pPr>
      <w:r w:rsidRPr="00953E8D">
        <w:rPr>
          <w:b/>
          <w:bCs/>
          <w:iCs/>
        </w:rPr>
        <w:t>„</w:t>
      </w:r>
      <w:r w:rsidR="00BB1CBE">
        <w:rPr>
          <w:b/>
        </w:rPr>
        <w:t xml:space="preserve">Noteikumi par </w:t>
      </w:r>
      <w:r w:rsidR="00493362">
        <w:rPr>
          <w:b/>
        </w:rPr>
        <w:t>a</w:t>
      </w:r>
      <w:r w:rsidR="0005143C" w:rsidRPr="0005143C">
        <w:rPr>
          <w:b/>
          <w:bCs/>
          <w:iCs/>
        </w:rPr>
        <w:t xml:space="preserve">ugļu </w:t>
      </w:r>
      <w:r w:rsidR="00493362">
        <w:rPr>
          <w:b/>
          <w:bCs/>
          <w:iCs/>
        </w:rPr>
        <w:t>un dārzeņu ražotāju organizācijām</w:t>
      </w:r>
      <w:r w:rsidRPr="00953E8D">
        <w:rPr>
          <w:b/>
          <w:bCs/>
          <w:iCs/>
        </w:rPr>
        <w:t>”</w:t>
      </w:r>
    </w:p>
    <w:p w:rsidR="00856079" w:rsidRPr="00856079" w:rsidRDefault="00856079" w:rsidP="00971BEB">
      <w:pPr>
        <w:ind w:firstLine="720"/>
        <w:jc w:val="center"/>
        <w:rPr>
          <w:lang w:eastAsia="en-US"/>
        </w:rPr>
      </w:pPr>
      <w:r w:rsidRPr="00953E8D">
        <w:rPr>
          <w:lang w:eastAsia="en-US"/>
        </w:rPr>
        <w:t>sākotnējās ietekmes novērtējuma ziņojums (anotācija</w:t>
      </w:r>
      <w:bookmarkEnd w:id="0"/>
      <w:bookmarkEnd w:id="1"/>
      <w:r w:rsidRPr="00953E8D">
        <w:rPr>
          <w:lang w:eastAsia="en-US"/>
        </w:rPr>
        <w:t>)</w:t>
      </w:r>
    </w:p>
    <w:p w:rsidR="00856079" w:rsidRDefault="00856079" w:rsidP="006D033F">
      <w:pPr>
        <w:pStyle w:val="Kjene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"/>
        <w:gridCol w:w="1847"/>
        <w:gridCol w:w="6931"/>
      </w:tblGrid>
      <w:tr w:rsidR="0030341E" w:rsidRPr="004C094F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30341E" w:rsidRPr="004C094F" w:rsidRDefault="0030341E" w:rsidP="0030341E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30341E" w:rsidRPr="004C094F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1961" w:rsidRPr="004C094F" w:rsidRDefault="00C13A48" w:rsidP="00C13A48">
            <w:pPr>
              <w:jc w:val="both"/>
              <w:rPr>
                <w:color w:val="000000"/>
              </w:rPr>
            </w:pPr>
            <w:r w:rsidRPr="00C13A48">
              <w:rPr>
                <w:color w:val="000000"/>
              </w:rPr>
              <w:t>Noteikumu projekts sagatavots atbilstoši Lauksaimniecības un lauku attīstības likuma 5.panta ceturtajai, septītajai un 9.panta trešajai daļai.</w:t>
            </w:r>
          </w:p>
        </w:tc>
      </w:tr>
      <w:tr w:rsidR="0030341E" w:rsidRPr="004C094F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22B" w:rsidRDefault="006B50F2" w:rsidP="004054BD">
            <w:pPr>
              <w:jc w:val="both"/>
              <w:rPr>
                <w:color w:val="000000"/>
              </w:rPr>
            </w:pPr>
            <w:r w:rsidRPr="006B50F2">
              <w:rPr>
                <w:color w:val="000000"/>
              </w:rPr>
              <w:t xml:space="preserve">Pamatojoties uz </w:t>
            </w:r>
            <w:r>
              <w:rPr>
                <w:color w:val="000000"/>
              </w:rPr>
              <w:t xml:space="preserve">Eiropas Parlamenta un Padomes </w:t>
            </w:r>
            <w:proofErr w:type="gramStart"/>
            <w:r>
              <w:rPr>
                <w:color w:val="000000"/>
              </w:rPr>
              <w:t>2013.gada</w:t>
            </w:r>
            <w:proofErr w:type="gramEnd"/>
            <w:r>
              <w:rPr>
                <w:color w:val="000000"/>
              </w:rPr>
              <w:t xml:space="preserve"> 17</w:t>
            </w:r>
            <w:r w:rsidRPr="006B50F2">
              <w:rPr>
                <w:color w:val="000000"/>
              </w:rPr>
              <w:t>.</w:t>
            </w:r>
            <w:r>
              <w:rPr>
                <w:color w:val="000000"/>
              </w:rPr>
              <w:t>decembra Regulu (ES) Nr.1308/2013</w:t>
            </w:r>
            <w:r w:rsidRPr="006B50F2">
              <w:rPr>
                <w:color w:val="000000"/>
              </w:rPr>
              <w:t xml:space="preserve">, </w:t>
            </w:r>
            <w:r w:rsidRPr="00306098">
              <w:rPr>
                <w:i/>
                <w:color w:val="3B3838"/>
              </w:rPr>
              <w:t>ar ko izveido lauksaimniecības produktu tirgu kopīgu organizāciju un atceļ Padomes Regulas (EEK) Nr. 922/72, (EEK) Nr. 234/79, (EK) Nr. 1037/2001 un (EK) Nr. 1234/200</w:t>
            </w:r>
            <w:r w:rsidRPr="00517BBF">
              <w:rPr>
                <w:i/>
                <w:color w:val="000000"/>
              </w:rPr>
              <w:t>7</w:t>
            </w:r>
            <w:r w:rsidRPr="006B50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(turpmāk – Regula Nr.1308/2013</w:t>
            </w:r>
            <w:r w:rsidRPr="006B50F2">
              <w:rPr>
                <w:color w:val="000000"/>
              </w:rPr>
              <w:t>)</w:t>
            </w:r>
            <w:r w:rsidR="005A270A">
              <w:rPr>
                <w:color w:val="000000"/>
              </w:rPr>
              <w:t>,</w:t>
            </w:r>
            <w:r w:rsidRPr="006B50F2">
              <w:rPr>
                <w:color w:val="000000"/>
              </w:rPr>
              <w:t xml:space="preserve"> un Komisijas </w:t>
            </w:r>
            <w:r w:rsidR="005A270A" w:rsidRPr="006B50F2">
              <w:rPr>
                <w:color w:val="000000"/>
              </w:rPr>
              <w:t xml:space="preserve">2011.gada 7.jūnija </w:t>
            </w:r>
            <w:r w:rsidR="005A270A">
              <w:rPr>
                <w:color w:val="000000"/>
              </w:rPr>
              <w:t>Ī</w:t>
            </w:r>
            <w:r w:rsidRPr="006B50F2">
              <w:rPr>
                <w:color w:val="000000"/>
              </w:rPr>
              <w:t xml:space="preserve">stenošanas </w:t>
            </w:r>
            <w:r w:rsidR="005A270A">
              <w:rPr>
                <w:color w:val="000000"/>
              </w:rPr>
              <w:t>r</w:t>
            </w:r>
            <w:r w:rsidRPr="006B50F2">
              <w:rPr>
                <w:color w:val="000000"/>
              </w:rPr>
              <w:t>egulu (ES) Nr.543/2011</w:t>
            </w:r>
            <w:r w:rsidRPr="00306098">
              <w:rPr>
                <w:i/>
                <w:color w:val="3B3838"/>
              </w:rPr>
              <w:t>, ar ko nosaka sīki izstrādātus noteikumus Padomes regulas (EK) Nr. 1234/2007 piemērošanai attiecībā uz augļu un dārzeņu un pārstrādātu augļu un dārzeņu nozari</w:t>
            </w:r>
            <w:r w:rsidRPr="006B50F2">
              <w:rPr>
                <w:color w:val="000000"/>
              </w:rPr>
              <w:t xml:space="preserve"> (turpmāk – Regula Nr.543/2011)</w:t>
            </w:r>
            <w:r w:rsidR="005A270A">
              <w:rPr>
                <w:color w:val="000000"/>
              </w:rPr>
              <w:t>,</w:t>
            </w:r>
            <w:r w:rsidRPr="006B50F2">
              <w:rPr>
                <w:color w:val="000000"/>
              </w:rPr>
              <w:t xml:space="preserve"> dalībvalstīm par augļu un dārzeņu ražotāju organizācijām (turpmāk – </w:t>
            </w:r>
            <w:r w:rsidR="007B4D2D">
              <w:rPr>
                <w:color w:val="000000"/>
              </w:rPr>
              <w:t>organizācijas</w:t>
            </w:r>
            <w:r w:rsidRPr="006B50F2">
              <w:rPr>
                <w:color w:val="000000"/>
              </w:rPr>
              <w:t>) ir jāatzīst juridiskās personas, kas atbilst notei</w:t>
            </w:r>
            <w:r>
              <w:rPr>
                <w:color w:val="000000"/>
              </w:rPr>
              <w:t>ktiem atzīšanas kritēr</w:t>
            </w:r>
            <w:r w:rsidR="0022722B">
              <w:rPr>
                <w:color w:val="000000"/>
              </w:rPr>
              <w:t>ijiem, kā arī jānosaka detalizēti</w:t>
            </w:r>
            <w:r>
              <w:rPr>
                <w:color w:val="000000"/>
              </w:rPr>
              <w:t xml:space="preserve"> nosacījumi Eiropas Savienības (turpmāk – ES) atbalsta saņemšanai. </w:t>
            </w:r>
            <w:r w:rsidR="00D964CA">
              <w:rPr>
                <w:color w:val="000000"/>
              </w:rPr>
              <w:t>Šie nosacījumi ir ie</w:t>
            </w:r>
            <w:r w:rsidR="005A270A">
              <w:rPr>
                <w:color w:val="000000"/>
              </w:rPr>
              <w:t>tver</w:t>
            </w:r>
            <w:r w:rsidR="00D964CA">
              <w:rPr>
                <w:color w:val="000000"/>
              </w:rPr>
              <w:t xml:space="preserve">ti </w:t>
            </w:r>
            <w:r w:rsidR="004054BD">
              <w:rPr>
                <w:color w:val="000000"/>
              </w:rPr>
              <w:t>Ministru kabineta 2011.gada 21.jūnija noteikumos Nr.453 “</w:t>
            </w:r>
            <w:r w:rsidR="004054BD" w:rsidRPr="00517BBF">
              <w:t xml:space="preserve">Noteikumi par augļu un dārzeņu ražotāju organizāciju atzīšanu, to darbības nosacījumiem un kontroli, kā arī kārtību, kādā piešķir, administrē un uzrauga Eiropas Savienības atbalstu augļu un dārzeņu ražotāju organizācijām” </w:t>
            </w:r>
            <w:r w:rsidR="004054BD">
              <w:rPr>
                <w:color w:val="000000"/>
              </w:rPr>
              <w:t>(turpmāk</w:t>
            </w:r>
            <w:r w:rsidR="005A270A">
              <w:rPr>
                <w:color w:val="000000"/>
              </w:rPr>
              <w:t> </w:t>
            </w:r>
            <w:r w:rsidR="004054BD">
              <w:rPr>
                <w:color w:val="000000"/>
              </w:rPr>
              <w:t xml:space="preserve">– noteikumi Nr.453). </w:t>
            </w:r>
            <w:r w:rsidR="0022722B">
              <w:rPr>
                <w:color w:val="000000"/>
              </w:rPr>
              <w:t>Pamatojoties uz šiem noteikumiem</w:t>
            </w:r>
            <w:r w:rsidR="005A270A">
              <w:rPr>
                <w:color w:val="000000"/>
              </w:rPr>
              <w:t>,</w:t>
            </w:r>
            <w:r w:rsidR="0022722B">
              <w:rPr>
                <w:color w:val="000000"/>
              </w:rPr>
              <w:t xml:space="preserve"> Latvijā </w:t>
            </w:r>
            <w:r w:rsidR="005A270A">
              <w:rPr>
                <w:color w:val="000000"/>
              </w:rPr>
              <w:t xml:space="preserve">patlaban </w:t>
            </w:r>
            <w:r w:rsidR="0022722B">
              <w:rPr>
                <w:color w:val="000000"/>
              </w:rPr>
              <w:t xml:space="preserve">ir </w:t>
            </w:r>
            <w:r w:rsidR="005A270A">
              <w:rPr>
                <w:color w:val="000000"/>
              </w:rPr>
              <w:t>trīs</w:t>
            </w:r>
            <w:r w:rsidR="0022722B">
              <w:rPr>
                <w:color w:val="000000"/>
              </w:rPr>
              <w:t xml:space="preserve"> atzītas </w:t>
            </w:r>
            <w:r w:rsidR="007B4D2D">
              <w:rPr>
                <w:color w:val="000000"/>
              </w:rPr>
              <w:t>organizācijas</w:t>
            </w:r>
            <w:r w:rsidR="005A270A">
              <w:rPr>
                <w:color w:val="000000"/>
              </w:rPr>
              <w:t>,</w:t>
            </w:r>
            <w:r w:rsidR="0022722B">
              <w:rPr>
                <w:color w:val="000000"/>
              </w:rPr>
              <w:t xml:space="preserve"> un plānots, ka vēl </w:t>
            </w:r>
            <w:r w:rsidR="005A270A">
              <w:rPr>
                <w:color w:val="000000"/>
              </w:rPr>
              <w:t>trīs</w:t>
            </w:r>
            <w:r w:rsidR="0022722B">
              <w:rPr>
                <w:color w:val="000000"/>
              </w:rPr>
              <w:t xml:space="preserve"> kooperatīvi saņems atzīšanu tuvāko gadu laikā.</w:t>
            </w:r>
          </w:p>
          <w:p w:rsidR="006B50F2" w:rsidRDefault="005A270A" w:rsidP="004054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Tā kā</w:t>
            </w:r>
            <w:r w:rsidR="004054BD">
              <w:rPr>
                <w:color w:val="000000"/>
              </w:rPr>
              <w:t xml:space="preserve"> kopš noteikumu Nr.453 apstiprināšanas</w:t>
            </w:r>
            <w:r w:rsidR="004E17E3">
              <w:rPr>
                <w:color w:val="000000"/>
              </w:rPr>
              <w:t xml:space="preserve"> </w:t>
            </w:r>
            <w:r w:rsidR="004054BD">
              <w:rPr>
                <w:color w:val="000000"/>
              </w:rPr>
              <w:t xml:space="preserve">tajos ir </w:t>
            </w:r>
            <w:r>
              <w:rPr>
                <w:color w:val="000000"/>
              </w:rPr>
              <w:t>izdarīti</w:t>
            </w:r>
            <w:r w:rsidR="004054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daudzi</w:t>
            </w:r>
            <w:r w:rsidR="004054BD">
              <w:rPr>
                <w:color w:val="000000"/>
              </w:rPr>
              <w:t xml:space="preserve"> grozījum</w:t>
            </w:r>
            <w:r>
              <w:rPr>
                <w:color w:val="000000"/>
              </w:rPr>
              <w:t>i</w:t>
            </w:r>
            <w:r w:rsidR="004054BD">
              <w:rPr>
                <w:color w:val="000000"/>
              </w:rPr>
              <w:t xml:space="preserve">, </w:t>
            </w:r>
            <w:r w:rsidR="004E17E3">
              <w:rPr>
                <w:color w:val="000000"/>
              </w:rPr>
              <w:t>š</w:t>
            </w:r>
            <w:r>
              <w:rPr>
                <w:color w:val="000000"/>
              </w:rPr>
              <w:t>ie</w:t>
            </w:r>
            <w:r w:rsidR="004E17E3">
              <w:rPr>
                <w:color w:val="000000"/>
              </w:rPr>
              <w:t xml:space="preserve"> noteikum</w:t>
            </w:r>
            <w:r>
              <w:rPr>
                <w:color w:val="000000"/>
              </w:rPr>
              <w:t>i ir jāizdod</w:t>
            </w:r>
            <w:r w:rsidR="004E17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 jauna</w:t>
            </w:r>
            <w:r w:rsidR="004E17E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tajos ietverot </w:t>
            </w:r>
            <w:r w:rsidR="004E17E3">
              <w:rPr>
                <w:color w:val="000000"/>
              </w:rPr>
              <w:t xml:space="preserve">arī pēdējos </w:t>
            </w:r>
            <w:r>
              <w:rPr>
                <w:color w:val="000000"/>
              </w:rPr>
              <w:t>R</w:t>
            </w:r>
            <w:r w:rsidR="004E17E3">
              <w:rPr>
                <w:color w:val="000000"/>
              </w:rPr>
              <w:t>egulas Nr.543/2011 grozījumus.</w:t>
            </w:r>
            <w:r w:rsidR="004054BD">
              <w:rPr>
                <w:color w:val="000000"/>
              </w:rPr>
              <w:t xml:space="preserve">  </w:t>
            </w:r>
          </w:p>
          <w:p w:rsidR="005B17F2" w:rsidRDefault="007B4D2D" w:rsidP="005B17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Organizāciju</w:t>
            </w:r>
            <w:r w:rsidRPr="00C61F58">
              <w:rPr>
                <w:color w:val="000000"/>
              </w:rPr>
              <w:t xml:space="preserve"> </w:t>
            </w:r>
            <w:r w:rsidR="00C61F58" w:rsidRPr="00C61F58">
              <w:rPr>
                <w:color w:val="000000"/>
              </w:rPr>
              <w:t xml:space="preserve">pamatdarbība saskaņā ar Regulas Nr.543/2011 26.panta 1.punktu ir saistīta ar tās biedru saražoto produktu realizāciju, </w:t>
            </w:r>
            <w:r w:rsidR="005A270A">
              <w:rPr>
                <w:color w:val="000000"/>
              </w:rPr>
              <w:t>par</w:t>
            </w:r>
            <w:r w:rsidR="00C61F58" w:rsidRPr="00C61F58">
              <w:rPr>
                <w:color w:val="000000"/>
              </w:rPr>
              <w:t xml:space="preserve"> kuriem tai ir piešķirta atzīšana. </w:t>
            </w:r>
            <w:r w:rsidR="005A270A">
              <w:rPr>
                <w:color w:val="000000"/>
              </w:rPr>
              <w:t>Atbilstoši</w:t>
            </w:r>
            <w:r w:rsidR="00C61F58" w:rsidRPr="00C61F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iepriekš </w:t>
            </w:r>
            <w:r w:rsidR="00C61F58" w:rsidRPr="00C61F58">
              <w:rPr>
                <w:color w:val="000000"/>
              </w:rPr>
              <w:t xml:space="preserve">minētajām regulām </w:t>
            </w:r>
            <w:r w:rsidR="00C61F58">
              <w:rPr>
                <w:color w:val="000000"/>
              </w:rPr>
              <w:t xml:space="preserve">dalībvalstīm ir jānosaka </w:t>
            </w:r>
            <w:r w:rsidR="00C61F58" w:rsidRPr="00C61F58">
              <w:rPr>
                <w:color w:val="000000"/>
              </w:rPr>
              <w:t xml:space="preserve">vairāki atzīšanas kritēriji, kā arī augļu un dārzeņu </w:t>
            </w:r>
            <w:r>
              <w:rPr>
                <w:color w:val="000000"/>
              </w:rPr>
              <w:t>ražotāju organizāciju</w:t>
            </w:r>
            <w:r w:rsidRPr="00C61F58">
              <w:rPr>
                <w:color w:val="000000"/>
              </w:rPr>
              <w:t xml:space="preserve"> </w:t>
            </w:r>
            <w:r w:rsidR="00C61F58" w:rsidRPr="00C61F58">
              <w:rPr>
                <w:color w:val="000000"/>
              </w:rPr>
              <w:t>darbības nosacījumi.</w:t>
            </w:r>
            <w:r w:rsidR="00C61F58">
              <w:rPr>
                <w:color w:val="000000"/>
              </w:rPr>
              <w:t xml:space="preserve"> N</w:t>
            </w:r>
            <w:r w:rsidR="00AE5A9F">
              <w:rPr>
                <w:color w:val="000000"/>
              </w:rPr>
              <w:t>oteikumu projekts nosaka</w:t>
            </w:r>
            <w:r w:rsidR="00C61F58">
              <w:rPr>
                <w:color w:val="000000"/>
              </w:rPr>
              <w:t xml:space="preserve"> </w:t>
            </w:r>
            <w:r w:rsidR="00AE5A9F">
              <w:rPr>
                <w:color w:val="000000"/>
              </w:rPr>
              <w:t xml:space="preserve">minimālo realizētās produkcijas vērtību, </w:t>
            </w:r>
            <w:r>
              <w:rPr>
                <w:color w:val="000000"/>
              </w:rPr>
              <w:t>lai kooperatīvu, kas</w:t>
            </w:r>
            <w:r w:rsidR="00AE5A9F">
              <w:rPr>
                <w:color w:val="000000"/>
              </w:rPr>
              <w:t xml:space="preserve"> nodarbojas ar auļu vai dārzeņu ražošanu,</w:t>
            </w:r>
            <w:r w:rsidR="00D148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atzītu par organizāciju</w:t>
            </w:r>
            <w:r w:rsidR="00D148E1">
              <w:rPr>
                <w:color w:val="000000"/>
              </w:rPr>
              <w:t xml:space="preserve">, </w:t>
            </w:r>
            <w:r w:rsidR="00AE5A9F">
              <w:rPr>
                <w:color w:val="000000"/>
              </w:rPr>
              <w:t>kā arī kārtību, kādā notiek atzīšanas iesnieguma sagatavošana, iesniegšana un apstiprināšana Lauku atbalsta dienestā.</w:t>
            </w:r>
            <w:r w:rsidR="00E834DC">
              <w:rPr>
                <w:color w:val="000000"/>
              </w:rPr>
              <w:t xml:space="preserve"> Tā kā</w:t>
            </w:r>
            <w:r w:rsidR="00E57513">
              <w:rPr>
                <w:color w:val="000000"/>
              </w:rPr>
              <w:t xml:space="preserve"> š</w:t>
            </w:r>
            <w:r w:rsidR="00E834DC">
              <w:rPr>
                <w:color w:val="000000"/>
              </w:rPr>
              <w:t>ajā</w:t>
            </w:r>
            <w:r w:rsidR="00E57513">
              <w:rPr>
                <w:color w:val="000000"/>
              </w:rPr>
              <w:t xml:space="preserve"> pasākum</w:t>
            </w:r>
            <w:r w:rsidR="00E834DC">
              <w:rPr>
                <w:color w:val="000000"/>
              </w:rPr>
              <w:t>ā</w:t>
            </w:r>
            <w:r w:rsidR="00E57513">
              <w:rPr>
                <w:color w:val="000000"/>
              </w:rPr>
              <w:t xml:space="preserve"> ražotāju organizācija saņem ievērojamu ES atbalstu</w:t>
            </w:r>
            <w:r w:rsidR="00E834DC">
              <w:rPr>
                <w:color w:val="000000"/>
              </w:rPr>
              <w:t xml:space="preserve"> un </w:t>
            </w:r>
            <w:r w:rsidR="00E57513">
              <w:rPr>
                <w:color w:val="000000"/>
              </w:rPr>
              <w:t xml:space="preserve">Lauku atbalsta dienests </w:t>
            </w:r>
            <w:r w:rsidR="00E834DC">
              <w:rPr>
                <w:color w:val="000000"/>
              </w:rPr>
              <w:t xml:space="preserve">pēc </w:t>
            </w:r>
            <w:r w:rsidR="00E57513">
              <w:rPr>
                <w:color w:val="000000"/>
              </w:rPr>
              <w:t>Eiropas Revīzijas palāta</w:t>
            </w:r>
            <w:r w:rsidR="00153BD9">
              <w:rPr>
                <w:color w:val="000000"/>
              </w:rPr>
              <w:t>s</w:t>
            </w:r>
            <w:r w:rsidR="00E57513">
              <w:rPr>
                <w:color w:val="000000"/>
              </w:rPr>
              <w:t xml:space="preserve"> audit</w:t>
            </w:r>
            <w:r w:rsidR="00E834DC">
              <w:rPr>
                <w:color w:val="000000"/>
              </w:rPr>
              <w:t>iem</w:t>
            </w:r>
            <w:r w:rsidR="00E57513">
              <w:rPr>
                <w:color w:val="000000"/>
              </w:rPr>
              <w:t>, Valsts kontr</w:t>
            </w:r>
            <w:r w:rsidR="00E834DC">
              <w:rPr>
                <w:color w:val="000000"/>
              </w:rPr>
              <w:t>oles</w:t>
            </w:r>
            <w:r w:rsidR="00E57513">
              <w:rPr>
                <w:color w:val="000000"/>
              </w:rPr>
              <w:t xml:space="preserve"> pārbau</w:t>
            </w:r>
            <w:r w:rsidR="00E834DC">
              <w:rPr>
                <w:color w:val="000000"/>
              </w:rPr>
              <w:t>dēm</w:t>
            </w:r>
            <w:r w:rsidR="00E57513">
              <w:rPr>
                <w:color w:val="000000"/>
              </w:rPr>
              <w:t xml:space="preserve"> un vairāk</w:t>
            </w:r>
            <w:r w:rsidR="00E834DC">
              <w:rPr>
                <w:color w:val="000000"/>
              </w:rPr>
              <w:t>iem</w:t>
            </w:r>
            <w:r w:rsidR="00E57513">
              <w:rPr>
                <w:color w:val="000000"/>
              </w:rPr>
              <w:t xml:space="preserve"> tiesvedības proces</w:t>
            </w:r>
            <w:r w:rsidR="00E834DC">
              <w:rPr>
                <w:color w:val="000000"/>
              </w:rPr>
              <w:t>iem</w:t>
            </w:r>
            <w:r w:rsidR="00E57513">
              <w:rPr>
                <w:color w:val="000000"/>
              </w:rPr>
              <w:t xml:space="preserve"> </w:t>
            </w:r>
            <w:r w:rsidR="00E834DC">
              <w:rPr>
                <w:color w:val="000000"/>
              </w:rPr>
              <w:t xml:space="preserve">ir guvis attiecīgu pieredzi, </w:t>
            </w:r>
            <w:r w:rsidR="00E57513">
              <w:rPr>
                <w:color w:val="000000"/>
              </w:rPr>
              <w:t xml:space="preserve">noteikumu projekts nosaka, ka atzīšanas un atbalsta iesniegums ir iesniedzams elektroniskā vai papīra formā. </w:t>
            </w:r>
            <w:r w:rsidR="00153BD9">
              <w:rPr>
                <w:color w:val="000000"/>
              </w:rPr>
              <w:t>Šie iesniegumu veidi Lauku atbalsta dienesta un ārējo kontrolējošo iestāžu pārstāvji</w:t>
            </w:r>
            <w:r w:rsidR="00E834DC">
              <w:rPr>
                <w:color w:val="000000"/>
              </w:rPr>
              <w:t>em</w:t>
            </w:r>
            <w:r w:rsidR="00153BD9">
              <w:rPr>
                <w:color w:val="000000"/>
              </w:rPr>
              <w:t xml:space="preserve"> </w:t>
            </w:r>
            <w:r w:rsidR="00E834DC">
              <w:rPr>
                <w:color w:val="000000"/>
              </w:rPr>
              <w:t xml:space="preserve">dod iespēju </w:t>
            </w:r>
            <w:r w:rsidR="00153BD9">
              <w:rPr>
                <w:color w:val="000000"/>
              </w:rPr>
              <w:t>pārliecināties</w:t>
            </w:r>
            <w:r w:rsidR="00E834DC">
              <w:rPr>
                <w:color w:val="000000"/>
              </w:rPr>
              <w:t xml:space="preserve"> par to</w:t>
            </w:r>
            <w:r w:rsidR="00153BD9">
              <w:rPr>
                <w:color w:val="000000"/>
              </w:rPr>
              <w:t>, ka ražotāju organizācija un tās pieprasītais (saņemtais) atbalsts ir saskaņā ar šīs atbalsta shēmas nosacījumiem, un</w:t>
            </w:r>
            <w:r w:rsidR="00E834DC">
              <w:rPr>
                <w:color w:val="000000"/>
              </w:rPr>
              <w:t xml:space="preserve"> Lauku atbalsta dienests pēc</w:t>
            </w:r>
            <w:r w:rsidR="00153BD9">
              <w:rPr>
                <w:color w:val="000000"/>
              </w:rPr>
              <w:t xml:space="preserve"> nepieciešamības</w:t>
            </w:r>
            <w:r w:rsidR="00E834DC">
              <w:rPr>
                <w:color w:val="000000"/>
              </w:rPr>
              <w:t>, izmantojot</w:t>
            </w:r>
            <w:r w:rsidR="00153BD9">
              <w:rPr>
                <w:color w:val="000000"/>
              </w:rPr>
              <w:t xml:space="preserve"> rakstisk</w:t>
            </w:r>
            <w:r w:rsidR="00E834DC">
              <w:rPr>
                <w:color w:val="000000"/>
              </w:rPr>
              <w:t>os</w:t>
            </w:r>
            <w:r w:rsidR="00153BD9">
              <w:rPr>
                <w:color w:val="000000"/>
              </w:rPr>
              <w:t xml:space="preserve"> pierādījum</w:t>
            </w:r>
            <w:r w:rsidR="00E834DC">
              <w:rPr>
                <w:color w:val="000000"/>
              </w:rPr>
              <w:t>us</w:t>
            </w:r>
            <w:r w:rsidR="00153BD9">
              <w:rPr>
                <w:color w:val="000000"/>
              </w:rPr>
              <w:t xml:space="preserve">, var pamatot pieņemtos lēmumus. </w:t>
            </w:r>
            <w:r w:rsidR="005B17F2">
              <w:rPr>
                <w:color w:val="000000"/>
              </w:rPr>
              <w:t xml:space="preserve">Noteikumu projekts paredz </w:t>
            </w:r>
            <w:r>
              <w:rPr>
                <w:color w:val="000000"/>
              </w:rPr>
              <w:t>organizācijas</w:t>
            </w:r>
            <w:r w:rsidR="005B17F2">
              <w:rPr>
                <w:color w:val="000000"/>
              </w:rPr>
              <w:t xml:space="preserve"> darbības nosacījumus, tostarp tās demokrātisk</w:t>
            </w:r>
            <w:r w:rsidR="005A270A">
              <w:rPr>
                <w:color w:val="000000"/>
              </w:rPr>
              <w:t>u</w:t>
            </w:r>
            <w:r w:rsidR="005B17F2">
              <w:rPr>
                <w:color w:val="000000"/>
              </w:rPr>
              <w:t xml:space="preserve"> </w:t>
            </w:r>
            <w:r w:rsidR="005B17F2">
              <w:rPr>
                <w:color w:val="000000"/>
              </w:rPr>
              <w:lastRenderedPageBreak/>
              <w:t xml:space="preserve">pārvaldību, lai novērstu gadījumus, kad vienam </w:t>
            </w:r>
            <w:r>
              <w:rPr>
                <w:color w:val="000000"/>
              </w:rPr>
              <w:t xml:space="preserve">organizācijas </w:t>
            </w:r>
            <w:r w:rsidR="005B17F2">
              <w:rPr>
                <w:color w:val="000000"/>
              </w:rPr>
              <w:t xml:space="preserve">biedram ir </w:t>
            </w:r>
            <w:r w:rsidR="006407A9">
              <w:rPr>
                <w:color w:val="000000"/>
              </w:rPr>
              <w:t xml:space="preserve">būtisks </w:t>
            </w:r>
            <w:r w:rsidR="005B17F2">
              <w:rPr>
                <w:color w:val="000000"/>
              </w:rPr>
              <w:t xml:space="preserve">balsstiesību </w:t>
            </w:r>
            <w:r w:rsidR="006407A9">
              <w:rPr>
                <w:color w:val="000000"/>
              </w:rPr>
              <w:t xml:space="preserve">īpatsvars un lēmumi </w:t>
            </w:r>
            <w:r>
              <w:rPr>
                <w:color w:val="000000"/>
              </w:rPr>
              <w:t>organizācijā</w:t>
            </w:r>
            <w:r w:rsidR="006407A9">
              <w:rPr>
                <w:color w:val="000000"/>
              </w:rPr>
              <w:t xml:space="preserve"> tiek pieņemti vienperson</w:t>
            </w:r>
            <w:r w:rsidR="00E834DC">
              <w:rPr>
                <w:color w:val="000000"/>
              </w:rPr>
              <w:t>isk</w:t>
            </w:r>
            <w:r w:rsidR="006407A9">
              <w:rPr>
                <w:color w:val="000000"/>
              </w:rPr>
              <w:t>i</w:t>
            </w:r>
            <w:r w:rsidR="006A6B6F">
              <w:rPr>
                <w:color w:val="000000"/>
              </w:rPr>
              <w:t>.</w:t>
            </w:r>
          </w:p>
          <w:p w:rsidR="006A6B6F" w:rsidRDefault="006A6B6F" w:rsidP="005B17F2">
            <w:pPr>
              <w:jc w:val="both"/>
              <w:rPr>
                <w:color w:val="000000"/>
              </w:rPr>
            </w:pPr>
            <w:r w:rsidRPr="006A6B6F">
              <w:rPr>
                <w:color w:val="000000"/>
              </w:rPr>
              <w:t xml:space="preserve">Saskaņā ar Regulas Nr.1308/2013 </w:t>
            </w:r>
            <w:proofErr w:type="gramStart"/>
            <w:r w:rsidRPr="006A6B6F">
              <w:rPr>
                <w:color w:val="000000"/>
              </w:rPr>
              <w:t>33.pantu</w:t>
            </w:r>
            <w:proofErr w:type="gramEnd"/>
            <w:r w:rsidRPr="006A6B6F">
              <w:rPr>
                <w:color w:val="000000"/>
              </w:rPr>
              <w:t xml:space="preserve"> </w:t>
            </w:r>
            <w:r w:rsidR="007B4D2D">
              <w:rPr>
                <w:color w:val="000000"/>
              </w:rPr>
              <w:t>organizācija</w:t>
            </w:r>
            <w:r w:rsidR="007B4D2D" w:rsidRPr="006A6B6F">
              <w:rPr>
                <w:color w:val="000000"/>
              </w:rPr>
              <w:t xml:space="preserve"> </w:t>
            </w:r>
            <w:r w:rsidRPr="006A6B6F">
              <w:rPr>
                <w:color w:val="000000"/>
              </w:rPr>
              <w:t xml:space="preserve">izstrādā vairāku gadu darbības programmu (biznesa plānu), tajā </w:t>
            </w:r>
            <w:r w:rsidR="005A270A" w:rsidRPr="006A6B6F">
              <w:rPr>
                <w:color w:val="000000"/>
              </w:rPr>
              <w:t xml:space="preserve">paredzot </w:t>
            </w:r>
            <w:r w:rsidRPr="006A6B6F">
              <w:rPr>
                <w:color w:val="000000"/>
              </w:rPr>
              <w:t>arī pasākumus tirgus krīžu pārvaldībai. Š</w:t>
            </w:r>
            <w:r w:rsidR="00E834DC">
              <w:rPr>
                <w:color w:val="000000"/>
              </w:rPr>
              <w:t>ī</w:t>
            </w:r>
            <w:r w:rsidRPr="006A6B6F">
              <w:rPr>
                <w:color w:val="000000"/>
              </w:rPr>
              <w:t xml:space="preserve"> programm</w:t>
            </w:r>
            <w:r w:rsidR="00E834DC">
              <w:rPr>
                <w:color w:val="000000"/>
              </w:rPr>
              <w:t>a tiek</w:t>
            </w:r>
            <w:r w:rsidRPr="006A6B6F">
              <w:rPr>
                <w:color w:val="000000"/>
              </w:rPr>
              <w:t xml:space="preserve"> finansē</w:t>
            </w:r>
            <w:r w:rsidR="00E834DC">
              <w:rPr>
                <w:color w:val="000000"/>
              </w:rPr>
              <w:t>ta</w:t>
            </w:r>
            <w:r w:rsidRPr="006A6B6F">
              <w:rPr>
                <w:color w:val="000000"/>
              </w:rPr>
              <w:t xml:space="preserve"> </w:t>
            </w:r>
            <w:r w:rsidR="007B4D2D">
              <w:rPr>
                <w:color w:val="000000"/>
              </w:rPr>
              <w:t xml:space="preserve">no organizācijas </w:t>
            </w:r>
            <w:r w:rsidR="005A270A">
              <w:rPr>
                <w:color w:val="000000"/>
              </w:rPr>
              <w:t>nodibinā</w:t>
            </w:r>
            <w:r w:rsidRPr="006A6B6F">
              <w:rPr>
                <w:color w:val="000000"/>
              </w:rPr>
              <w:t>t</w:t>
            </w:r>
            <w:r w:rsidR="007B4D2D">
              <w:rPr>
                <w:color w:val="000000"/>
              </w:rPr>
              <w:t>a</w:t>
            </w:r>
            <w:r w:rsidRPr="006A6B6F">
              <w:rPr>
                <w:color w:val="000000"/>
              </w:rPr>
              <w:t xml:space="preserve"> darbības fond</w:t>
            </w:r>
            <w:r w:rsidR="007B4D2D">
              <w:rPr>
                <w:color w:val="000000"/>
              </w:rPr>
              <w:t>a</w:t>
            </w:r>
            <w:r w:rsidRPr="006A6B6F">
              <w:rPr>
                <w:color w:val="000000"/>
              </w:rPr>
              <w:t>, k</w:t>
            </w:r>
            <w:r w:rsidR="005A270A">
              <w:rPr>
                <w:color w:val="000000"/>
              </w:rPr>
              <w:t>o</w:t>
            </w:r>
            <w:r w:rsidRPr="006A6B6F">
              <w:rPr>
                <w:color w:val="000000"/>
              </w:rPr>
              <w:t xml:space="preserve"> veido gan </w:t>
            </w:r>
            <w:r w:rsidR="007B4D2D">
              <w:rPr>
                <w:color w:val="000000"/>
              </w:rPr>
              <w:t>organizācijas</w:t>
            </w:r>
            <w:r w:rsidR="007B4D2D" w:rsidRPr="006A6B6F">
              <w:rPr>
                <w:color w:val="000000"/>
              </w:rPr>
              <w:t xml:space="preserve"> </w:t>
            </w:r>
            <w:r w:rsidRPr="006A6B6F">
              <w:rPr>
                <w:color w:val="000000"/>
              </w:rPr>
              <w:t>iemaksas, ga</w:t>
            </w:r>
            <w:r>
              <w:rPr>
                <w:color w:val="000000"/>
              </w:rPr>
              <w:t>n ES</w:t>
            </w:r>
            <w:r w:rsidRPr="006A6B6F">
              <w:rPr>
                <w:color w:val="000000"/>
              </w:rPr>
              <w:t xml:space="preserve"> atbalsts. </w:t>
            </w:r>
            <w:r>
              <w:rPr>
                <w:color w:val="000000"/>
              </w:rPr>
              <w:t>Noteikumu projekts paredz detalizētus</w:t>
            </w:r>
            <w:r w:rsidRPr="006A6B6F">
              <w:rPr>
                <w:color w:val="000000"/>
              </w:rPr>
              <w:t xml:space="preserve"> nosacījumu</w:t>
            </w:r>
            <w:r>
              <w:rPr>
                <w:color w:val="000000"/>
              </w:rPr>
              <w:t>s</w:t>
            </w:r>
            <w:r w:rsidRPr="006A6B6F">
              <w:rPr>
                <w:color w:val="000000"/>
              </w:rPr>
              <w:t xml:space="preserve"> attiecībā uz darbības programmu izstrādi, saturu</w:t>
            </w:r>
            <w:r>
              <w:rPr>
                <w:color w:val="000000"/>
              </w:rPr>
              <w:t>, atbalstam attiecināmiem pasākumiem un ieguldījumiem, kā arī kārtību</w:t>
            </w:r>
            <w:r w:rsidRPr="006A6B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darbības programmas iesniegšanai</w:t>
            </w:r>
            <w:r w:rsidRPr="006A6B6F">
              <w:rPr>
                <w:color w:val="000000"/>
              </w:rPr>
              <w:t xml:space="preserve"> apstiprināšanai </w:t>
            </w:r>
            <w:r>
              <w:rPr>
                <w:color w:val="000000"/>
              </w:rPr>
              <w:t>L</w:t>
            </w:r>
            <w:r w:rsidR="007B4D2D">
              <w:rPr>
                <w:color w:val="000000"/>
              </w:rPr>
              <w:t>auku atbalsta dienestā</w:t>
            </w:r>
            <w:r w:rsidRPr="006A6B6F">
              <w:rPr>
                <w:color w:val="000000"/>
              </w:rPr>
              <w:t>.</w:t>
            </w:r>
            <w:r w:rsidR="00491AC1">
              <w:rPr>
                <w:color w:val="000000"/>
              </w:rPr>
              <w:t xml:space="preserve"> Lauku atbalsta dienestam ir jāizvērtē</w:t>
            </w:r>
            <w:r w:rsidR="00E834DC">
              <w:rPr>
                <w:color w:val="000000"/>
              </w:rPr>
              <w:t>,</w:t>
            </w:r>
            <w:r w:rsidR="00491AC1">
              <w:rPr>
                <w:color w:val="000000"/>
              </w:rPr>
              <w:t xml:space="preserve"> vai ražotāju organizācijas darbības fondā iekļautie pasākumi un ieguldījumi </w:t>
            </w:r>
            <w:r w:rsidR="00E834DC">
              <w:rPr>
                <w:color w:val="000000"/>
              </w:rPr>
              <w:t>atbilst</w:t>
            </w:r>
            <w:r w:rsidR="00491AC1">
              <w:rPr>
                <w:color w:val="000000"/>
              </w:rPr>
              <w:t xml:space="preserve"> pareizas finanšu vadības principiem, t.i.</w:t>
            </w:r>
            <w:r w:rsidR="00E834DC">
              <w:rPr>
                <w:color w:val="000000"/>
              </w:rPr>
              <w:t>,</w:t>
            </w:r>
            <w:r w:rsidR="00491AC1">
              <w:rPr>
                <w:color w:val="000000"/>
              </w:rPr>
              <w:t xml:space="preserve"> 1) saimnieciskuma princip</w:t>
            </w:r>
            <w:r w:rsidR="00E834DC">
              <w:rPr>
                <w:color w:val="000000"/>
              </w:rPr>
              <w:t>am</w:t>
            </w:r>
            <w:r w:rsidR="00491AC1">
              <w:rPr>
                <w:color w:val="000000"/>
              </w:rPr>
              <w:t xml:space="preserve"> </w:t>
            </w:r>
            <w:r w:rsidR="00031399">
              <w:rPr>
                <w:color w:val="000000"/>
              </w:rPr>
              <w:t>(</w:t>
            </w:r>
            <w:r w:rsidR="00031399" w:rsidRPr="00031399">
              <w:rPr>
                <w:i/>
                <w:color w:val="000000"/>
              </w:rPr>
              <w:t>piemēram, augļu uzglabāšanai investēt glabāt</w:t>
            </w:r>
            <w:r w:rsidR="00E834DC">
              <w:rPr>
                <w:i/>
                <w:color w:val="000000"/>
              </w:rPr>
              <w:t>avā</w:t>
            </w:r>
            <w:r w:rsidR="00031399" w:rsidRPr="00031399">
              <w:rPr>
                <w:i/>
                <w:color w:val="000000"/>
              </w:rPr>
              <w:t xml:space="preserve"> ar atdzesēšanas kameru vai arī glabāt</w:t>
            </w:r>
            <w:r w:rsidR="00E834DC">
              <w:rPr>
                <w:i/>
                <w:color w:val="000000"/>
              </w:rPr>
              <w:t>avā</w:t>
            </w:r>
            <w:r w:rsidR="00031399" w:rsidRPr="00031399">
              <w:rPr>
                <w:i/>
                <w:color w:val="000000"/>
              </w:rPr>
              <w:t xml:space="preserve"> ar atdzesēšanas kameru</w:t>
            </w:r>
            <w:r w:rsidR="00D123A4">
              <w:rPr>
                <w:i/>
                <w:color w:val="000000"/>
              </w:rPr>
              <w:t xml:space="preserve"> un</w:t>
            </w:r>
            <w:r w:rsidR="00031399" w:rsidRPr="00031399">
              <w:rPr>
                <w:i/>
                <w:color w:val="000000"/>
              </w:rPr>
              <w:t xml:space="preserve"> kontrolējamo atmosfēru</w:t>
            </w:r>
            <w:r w:rsidR="00031399">
              <w:rPr>
                <w:color w:val="000000"/>
              </w:rPr>
              <w:t>)</w:t>
            </w:r>
            <w:r w:rsidR="00E834DC">
              <w:rPr>
                <w:color w:val="000000"/>
              </w:rPr>
              <w:t>;</w:t>
            </w:r>
            <w:r w:rsidR="00031399">
              <w:rPr>
                <w:color w:val="000000"/>
              </w:rPr>
              <w:t xml:space="preserve"> 2) lietderības princip</w:t>
            </w:r>
            <w:r w:rsidR="00E834DC">
              <w:rPr>
                <w:color w:val="000000"/>
              </w:rPr>
              <w:t>am</w:t>
            </w:r>
            <w:r w:rsidR="00031399">
              <w:rPr>
                <w:color w:val="000000"/>
              </w:rPr>
              <w:t xml:space="preserve"> </w:t>
            </w:r>
            <w:r w:rsidR="00D123A4">
              <w:rPr>
                <w:i/>
                <w:color w:val="000000"/>
              </w:rPr>
              <w:t>(piemēram, vai augļu iepakošanu un nogādāšanu tirdzniecības vietā īstenot</w:t>
            </w:r>
            <w:r w:rsidR="00E834DC">
              <w:rPr>
                <w:i/>
                <w:color w:val="000000"/>
              </w:rPr>
              <w:t>,</w:t>
            </w:r>
            <w:r w:rsidR="00D123A4">
              <w:rPr>
                <w:i/>
                <w:color w:val="000000"/>
              </w:rPr>
              <w:t xml:space="preserve"> veicot attiecīg</w:t>
            </w:r>
            <w:r w:rsidR="00E834DC">
              <w:rPr>
                <w:i/>
                <w:color w:val="000000"/>
              </w:rPr>
              <w:t>u</w:t>
            </w:r>
            <w:r w:rsidR="00D123A4">
              <w:rPr>
                <w:i/>
                <w:color w:val="000000"/>
              </w:rPr>
              <w:t xml:space="preserve">s ieguldījumus vai izmantojot ārpakalpojumu); </w:t>
            </w:r>
            <w:r w:rsidR="00D123A4">
              <w:rPr>
                <w:color w:val="000000"/>
              </w:rPr>
              <w:t>3) efektivitātes princip</w:t>
            </w:r>
            <w:r w:rsidR="00E834DC">
              <w:rPr>
                <w:color w:val="000000"/>
              </w:rPr>
              <w:t>am</w:t>
            </w:r>
            <w:r w:rsidR="00D123A4">
              <w:rPr>
                <w:color w:val="000000"/>
              </w:rPr>
              <w:t xml:space="preserve"> </w:t>
            </w:r>
            <w:r w:rsidR="00D123A4">
              <w:rPr>
                <w:i/>
                <w:color w:val="000000"/>
              </w:rPr>
              <w:t>(piemēram, vai ražotāju organizācijai produkt</w:t>
            </w:r>
            <w:r w:rsidR="00E834DC">
              <w:rPr>
                <w:i/>
                <w:color w:val="000000"/>
              </w:rPr>
              <w:t>i</w:t>
            </w:r>
            <w:r w:rsidR="00D123A4">
              <w:rPr>
                <w:i/>
                <w:color w:val="000000"/>
              </w:rPr>
              <w:t xml:space="preserve"> </w:t>
            </w:r>
            <w:r w:rsidR="00E834DC">
              <w:rPr>
                <w:i/>
                <w:color w:val="000000"/>
              </w:rPr>
              <w:t>jā</w:t>
            </w:r>
            <w:r w:rsidR="00D123A4">
              <w:rPr>
                <w:i/>
                <w:color w:val="000000"/>
              </w:rPr>
              <w:t>uzglabā vienā centralizētā glabāt</w:t>
            </w:r>
            <w:r w:rsidR="00E834DC">
              <w:rPr>
                <w:i/>
                <w:color w:val="000000"/>
              </w:rPr>
              <w:t>avā</w:t>
            </w:r>
            <w:r w:rsidR="00D123A4">
              <w:rPr>
                <w:i/>
                <w:color w:val="000000"/>
              </w:rPr>
              <w:t xml:space="preserve"> vai vairākās reģionālās glabāt</w:t>
            </w:r>
            <w:r w:rsidR="00E834DC">
              <w:rPr>
                <w:i/>
                <w:color w:val="000000"/>
              </w:rPr>
              <w:t>avās</w:t>
            </w:r>
            <w:r w:rsidR="00D123A4">
              <w:rPr>
                <w:i/>
                <w:color w:val="000000"/>
              </w:rPr>
              <w:t xml:space="preserve"> pie katra ražotāju organizācijas biedra).</w:t>
            </w:r>
            <w:r w:rsidR="00D123A4">
              <w:rPr>
                <w:color w:val="000000"/>
              </w:rPr>
              <w:t xml:space="preserve"> </w:t>
            </w:r>
          </w:p>
          <w:p w:rsidR="005B17F2" w:rsidRPr="0069761D" w:rsidRDefault="00E33D7D" w:rsidP="005B17F2">
            <w:pPr>
              <w:jc w:val="both"/>
            </w:pPr>
            <w:r w:rsidRPr="0069761D">
              <w:t xml:space="preserve">2015.gada </w:t>
            </w:r>
            <w:r w:rsidR="005B17F2" w:rsidRPr="0069761D">
              <w:t>sākumā L</w:t>
            </w:r>
            <w:r w:rsidR="007B4D2D">
              <w:t>auku atbalsts dienestā</w:t>
            </w:r>
            <w:r w:rsidR="005B17F2" w:rsidRPr="0069761D">
              <w:t xml:space="preserve"> </w:t>
            </w:r>
            <w:r w:rsidR="005A270A">
              <w:t>no</w:t>
            </w:r>
            <w:r w:rsidR="005B17F2" w:rsidRPr="0069761D">
              <w:t>tika Eiropas Revīzijas palātas audits</w:t>
            </w:r>
            <w:r w:rsidR="005404FB">
              <w:t>.</w:t>
            </w:r>
            <w:r w:rsidR="005B17F2" w:rsidRPr="0069761D">
              <w:t xml:space="preserve"> </w:t>
            </w:r>
            <w:r w:rsidR="005404FB">
              <w:t>A</w:t>
            </w:r>
            <w:r w:rsidR="005B17F2" w:rsidRPr="0069761D">
              <w:t xml:space="preserve">udita noslēguma secinājumos norādīts, ka valstī spēkā esošā iepirkumu procedūra ES fondu projektiem nodrošina caurspīdīgumu, bet nenodrošina cenu pamatotības pārbaudi. </w:t>
            </w:r>
            <w:r w:rsidR="005A270A">
              <w:rPr>
                <w:rStyle w:val="Izteiksmgs"/>
                <w:b w:val="0"/>
                <w:bCs w:val="0"/>
              </w:rPr>
              <w:t>Tādējādi</w:t>
            </w:r>
            <w:r w:rsidR="005B17F2" w:rsidRPr="0069761D">
              <w:rPr>
                <w:rStyle w:val="Izteiksmgs"/>
                <w:b w:val="0"/>
                <w:bCs w:val="0"/>
              </w:rPr>
              <w:t xml:space="preserve"> L</w:t>
            </w:r>
            <w:r w:rsidR="005404FB">
              <w:rPr>
                <w:rStyle w:val="Izteiksmgs"/>
                <w:b w:val="0"/>
                <w:bCs w:val="0"/>
              </w:rPr>
              <w:t>auku atbalsta dienestam</w:t>
            </w:r>
            <w:r w:rsidR="005B17F2" w:rsidRPr="0069761D">
              <w:rPr>
                <w:rStyle w:val="Izteiksmgs"/>
                <w:b w:val="0"/>
                <w:bCs w:val="0"/>
              </w:rPr>
              <w:t xml:space="preserve"> kā fondu administrējošai institūcijai ir pienākums nodrošināt to, ka tiek izvēlēts ekonomiski visizdevīgākais piedāvājums</w:t>
            </w:r>
            <w:r w:rsidR="005A270A">
              <w:rPr>
                <w:rStyle w:val="Izteiksmgs"/>
                <w:b w:val="0"/>
                <w:bCs w:val="0"/>
              </w:rPr>
              <w:t>.</w:t>
            </w:r>
            <w:r w:rsidR="005B17F2" w:rsidRPr="0069761D">
              <w:rPr>
                <w:rStyle w:val="Izteiksmgs"/>
                <w:b w:val="0"/>
                <w:bCs w:val="0"/>
              </w:rPr>
              <w:t xml:space="preserve"> </w:t>
            </w:r>
            <w:r w:rsidR="005A270A">
              <w:rPr>
                <w:rStyle w:val="Izteiksmgs"/>
                <w:b w:val="0"/>
                <w:bCs w:val="0"/>
              </w:rPr>
              <w:t>Ievērojot minēto,</w:t>
            </w:r>
            <w:r w:rsidR="005B17F2" w:rsidRPr="0069761D">
              <w:rPr>
                <w:rStyle w:val="Izteiksmgs"/>
                <w:b w:val="0"/>
                <w:bCs w:val="0"/>
              </w:rPr>
              <w:t xml:space="preserve"> noteikumos ir nepieciešams noteikt, ka f</w:t>
            </w:r>
            <w:r w:rsidR="005B17F2" w:rsidRPr="0069761D">
              <w:t>inansējuma saņēmējam ir jāpārliecinās par izvēlētās cenas objektivitāti un atbilstību tirgus cenai neatkarīgi no iegādes paredzamās līgumcenas,</w:t>
            </w:r>
            <w:r w:rsidR="005A270A">
              <w:t xml:space="preserve"> un</w:t>
            </w:r>
            <w:r w:rsidR="005B17F2" w:rsidRPr="0069761D">
              <w:t xml:space="preserve"> </w:t>
            </w:r>
            <w:r w:rsidR="005A270A">
              <w:t>paredzēt</w:t>
            </w:r>
            <w:r w:rsidR="005B17F2" w:rsidRPr="0069761D">
              <w:t xml:space="preserve">, ka </w:t>
            </w:r>
            <w:r w:rsidR="005A270A" w:rsidRPr="0069761D">
              <w:t>finansējuma saņēmējs</w:t>
            </w:r>
            <w:r w:rsidR="005A270A">
              <w:t>,</w:t>
            </w:r>
            <w:r w:rsidR="005A270A" w:rsidRPr="0069761D">
              <w:t xml:space="preserve"> </w:t>
            </w:r>
            <w:r w:rsidR="005B17F2" w:rsidRPr="0069761D">
              <w:t>veicot jebkur</w:t>
            </w:r>
            <w:r w:rsidR="005A270A">
              <w:t>u</w:t>
            </w:r>
            <w:r w:rsidR="005B17F2" w:rsidRPr="0069761D">
              <w:t xml:space="preserve"> iegād</w:t>
            </w:r>
            <w:r w:rsidR="005A270A">
              <w:t>i,</w:t>
            </w:r>
            <w:r w:rsidR="005B17F2" w:rsidRPr="0069761D">
              <w:t xml:space="preserve"> nodrošina cenu atbilstības pārbaudi, ko apliecina brīvas formas apraksts par piedāvājumu salīdzināšanu konkrētai iegādei, informācija par aptaujātajiem komersantiem vai cita informācija, kas apliecina noteiktās cenas objektivitāti.</w:t>
            </w:r>
          </w:p>
          <w:p w:rsidR="00BC2ADD" w:rsidRPr="004C094F" w:rsidRDefault="0069761D" w:rsidP="005404FB">
            <w:pPr>
              <w:pStyle w:val="Default"/>
              <w:jc w:val="both"/>
            </w:pPr>
            <w:r w:rsidRPr="0069761D">
              <w:rPr>
                <w:rFonts w:eastAsia="Calibri"/>
              </w:rPr>
              <w:t xml:space="preserve">2014.gada 7.augustā Krievijas Federācijas valdība noteica importa aizliegumu </w:t>
            </w:r>
            <w:r w:rsidRPr="003B78CD">
              <w:t>noteiktiem</w:t>
            </w:r>
            <w:r w:rsidR="005404FB">
              <w:t xml:space="preserve"> ES izcelsmes</w:t>
            </w:r>
            <w:r w:rsidRPr="003B78CD">
              <w:t xml:space="preserve"> lauksaimniecības un pārtikas produktiem, t</w:t>
            </w:r>
            <w:r>
              <w:t>ostarp</w:t>
            </w:r>
            <w:r w:rsidRPr="003B78CD">
              <w:t xml:space="preserve"> </w:t>
            </w:r>
            <w:r>
              <w:t>augļiem un dārzeņiem</w:t>
            </w:r>
            <w:r w:rsidRPr="003B78CD">
              <w:t>. Krievija bija stratēģ</w:t>
            </w:r>
            <w:r>
              <w:t xml:space="preserve">isks ES tirdzniecības partneris, turklāt augļi un dārzeņi veidoja lielu daļu no visiem uz Krieviju eksportētajiem lauksaimniecības produktiem. </w:t>
            </w:r>
            <w:r w:rsidRPr="003B78CD">
              <w:t xml:space="preserve">Tādēļ importa aizliegums strauji radīja nestabilu situāciju gan </w:t>
            </w:r>
            <w:r>
              <w:t>augļu un dārzeņu</w:t>
            </w:r>
            <w:r w:rsidRPr="003B78CD">
              <w:t xml:space="preserve"> tirgū</w:t>
            </w:r>
            <w:r>
              <w:t xml:space="preserve">, veidojās nepārdotās produkcijas uzkrājumi un augļu un dārzeņu </w:t>
            </w:r>
            <w:r w:rsidRPr="003B78CD">
              <w:t>ražotāj</w:t>
            </w:r>
            <w:r>
              <w:t xml:space="preserve">iem ir apdraudēta to finansiālā </w:t>
            </w:r>
            <w:r w:rsidRPr="003B78CD">
              <w:t>stabilitāt</w:t>
            </w:r>
            <w:r>
              <w:t>e</w:t>
            </w:r>
            <w:r w:rsidRPr="003B78CD">
              <w:t xml:space="preserve"> un pat t</w:t>
            </w:r>
            <w:r>
              <w:t>urpm</w:t>
            </w:r>
            <w:r w:rsidRPr="003B78CD">
              <w:t>āk</w:t>
            </w:r>
            <w:r>
              <w:t>a</w:t>
            </w:r>
            <w:r w:rsidRPr="003B78CD">
              <w:t xml:space="preserve"> saimniekošan</w:t>
            </w:r>
            <w:r>
              <w:t>a</w:t>
            </w:r>
            <w:r w:rsidRPr="003B78CD">
              <w:t>.</w:t>
            </w:r>
            <w:r>
              <w:t xml:space="preserve"> Noteikumu projekts nosaka kārtību, kādā </w:t>
            </w:r>
            <w:r w:rsidR="005404FB">
              <w:t>organizācijas</w:t>
            </w:r>
            <w:r>
              <w:t xml:space="preserve"> un arī individuāli augļu un dārzeņu ražotāji var saņemt ES ārkārtas atbalstu augļu un dārzeņu nozarē.</w:t>
            </w:r>
          </w:p>
        </w:tc>
      </w:tr>
      <w:tr w:rsidR="0030341E" w:rsidRPr="004C094F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3</w:t>
            </w:r>
            <w:r w:rsidR="0030341E" w:rsidRPr="004C094F">
              <w:rPr>
                <w:color w:val="000000"/>
              </w:rPr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30341E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341E" w:rsidRPr="004C094F" w:rsidRDefault="0069761D" w:rsidP="006B3C54">
            <w:pPr>
              <w:rPr>
                <w:color w:val="000000"/>
              </w:rPr>
            </w:pPr>
            <w:r w:rsidRPr="003B78CD">
              <w:t>Lauku atbalsta dienests</w:t>
            </w:r>
            <w:r>
              <w:t>, biedrības „Latvijas Dārznieks” un „Latvijas Augļkopju Asociācija”.</w:t>
            </w:r>
          </w:p>
        </w:tc>
      </w:tr>
      <w:tr w:rsidR="00114052" w:rsidRPr="004C094F" w:rsidTr="00525563">
        <w:tc>
          <w:tcPr>
            <w:tcW w:w="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052" w:rsidRPr="004C094F" w:rsidRDefault="001A7349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lastRenderedPageBreak/>
              <w:t>4</w:t>
            </w:r>
            <w:r w:rsidR="00114052" w:rsidRPr="004C094F">
              <w:rPr>
                <w:color w:val="000000"/>
              </w:rPr>
              <w:t>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052" w:rsidRPr="004C094F" w:rsidRDefault="00114052" w:rsidP="0030341E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4052" w:rsidRPr="004C094F" w:rsidRDefault="001A7910" w:rsidP="00437470">
            <w:pPr>
              <w:jc w:val="both"/>
              <w:rPr>
                <w:color w:val="000000"/>
              </w:rPr>
            </w:pPr>
            <w:r w:rsidRPr="004C094F">
              <w:rPr>
                <w:color w:val="000000"/>
              </w:rPr>
              <w:t>Nav</w:t>
            </w:r>
          </w:p>
        </w:tc>
      </w:tr>
    </w:tbl>
    <w:p w:rsidR="00CB6209" w:rsidRPr="004C094F" w:rsidRDefault="0030341E" w:rsidP="0030341E">
      <w:pPr>
        <w:rPr>
          <w:color w:val="000000"/>
        </w:rPr>
      </w:pPr>
      <w:r w:rsidRPr="004C094F">
        <w:rPr>
          <w:color w:val="000000"/>
        </w:rPr>
        <w:t>  </w:t>
      </w:r>
    </w:p>
    <w:p w:rsidR="00C318BB" w:rsidRPr="004C094F" w:rsidRDefault="00C318BB" w:rsidP="0030341E">
      <w:pPr>
        <w:rPr>
          <w:color w:val="000000"/>
        </w:rPr>
      </w:pPr>
    </w:p>
    <w:tbl>
      <w:tblPr>
        <w:tblW w:w="498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"/>
        <w:gridCol w:w="2019"/>
        <w:gridCol w:w="6695"/>
      </w:tblGrid>
      <w:tr w:rsidR="00115550" w:rsidRPr="004C094F" w:rsidTr="001A7910">
        <w:tc>
          <w:tcPr>
            <w:tcW w:w="910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1A7349" w:rsidRPr="004C094F" w:rsidRDefault="00115550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 xml:space="preserve">II. </w:t>
            </w:r>
            <w:r w:rsidR="001A7349" w:rsidRPr="004C094F">
              <w:rPr>
                <w:b/>
                <w:bCs/>
                <w:color w:val="000000"/>
              </w:rPr>
              <w:t>Tiesību akta projekta ietekme uz sabiedrību, tautsaimniecības attīstību</w:t>
            </w:r>
          </w:p>
          <w:p w:rsidR="00115550" w:rsidRPr="004C094F" w:rsidRDefault="001A7349" w:rsidP="001A7349">
            <w:pPr>
              <w:jc w:val="center"/>
              <w:rPr>
                <w:b/>
                <w:bCs/>
                <w:color w:val="000000"/>
              </w:rPr>
            </w:pPr>
            <w:r w:rsidRPr="004C094F">
              <w:rPr>
                <w:b/>
                <w:bCs/>
                <w:color w:val="000000"/>
              </w:rPr>
              <w:t>un administratīvo slogu</w:t>
            </w:r>
          </w:p>
        </w:tc>
      </w:tr>
      <w:tr w:rsidR="00115550" w:rsidRPr="004C094F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550" w:rsidRPr="004C094F" w:rsidRDefault="00115550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5550" w:rsidRPr="004C094F" w:rsidRDefault="001A7349" w:rsidP="00F84B9B">
            <w:pPr>
              <w:rPr>
                <w:color w:val="000000"/>
              </w:rPr>
            </w:pPr>
            <w:r w:rsidRPr="004C094F"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46B" w:rsidRPr="004962CF" w:rsidRDefault="0069761D" w:rsidP="00671375">
            <w:pPr>
              <w:jc w:val="both"/>
            </w:pPr>
            <w:r>
              <w:t>N</w:t>
            </w:r>
            <w:r w:rsidRPr="003B78CD">
              <w:t xml:space="preserve">oteikumu projekta tiesiskais regulējums attieksies uz </w:t>
            </w:r>
            <w:r>
              <w:t>augļu un dārzeņu ražotājiem un šo ražotāju dibinātām ražotāju organizācijām.</w:t>
            </w:r>
          </w:p>
        </w:tc>
      </w:tr>
      <w:tr w:rsidR="0069761D" w:rsidRPr="004C094F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3E8D" w:rsidRDefault="00953E8D" w:rsidP="0069761D">
            <w:pPr>
              <w:pStyle w:val="naisf"/>
              <w:ind w:firstLine="0"/>
            </w:pPr>
            <w:r w:rsidRPr="00953E8D">
              <w:t>Paredzēts, ka juridisk</w:t>
            </w:r>
            <w:r w:rsidR="00A738C7">
              <w:t>ai</w:t>
            </w:r>
            <w:r w:rsidRPr="00953E8D">
              <w:t xml:space="preserve"> person</w:t>
            </w:r>
            <w:r w:rsidR="00A738C7">
              <w:t>ai</w:t>
            </w:r>
            <w:r w:rsidRPr="00953E8D">
              <w:t xml:space="preserve">, kas vēlēsies saņemt atzīšanu kā augļu un dārzeņu </w:t>
            </w:r>
            <w:r w:rsidR="005404FB">
              <w:t>ražotāju organizācija</w:t>
            </w:r>
            <w:r w:rsidRPr="00953E8D">
              <w:t xml:space="preserve">, būs jāiesniedz iesniegums un noteikta dokumentu pakete, kas raksturo konkrētās juridiskās personas darbību. ES atbalsta saņemšanai </w:t>
            </w:r>
            <w:r w:rsidR="005404FB">
              <w:t>organizācija</w:t>
            </w:r>
            <w:r w:rsidR="005404FB" w:rsidRPr="00953E8D">
              <w:t xml:space="preserve"> </w:t>
            </w:r>
            <w:r w:rsidRPr="00953E8D">
              <w:t xml:space="preserve">izstrādā darbības programmu un </w:t>
            </w:r>
            <w:r w:rsidR="005404FB" w:rsidRPr="00953E8D">
              <w:t>nodibin</w:t>
            </w:r>
            <w:r w:rsidR="005404FB">
              <w:t>a</w:t>
            </w:r>
            <w:r w:rsidR="005404FB" w:rsidRPr="00953E8D">
              <w:t xml:space="preserve"> </w:t>
            </w:r>
            <w:r w:rsidRPr="00953E8D">
              <w:t>šīs programmas finansēšanai paredzētu darbības fondu. Darbības programmu un darbības fondu apstiprina L</w:t>
            </w:r>
            <w:r w:rsidR="005404FB">
              <w:t>auku atbalsta dienests</w:t>
            </w:r>
            <w:r w:rsidRPr="00953E8D">
              <w:t>.</w:t>
            </w:r>
          </w:p>
          <w:p w:rsidR="0069761D" w:rsidRPr="003B78CD" w:rsidRDefault="0069761D" w:rsidP="00953E8D">
            <w:pPr>
              <w:pStyle w:val="naisf"/>
              <w:ind w:firstLine="0"/>
            </w:pPr>
            <w:r w:rsidRPr="003B78CD">
              <w:t xml:space="preserve">Noteikumu projekta tiesiskais regulējums </w:t>
            </w:r>
            <w:r>
              <w:t>dod tiesības</w:t>
            </w:r>
            <w:r w:rsidRPr="003B78CD">
              <w:t xml:space="preserve"> </w:t>
            </w:r>
            <w:r>
              <w:t>augļu un dārzeņu ražotājiem saņemt atbalstu par ārkārtas atbalsta pasākumu īstenošanu attiecībā uz viņu saražotu produkciju. Šo pasākumu īstenošana Eiropas līmenī var sekmēt cenu stabilizēšanos katrā atsevišķā dalībvalstī.</w:t>
            </w:r>
          </w:p>
        </w:tc>
      </w:tr>
      <w:tr w:rsidR="0069761D" w:rsidRPr="004C094F" w:rsidTr="001A7910"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3.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Administratīvo izmaksu monetārs novērtējums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Projekts šo jomu neskar</w:t>
            </w:r>
            <w:r w:rsidR="003A0CE8">
              <w:rPr>
                <w:color w:val="000000"/>
              </w:rPr>
              <w:t>.</w:t>
            </w:r>
          </w:p>
        </w:tc>
      </w:tr>
      <w:tr w:rsidR="0069761D" w:rsidRPr="004C094F" w:rsidTr="001A7910">
        <w:trPr>
          <w:trHeight w:val="397"/>
        </w:trPr>
        <w:tc>
          <w:tcPr>
            <w:tcW w:w="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4.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Cita informācija</w:t>
            </w:r>
          </w:p>
        </w:tc>
        <w:tc>
          <w:tcPr>
            <w:tcW w:w="6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761D" w:rsidRPr="004C094F" w:rsidRDefault="0069761D" w:rsidP="0069761D">
            <w:pPr>
              <w:rPr>
                <w:color w:val="000000"/>
              </w:rPr>
            </w:pPr>
            <w:r w:rsidRPr="004C094F">
              <w:rPr>
                <w:color w:val="000000"/>
              </w:rPr>
              <w:t>Nav</w:t>
            </w:r>
          </w:p>
        </w:tc>
      </w:tr>
    </w:tbl>
    <w:p w:rsidR="00CB6209" w:rsidRDefault="00CB6209" w:rsidP="009E31BC">
      <w:pPr>
        <w:rPr>
          <w:color w:val="000000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98"/>
        <w:gridCol w:w="1215"/>
        <w:gridCol w:w="1561"/>
        <w:gridCol w:w="1215"/>
        <w:gridCol w:w="1215"/>
        <w:gridCol w:w="1351"/>
      </w:tblGrid>
      <w:tr w:rsidR="003A0CE8" w:rsidRPr="00623FFE" w:rsidTr="00306098">
        <w:trPr>
          <w:trHeight w:val="360"/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3A0CE8" w:rsidRPr="003B78CD" w:rsidTr="005922A2">
        <w:trPr>
          <w:jc w:val="center"/>
        </w:trPr>
        <w:tc>
          <w:tcPr>
            <w:tcW w:w="137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Rādītāji</w:t>
            </w:r>
          </w:p>
        </w:tc>
        <w:tc>
          <w:tcPr>
            <w:tcW w:w="153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042DA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  <w:r w:rsidR="003A0CE8" w:rsidRPr="003B78CD">
              <w:rPr>
                <w:b/>
                <w:bCs/>
              </w:rPr>
              <w:t>.</w:t>
            </w:r>
          </w:p>
        </w:tc>
        <w:tc>
          <w:tcPr>
            <w:tcW w:w="20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Turpmākie trīs gadi (</w:t>
            </w:r>
            <w:r w:rsidRPr="003B78CD">
              <w:rPr>
                <w:i/>
                <w:iCs/>
              </w:rPr>
              <w:t>euro</w:t>
            </w:r>
            <w:r w:rsidRPr="003B78CD">
              <w:t>)</w:t>
            </w:r>
          </w:p>
        </w:tc>
      </w:tr>
      <w:tr w:rsidR="003A0CE8" w:rsidRPr="003B78CD" w:rsidTr="005922A2">
        <w:trPr>
          <w:jc w:val="center"/>
        </w:trPr>
        <w:tc>
          <w:tcPr>
            <w:tcW w:w="137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rPr>
                <w:b/>
                <w:bCs/>
              </w:rPr>
            </w:pPr>
          </w:p>
        </w:tc>
        <w:tc>
          <w:tcPr>
            <w:tcW w:w="1533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rPr>
                <w:b/>
                <w:bCs/>
              </w:rPr>
            </w:pP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042DA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3A0CE8" w:rsidRPr="003B78CD">
              <w:rPr>
                <w:b/>
                <w:bCs/>
              </w:rPr>
              <w:t>.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042DA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="003A0CE8" w:rsidRPr="003B78CD">
              <w:rPr>
                <w:b/>
                <w:bCs/>
              </w:rPr>
              <w:t>.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042DA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3A0CE8" w:rsidRPr="003B78CD">
              <w:rPr>
                <w:b/>
                <w:bCs/>
              </w:rPr>
              <w:t>.</w:t>
            </w:r>
          </w:p>
        </w:tc>
      </w:tr>
      <w:tr w:rsidR="003A0CE8" w:rsidRPr="002B04C6" w:rsidTr="005922A2">
        <w:trPr>
          <w:jc w:val="center"/>
        </w:trPr>
        <w:tc>
          <w:tcPr>
            <w:tcW w:w="137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rPr>
                <w:b/>
                <w:bCs/>
              </w:rPr>
            </w:pP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saskaņā ar valsts budžetu kārtējam gadam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izmaiņas kārtējā gadā, salīdzinot ar valsts budžetu kārtējam gadam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izmaiņas, salīdzinot ar kārtējo (n) gadu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izmaiņas, salīdzinot ar kārtējo (n) gadu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izmaiņas, salīdzinot ar kārtējo (n) gadu</w:t>
            </w:r>
          </w:p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1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2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3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4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5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6</w:t>
            </w:r>
          </w:p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1. Budžeta ieņēmumi: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>
              <w:t>843 749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 w:rsidRPr="003B78CD"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>
              <w:t>29 169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1D6E4F" w:rsidP="00025FA9">
            <w:pPr>
              <w:jc w:val="center"/>
            </w:pPr>
            <w:r>
              <w:t>218 716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D6E4F" w:rsidRPr="003B78CD" w:rsidRDefault="001D6E4F" w:rsidP="00025FA9">
            <w:pPr>
              <w:jc w:val="center"/>
            </w:pPr>
            <w:r>
              <w:t>218 716</w:t>
            </w:r>
          </w:p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1.1. valsts pamatbudžets, tai skaitā ieņēmumi no maksas pakalpojumiem un citi pašu ieņēmumi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>
              <w:t>843 749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 w:rsidRPr="003B78CD"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>
              <w:t>29 169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D6E4F" w:rsidRPr="003B78CD" w:rsidRDefault="001D6E4F" w:rsidP="00025FA9">
            <w:pPr>
              <w:jc w:val="center"/>
            </w:pPr>
            <w:r>
              <w:t>218 716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D6E4F" w:rsidRPr="003B78CD" w:rsidRDefault="001D6E4F" w:rsidP="00025FA9">
            <w:pPr>
              <w:jc w:val="center"/>
            </w:pPr>
            <w:r>
              <w:t>218 716</w:t>
            </w:r>
          </w:p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1.2. valsts speciālais 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4A6460"/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1.3. pašvaldību 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4A6460"/>
        </w:tc>
      </w:tr>
      <w:tr w:rsidR="005922A2" w:rsidRPr="003B78CD" w:rsidTr="00025FA9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lastRenderedPageBreak/>
              <w:t>2. Budžeta izdevumi: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22A2" w:rsidRPr="003B78CD" w:rsidRDefault="005922A2" w:rsidP="00025FA9">
            <w:pPr>
              <w:jc w:val="center"/>
            </w:pPr>
            <w:r>
              <w:t>843 749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22A2" w:rsidRPr="003B78CD" w:rsidRDefault="005922A2" w:rsidP="00025FA9">
            <w:pPr>
              <w:jc w:val="center"/>
            </w:pPr>
            <w:r w:rsidRPr="003B78CD"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922A2" w:rsidRPr="003B78CD" w:rsidRDefault="005922A2" w:rsidP="00025FA9">
            <w:pPr>
              <w:jc w:val="center"/>
            </w:pPr>
            <w:r>
              <w:t>29 169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D6E4F" w:rsidRPr="003B78CD" w:rsidRDefault="001D6E4F" w:rsidP="00025FA9">
            <w:pPr>
              <w:jc w:val="center"/>
            </w:pPr>
            <w:r>
              <w:t>218 716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1D6E4F" w:rsidRPr="003B78CD" w:rsidRDefault="001D6E4F" w:rsidP="00025FA9">
            <w:pPr>
              <w:jc w:val="center"/>
            </w:pPr>
            <w:r>
              <w:t>218 716</w:t>
            </w:r>
          </w:p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2.1. valsts pamatbudžets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5922A2">
            <w:pPr>
              <w:jc w:val="center"/>
            </w:pPr>
            <w:r>
              <w:t>843 749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 w:rsidRPr="003B78CD"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025FA9">
            <w:pPr>
              <w:jc w:val="center"/>
            </w:pPr>
            <w:r>
              <w:t>29 169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D6E4F" w:rsidRPr="003B78CD" w:rsidRDefault="001D6E4F" w:rsidP="00025FA9">
            <w:pPr>
              <w:jc w:val="center"/>
            </w:pPr>
            <w:r>
              <w:t>218 716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D6E4F" w:rsidRPr="003B78CD" w:rsidRDefault="00025FA9" w:rsidP="00025FA9">
            <w:pPr>
              <w:jc w:val="center"/>
            </w:pPr>
            <w:r>
              <w:t>218 716</w:t>
            </w:r>
          </w:p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2.2. valsts speciālais 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2.3. pašvaldību 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3. Finansiālā ietekme: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>
            <w:r w:rsidRPr="003B78CD">
              <w:t>0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B153BB">
            <w:pPr>
              <w:jc w:val="center"/>
            </w:pPr>
            <w:r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4A6460">
            <w:pPr>
              <w:jc w:val="center"/>
            </w:pPr>
            <w:r>
              <w:t>0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4A6460">
            <w:pPr>
              <w:jc w:val="center"/>
            </w:pPr>
            <w:r>
              <w:t>0</w:t>
            </w:r>
          </w:p>
        </w:tc>
      </w:tr>
      <w:tr w:rsidR="005922A2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922A2" w:rsidRPr="003B78CD" w:rsidRDefault="005922A2" w:rsidP="00306098">
            <w:r w:rsidRPr="003B78CD">
              <w:t>3.1. valsts pamatbudžets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>
            <w:r w:rsidRPr="003B78CD">
              <w:t>0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B153BB">
            <w:pPr>
              <w:jc w:val="center"/>
            </w:pPr>
            <w:r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4A6460">
            <w:pPr>
              <w:jc w:val="center"/>
            </w:pPr>
            <w:r>
              <w:t>0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922A2" w:rsidRPr="003B78CD" w:rsidRDefault="005922A2" w:rsidP="004A6460">
            <w:pPr>
              <w:jc w:val="center"/>
            </w:pPr>
            <w:r>
              <w:t>0</w:t>
            </w:r>
          </w:p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3.2. speciālais 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3.3. pašvaldību budžets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4. Finanšu līdzekļi papildu izdevumu finansēšanai (kompensējošu izdevumu samazinājumu norāda ar "+" zīmi)</w:t>
            </w:r>
          </w:p>
        </w:tc>
        <w:tc>
          <w:tcPr>
            <w:tcW w:w="67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X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67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67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5. Precizēta finansiālā ietekme:</w:t>
            </w:r>
          </w:p>
        </w:tc>
        <w:tc>
          <w:tcPr>
            <w:tcW w:w="67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pPr>
              <w:pStyle w:val="tvhtml"/>
              <w:spacing w:line="293" w:lineRule="atLeast"/>
              <w:jc w:val="center"/>
            </w:pPr>
            <w:r w:rsidRPr="003B78CD">
              <w:t>X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>
            <w:r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5.1. valsts pamatbudžets</w:t>
            </w:r>
          </w:p>
        </w:tc>
        <w:tc>
          <w:tcPr>
            <w:tcW w:w="67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>
            <w:r>
              <w:t>0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5.2. speciālais budžets</w:t>
            </w:r>
          </w:p>
        </w:tc>
        <w:tc>
          <w:tcPr>
            <w:tcW w:w="67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5.3. pašvaldību budžets</w:t>
            </w:r>
          </w:p>
        </w:tc>
        <w:tc>
          <w:tcPr>
            <w:tcW w:w="671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3A0CE8" w:rsidP="00306098"/>
        </w:tc>
      </w:tr>
      <w:tr w:rsidR="003A0CE8" w:rsidRPr="002B04C6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621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B3029E" w:rsidRDefault="00B153BB" w:rsidP="00B153BB">
            <w:pPr>
              <w:jc w:val="both"/>
            </w:pPr>
            <w:r w:rsidRPr="00025FA9">
              <w:t xml:space="preserve">Atbilstoši Regulas Nr.1308/2013 34.panta 1.punktam ES atbalsts </w:t>
            </w:r>
            <w:r w:rsidR="005404FB">
              <w:t>organizāciju</w:t>
            </w:r>
            <w:r w:rsidR="005404FB" w:rsidRPr="00025FA9">
              <w:t xml:space="preserve"> </w:t>
            </w:r>
            <w:r w:rsidRPr="00025FA9">
              <w:t xml:space="preserve">darbības fondam ir vienāds ar </w:t>
            </w:r>
            <w:r w:rsidR="005404FB">
              <w:t>organizācijas</w:t>
            </w:r>
            <w:r w:rsidRPr="00025FA9">
              <w:t xml:space="preserve"> iemaksām </w:t>
            </w:r>
            <w:r w:rsidR="00B3029E">
              <w:t>darbības fondā, bet ne lielāks</w:t>
            </w:r>
            <w:r w:rsidRPr="00025FA9">
              <w:t xml:space="preserve"> par 50% no darbības fonda faktiskajām izmaksām. </w:t>
            </w:r>
            <w:r w:rsidR="005A270A">
              <w:t>Turklāt</w:t>
            </w:r>
            <w:r w:rsidR="00B3029E">
              <w:t xml:space="preserve"> </w:t>
            </w:r>
            <w:r w:rsidRPr="00025FA9">
              <w:t xml:space="preserve">Regulas Nr.1234/2007 103.d panta 2.punkts paredz, ka ES atbalsta maksimālais apjoms nepārsniedz 4,1% no attiecīgās </w:t>
            </w:r>
            <w:r w:rsidR="005404FB">
              <w:t>organizācijas</w:t>
            </w:r>
            <w:r w:rsidR="005404FB" w:rsidRPr="00025FA9">
              <w:t xml:space="preserve"> </w:t>
            </w:r>
            <w:r w:rsidRPr="00025FA9">
              <w:t>pārdotās produkcijas vērtības.</w:t>
            </w:r>
            <w:r w:rsidR="005A6F9D">
              <w:t xml:space="preserve"> </w:t>
            </w:r>
          </w:p>
          <w:p w:rsidR="00B3029E" w:rsidRDefault="00B3029E" w:rsidP="00B153BB">
            <w:pPr>
              <w:jc w:val="both"/>
            </w:pPr>
            <w:r>
              <w:t xml:space="preserve">Tā kā ES atbalsts </w:t>
            </w:r>
            <w:r w:rsidR="005404FB">
              <w:t xml:space="preserve">organizāciju </w:t>
            </w:r>
            <w:r>
              <w:t>darbības fondam nepārsniedz 50%, p</w:t>
            </w:r>
            <w:r w:rsidR="005A6F9D">
              <w:t>aš</w:t>
            </w:r>
            <w:r w:rsidR="005A270A">
              <w:t>laik</w:t>
            </w:r>
            <w:r w:rsidR="005A6F9D">
              <w:t xml:space="preserve"> </w:t>
            </w:r>
            <w:r w:rsidR="005A270A">
              <w:t>trīs</w:t>
            </w:r>
            <w:r w:rsidR="005404FB">
              <w:t xml:space="preserve"> </w:t>
            </w:r>
            <w:r>
              <w:t xml:space="preserve">atzīto </w:t>
            </w:r>
            <w:r w:rsidR="005404FB">
              <w:t>organizāciju</w:t>
            </w:r>
            <w:r>
              <w:t xml:space="preserve"> darbības programmās paredzēto ieguldījumu atbalsts 2016.gadā tiks nodrošināts </w:t>
            </w:r>
            <w:r w:rsidR="005A270A">
              <w:t xml:space="preserve">par </w:t>
            </w:r>
            <w:r>
              <w:t xml:space="preserve">esošā budžeta </w:t>
            </w:r>
            <w:r w:rsidR="005A270A">
              <w:t>līdzekļiem</w:t>
            </w:r>
            <w:r>
              <w:t>.</w:t>
            </w:r>
          </w:p>
          <w:p w:rsidR="00B3029E" w:rsidRDefault="00B3029E" w:rsidP="00B153BB">
            <w:pPr>
              <w:jc w:val="both"/>
            </w:pPr>
            <w:proofErr w:type="gramStart"/>
            <w:r>
              <w:t>2017.gadā</w:t>
            </w:r>
            <w:proofErr w:type="gramEnd"/>
            <w:r>
              <w:t xml:space="preserve"> atzīšanu saņems </w:t>
            </w:r>
            <w:r w:rsidR="005A270A">
              <w:t>divas</w:t>
            </w:r>
            <w:r>
              <w:t xml:space="preserve"> jaunas </w:t>
            </w:r>
            <w:r w:rsidR="005404FB">
              <w:t>organizācijas</w:t>
            </w:r>
            <w:r>
              <w:t xml:space="preserve">, </w:t>
            </w:r>
            <w:r w:rsidR="005A270A">
              <w:t xml:space="preserve">tāpēc tiek </w:t>
            </w:r>
            <w:r>
              <w:t xml:space="preserve">plānots, ka </w:t>
            </w:r>
            <w:r w:rsidR="005404FB">
              <w:t xml:space="preserve">organizāciju </w:t>
            </w:r>
            <w:r>
              <w:t>darbības programmām paredzētā ES atbalsta nodrošināšanai</w:t>
            </w:r>
            <w:r w:rsidR="005A270A">
              <w:t>,</w:t>
            </w:r>
            <w:r>
              <w:t xml:space="preserve"> sākot ar 2018.gadu, </w:t>
            </w:r>
            <w:r w:rsidR="005A270A">
              <w:t xml:space="preserve">budžetā </w:t>
            </w:r>
            <w:r>
              <w:t>ik gadu būs nepieciešam</w:t>
            </w:r>
            <w:r w:rsidR="00A738C7">
              <w:t>i</w:t>
            </w:r>
            <w:r>
              <w:t xml:space="preserve"> 1 062 465 </w:t>
            </w:r>
            <w:r>
              <w:rPr>
                <w:i/>
              </w:rPr>
              <w:t>euro</w:t>
            </w:r>
            <w:r>
              <w:t>.</w:t>
            </w:r>
          </w:p>
          <w:p w:rsidR="003A0CE8" w:rsidRPr="003B78CD" w:rsidRDefault="00970995" w:rsidP="005404FB">
            <w:pPr>
              <w:jc w:val="both"/>
            </w:pPr>
            <w:r>
              <w:t xml:space="preserve">Atbalsts </w:t>
            </w:r>
            <w:r w:rsidR="005404FB">
              <w:t>organizāciju</w:t>
            </w:r>
            <w:r w:rsidR="007F7D72" w:rsidRPr="00025FA9">
              <w:t xml:space="preserve"> darbības programm</w:t>
            </w:r>
            <w:r>
              <w:t>ām</w:t>
            </w:r>
            <w:r w:rsidR="002E0611">
              <w:t xml:space="preserve"> </w:t>
            </w:r>
            <w:r w:rsidR="00DB3796">
              <w:t xml:space="preserve">tiks izmaksāts no </w:t>
            </w:r>
            <w:r w:rsidR="00DB3796" w:rsidRPr="0074636F">
              <w:t>Zemkopības ministrijas budžeta apakšprogrammas 64.08.00. „Izdevumi Eiropas Lauksaimniecības garantiju fonda (ELGF) projektu un pa</w:t>
            </w:r>
            <w:r w:rsidR="00DB3796">
              <w:t xml:space="preserve">sākumu īstenošanai (2014–2020)” </w:t>
            </w:r>
            <w:r w:rsidR="002E0611">
              <w:t>apstiprinātā budžeta</w:t>
            </w:r>
            <w:r w:rsidR="005A270A">
              <w:t xml:space="preserve"> līdzekļiem:</w:t>
            </w:r>
            <w:r w:rsidR="002E0611">
              <w:t xml:space="preserve"> </w:t>
            </w:r>
            <w:r w:rsidR="002E0611" w:rsidRPr="00EB3256">
              <w:t xml:space="preserve">2016.gadā </w:t>
            </w:r>
            <w:r w:rsidR="005A270A">
              <w:t xml:space="preserve">– </w:t>
            </w:r>
            <w:r w:rsidR="002E0611" w:rsidRPr="00EB3256">
              <w:t xml:space="preserve">843 749 </w:t>
            </w:r>
            <w:r w:rsidR="002E0611" w:rsidRPr="00EB3256">
              <w:rPr>
                <w:i/>
              </w:rPr>
              <w:t>euro</w:t>
            </w:r>
            <w:r w:rsidR="002E0611" w:rsidRPr="00EB3256">
              <w:t xml:space="preserve"> apmērā un 2017.gadā </w:t>
            </w:r>
            <w:r w:rsidR="005A270A">
              <w:t xml:space="preserve">– </w:t>
            </w:r>
            <w:r w:rsidR="002E0611" w:rsidRPr="00EB3256">
              <w:t xml:space="preserve">872 918 </w:t>
            </w:r>
            <w:r w:rsidR="002E0611" w:rsidRPr="00EB3256">
              <w:rPr>
                <w:i/>
              </w:rPr>
              <w:t>euro</w:t>
            </w:r>
            <w:r w:rsidR="002E0611" w:rsidRPr="00EB3256">
              <w:t xml:space="preserve"> apmērā.</w:t>
            </w:r>
            <w:r w:rsidR="002E0611">
              <w:t xml:space="preserve"> </w:t>
            </w:r>
          </w:p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6.1. detalizēts ieņēmumu aprēķins</w:t>
            </w:r>
          </w:p>
        </w:tc>
        <w:tc>
          <w:tcPr>
            <w:tcW w:w="3621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</w:tr>
      <w:tr w:rsidR="003A0CE8" w:rsidRPr="003B78CD" w:rsidTr="005922A2">
        <w:trPr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6.2. detalizēts izdevumu aprēķins</w:t>
            </w:r>
          </w:p>
        </w:tc>
        <w:tc>
          <w:tcPr>
            <w:tcW w:w="3621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A0CE8" w:rsidRPr="003B78CD" w:rsidRDefault="003A0CE8" w:rsidP="00306098"/>
        </w:tc>
      </w:tr>
      <w:tr w:rsidR="003A0CE8" w:rsidRPr="00623FFE" w:rsidTr="005922A2">
        <w:trPr>
          <w:trHeight w:val="555"/>
          <w:jc w:val="center"/>
        </w:trPr>
        <w:tc>
          <w:tcPr>
            <w:tcW w:w="13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A0CE8" w:rsidRPr="003B78CD" w:rsidRDefault="003A0CE8" w:rsidP="00306098">
            <w:r w:rsidRPr="003B78CD">
              <w:t>7. Cita informācija</w:t>
            </w:r>
          </w:p>
        </w:tc>
        <w:tc>
          <w:tcPr>
            <w:tcW w:w="362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A0CE8" w:rsidRPr="003B78CD" w:rsidRDefault="00591871" w:rsidP="00306098">
            <w:pPr>
              <w:pStyle w:val="tvhtml"/>
              <w:spacing w:before="0" w:beforeAutospacing="0" w:after="0" w:afterAutospacing="0"/>
              <w:jc w:val="both"/>
            </w:pPr>
            <w:r>
              <w:t>Nav.</w:t>
            </w:r>
          </w:p>
        </w:tc>
      </w:tr>
    </w:tbl>
    <w:p w:rsidR="003A0CE8" w:rsidRDefault="003A0CE8" w:rsidP="009E31BC">
      <w:pPr>
        <w:rPr>
          <w:color w:val="000000"/>
        </w:rPr>
      </w:pPr>
    </w:p>
    <w:p w:rsidR="001A28EB" w:rsidRPr="003B78CD" w:rsidRDefault="001A28EB" w:rsidP="001A28EB">
      <w:pPr>
        <w:pStyle w:val="tvhtml"/>
        <w:shd w:val="clear" w:color="auto" w:fill="FFFFFF"/>
        <w:spacing w:line="293" w:lineRule="atLeast"/>
        <w:ind w:firstLine="300"/>
        <w:rPr>
          <w:i/>
        </w:rPr>
      </w:pPr>
      <w:r w:rsidRPr="003B78CD">
        <w:rPr>
          <w:i/>
        </w:rPr>
        <w:t xml:space="preserve"> Anotācijas IV sadaļa – </w:t>
      </w:r>
      <w:r w:rsidR="005A270A">
        <w:rPr>
          <w:i/>
        </w:rPr>
        <w:t>p</w:t>
      </w:r>
      <w:r w:rsidRPr="003B78CD">
        <w:rPr>
          <w:i/>
        </w:rPr>
        <w:t>rojekts šo jomu neskar.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"/>
        <w:gridCol w:w="2727"/>
        <w:gridCol w:w="6034"/>
      </w:tblGrid>
      <w:tr w:rsidR="001A28EB" w:rsidRPr="002B04C6" w:rsidTr="00306098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A28EB" w:rsidRPr="00F55060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lastRenderedPageBreak/>
              <w:t>1.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Saistības pret Eiropas Savienību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Default="001A28EB" w:rsidP="00306098">
            <w:pPr>
              <w:jc w:val="both"/>
            </w:pPr>
            <w:r w:rsidRPr="00F44D01">
              <w:t>Regula</w:t>
            </w:r>
            <w:r w:rsidR="005A270A">
              <w:t>s</w:t>
            </w:r>
            <w:r w:rsidRPr="00F44D01">
              <w:t xml:space="preserve"> </w:t>
            </w:r>
            <w:r>
              <w:t>Nr.1308/2013, Nr. 543/2011</w:t>
            </w:r>
            <w:r w:rsidR="005A270A">
              <w:t xml:space="preserve"> un</w:t>
            </w:r>
            <w:r>
              <w:t xml:space="preserve"> </w:t>
            </w:r>
            <w:r w:rsidRPr="00F44D01">
              <w:t>Nr.1031/2014</w:t>
            </w:r>
          </w:p>
          <w:p w:rsidR="001A28EB" w:rsidRPr="003B78CD" w:rsidRDefault="001A28EB" w:rsidP="00306098">
            <w:pPr>
              <w:jc w:val="both"/>
            </w:pPr>
          </w:p>
        </w:tc>
      </w:tr>
      <w:tr w:rsidR="001A28EB" w:rsidRPr="003B78CD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2.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Citas starptautiskās saistības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pPr>
              <w:jc w:val="both"/>
            </w:pPr>
            <w:r w:rsidRPr="003B78CD">
              <w:t>Projekts šo jomu neskar.</w:t>
            </w:r>
          </w:p>
        </w:tc>
      </w:tr>
      <w:tr w:rsidR="001A28EB" w:rsidRPr="003B78CD" w:rsidTr="00306098">
        <w:tc>
          <w:tcPr>
            <w:tcW w:w="1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3.</w:t>
            </w:r>
          </w:p>
        </w:tc>
        <w:tc>
          <w:tcPr>
            <w:tcW w:w="1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r w:rsidRPr="003B78CD">
              <w:t>Cita informācija</w:t>
            </w:r>
          </w:p>
        </w:tc>
        <w:tc>
          <w:tcPr>
            <w:tcW w:w="3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:rsidR="00C318BB" w:rsidRPr="004C094F" w:rsidRDefault="00C318BB" w:rsidP="001B366C">
      <w:pPr>
        <w:jc w:val="both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"/>
        <w:gridCol w:w="281"/>
        <w:gridCol w:w="1769"/>
        <w:gridCol w:w="1306"/>
        <w:gridCol w:w="1304"/>
        <w:gridCol w:w="2429"/>
      </w:tblGrid>
      <w:tr w:rsidR="001A28EB" w:rsidRPr="00623FFE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1.tabula</w:t>
            </w:r>
            <w:r w:rsidRPr="003B78CD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1A28EB" w:rsidRPr="00001BD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28EB" w:rsidRPr="003B78CD" w:rsidRDefault="001A28EB" w:rsidP="00306098">
            <w:r w:rsidRPr="003B78CD">
              <w:t>Attiecīgā ES tiesību akta datums, numurs un nosaukums</w:t>
            </w:r>
          </w:p>
        </w:tc>
        <w:tc>
          <w:tcPr>
            <w:tcW w:w="391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28EB" w:rsidRDefault="001A28EB" w:rsidP="00306098">
            <w:r w:rsidRPr="00F44D01">
              <w:t xml:space="preserve">Regula </w:t>
            </w:r>
            <w:r>
              <w:t>Nr.1308/2013</w:t>
            </w:r>
            <w:r w:rsidR="005A270A">
              <w:t>;</w:t>
            </w:r>
          </w:p>
          <w:p w:rsidR="001A28EB" w:rsidRDefault="001A28EB" w:rsidP="00306098">
            <w:r>
              <w:t>Regula Nr. 543/2011</w:t>
            </w:r>
            <w:r w:rsidR="005A270A">
              <w:t>;</w:t>
            </w:r>
          </w:p>
          <w:p w:rsidR="001A28EB" w:rsidRPr="003B78CD" w:rsidRDefault="001A28EB" w:rsidP="001A28EB">
            <w:r w:rsidRPr="003B78CD">
              <w:t xml:space="preserve">Regula </w:t>
            </w:r>
            <w:r w:rsidRPr="00F44D01">
              <w:t>Nr.</w:t>
            </w:r>
            <w:r>
              <w:t>1031</w:t>
            </w:r>
            <w:r w:rsidRPr="00F44D01">
              <w:t>/2014</w:t>
            </w:r>
            <w:r w:rsidR="005A270A">
              <w:t>.</w:t>
            </w:r>
          </w:p>
        </w:tc>
      </w:tr>
      <w:tr w:rsidR="001A28EB" w:rsidRPr="003B78CD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28EB" w:rsidRPr="003B78CD" w:rsidRDefault="001A28EB" w:rsidP="00306098">
            <w:pPr>
              <w:pStyle w:val="tvhtml"/>
              <w:spacing w:line="293" w:lineRule="atLeast"/>
              <w:jc w:val="center"/>
            </w:pPr>
            <w:r w:rsidRPr="003B78CD">
              <w:t>D</w:t>
            </w:r>
          </w:p>
        </w:tc>
      </w:tr>
      <w:tr w:rsidR="001A28EB" w:rsidRPr="00623FFE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28EB" w:rsidRPr="003B78CD" w:rsidRDefault="001A28EB" w:rsidP="00306098">
            <w:r w:rsidRPr="003B78CD">
              <w:t>Attiecīgā ES tiesību akta panta numurs (uzskaitot katru tiesību akta vienību – pantu, daļu, punktu, apakšpunktu)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28EB" w:rsidRPr="003B78CD" w:rsidRDefault="001A28EB" w:rsidP="00306098">
            <w:r w:rsidRPr="003B78CD"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28EB" w:rsidRPr="003B78CD" w:rsidRDefault="001A28EB" w:rsidP="00306098">
            <w:r w:rsidRPr="003B78CD">
              <w:t>Informācija par to, vai šīs tabulas A ailē minētās ES tiesību akta vienības tiek pārņemtas vai ieviestas pilnībā vai daļēji.</w:t>
            </w:r>
          </w:p>
          <w:p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28EB" w:rsidRPr="003B78CD" w:rsidRDefault="001A28EB" w:rsidP="00306098">
            <w:r w:rsidRPr="003B78CD">
              <w:t>Informācija par to, vai šīs tabulas B ailē minētās projekta vienības paredz stingrākas prasības nekā šīs tabulas A ailē minētās ES tiesību akta vienības.</w:t>
            </w:r>
          </w:p>
          <w:p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Ja projekts satur stingrākas prasības nekā attiecīgais ES tiesību akts, norāda pamatojumu un samērīgumu.</w:t>
            </w:r>
          </w:p>
          <w:p w:rsidR="001A28EB" w:rsidRPr="003B78CD" w:rsidRDefault="001A28EB" w:rsidP="00306098">
            <w:pPr>
              <w:pStyle w:val="tvhtml"/>
              <w:spacing w:line="293" w:lineRule="atLeast"/>
            </w:pPr>
            <w:r w:rsidRPr="003B78CD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B1CBE" w:rsidRPr="00623FFE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306098">
            <w:r w:rsidRPr="00695895">
              <w:t>Regulas Nr.1308/2013 154.panta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306098">
            <w:r>
              <w:t>2.punkts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306098">
            <w:r>
              <w:t>Ieviests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306098">
            <w:r>
              <w:t>Neparedz stingrākas prasības.</w:t>
            </w:r>
          </w:p>
        </w:tc>
      </w:tr>
      <w:tr w:rsidR="00143528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3528" w:rsidRPr="00695895" w:rsidRDefault="00BB1CBE" w:rsidP="00143528">
            <w:r>
              <w:t>Regulas Nr.543/2011 26</w:t>
            </w:r>
            <w:r w:rsidR="00143528" w:rsidRPr="00695895">
              <w:t>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3528" w:rsidRPr="00695895" w:rsidRDefault="00D61CCF" w:rsidP="00143528">
            <w:r>
              <w:t>4</w:t>
            </w:r>
            <w:r w:rsidR="00143528" w:rsidRPr="00695895">
              <w:t>.</w:t>
            </w:r>
            <w:r w:rsidR="00BB1CBE">
              <w:t>1.</w:t>
            </w:r>
            <w:r w:rsidR="00037C68">
              <w:t>apakš</w:t>
            </w:r>
            <w:r w:rsidR="00143528" w:rsidRPr="00695895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3528" w:rsidRPr="00695895" w:rsidRDefault="00143528" w:rsidP="00143528">
            <w:r w:rsidRPr="00695895"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3528" w:rsidRDefault="00143528" w:rsidP="00143528">
            <w:r w:rsidRPr="00695895">
              <w:t>Neparedz stingrākas prasības.</w:t>
            </w:r>
          </w:p>
        </w:tc>
      </w:tr>
      <w:tr w:rsidR="00BB1CBE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r>
              <w:lastRenderedPageBreak/>
              <w:t>Regulas Nr.1308/2013 154</w:t>
            </w:r>
            <w:r w:rsidRPr="00BB1CBE">
              <w:t>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695895" w:rsidRDefault="00BB1CBE" w:rsidP="00BB1CBE">
            <w:r>
              <w:t>4</w:t>
            </w:r>
            <w:r w:rsidRPr="00695895">
              <w:t>.</w:t>
            </w:r>
            <w:r>
              <w:t>2.</w:t>
            </w:r>
            <w:r w:rsidR="00037C68">
              <w:t>apakš</w:t>
            </w:r>
            <w:r w:rsidRPr="00695895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695895" w:rsidRDefault="00BB1CBE" w:rsidP="00BB1CBE">
            <w:r w:rsidRPr="00695895"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r w:rsidRPr="00695895">
              <w:t>Neparedz stingrākas prasības.</w:t>
            </w:r>
          </w:p>
        </w:tc>
      </w:tr>
      <w:tr w:rsidR="00BB1CBE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r w:rsidRPr="00BB1CBE">
              <w:t>Regulas Nr.</w:t>
            </w:r>
            <w:r>
              <w:t>543/2011 21.pants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695895" w:rsidRDefault="00BB1CBE" w:rsidP="00BB1CBE">
            <w:r>
              <w:t>4</w:t>
            </w:r>
            <w:r w:rsidRPr="00695895">
              <w:t>.</w:t>
            </w:r>
            <w:r>
              <w:t>3.</w:t>
            </w:r>
            <w:r w:rsidR="00037C68">
              <w:t>apakš</w:t>
            </w:r>
            <w:r w:rsidRPr="00695895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695895" w:rsidRDefault="00BB1CBE" w:rsidP="00BB1CBE">
            <w:r w:rsidRPr="00695895"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r w:rsidRPr="00695895">
              <w:t>Neparedz stingrākas prasības.</w:t>
            </w:r>
          </w:p>
        </w:tc>
      </w:tr>
      <w:tr w:rsidR="001425FF" w:rsidRPr="001425FF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1425FF" w:rsidRDefault="00BB1CBE" w:rsidP="00BB1CBE">
            <w:r w:rsidRPr="001425FF">
              <w:t xml:space="preserve">Regulas Nr.1308/2013 154.panta 1.punkta </w:t>
            </w:r>
            <w:r w:rsidR="00A738C7">
              <w:t>„</w:t>
            </w:r>
            <w:r w:rsidRPr="001425FF">
              <w:t>b</w:t>
            </w:r>
            <w:r w:rsidR="00A738C7">
              <w:t>”</w:t>
            </w:r>
            <w:r w:rsidRPr="001425FF">
              <w:t xml:space="preserve"> apakšpunkts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1425FF" w:rsidRDefault="00BB1CBE" w:rsidP="00BB1CBE">
            <w:r w:rsidRPr="001425FF">
              <w:t>4.4.</w:t>
            </w:r>
            <w:r w:rsidR="00037C68" w:rsidRPr="001425FF">
              <w:t>apakš</w:t>
            </w:r>
            <w:r w:rsidRPr="001425FF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1425FF" w:rsidRDefault="00BB1CBE" w:rsidP="00BB1CBE">
            <w:r w:rsidRPr="001425FF"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1425FF" w:rsidRDefault="00BB1CBE" w:rsidP="00BB1CBE">
            <w:r w:rsidRPr="001425FF">
              <w:t>Neparedz stingrākas prasības.</w:t>
            </w:r>
          </w:p>
        </w:tc>
      </w:tr>
      <w:tr w:rsidR="00BB1CBE" w:rsidRPr="007377F2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BB1CBE">
            <w:r>
              <w:t>Regulas Nr.543/2011 26.panta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B740E2" w:rsidRDefault="00BB1CBE" w:rsidP="00BB1CBE">
            <w:pPr>
              <w:rPr>
                <w:color w:val="FF0000"/>
              </w:rPr>
            </w:pPr>
            <w:r>
              <w:t>4.5.apakš</w:t>
            </w:r>
            <w:r w:rsidRPr="00190AEE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BB1CBE">
            <w:pPr>
              <w:pStyle w:val="tvhtml"/>
              <w:spacing w:line="293" w:lineRule="atLeast"/>
            </w:pPr>
            <w:r>
              <w:t>I</w:t>
            </w:r>
            <w:r w:rsidRPr="003B78CD">
              <w:t>eviestas pilnībā</w:t>
            </w:r>
            <w:r>
              <w:t>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Pr="003B78CD" w:rsidRDefault="00BB1CBE" w:rsidP="00BB1CBE">
            <w:pPr>
              <w:pStyle w:val="tvhtml"/>
              <w:spacing w:line="293" w:lineRule="atLeast"/>
            </w:pPr>
            <w:r>
              <w:t>N</w:t>
            </w:r>
            <w:r w:rsidRPr="003B78CD">
              <w:t>eparedz stingrākas prasības</w:t>
            </w:r>
            <w:r>
              <w:t>.</w:t>
            </w:r>
          </w:p>
        </w:tc>
      </w:tr>
      <w:tr w:rsidR="00BB1CBE" w:rsidRPr="007377F2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r>
              <w:t>Regulas Nr.543/2011 50.panta 7.punkts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r>
              <w:t>6.punkts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B1CBE" w:rsidRDefault="00BB1CBE" w:rsidP="00BB1CBE">
            <w:pPr>
              <w:pStyle w:val="tvhtml"/>
              <w:spacing w:line="293" w:lineRule="atLeast"/>
            </w:pPr>
            <w:r>
              <w:t>N</w:t>
            </w:r>
            <w:r w:rsidRPr="003B78CD">
              <w:t>eparedz stingrākas prasības</w:t>
            </w:r>
            <w:r>
              <w:t>.</w:t>
            </w:r>
          </w:p>
        </w:tc>
      </w:tr>
      <w:tr w:rsidR="001425FF" w:rsidRPr="001425FF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Pr="001425FF" w:rsidRDefault="00037C68" w:rsidP="00037C68">
            <w:r w:rsidRPr="001425FF">
              <w:t>Regulas Nr.1308/2013 154.panta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Pr="001425FF" w:rsidRDefault="00037C68" w:rsidP="00037C68">
            <w:r w:rsidRPr="001425FF">
              <w:t>7.punkts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Pr="001425FF" w:rsidRDefault="00037C68" w:rsidP="00037C68">
            <w:r w:rsidRPr="001425FF"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Pr="001425FF" w:rsidRDefault="00037C68" w:rsidP="00037C68">
            <w:r w:rsidRPr="001425FF">
              <w:t>Neparedz stingrākas prasības.</w:t>
            </w:r>
          </w:p>
        </w:tc>
      </w:tr>
      <w:tr w:rsidR="00037C68" w:rsidRPr="007377F2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r>
              <w:t>Regulas Nr.1308/2013 154.panta 4.punkta ”d” apakšpunkts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r>
              <w:t>9.punkts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pPr>
              <w:pStyle w:val="tvhtml"/>
              <w:spacing w:line="293" w:lineRule="atLeast"/>
            </w:pPr>
            <w:r>
              <w:t>N</w:t>
            </w:r>
            <w:r w:rsidRPr="003B78CD">
              <w:t>eparedz stingrākas prasības</w:t>
            </w:r>
            <w:r>
              <w:t>.</w:t>
            </w:r>
          </w:p>
        </w:tc>
      </w:tr>
      <w:tr w:rsidR="001425FF" w:rsidRPr="007377F2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25FF" w:rsidRDefault="00CB3EE5" w:rsidP="00037C68">
            <w:r>
              <w:t>Regulas Nr.543/2011 63</w:t>
            </w:r>
            <w:r w:rsidR="001425FF">
              <w:t>.panta 2</w:t>
            </w:r>
            <w:r w:rsidR="001425FF" w:rsidRPr="001425FF">
              <w:t>.punkts</w:t>
            </w:r>
            <w:r>
              <w:t xml:space="preserve"> un 64.panta 2</w:t>
            </w:r>
            <w:r w:rsidR="001425FF">
              <w:t>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25FF" w:rsidRDefault="001425FF" w:rsidP="00037C68">
            <w:r>
              <w:t>10.punkts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25FF" w:rsidRDefault="00CB3EE5" w:rsidP="00037C68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25FF" w:rsidRDefault="00CB3EE5" w:rsidP="00037C68">
            <w:pPr>
              <w:pStyle w:val="tvhtml"/>
              <w:spacing w:line="293" w:lineRule="atLeast"/>
            </w:pPr>
            <w:r>
              <w:t>N</w:t>
            </w:r>
            <w:r w:rsidRPr="003B78CD">
              <w:t>eparedz stingrākas prasības</w:t>
            </w:r>
            <w:r>
              <w:t>.</w:t>
            </w:r>
          </w:p>
        </w:tc>
      </w:tr>
      <w:tr w:rsidR="00037C68" w:rsidRPr="007377F2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r>
              <w:t>Regulas Nr.543/2011 104.panta 1</w:t>
            </w:r>
            <w:r w:rsidRPr="00037C68">
              <w:t>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CB3EE5" w:rsidP="00037C68">
            <w:r>
              <w:t>11</w:t>
            </w:r>
            <w:r w:rsidR="00037C68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pPr>
              <w:pStyle w:val="tvhtml"/>
              <w:spacing w:line="293" w:lineRule="atLeast"/>
            </w:pPr>
            <w:r>
              <w:t>N</w:t>
            </w:r>
            <w:r w:rsidRPr="003B78CD">
              <w:t>eparedz stingrākas prasības</w:t>
            </w:r>
            <w:r>
              <w:t>.</w:t>
            </w:r>
          </w:p>
        </w:tc>
      </w:tr>
      <w:tr w:rsidR="00037C68" w:rsidRPr="007377F2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CB3EE5" w:rsidP="00037C68">
            <w:r>
              <w:t>Regulas Nr.543/2011 28.panta 2</w:t>
            </w:r>
            <w:r w:rsidR="00037C68" w:rsidRPr="00037C68">
              <w:t>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CB3EE5" w:rsidP="00CB3EE5">
            <w:r>
              <w:t>13</w:t>
            </w:r>
            <w:r w:rsidR="00037C68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7C68" w:rsidRDefault="00037C68" w:rsidP="00037C68">
            <w:pPr>
              <w:pStyle w:val="tvhtml"/>
              <w:spacing w:line="293" w:lineRule="atLeast"/>
            </w:pPr>
            <w:r>
              <w:t>N</w:t>
            </w:r>
            <w:r w:rsidRPr="003B78CD">
              <w:t>eparedz stingrākas prasības</w:t>
            </w:r>
            <w:r>
              <w:t>.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Nr.543/2011 31.pants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14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Nr.543/2011 26a.panta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15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Nr.543/2011 26.panta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16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Nr.1308/2013 155.pants un</w:t>
            </w:r>
          </w:p>
          <w:p w:rsidR="007F19BF" w:rsidRDefault="007F19BF" w:rsidP="007F19BF">
            <w:pPr>
              <w:jc w:val="both"/>
            </w:pPr>
            <w:r>
              <w:lastRenderedPageBreak/>
              <w:t>Regulas Nr.543/2011 27.panta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lastRenderedPageBreak/>
              <w:t>17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Nr.543/2011 22.panta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18</w:t>
            </w:r>
            <w:r w:rsidR="00A272A1">
              <w:t>.</w:t>
            </w:r>
            <w:r w:rsidR="007F19BF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Nr.543/2011 114.pants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CB3EE5">
            <w:r>
              <w:t>20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883D0F">
        <w:trPr>
          <w:trHeight w:val="897"/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jc w:val="both"/>
            </w:pPr>
            <w:r>
              <w:t>Regulas Nr.543/2011 57.pants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21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Nr.1308/2013 33.panta 5.punkts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22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D5085" w:rsidP="007F19BF">
            <w:r>
              <w:t>Regulas Nr.543/2011 58.panta 2</w:t>
            </w:r>
            <w:r w:rsidR="007F19BF">
              <w:t>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CB3EE5">
            <w:r>
              <w:t>2</w:t>
            </w:r>
            <w:r w:rsidR="00CB3EE5">
              <w:t>3</w:t>
            </w:r>
            <w:r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Nr.1308/2013 32.panta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CB3EE5">
            <w:r>
              <w:t>2</w:t>
            </w:r>
            <w:r w:rsidR="00CB3EE5">
              <w:t>4</w:t>
            </w:r>
            <w:r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52.pants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25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IX pielikuma 2.punkta „b” 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26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55.panta 4.punkts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27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63.panta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28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127C6E" w:rsidRPr="00127C6E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Pr="00127C6E" w:rsidRDefault="007F19BF" w:rsidP="007F19BF">
            <w:r w:rsidRPr="00127C6E">
              <w:t>Regulas Nr.543/2011 104.panta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Pr="00127C6E" w:rsidRDefault="00CB3EE5" w:rsidP="007F19BF">
            <w:r w:rsidRPr="00127C6E">
              <w:t>29</w:t>
            </w:r>
            <w:r w:rsidR="007F19BF" w:rsidRPr="00127C6E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Pr="00127C6E" w:rsidRDefault="007F19BF" w:rsidP="007F19BF">
            <w:pPr>
              <w:pStyle w:val="tvhtml"/>
              <w:spacing w:line="293" w:lineRule="atLeast"/>
            </w:pPr>
            <w:r w:rsidRPr="00127C6E"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Pr="00127C6E" w:rsidRDefault="007F19BF" w:rsidP="007F19BF">
            <w:pPr>
              <w:pStyle w:val="tvhtml"/>
              <w:spacing w:line="293" w:lineRule="atLeast"/>
            </w:pPr>
            <w:r w:rsidRPr="00127C6E"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127C6E">
            <w:r>
              <w:t>Regulas Nr.543/2011 63</w:t>
            </w:r>
            <w:r w:rsidR="007F19BF">
              <w:t>.pant</w:t>
            </w:r>
            <w:r>
              <w:t>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CB3EE5" w:rsidP="007F19BF">
            <w:r>
              <w:t>30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127C6E">
            <w:r>
              <w:t>Regulas Nr.543/2011 65</w:t>
            </w:r>
            <w:r w:rsidR="007F19BF">
              <w:t>.</w:t>
            </w:r>
            <w:r>
              <w:t xml:space="preserve"> un 66.pantu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CB3EE5">
            <w:r>
              <w:t>3</w:t>
            </w:r>
            <w:r w:rsidR="00CB3EE5">
              <w:t>1</w:t>
            </w:r>
            <w:r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66.panta 3.punkta „c” apakšpunkts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33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lastRenderedPageBreak/>
              <w:t>Regulas Nr.543/2011 65.panta 3.punkts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35</w:t>
            </w:r>
            <w:r w:rsidR="007F19BF">
              <w:t>.1.apakšpunkts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66.panta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35</w:t>
            </w:r>
            <w:r w:rsidR="007F19BF">
              <w:t>.2.apakšpunkts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57.pants un IX pielikums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37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73.pants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37</w:t>
            </w:r>
            <w:r w:rsidR="007F19BF">
              <w:t>.6.apakšpunkts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60.panta 5.punkts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45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60.panta 6.punkts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46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69.panta 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48</w:t>
            </w:r>
            <w:r w:rsidR="007F19BF">
              <w:t>.1.apakšpunkts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1425FF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71.pants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48</w:t>
            </w:r>
            <w:r w:rsidR="007F19BF">
              <w:t>.2.apakšpunkts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1425FF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72.pants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48</w:t>
            </w:r>
            <w:r w:rsidR="007F19BF">
              <w:t>.3.apakšpunkts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69.panta 1.punkts un 96.panta 1. un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56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96.panta 4.punkts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127C6E" w:rsidP="007F19BF">
            <w:r>
              <w:t>57</w:t>
            </w:r>
            <w:r w:rsidR="007F19BF">
              <w:t>.1.</w:t>
            </w:r>
            <w:r w:rsidR="00A738C7">
              <w:t>apakš</w:t>
            </w:r>
            <w:r w:rsidR="007F19BF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126.panta 3.punkts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57</w:t>
            </w:r>
            <w:r w:rsidR="007F19BF">
              <w:t>.2.</w:t>
            </w:r>
            <w:r w:rsidR="00A738C7">
              <w:t>apakš</w:t>
            </w:r>
            <w:r w:rsidR="007F19BF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1425FF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71.panta 3.punkts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61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76.pants un 108.panta 3.punkts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68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lastRenderedPageBreak/>
              <w:t>Regulas Nr.543/2011 82.panta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71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Nr.1308/2013 34.panta 4.punkts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72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80.panta 2.punkts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73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72.pants un XI pielikums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76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Nr.1031/2014 3.pants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84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Nr.1031/2014 5.panta 3. un 4.punkts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87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Nr.1031/2014 8.pants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90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Nr.543/2011 80. un 81.punkts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91</w:t>
            </w:r>
            <w:r w:rsidR="007F19BF">
              <w:t>.2.</w:t>
            </w:r>
            <w:r w:rsidR="00A738C7">
              <w:t>apakš</w:t>
            </w:r>
            <w:r w:rsidR="007F19BF">
              <w:t>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Nr.1031/2014 5.panta 4.punkts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92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Nr.1031/2014 9.pants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93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225026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r>
              <w:t>Regulas Nr.1031/2014 8., 9. un 10.pants</w:t>
            </w:r>
          </w:p>
        </w:tc>
        <w:tc>
          <w:tcPr>
            <w:tcW w:w="11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E745D5" w:rsidP="007F19BF">
            <w:r>
              <w:t>94</w:t>
            </w:r>
            <w:r w:rsidR="007F19BF">
              <w:t>.punkts</w:t>
            </w:r>
          </w:p>
        </w:tc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Ieviestas pilnībā.</w:t>
            </w:r>
          </w:p>
        </w:tc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F19BF" w:rsidRDefault="007F19BF" w:rsidP="007F19BF">
            <w:pPr>
              <w:pStyle w:val="tvhtml"/>
              <w:spacing w:line="293" w:lineRule="atLeast"/>
            </w:pPr>
            <w:r>
              <w:t>Neparedz stingrākas prasības</w:t>
            </w:r>
          </w:p>
        </w:tc>
      </w:tr>
      <w:tr w:rsidR="007F19BF" w:rsidRPr="003B78CD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Kā ir izmantota ES tiesību aktā paredzētā rīcības brīvība dalībvalstij pārņemt vai ieviest noteiktas ES tiesību akta normas?</w:t>
            </w:r>
            <w:r w:rsidRPr="003B78CD">
              <w:br/>
              <w:t>Kādēļ?</w:t>
            </w:r>
          </w:p>
        </w:tc>
        <w:tc>
          <w:tcPr>
            <w:tcW w:w="391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Projekts šo jomu neskar.</w:t>
            </w:r>
          </w:p>
        </w:tc>
      </w:tr>
      <w:tr w:rsidR="007F19BF" w:rsidRPr="003B78CD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 xml:space="preserve">Saistības sniegt paziņojumu ES institūcijām un ES dalībvalstīm </w:t>
            </w:r>
            <w:r w:rsidRPr="003B78CD">
              <w:lastRenderedPageBreak/>
              <w:t>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1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lastRenderedPageBreak/>
              <w:t>Projekts šo jomu neskar.</w:t>
            </w:r>
          </w:p>
        </w:tc>
      </w:tr>
      <w:tr w:rsidR="007F19BF" w:rsidRPr="003B78CD" w:rsidTr="00306098">
        <w:trPr>
          <w:jc w:val="center"/>
        </w:trPr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Cita informācija</w:t>
            </w:r>
          </w:p>
        </w:tc>
        <w:tc>
          <w:tcPr>
            <w:tcW w:w="391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pPr>
              <w:pStyle w:val="tvhtml"/>
              <w:spacing w:line="293" w:lineRule="atLeast"/>
            </w:pPr>
            <w:r w:rsidRPr="003B78CD">
              <w:t>Nav</w:t>
            </w:r>
          </w:p>
        </w:tc>
      </w:tr>
      <w:tr w:rsidR="007F19BF" w:rsidRPr="003B78CD" w:rsidTr="00306098">
        <w:trPr>
          <w:jc w:val="center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9BF" w:rsidRPr="003B78CD" w:rsidRDefault="007F19BF" w:rsidP="007F19BF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3B78CD">
              <w:rPr>
                <w:b/>
                <w:bCs/>
              </w:rPr>
              <w:t>2.tabula</w:t>
            </w:r>
            <w:r w:rsidRPr="003B78CD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B78CD">
              <w:rPr>
                <w:b/>
                <w:bCs/>
              </w:rPr>
              <w:br/>
              <w:t>Pasākumi šo saistību izpildei</w:t>
            </w:r>
          </w:p>
        </w:tc>
      </w:tr>
      <w:tr w:rsidR="007F19BF" w:rsidRPr="003B78CD" w:rsidTr="00306098">
        <w:trPr>
          <w:jc w:val="center"/>
        </w:trPr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9BF" w:rsidRPr="003B78CD" w:rsidRDefault="007F19BF" w:rsidP="007F19BF">
            <w:r w:rsidRPr="003B78CD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5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Projekts šo jomu neskar.</w:t>
            </w:r>
          </w:p>
        </w:tc>
      </w:tr>
      <w:tr w:rsidR="007F19BF" w:rsidRPr="003B78CD" w:rsidTr="00306098">
        <w:trPr>
          <w:jc w:val="center"/>
        </w:trPr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9BF" w:rsidRPr="003B78CD" w:rsidRDefault="007F19BF" w:rsidP="007F19BF">
            <w:pPr>
              <w:pStyle w:val="tvhtml"/>
              <w:spacing w:line="293" w:lineRule="atLeast"/>
              <w:jc w:val="center"/>
            </w:pPr>
            <w:r w:rsidRPr="003B78CD">
              <w:t>A</w:t>
            </w:r>
          </w:p>
        </w:tc>
        <w:tc>
          <w:tcPr>
            <w:tcW w:w="16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9BF" w:rsidRPr="003B78CD" w:rsidRDefault="007F19BF" w:rsidP="007F19BF">
            <w:pPr>
              <w:pStyle w:val="tvhtml"/>
              <w:spacing w:line="293" w:lineRule="atLeast"/>
              <w:jc w:val="center"/>
            </w:pPr>
            <w:r w:rsidRPr="003B78CD">
              <w:t>B</w:t>
            </w:r>
          </w:p>
        </w:tc>
        <w:tc>
          <w:tcPr>
            <w:tcW w:w="20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19BF" w:rsidRPr="003B78CD" w:rsidRDefault="007F19BF" w:rsidP="007F19BF">
            <w:pPr>
              <w:pStyle w:val="tvhtml"/>
              <w:spacing w:line="293" w:lineRule="atLeast"/>
              <w:jc w:val="center"/>
            </w:pPr>
            <w:r w:rsidRPr="003B78CD">
              <w:t>C</w:t>
            </w:r>
          </w:p>
        </w:tc>
      </w:tr>
      <w:tr w:rsidR="007F19BF" w:rsidRPr="00623FFE" w:rsidTr="00306098">
        <w:trPr>
          <w:jc w:val="center"/>
        </w:trPr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Starptautiskās saistības (pēc būtības), kas izriet no norādītā starptautiskā dokumenta.</w:t>
            </w:r>
          </w:p>
          <w:p w:rsidR="007F19BF" w:rsidRPr="003B78CD" w:rsidRDefault="007F19BF" w:rsidP="007F19BF">
            <w:pPr>
              <w:pStyle w:val="tvhtml"/>
              <w:spacing w:line="293" w:lineRule="atLeast"/>
            </w:pPr>
            <w:r w:rsidRPr="003B78CD">
              <w:t>Konkrēti veicamie pasākumi vai uzdevumi, kas nepieciešami šo starptautisko saistību izpildei</w:t>
            </w:r>
          </w:p>
        </w:tc>
        <w:tc>
          <w:tcPr>
            <w:tcW w:w="16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Informācija par to, vai starptautiskās saistības, kas minētas šīs tabulas A ailē, tiek izpildītas pilnībā vai daļēji.</w:t>
            </w:r>
          </w:p>
          <w:p w:rsidR="007F19BF" w:rsidRPr="003B78CD" w:rsidRDefault="007F19BF" w:rsidP="007F19BF">
            <w:pPr>
              <w:pStyle w:val="tvhtml"/>
              <w:spacing w:line="293" w:lineRule="atLeast"/>
            </w:pPr>
            <w:r w:rsidRPr="003B78CD"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7F19BF" w:rsidRPr="003B78CD" w:rsidRDefault="007F19BF" w:rsidP="007F19BF">
            <w:pPr>
              <w:pStyle w:val="tvhtml"/>
              <w:spacing w:line="293" w:lineRule="atLeast"/>
            </w:pPr>
            <w:r w:rsidRPr="003B78CD">
              <w:t>Norāda institūciju, kas ir atbildīga par šo saistību izpildi pilnībā</w:t>
            </w:r>
          </w:p>
        </w:tc>
      </w:tr>
      <w:tr w:rsidR="007F19BF" w:rsidRPr="003B78CD" w:rsidTr="00306098">
        <w:trPr>
          <w:jc w:val="center"/>
        </w:trPr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Projekts šo jomu neskar.</w:t>
            </w:r>
          </w:p>
        </w:tc>
        <w:tc>
          <w:tcPr>
            <w:tcW w:w="16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Projekts šo jomu neskar.</w:t>
            </w:r>
          </w:p>
        </w:tc>
        <w:tc>
          <w:tcPr>
            <w:tcW w:w="20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Projekts šo jomu neskar.</w:t>
            </w:r>
          </w:p>
        </w:tc>
      </w:tr>
      <w:tr w:rsidR="007F19BF" w:rsidRPr="003B78CD" w:rsidTr="00306098">
        <w:trPr>
          <w:jc w:val="center"/>
        </w:trPr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 xml:space="preserve">Vai starptautiskajā dokumentā paredzētās saistības nav pretrunā ar jau esošajām Latvijas Republikas </w:t>
            </w:r>
            <w:r w:rsidRPr="003B78CD">
              <w:lastRenderedPageBreak/>
              <w:t>starptautiskajām saistībām</w:t>
            </w:r>
          </w:p>
        </w:tc>
        <w:tc>
          <w:tcPr>
            <w:tcW w:w="375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lastRenderedPageBreak/>
              <w:t>Projekts šo jomu neskar.</w:t>
            </w:r>
          </w:p>
        </w:tc>
      </w:tr>
      <w:tr w:rsidR="007F19BF" w:rsidRPr="003B78CD" w:rsidTr="00306098">
        <w:trPr>
          <w:jc w:val="center"/>
        </w:trPr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r w:rsidRPr="003B78CD">
              <w:t>Cita informācija</w:t>
            </w:r>
          </w:p>
        </w:tc>
        <w:tc>
          <w:tcPr>
            <w:tcW w:w="3759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19BF" w:rsidRPr="003B78CD" w:rsidRDefault="007F19BF" w:rsidP="007F19BF">
            <w:pPr>
              <w:pStyle w:val="tvhtml"/>
              <w:spacing w:line="293" w:lineRule="atLeast"/>
            </w:pPr>
            <w:r w:rsidRPr="003B78CD">
              <w:t>Nav.</w:t>
            </w:r>
          </w:p>
        </w:tc>
      </w:tr>
    </w:tbl>
    <w:p w:rsidR="00C318BB" w:rsidRPr="004C094F" w:rsidRDefault="00C318BB" w:rsidP="006B3C54">
      <w:pPr>
        <w:jc w:val="both"/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20"/>
        <w:gridCol w:w="365"/>
        <w:gridCol w:w="53"/>
        <w:gridCol w:w="20"/>
        <w:gridCol w:w="3932"/>
        <w:gridCol w:w="53"/>
        <w:gridCol w:w="20"/>
        <w:gridCol w:w="4725"/>
        <w:gridCol w:w="88"/>
        <w:gridCol w:w="41"/>
        <w:gridCol w:w="86"/>
      </w:tblGrid>
      <w:tr w:rsidR="00263FFC" w:rsidRPr="00971BEB" w:rsidTr="00263FFC">
        <w:trPr>
          <w:gridAfter w:val="3"/>
          <w:wAfter w:w="215" w:type="dxa"/>
          <w:jc w:val="center"/>
        </w:trPr>
        <w:tc>
          <w:tcPr>
            <w:tcW w:w="9241" w:type="dxa"/>
            <w:gridSpan w:val="9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>VI. Sabiedrības līdzdalība un šīs līdzdalības rezultāti</w:t>
            </w:r>
          </w:p>
        </w:tc>
      </w:tr>
      <w:tr w:rsidR="00263FFC" w:rsidRPr="00971BEB" w:rsidTr="00263FFC">
        <w:trPr>
          <w:gridAfter w:val="2"/>
          <w:wAfter w:w="127" w:type="dxa"/>
          <w:trHeight w:val="553"/>
          <w:jc w:val="center"/>
        </w:trPr>
        <w:tc>
          <w:tcPr>
            <w:tcW w:w="438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bCs/>
                <w:szCs w:val="28"/>
              </w:rPr>
            </w:pPr>
            <w:r w:rsidRPr="00971BEB">
              <w:rPr>
                <w:bCs/>
                <w:szCs w:val="28"/>
              </w:rPr>
              <w:t>1.</w:t>
            </w:r>
          </w:p>
        </w:tc>
        <w:tc>
          <w:tcPr>
            <w:tcW w:w="4005" w:type="dxa"/>
            <w:gridSpan w:val="3"/>
          </w:tcPr>
          <w:p w:rsidR="00263FFC" w:rsidRPr="00971BEB" w:rsidRDefault="00263FFC" w:rsidP="00306098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>Sabiedrības informēšana par projekta izstrādes uzsākšanu</w:t>
            </w:r>
          </w:p>
        </w:tc>
        <w:tc>
          <w:tcPr>
            <w:tcW w:w="4886" w:type="dxa"/>
            <w:gridSpan w:val="4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jc w:val="both"/>
              <w:rPr>
                <w:sz w:val="22"/>
              </w:rPr>
            </w:pPr>
            <w:r w:rsidRPr="00971BEB">
              <w:rPr>
                <w:sz w:val="22"/>
              </w:rPr>
              <w:t>Informācija par paredzēto Ministru kabineta noteikumu projektu ir ievietota Zemkopības ministrijas tīmekļa vietnē.</w:t>
            </w:r>
          </w:p>
        </w:tc>
      </w:tr>
      <w:tr w:rsidR="00263FFC" w:rsidRPr="00971BEB" w:rsidTr="00263FFC">
        <w:trPr>
          <w:gridBefore w:val="1"/>
          <w:gridAfter w:val="1"/>
          <w:wBefore w:w="53" w:type="dxa"/>
          <w:wAfter w:w="86" w:type="dxa"/>
          <w:trHeight w:val="339"/>
          <w:jc w:val="center"/>
        </w:trPr>
        <w:tc>
          <w:tcPr>
            <w:tcW w:w="438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bCs/>
                <w:szCs w:val="28"/>
              </w:rPr>
            </w:pPr>
            <w:r w:rsidRPr="00971BEB">
              <w:rPr>
                <w:bCs/>
                <w:szCs w:val="28"/>
              </w:rPr>
              <w:t>2.</w:t>
            </w:r>
          </w:p>
        </w:tc>
        <w:tc>
          <w:tcPr>
            <w:tcW w:w="4005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 xml:space="preserve">Sabiedrības līdzdalība projekta izstrādē </w:t>
            </w:r>
          </w:p>
        </w:tc>
        <w:tc>
          <w:tcPr>
            <w:tcW w:w="4874" w:type="dxa"/>
            <w:gridSpan w:val="4"/>
          </w:tcPr>
          <w:p w:rsidR="00263FFC" w:rsidRPr="00971BEB" w:rsidRDefault="00263FFC" w:rsidP="00263FFC">
            <w:pPr>
              <w:jc w:val="both"/>
              <w:rPr>
                <w:sz w:val="22"/>
              </w:rPr>
            </w:pPr>
            <w:r w:rsidRPr="00971BEB">
              <w:rPr>
                <w:sz w:val="22"/>
              </w:rPr>
              <w:t>Pašreizējā noteikumu projekta izstrādes posmā tas apspriests ar Lauksaimnieku organizācijas sadarbības padomi, Lauksaimniecības Kooperatīvu asociāciju, biedrību „Latvijas dārznieks” un Latvijas augļkopju asociāciju.</w:t>
            </w:r>
          </w:p>
        </w:tc>
      </w:tr>
      <w:tr w:rsidR="00263FFC" w:rsidRPr="00971BEB" w:rsidTr="00263FFC">
        <w:trPr>
          <w:gridBefore w:val="2"/>
          <w:wBefore w:w="73" w:type="dxa"/>
          <w:trHeight w:val="375"/>
          <w:jc w:val="center"/>
        </w:trPr>
        <w:tc>
          <w:tcPr>
            <w:tcW w:w="438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bCs/>
                <w:szCs w:val="28"/>
              </w:rPr>
            </w:pPr>
            <w:r w:rsidRPr="00971BEB">
              <w:rPr>
                <w:bCs/>
                <w:szCs w:val="28"/>
              </w:rPr>
              <w:t>3.</w:t>
            </w:r>
          </w:p>
        </w:tc>
        <w:tc>
          <w:tcPr>
            <w:tcW w:w="4005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 xml:space="preserve">Sabiedrības līdzdalības rezultāti </w:t>
            </w:r>
          </w:p>
        </w:tc>
        <w:tc>
          <w:tcPr>
            <w:tcW w:w="4940" w:type="dxa"/>
            <w:gridSpan w:val="4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jc w:val="both"/>
              <w:rPr>
                <w:sz w:val="22"/>
              </w:rPr>
            </w:pPr>
            <w:r w:rsidRPr="00971BEB">
              <w:rPr>
                <w:sz w:val="22"/>
              </w:rPr>
              <w:t>Sociālie partneri atbalsta noteikumu projekta tālāku virzību esošajā redakcijā.</w:t>
            </w:r>
          </w:p>
        </w:tc>
      </w:tr>
      <w:tr w:rsidR="00263FFC" w:rsidRPr="00971BEB" w:rsidTr="00263FFC">
        <w:trPr>
          <w:gridBefore w:val="2"/>
          <w:wBefore w:w="73" w:type="dxa"/>
          <w:trHeight w:val="397"/>
          <w:jc w:val="center"/>
        </w:trPr>
        <w:tc>
          <w:tcPr>
            <w:tcW w:w="438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bCs/>
                <w:szCs w:val="28"/>
              </w:rPr>
            </w:pPr>
            <w:r w:rsidRPr="00971BEB">
              <w:rPr>
                <w:bCs/>
                <w:szCs w:val="28"/>
              </w:rPr>
              <w:t>4.</w:t>
            </w:r>
          </w:p>
        </w:tc>
        <w:tc>
          <w:tcPr>
            <w:tcW w:w="4005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>Saeimas un ekspertu līdzdalība</w:t>
            </w:r>
          </w:p>
        </w:tc>
        <w:tc>
          <w:tcPr>
            <w:tcW w:w="4940" w:type="dxa"/>
            <w:gridSpan w:val="4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jc w:val="both"/>
              <w:rPr>
                <w:sz w:val="22"/>
              </w:rPr>
            </w:pPr>
            <w:r w:rsidRPr="00971BEB">
              <w:rPr>
                <w:sz w:val="22"/>
              </w:rPr>
              <w:t>Noteikumu projekts šo jomu neskar.</w:t>
            </w:r>
          </w:p>
        </w:tc>
      </w:tr>
      <w:tr w:rsidR="00263FFC" w:rsidRPr="00971BEB" w:rsidTr="00263FFC">
        <w:trPr>
          <w:gridBefore w:val="2"/>
          <w:wBefore w:w="73" w:type="dxa"/>
          <w:trHeight w:val="476"/>
          <w:jc w:val="center"/>
        </w:trPr>
        <w:tc>
          <w:tcPr>
            <w:tcW w:w="438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bCs/>
                <w:szCs w:val="28"/>
              </w:rPr>
            </w:pPr>
            <w:r w:rsidRPr="00971BEB">
              <w:rPr>
                <w:bCs/>
                <w:szCs w:val="28"/>
              </w:rPr>
              <w:t>5.</w:t>
            </w:r>
          </w:p>
        </w:tc>
        <w:tc>
          <w:tcPr>
            <w:tcW w:w="4005" w:type="dxa"/>
            <w:gridSpan w:val="3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>Cita informācija</w:t>
            </w:r>
          </w:p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Cs w:val="28"/>
              </w:rPr>
            </w:pPr>
          </w:p>
        </w:tc>
        <w:tc>
          <w:tcPr>
            <w:tcW w:w="4940" w:type="dxa"/>
            <w:gridSpan w:val="4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jc w:val="both"/>
              <w:rPr>
                <w:sz w:val="22"/>
              </w:rPr>
            </w:pPr>
            <w:r w:rsidRPr="00971BEB">
              <w:rPr>
                <w:sz w:val="22"/>
              </w:rPr>
              <w:t>Nav</w:t>
            </w:r>
          </w:p>
        </w:tc>
      </w:tr>
    </w:tbl>
    <w:p w:rsidR="00A10BF2" w:rsidRPr="00971BEB" w:rsidRDefault="00A10BF2" w:rsidP="006B3C54">
      <w:pPr>
        <w:jc w:val="both"/>
        <w:rPr>
          <w:sz w:val="22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3827"/>
      </w:tblGrid>
      <w:tr w:rsidR="00263FFC" w:rsidRPr="00971BEB" w:rsidTr="00263FFC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>VII. Tiesību akta projekta izpildes nodrošināšana un tās ietekme uz institūcijām</w:t>
            </w:r>
          </w:p>
        </w:tc>
      </w:tr>
      <w:tr w:rsidR="00263FFC" w:rsidRPr="00971BEB" w:rsidTr="00263FFC">
        <w:trPr>
          <w:trHeight w:val="427"/>
        </w:trPr>
        <w:tc>
          <w:tcPr>
            <w:tcW w:w="568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0"/>
                <w:szCs w:val="22"/>
              </w:rPr>
            </w:pPr>
            <w:r w:rsidRPr="00971BEB">
              <w:rPr>
                <w:b w:val="0"/>
                <w:sz w:val="20"/>
                <w:szCs w:val="22"/>
              </w:rPr>
              <w:t>1.</w:t>
            </w:r>
          </w:p>
        </w:tc>
        <w:tc>
          <w:tcPr>
            <w:tcW w:w="4961" w:type="dxa"/>
          </w:tcPr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 xml:space="preserve">Projekta izpildē iesaistītās institūcijas </w:t>
            </w:r>
          </w:p>
        </w:tc>
        <w:tc>
          <w:tcPr>
            <w:tcW w:w="3827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2"/>
              </w:rPr>
            </w:pPr>
            <w:r w:rsidRPr="00971BEB">
              <w:rPr>
                <w:b w:val="0"/>
                <w:sz w:val="22"/>
              </w:rPr>
              <w:t>Normatīvā akta izpildi nodrošinās Lauku atbalsta dienests.</w:t>
            </w:r>
          </w:p>
        </w:tc>
      </w:tr>
      <w:tr w:rsidR="00263FFC" w:rsidRPr="00971BEB" w:rsidTr="00263FFC">
        <w:trPr>
          <w:trHeight w:val="463"/>
        </w:trPr>
        <w:tc>
          <w:tcPr>
            <w:tcW w:w="568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0"/>
                <w:szCs w:val="22"/>
              </w:rPr>
            </w:pPr>
            <w:r w:rsidRPr="00971BEB">
              <w:rPr>
                <w:b w:val="0"/>
                <w:sz w:val="20"/>
                <w:szCs w:val="22"/>
              </w:rPr>
              <w:t>2.</w:t>
            </w:r>
          </w:p>
        </w:tc>
        <w:tc>
          <w:tcPr>
            <w:tcW w:w="4961" w:type="dxa"/>
          </w:tcPr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 xml:space="preserve">Projekta izpildes ietekme uz pārvaldes funkcijām </w:t>
            </w:r>
          </w:p>
        </w:tc>
        <w:tc>
          <w:tcPr>
            <w:tcW w:w="3827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</w:rPr>
            </w:pPr>
            <w:r w:rsidRPr="00971BEB">
              <w:rPr>
                <w:b w:val="0"/>
                <w:sz w:val="22"/>
              </w:rPr>
              <w:t>Noteikumu projekts šo jomu neskar.</w:t>
            </w:r>
          </w:p>
        </w:tc>
      </w:tr>
      <w:tr w:rsidR="00263FFC" w:rsidRPr="00971BEB" w:rsidTr="00263FFC">
        <w:trPr>
          <w:trHeight w:val="725"/>
        </w:trPr>
        <w:tc>
          <w:tcPr>
            <w:tcW w:w="568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0"/>
                <w:szCs w:val="22"/>
              </w:rPr>
            </w:pPr>
            <w:r w:rsidRPr="00971BEB">
              <w:rPr>
                <w:b w:val="0"/>
                <w:sz w:val="20"/>
                <w:szCs w:val="22"/>
              </w:rPr>
              <w:t>3.</w:t>
            </w:r>
          </w:p>
        </w:tc>
        <w:tc>
          <w:tcPr>
            <w:tcW w:w="4961" w:type="dxa"/>
          </w:tcPr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>Projekta izpildes ietekme uz pārvaldes institucionālo struktūru.</w:t>
            </w:r>
          </w:p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>Jaunu institūciju izveide</w:t>
            </w:r>
          </w:p>
        </w:tc>
        <w:tc>
          <w:tcPr>
            <w:tcW w:w="3827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</w:rPr>
            </w:pPr>
            <w:r w:rsidRPr="00971BEB">
              <w:rPr>
                <w:b w:val="0"/>
                <w:sz w:val="22"/>
              </w:rPr>
              <w:t>Noteikumu projekts šo jomu neskar.</w:t>
            </w:r>
          </w:p>
        </w:tc>
      </w:tr>
      <w:tr w:rsidR="00263FFC" w:rsidRPr="00971BEB" w:rsidTr="00263FFC">
        <w:trPr>
          <w:trHeight w:val="780"/>
        </w:trPr>
        <w:tc>
          <w:tcPr>
            <w:tcW w:w="568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0"/>
                <w:szCs w:val="22"/>
              </w:rPr>
            </w:pPr>
            <w:r w:rsidRPr="00971BEB">
              <w:rPr>
                <w:b w:val="0"/>
                <w:sz w:val="20"/>
                <w:szCs w:val="22"/>
              </w:rPr>
              <w:t>4.</w:t>
            </w:r>
          </w:p>
        </w:tc>
        <w:tc>
          <w:tcPr>
            <w:tcW w:w="4961" w:type="dxa"/>
          </w:tcPr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>Projekta izpildes ietekme uz pārvaldes institucionālo struktūru.</w:t>
            </w:r>
          </w:p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>Esošu institūciju likvidācija</w:t>
            </w:r>
          </w:p>
        </w:tc>
        <w:tc>
          <w:tcPr>
            <w:tcW w:w="3827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</w:rPr>
            </w:pPr>
            <w:r w:rsidRPr="00971BEB">
              <w:rPr>
                <w:b w:val="0"/>
                <w:sz w:val="22"/>
              </w:rPr>
              <w:t>Noteikumu projekts šo jomu neskar.</w:t>
            </w:r>
          </w:p>
        </w:tc>
      </w:tr>
      <w:tr w:rsidR="00263FFC" w:rsidRPr="00971BEB" w:rsidTr="00263FFC">
        <w:trPr>
          <w:trHeight w:val="703"/>
        </w:trPr>
        <w:tc>
          <w:tcPr>
            <w:tcW w:w="568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0"/>
                <w:szCs w:val="22"/>
              </w:rPr>
            </w:pPr>
            <w:r w:rsidRPr="00971BEB">
              <w:rPr>
                <w:b w:val="0"/>
                <w:sz w:val="20"/>
                <w:szCs w:val="22"/>
              </w:rPr>
              <w:t>5.</w:t>
            </w:r>
          </w:p>
        </w:tc>
        <w:tc>
          <w:tcPr>
            <w:tcW w:w="4961" w:type="dxa"/>
          </w:tcPr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>Projekta izpildes ietekme uz pārvaldes institucionālo struktūru.</w:t>
            </w:r>
          </w:p>
          <w:p w:rsidR="00263FFC" w:rsidRPr="00971BEB" w:rsidRDefault="00263FFC" w:rsidP="00306098">
            <w:pPr>
              <w:pStyle w:val="naisf"/>
              <w:spacing w:before="0" w:after="0"/>
              <w:ind w:left="57" w:right="57" w:firstLine="0"/>
              <w:jc w:val="left"/>
              <w:rPr>
                <w:szCs w:val="28"/>
              </w:rPr>
            </w:pPr>
            <w:r w:rsidRPr="00971BEB">
              <w:rPr>
                <w:szCs w:val="28"/>
              </w:rPr>
              <w:t>Esošu institūciju reorganizācija</w:t>
            </w:r>
          </w:p>
        </w:tc>
        <w:tc>
          <w:tcPr>
            <w:tcW w:w="3827" w:type="dxa"/>
          </w:tcPr>
          <w:p w:rsidR="00263FFC" w:rsidRPr="00971BEB" w:rsidRDefault="00263FFC" w:rsidP="00306098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</w:rPr>
            </w:pPr>
            <w:r w:rsidRPr="00971BEB">
              <w:rPr>
                <w:b w:val="0"/>
                <w:sz w:val="22"/>
              </w:rPr>
              <w:t>Noteikumu projekts šo jomu neskar.</w:t>
            </w:r>
          </w:p>
        </w:tc>
      </w:tr>
      <w:tr w:rsidR="00263FFC" w:rsidRPr="00971BEB" w:rsidTr="00263FFC">
        <w:trPr>
          <w:trHeight w:val="476"/>
        </w:trPr>
        <w:tc>
          <w:tcPr>
            <w:tcW w:w="568" w:type="dxa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 w:val="20"/>
                <w:szCs w:val="22"/>
              </w:rPr>
            </w:pPr>
            <w:r w:rsidRPr="00971BEB">
              <w:rPr>
                <w:sz w:val="20"/>
                <w:szCs w:val="22"/>
              </w:rPr>
              <w:t>6.</w:t>
            </w:r>
          </w:p>
        </w:tc>
        <w:tc>
          <w:tcPr>
            <w:tcW w:w="4961" w:type="dxa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Cs w:val="28"/>
              </w:rPr>
            </w:pPr>
            <w:r w:rsidRPr="00971BEB">
              <w:rPr>
                <w:szCs w:val="28"/>
              </w:rPr>
              <w:t>Cita informācija</w:t>
            </w:r>
          </w:p>
        </w:tc>
        <w:tc>
          <w:tcPr>
            <w:tcW w:w="3827" w:type="dxa"/>
          </w:tcPr>
          <w:p w:rsidR="00263FFC" w:rsidRPr="00971BEB" w:rsidRDefault="00263FFC" w:rsidP="00306098">
            <w:pPr>
              <w:pStyle w:val="naiskr"/>
              <w:spacing w:before="0" w:after="0"/>
              <w:ind w:left="57" w:right="57"/>
              <w:rPr>
                <w:sz w:val="22"/>
              </w:rPr>
            </w:pPr>
            <w:r w:rsidRPr="00971BEB">
              <w:rPr>
                <w:sz w:val="22"/>
              </w:rPr>
              <w:t>Nav</w:t>
            </w:r>
          </w:p>
        </w:tc>
      </w:tr>
    </w:tbl>
    <w:p w:rsidR="002D0400" w:rsidRPr="00971BEB" w:rsidRDefault="002D0400" w:rsidP="006B3C54">
      <w:pPr>
        <w:jc w:val="both"/>
        <w:rPr>
          <w:sz w:val="22"/>
        </w:rPr>
      </w:pPr>
    </w:p>
    <w:p w:rsidR="00263FFC" w:rsidRPr="00971BEB" w:rsidRDefault="00263FFC" w:rsidP="00263FFC">
      <w:pPr>
        <w:pStyle w:val="naisf"/>
        <w:tabs>
          <w:tab w:val="left" w:pos="6840"/>
        </w:tabs>
        <w:spacing w:before="0" w:after="0"/>
        <w:ind w:firstLine="720"/>
        <w:rPr>
          <w:szCs w:val="28"/>
        </w:rPr>
      </w:pPr>
    </w:p>
    <w:p w:rsidR="00263FFC" w:rsidRPr="00971BEB" w:rsidRDefault="00263FFC" w:rsidP="00971BEB">
      <w:pPr>
        <w:pStyle w:val="naisf"/>
        <w:tabs>
          <w:tab w:val="left" w:pos="6840"/>
        </w:tabs>
        <w:spacing w:before="0" w:after="0"/>
        <w:ind w:firstLine="0"/>
        <w:rPr>
          <w:szCs w:val="28"/>
        </w:rPr>
      </w:pPr>
      <w:r w:rsidRPr="00971BEB">
        <w:rPr>
          <w:szCs w:val="28"/>
        </w:rPr>
        <w:t>Zemkopības ministrs</w:t>
      </w:r>
      <w:r w:rsidRPr="00971BEB">
        <w:rPr>
          <w:szCs w:val="28"/>
        </w:rPr>
        <w:tab/>
      </w:r>
      <w:r w:rsidR="00971BEB">
        <w:rPr>
          <w:szCs w:val="28"/>
        </w:rPr>
        <w:tab/>
      </w:r>
      <w:r w:rsidRPr="00971BEB">
        <w:rPr>
          <w:szCs w:val="28"/>
        </w:rPr>
        <w:tab/>
        <w:t>J.Dūklavs</w:t>
      </w:r>
    </w:p>
    <w:p w:rsidR="00263FFC" w:rsidRDefault="00263FFC" w:rsidP="00263FFC">
      <w:pPr>
        <w:jc w:val="both"/>
        <w:rPr>
          <w:sz w:val="20"/>
          <w:szCs w:val="20"/>
        </w:rPr>
      </w:pPr>
    </w:p>
    <w:p w:rsidR="00263FFC" w:rsidRDefault="00263FFC" w:rsidP="00263FFC">
      <w:pPr>
        <w:jc w:val="both"/>
        <w:rPr>
          <w:sz w:val="20"/>
          <w:szCs w:val="20"/>
        </w:rPr>
      </w:pPr>
    </w:p>
    <w:p w:rsidR="00263FFC" w:rsidRDefault="00263FFC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</w:p>
    <w:p w:rsidR="00971BEB" w:rsidRDefault="00971BEB" w:rsidP="00263FFC">
      <w:pPr>
        <w:jc w:val="both"/>
        <w:rPr>
          <w:sz w:val="20"/>
          <w:szCs w:val="20"/>
        </w:rPr>
      </w:pPr>
      <w:r>
        <w:rPr>
          <w:sz w:val="20"/>
          <w:szCs w:val="20"/>
        </w:rPr>
        <w:t>02.05.2016. 10:03</w:t>
      </w:r>
    </w:p>
    <w:p w:rsidR="00971BEB" w:rsidRDefault="00971BEB" w:rsidP="00263FFC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2508</w:t>
      </w:r>
      <w:r>
        <w:rPr>
          <w:sz w:val="20"/>
          <w:szCs w:val="20"/>
        </w:rPr>
        <w:fldChar w:fldCharType="end"/>
      </w:r>
    </w:p>
    <w:p w:rsidR="00263FFC" w:rsidRPr="00343022" w:rsidRDefault="00A03411" w:rsidP="00263FFC">
      <w:pPr>
        <w:jc w:val="both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>D.Freimane</w:t>
      </w:r>
    </w:p>
    <w:p w:rsidR="00263FFC" w:rsidRPr="007C0F2C" w:rsidRDefault="00A03411" w:rsidP="00263FFC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0"/>
          <w:szCs w:val="20"/>
        </w:rPr>
        <w:t>67027454</w:t>
      </w:r>
      <w:r w:rsidR="00263FFC" w:rsidRPr="00343022">
        <w:rPr>
          <w:sz w:val="20"/>
          <w:szCs w:val="20"/>
        </w:rPr>
        <w:t xml:space="preserve">, </w:t>
      </w:r>
      <w:r>
        <w:rPr>
          <w:sz w:val="20"/>
          <w:szCs w:val="20"/>
        </w:rPr>
        <w:t>Dace.Freimane</w:t>
      </w:r>
      <w:r w:rsidR="00263FFC" w:rsidRPr="002B1CD5">
        <w:rPr>
          <w:sz w:val="20"/>
          <w:szCs w:val="20"/>
        </w:rPr>
        <w:t>@zm.gov.lv</w:t>
      </w:r>
    </w:p>
    <w:sectPr w:rsidR="00263FFC" w:rsidRPr="007C0F2C" w:rsidSect="00971BE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43" w:rsidRDefault="00D47F43">
      <w:r>
        <w:separator/>
      </w:r>
    </w:p>
  </w:endnote>
  <w:endnote w:type="continuationSeparator" w:id="0">
    <w:p w:rsidR="00D47F43" w:rsidRDefault="00D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6E" w:rsidRPr="00BC2BFC" w:rsidRDefault="00127C6E" w:rsidP="00BB1CBE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ZMAnot_010316</w:t>
    </w:r>
    <w:r w:rsidRPr="00BC2BFC">
      <w:rPr>
        <w:sz w:val="20"/>
        <w:szCs w:val="20"/>
      </w:rPr>
      <w:t>_</w:t>
    </w:r>
    <w:r>
      <w:rPr>
        <w:sz w:val="20"/>
        <w:szCs w:val="20"/>
      </w:rPr>
      <w:t>razotajuorg</w:t>
    </w:r>
    <w:r w:rsidRPr="00BC2BFC">
      <w:rPr>
        <w:sz w:val="20"/>
        <w:szCs w:val="20"/>
      </w:rPr>
      <w:t>;</w:t>
    </w:r>
    <w:r w:rsidRPr="00953E8D">
      <w:t xml:space="preserve"> </w:t>
    </w:r>
    <w:r w:rsidRPr="00953E8D">
      <w:rPr>
        <w:sz w:val="20"/>
        <w:szCs w:val="20"/>
      </w:rPr>
      <w:t xml:space="preserve">Noteikumi par augļu un dārzeņu ražotāju </w:t>
    </w:r>
    <w:r>
      <w:rPr>
        <w:sz w:val="20"/>
        <w:szCs w:val="20"/>
      </w:rPr>
      <w:t>organizācijām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6E" w:rsidRPr="00BC2BFC" w:rsidRDefault="00127C6E" w:rsidP="00BB1CBE">
    <w:pPr>
      <w:tabs>
        <w:tab w:val="center" w:pos="4153"/>
        <w:tab w:val="right" w:pos="8306"/>
      </w:tabs>
      <w:jc w:val="both"/>
    </w:pPr>
    <w:r>
      <w:rPr>
        <w:sz w:val="20"/>
        <w:szCs w:val="20"/>
      </w:rPr>
      <w:t>Z</w:t>
    </w:r>
    <w:r w:rsidR="00971BEB">
      <w:rPr>
        <w:sz w:val="20"/>
        <w:szCs w:val="20"/>
      </w:rPr>
      <w:t>MAnot_0103</w:t>
    </w:r>
    <w:r>
      <w:rPr>
        <w:sz w:val="20"/>
        <w:szCs w:val="20"/>
      </w:rPr>
      <w:t>16</w:t>
    </w:r>
    <w:r w:rsidRPr="00BC2BFC">
      <w:rPr>
        <w:sz w:val="20"/>
        <w:szCs w:val="20"/>
      </w:rPr>
      <w:t>_</w:t>
    </w:r>
    <w:r>
      <w:rPr>
        <w:sz w:val="20"/>
        <w:szCs w:val="20"/>
      </w:rPr>
      <w:t>razotajuorg</w:t>
    </w:r>
    <w:r w:rsidRPr="00BC2BFC">
      <w:rPr>
        <w:sz w:val="20"/>
        <w:szCs w:val="20"/>
      </w:rPr>
      <w:t>;</w:t>
    </w:r>
    <w:r w:rsidRPr="00953E8D">
      <w:t xml:space="preserve"> </w:t>
    </w:r>
    <w:r w:rsidRPr="00953E8D">
      <w:rPr>
        <w:sz w:val="20"/>
        <w:szCs w:val="20"/>
      </w:rPr>
      <w:t>Noteikumi par augļu un dārzeņu ražotāju organiz</w:t>
    </w:r>
    <w:r>
      <w:rPr>
        <w:sz w:val="20"/>
        <w:szCs w:val="20"/>
      </w:rPr>
      <w:t>ācijām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43" w:rsidRDefault="00D47F43">
      <w:r>
        <w:separator/>
      </w:r>
    </w:p>
  </w:footnote>
  <w:footnote w:type="continuationSeparator" w:id="0">
    <w:p w:rsidR="00D47F43" w:rsidRDefault="00D4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6E" w:rsidRDefault="00127C6E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27C6E" w:rsidRDefault="00127C6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6E" w:rsidRDefault="00127C6E" w:rsidP="0030341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71BEB">
      <w:rPr>
        <w:rStyle w:val="Lappusesnumurs"/>
        <w:noProof/>
      </w:rPr>
      <w:t>11</w:t>
    </w:r>
    <w:r>
      <w:rPr>
        <w:rStyle w:val="Lappusesnumurs"/>
      </w:rPr>
      <w:fldChar w:fldCharType="end"/>
    </w:r>
  </w:p>
  <w:p w:rsidR="00127C6E" w:rsidRDefault="00127C6E" w:rsidP="00701FF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A3E"/>
    <w:multiLevelType w:val="hybridMultilevel"/>
    <w:tmpl w:val="3EC2E4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D87"/>
    <w:multiLevelType w:val="hybridMultilevel"/>
    <w:tmpl w:val="D8A84494"/>
    <w:lvl w:ilvl="0" w:tplc="0C22B7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2D64A97"/>
    <w:multiLevelType w:val="hybridMultilevel"/>
    <w:tmpl w:val="83FE4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2A6B"/>
    <w:multiLevelType w:val="hybridMultilevel"/>
    <w:tmpl w:val="9F1EE94E"/>
    <w:lvl w:ilvl="0" w:tplc="BE5690A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78C7"/>
    <w:multiLevelType w:val="hybridMultilevel"/>
    <w:tmpl w:val="AC08593E"/>
    <w:lvl w:ilvl="0" w:tplc="67A48A5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E"/>
    <w:rsid w:val="00005826"/>
    <w:rsid w:val="000071F5"/>
    <w:rsid w:val="00010FE3"/>
    <w:rsid w:val="00015666"/>
    <w:rsid w:val="00024ECF"/>
    <w:rsid w:val="00025FA9"/>
    <w:rsid w:val="00026532"/>
    <w:rsid w:val="00027756"/>
    <w:rsid w:val="0002797B"/>
    <w:rsid w:val="00027A5A"/>
    <w:rsid w:val="00031399"/>
    <w:rsid w:val="00037C68"/>
    <w:rsid w:val="00040172"/>
    <w:rsid w:val="000404D3"/>
    <w:rsid w:val="00040E6B"/>
    <w:rsid w:val="00043CB1"/>
    <w:rsid w:val="000473F7"/>
    <w:rsid w:val="00050F54"/>
    <w:rsid w:val="00051106"/>
    <w:rsid w:val="0005143C"/>
    <w:rsid w:val="00056D70"/>
    <w:rsid w:val="00060888"/>
    <w:rsid w:val="00062822"/>
    <w:rsid w:val="0006534F"/>
    <w:rsid w:val="00070FB4"/>
    <w:rsid w:val="00071884"/>
    <w:rsid w:val="00073270"/>
    <w:rsid w:val="0007788D"/>
    <w:rsid w:val="0008488A"/>
    <w:rsid w:val="00092DF0"/>
    <w:rsid w:val="000A2211"/>
    <w:rsid w:val="000A6067"/>
    <w:rsid w:val="000B1AB1"/>
    <w:rsid w:val="000B4607"/>
    <w:rsid w:val="000B6DF1"/>
    <w:rsid w:val="000C0EDB"/>
    <w:rsid w:val="000C230C"/>
    <w:rsid w:val="000C32EA"/>
    <w:rsid w:val="000C37D8"/>
    <w:rsid w:val="000C5FBC"/>
    <w:rsid w:val="000D163F"/>
    <w:rsid w:val="000D2C4F"/>
    <w:rsid w:val="000D35F4"/>
    <w:rsid w:val="000D41F8"/>
    <w:rsid w:val="000D5549"/>
    <w:rsid w:val="000D650D"/>
    <w:rsid w:val="000D7C74"/>
    <w:rsid w:val="000E2092"/>
    <w:rsid w:val="000F0876"/>
    <w:rsid w:val="000F5E59"/>
    <w:rsid w:val="000F6A6D"/>
    <w:rsid w:val="00103B63"/>
    <w:rsid w:val="00110173"/>
    <w:rsid w:val="001114E0"/>
    <w:rsid w:val="00114052"/>
    <w:rsid w:val="00115550"/>
    <w:rsid w:val="0012082E"/>
    <w:rsid w:val="001209A4"/>
    <w:rsid w:val="001214F2"/>
    <w:rsid w:val="00123E30"/>
    <w:rsid w:val="001242F0"/>
    <w:rsid w:val="00125941"/>
    <w:rsid w:val="00127C6E"/>
    <w:rsid w:val="001347ED"/>
    <w:rsid w:val="001359E3"/>
    <w:rsid w:val="00137BF2"/>
    <w:rsid w:val="00141294"/>
    <w:rsid w:val="001425FF"/>
    <w:rsid w:val="00143528"/>
    <w:rsid w:val="00146E61"/>
    <w:rsid w:val="00153486"/>
    <w:rsid w:val="00153BD9"/>
    <w:rsid w:val="00154636"/>
    <w:rsid w:val="0015719D"/>
    <w:rsid w:val="00161AD7"/>
    <w:rsid w:val="00163D88"/>
    <w:rsid w:val="00166B1A"/>
    <w:rsid w:val="00167BB9"/>
    <w:rsid w:val="00167FA0"/>
    <w:rsid w:val="00171922"/>
    <w:rsid w:val="00175296"/>
    <w:rsid w:val="00176D51"/>
    <w:rsid w:val="00180130"/>
    <w:rsid w:val="00180848"/>
    <w:rsid w:val="001811FB"/>
    <w:rsid w:val="00184E5C"/>
    <w:rsid w:val="00191859"/>
    <w:rsid w:val="001A28EB"/>
    <w:rsid w:val="001A60FD"/>
    <w:rsid w:val="001A620C"/>
    <w:rsid w:val="001A7349"/>
    <w:rsid w:val="001A7910"/>
    <w:rsid w:val="001B256B"/>
    <w:rsid w:val="001B366C"/>
    <w:rsid w:val="001B3ECB"/>
    <w:rsid w:val="001C002C"/>
    <w:rsid w:val="001C0442"/>
    <w:rsid w:val="001C5276"/>
    <w:rsid w:val="001D0C1C"/>
    <w:rsid w:val="001D315D"/>
    <w:rsid w:val="001D6E4F"/>
    <w:rsid w:val="001E19E2"/>
    <w:rsid w:val="001E6D7D"/>
    <w:rsid w:val="001E7E58"/>
    <w:rsid w:val="001F06CA"/>
    <w:rsid w:val="001F101B"/>
    <w:rsid w:val="001F59D8"/>
    <w:rsid w:val="00200346"/>
    <w:rsid w:val="00203965"/>
    <w:rsid w:val="0020406F"/>
    <w:rsid w:val="002047D6"/>
    <w:rsid w:val="00205B93"/>
    <w:rsid w:val="00206050"/>
    <w:rsid w:val="00206332"/>
    <w:rsid w:val="00207018"/>
    <w:rsid w:val="002123C8"/>
    <w:rsid w:val="0021395B"/>
    <w:rsid w:val="0021417A"/>
    <w:rsid w:val="00216AE2"/>
    <w:rsid w:val="00223974"/>
    <w:rsid w:val="002249BA"/>
    <w:rsid w:val="0022722B"/>
    <w:rsid w:val="00231B9D"/>
    <w:rsid w:val="00232A10"/>
    <w:rsid w:val="00243419"/>
    <w:rsid w:val="002436CE"/>
    <w:rsid w:val="00250DA9"/>
    <w:rsid w:val="002564A2"/>
    <w:rsid w:val="00260591"/>
    <w:rsid w:val="00263889"/>
    <w:rsid w:val="00263FBD"/>
    <w:rsid w:val="00263FFC"/>
    <w:rsid w:val="0026475B"/>
    <w:rsid w:val="0026537B"/>
    <w:rsid w:val="00266BB4"/>
    <w:rsid w:val="00277727"/>
    <w:rsid w:val="00280003"/>
    <w:rsid w:val="002811CE"/>
    <w:rsid w:val="00282AA6"/>
    <w:rsid w:val="00283314"/>
    <w:rsid w:val="0028468F"/>
    <w:rsid w:val="0028533B"/>
    <w:rsid w:val="002868A2"/>
    <w:rsid w:val="00290E2C"/>
    <w:rsid w:val="0029223E"/>
    <w:rsid w:val="0029259B"/>
    <w:rsid w:val="00292C47"/>
    <w:rsid w:val="002931C2"/>
    <w:rsid w:val="00294D7F"/>
    <w:rsid w:val="00295BFE"/>
    <w:rsid w:val="002A0761"/>
    <w:rsid w:val="002A2CC4"/>
    <w:rsid w:val="002A33C1"/>
    <w:rsid w:val="002A4549"/>
    <w:rsid w:val="002B3ACF"/>
    <w:rsid w:val="002B438C"/>
    <w:rsid w:val="002B7D81"/>
    <w:rsid w:val="002B7EAD"/>
    <w:rsid w:val="002C1999"/>
    <w:rsid w:val="002C2060"/>
    <w:rsid w:val="002C2B64"/>
    <w:rsid w:val="002C4761"/>
    <w:rsid w:val="002C5D2F"/>
    <w:rsid w:val="002D0400"/>
    <w:rsid w:val="002D202F"/>
    <w:rsid w:val="002D3BD3"/>
    <w:rsid w:val="002E0611"/>
    <w:rsid w:val="002E134E"/>
    <w:rsid w:val="002F0CDC"/>
    <w:rsid w:val="002F2ABF"/>
    <w:rsid w:val="002F5CD1"/>
    <w:rsid w:val="002F722A"/>
    <w:rsid w:val="00301319"/>
    <w:rsid w:val="003033D1"/>
    <w:rsid w:val="0030341E"/>
    <w:rsid w:val="003042DA"/>
    <w:rsid w:val="00305B71"/>
    <w:rsid w:val="00306098"/>
    <w:rsid w:val="003110F6"/>
    <w:rsid w:val="0031134A"/>
    <w:rsid w:val="00312A0E"/>
    <w:rsid w:val="003154EB"/>
    <w:rsid w:val="00330A1A"/>
    <w:rsid w:val="003526F4"/>
    <w:rsid w:val="003558B0"/>
    <w:rsid w:val="00360508"/>
    <w:rsid w:val="00364C53"/>
    <w:rsid w:val="00373605"/>
    <w:rsid w:val="003826CD"/>
    <w:rsid w:val="003848A9"/>
    <w:rsid w:val="0038507B"/>
    <w:rsid w:val="00391F7C"/>
    <w:rsid w:val="0039479B"/>
    <w:rsid w:val="003957C3"/>
    <w:rsid w:val="0039664A"/>
    <w:rsid w:val="003A0CE8"/>
    <w:rsid w:val="003A66D4"/>
    <w:rsid w:val="003B011E"/>
    <w:rsid w:val="003B10FA"/>
    <w:rsid w:val="003B2102"/>
    <w:rsid w:val="003B2598"/>
    <w:rsid w:val="003B5875"/>
    <w:rsid w:val="003B5CDA"/>
    <w:rsid w:val="003C2229"/>
    <w:rsid w:val="003C3340"/>
    <w:rsid w:val="003C4B70"/>
    <w:rsid w:val="003C5A60"/>
    <w:rsid w:val="003D1E06"/>
    <w:rsid w:val="003E34FE"/>
    <w:rsid w:val="003E7DAA"/>
    <w:rsid w:val="003F2FD3"/>
    <w:rsid w:val="003F3E5B"/>
    <w:rsid w:val="003F427C"/>
    <w:rsid w:val="003F5986"/>
    <w:rsid w:val="004054BD"/>
    <w:rsid w:val="00405DE9"/>
    <w:rsid w:val="00406090"/>
    <w:rsid w:val="00406FBA"/>
    <w:rsid w:val="004144C6"/>
    <w:rsid w:val="00415AEE"/>
    <w:rsid w:val="00417111"/>
    <w:rsid w:val="00423183"/>
    <w:rsid w:val="00423761"/>
    <w:rsid w:val="004279CC"/>
    <w:rsid w:val="00433137"/>
    <w:rsid w:val="00434F57"/>
    <w:rsid w:val="00435C79"/>
    <w:rsid w:val="00436122"/>
    <w:rsid w:val="00437470"/>
    <w:rsid w:val="00441CE8"/>
    <w:rsid w:val="00445211"/>
    <w:rsid w:val="00446E89"/>
    <w:rsid w:val="00446F7F"/>
    <w:rsid w:val="004474D0"/>
    <w:rsid w:val="00456037"/>
    <w:rsid w:val="004675EA"/>
    <w:rsid w:val="00470C11"/>
    <w:rsid w:val="004712E6"/>
    <w:rsid w:val="00482B5C"/>
    <w:rsid w:val="0048488E"/>
    <w:rsid w:val="00491AC1"/>
    <w:rsid w:val="0049260D"/>
    <w:rsid w:val="00493362"/>
    <w:rsid w:val="004947BF"/>
    <w:rsid w:val="00495FD5"/>
    <w:rsid w:val="004962CF"/>
    <w:rsid w:val="004A6317"/>
    <w:rsid w:val="004A6460"/>
    <w:rsid w:val="004B0D14"/>
    <w:rsid w:val="004B352C"/>
    <w:rsid w:val="004B5BD2"/>
    <w:rsid w:val="004C094F"/>
    <w:rsid w:val="004C59A6"/>
    <w:rsid w:val="004C5ECD"/>
    <w:rsid w:val="004D0CA0"/>
    <w:rsid w:val="004D132D"/>
    <w:rsid w:val="004D1BC6"/>
    <w:rsid w:val="004D3A7E"/>
    <w:rsid w:val="004D3CCF"/>
    <w:rsid w:val="004D7E9B"/>
    <w:rsid w:val="004E17E3"/>
    <w:rsid w:val="004E17F1"/>
    <w:rsid w:val="004E1CA7"/>
    <w:rsid w:val="004E4342"/>
    <w:rsid w:val="004F077E"/>
    <w:rsid w:val="00500FFC"/>
    <w:rsid w:val="00501475"/>
    <w:rsid w:val="005055FE"/>
    <w:rsid w:val="00507AD7"/>
    <w:rsid w:val="00513124"/>
    <w:rsid w:val="005140B7"/>
    <w:rsid w:val="00514A95"/>
    <w:rsid w:val="005161D0"/>
    <w:rsid w:val="00517BBF"/>
    <w:rsid w:val="00522B73"/>
    <w:rsid w:val="00525563"/>
    <w:rsid w:val="00526827"/>
    <w:rsid w:val="00532EA1"/>
    <w:rsid w:val="00533E07"/>
    <w:rsid w:val="00534B38"/>
    <w:rsid w:val="0053525B"/>
    <w:rsid w:val="00537132"/>
    <w:rsid w:val="005404FB"/>
    <w:rsid w:val="005418E2"/>
    <w:rsid w:val="005449CC"/>
    <w:rsid w:val="0055446B"/>
    <w:rsid w:val="00560B3F"/>
    <w:rsid w:val="00564B0C"/>
    <w:rsid w:val="00567F45"/>
    <w:rsid w:val="00572AE9"/>
    <w:rsid w:val="0057574A"/>
    <w:rsid w:val="00580D2E"/>
    <w:rsid w:val="00582B56"/>
    <w:rsid w:val="00591871"/>
    <w:rsid w:val="005918C9"/>
    <w:rsid w:val="005922A2"/>
    <w:rsid w:val="00592D57"/>
    <w:rsid w:val="00597DDB"/>
    <w:rsid w:val="005A270A"/>
    <w:rsid w:val="005A355A"/>
    <w:rsid w:val="005A613F"/>
    <w:rsid w:val="005A6F9D"/>
    <w:rsid w:val="005A7D59"/>
    <w:rsid w:val="005A7F8F"/>
    <w:rsid w:val="005B17F2"/>
    <w:rsid w:val="005B396B"/>
    <w:rsid w:val="005B54AA"/>
    <w:rsid w:val="005B5CBA"/>
    <w:rsid w:val="005B7B48"/>
    <w:rsid w:val="005C13DD"/>
    <w:rsid w:val="005C180F"/>
    <w:rsid w:val="005C2CE0"/>
    <w:rsid w:val="005D294C"/>
    <w:rsid w:val="005D3048"/>
    <w:rsid w:val="005D48A9"/>
    <w:rsid w:val="005F2BF0"/>
    <w:rsid w:val="005F2CFA"/>
    <w:rsid w:val="005F6D0A"/>
    <w:rsid w:val="00600290"/>
    <w:rsid w:val="00602D03"/>
    <w:rsid w:val="00605CB7"/>
    <w:rsid w:val="00605CE6"/>
    <w:rsid w:val="00613413"/>
    <w:rsid w:val="006149CC"/>
    <w:rsid w:val="00615FBE"/>
    <w:rsid w:val="00616E1B"/>
    <w:rsid w:val="00620457"/>
    <w:rsid w:val="00620F17"/>
    <w:rsid w:val="00621706"/>
    <w:rsid w:val="00624C39"/>
    <w:rsid w:val="0063554C"/>
    <w:rsid w:val="00637FBF"/>
    <w:rsid w:val="006407A9"/>
    <w:rsid w:val="00641112"/>
    <w:rsid w:val="00643603"/>
    <w:rsid w:val="0064635B"/>
    <w:rsid w:val="006504F9"/>
    <w:rsid w:val="006511EE"/>
    <w:rsid w:val="00660A46"/>
    <w:rsid w:val="00661BC9"/>
    <w:rsid w:val="00662EFB"/>
    <w:rsid w:val="006633C1"/>
    <w:rsid w:val="00664BBD"/>
    <w:rsid w:val="0066639B"/>
    <w:rsid w:val="0066766E"/>
    <w:rsid w:val="00670A62"/>
    <w:rsid w:val="006711FE"/>
    <w:rsid w:val="00671375"/>
    <w:rsid w:val="00677B70"/>
    <w:rsid w:val="006805FB"/>
    <w:rsid w:val="0068440D"/>
    <w:rsid w:val="00685B67"/>
    <w:rsid w:val="00691F57"/>
    <w:rsid w:val="0069761D"/>
    <w:rsid w:val="006A0D3E"/>
    <w:rsid w:val="006A3A31"/>
    <w:rsid w:val="006A3CE6"/>
    <w:rsid w:val="006A6B6F"/>
    <w:rsid w:val="006A6C84"/>
    <w:rsid w:val="006B1114"/>
    <w:rsid w:val="006B1453"/>
    <w:rsid w:val="006B197E"/>
    <w:rsid w:val="006B3C54"/>
    <w:rsid w:val="006B50F2"/>
    <w:rsid w:val="006C38AC"/>
    <w:rsid w:val="006D033F"/>
    <w:rsid w:val="006D4AEF"/>
    <w:rsid w:val="006D5F2F"/>
    <w:rsid w:val="006E066E"/>
    <w:rsid w:val="006E1731"/>
    <w:rsid w:val="006E3313"/>
    <w:rsid w:val="006E536C"/>
    <w:rsid w:val="006E65F2"/>
    <w:rsid w:val="006F1BAA"/>
    <w:rsid w:val="006F20BD"/>
    <w:rsid w:val="006F4C57"/>
    <w:rsid w:val="006F7CE9"/>
    <w:rsid w:val="00700398"/>
    <w:rsid w:val="00701FF8"/>
    <w:rsid w:val="00704566"/>
    <w:rsid w:val="00711996"/>
    <w:rsid w:val="007133F3"/>
    <w:rsid w:val="0071341B"/>
    <w:rsid w:val="00713930"/>
    <w:rsid w:val="00713A94"/>
    <w:rsid w:val="00715E7F"/>
    <w:rsid w:val="007211CE"/>
    <w:rsid w:val="0072328A"/>
    <w:rsid w:val="0072378B"/>
    <w:rsid w:val="00724D8A"/>
    <w:rsid w:val="007255BE"/>
    <w:rsid w:val="007309EE"/>
    <w:rsid w:val="00732C63"/>
    <w:rsid w:val="00733A3F"/>
    <w:rsid w:val="00741112"/>
    <w:rsid w:val="00743601"/>
    <w:rsid w:val="00747D34"/>
    <w:rsid w:val="007513D2"/>
    <w:rsid w:val="00751D95"/>
    <w:rsid w:val="007554AD"/>
    <w:rsid w:val="007555B5"/>
    <w:rsid w:val="007560FE"/>
    <w:rsid w:val="007606B4"/>
    <w:rsid w:val="00760E38"/>
    <w:rsid w:val="007628F0"/>
    <w:rsid w:val="007633F7"/>
    <w:rsid w:val="00772B86"/>
    <w:rsid w:val="007762A8"/>
    <w:rsid w:val="00782C4C"/>
    <w:rsid w:val="007856FE"/>
    <w:rsid w:val="007873AE"/>
    <w:rsid w:val="00787433"/>
    <w:rsid w:val="007A5C89"/>
    <w:rsid w:val="007B4D2D"/>
    <w:rsid w:val="007B71DB"/>
    <w:rsid w:val="007C20ED"/>
    <w:rsid w:val="007C3957"/>
    <w:rsid w:val="007C3B09"/>
    <w:rsid w:val="007C7DB3"/>
    <w:rsid w:val="007D1658"/>
    <w:rsid w:val="007D1E37"/>
    <w:rsid w:val="007D2846"/>
    <w:rsid w:val="007D2E1D"/>
    <w:rsid w:val="007D3D58"/>
    <w:rsid w:val="007D3FB0"/>
    <w:rsid w:val="007D5D83"/>
    <w:rsid w:val="007E1930"/>
    <w:rsid w:val="007E790F"/>
    <w:rsid w:val="007F03FB"/>
    <w:rsid w:val="007F1795"/>
    <w:rsid w:val="007F19BF"/>
    <w:rsid w:val="007F426D"/>
    <w:rsid w:val="007F476F"/>
    <w:rsid w:val="007F5438"/>
    <w:rsid w:val="007F6147"/>
    <w:rsid w:val="007F729F"/>
    <w:rsid w:val="007F7D72"/>
    <w:rsid w:val="00801AB9"/>
    <w:rsid w:val="00804634"/>
    <w:rsid w:val="00806AE0"/>
    <w:rsid w:val="00814F2C"/>
    <w:rsid w:val="00820313"/>
    <w:rsid w:val="0082068E"/>
    <w:rsid w:val="008215AE"/>
    <w:rsid w:val="00824C5C"/>
    <w:rsid w:val="00825CA4"/>
    <w:rsid w:val="0082666E"/>
    <w:rsid w:val="00827EEC"/>
    <w:rsid w:val="0083380E"/>
    <w:rsid w:val="00845248"/>
    <w:rsid w:val="00845860"/>
    <w:rsid w:val="00846AB2"/>
    <w:rsid w:val="00846B74"/>
    <w:rsid w:val="0085213A"/>
    <w:rsid w:val="00856079"/>
    <w:rsid w:val="00866E74"/>
    <w:rsid w:val="00866F57"/>
    <w:rsid w:val="008712AE"/>
    <w:rsid w:val="00872701"/>
    <w:rsid w:val="00872E9D"/>
    <w:rsid w:val="00873EA2"/>
    <w:rsid w:val="00875308"/>
    <w:rsid w:val="00876EC3"/>
    <w:rsid w:val="00880B99"/>
    <w:rsid w:val="00880F24"/>
    <w:rsid w:val="00883D0F"/>
    <w:rsid w:val="00885B5F"/>
    <w:rsid w:val="0089203E"/>
    <w:rsid w:val="008929C5"/>
    <w:rsid w:val="00893136"/>
    <w:rsid w:val="00894637"/>
    <w:rsid w:val="008956E6"/>
    <w:rsid w:val="00897D57"/>
    <w:rsid w:val="008A0B5F"/>
    <w:rsid w:val="008A1EAA"/>
    <w:rsid w:val="008A5706"/>
    <w:rsid w:val="008A57F2"/>
    <w:rsid w:val="008A57F8"/>
    <w:rsid w:val="008A619D"/>
    <w:rsid w:val="008A6726"/>
    <w:rsid w:val="008A678C"/>
    <w:rsid w:val="008A67D0"/>
    <w:rsid w:val="008B4D9E"/>
    <w:rsid w:val="008B5603"/>
    <w:rsid w:val="008B5DCB"/>
    <w:rsid w:val="008B6871"/>
    <w:rsid w:val="008B6F5B"/>
    <w:rsid w:val="008C1F38"/>
    <w:rsid w:val="008C5336"/>
    <w:rsid w:val="008D0185"/>
    <w:rsid w:val="008E198D"/>
    <w:rsid w:val="008E24BC"/>
    <w:rsid w:val="008E32A1"/>
    <w:rsid w:val="008E4062"/>
    <w:rsid w:val="008F13E3"/>
    <w:rsid w:val="008F2297"/>
    <w:rsid w:val="008F7088"/>
    <w:rsid w:val="00901073"/>
    <w:rsid w:val="009106F7"/>
    <w:rsid w:val="00924A11"/>
    <w:rsid w:val="00926517"/>
    <w:rsid w:val="009274C3"/>
    <w:rsid w:val="00930C7F"/>
    <w:rsid w:val="00932E56"/>
    <w:rsid w:val="00933A70"/>
    <w:rsid w:val="009343F9"/>
    <w:rsid w:val="00934D05"/>
    <w:rsid w:val="00944AA2"/>
    <w:rsid w:val="00945ADB"/>
    <w:rsid w:val="00947D60"/>
    <w:rsid w:val="00947ED0"/>
    <w:rsid w:val="00952ACE"/>
    <w:rsid w:val="00953E8D"/>
    <w:rsid w:val="00954F24"/>
    <w:rsid w:val="0095542F"/>
    <w:rsid w:val="00956DDA"/>
    <w:rsid w:val="009578A4"/>
    <w:rsid w:val="00963973"/>
    <w:rsid w:val="00964171"/>
    <w:rsid w:val="00966DA2"/>
    <w:rsid w:val="00970995"/>
    <w:rsid w:val="00970F58"/>
    <w:rsid w:val="00971BEB"/>
    <w:rsid w:val="00972584"/>
    <w:rsid w:val="00973681"/>
    <w:rsid w:val="00980258"/>
    <w:rsid w:val="0098182C"/>
    <w:rsid w:val="009928D4"/>
    <w:rsid w:val="00993DC8"/>
    <w:rsid w:val="00993F65"/>
    <w:rsid w:val="00993FE4"/>
    <w:rsid w:val="0099705B"/>
    <w:rsid w:val="009A07BA"/>
    <w:rsid w:val="009A1CA4"/>
    <w:rsid w:val="009A2AAA"/>
    <w:rsid w:val="009A4F8A"/>
    <w:rsid w:val="009B0ED7"/>
    <w:rsid w:val="009B6BA5"/>
    <w:rsid w:val="009D1AB5"/>
    <w:rsid w:val="009D3309"/>
    <w:rsid w:val="009D7632"/>
    <w:rsid w:val="009E31BC"/>
    <w:rsid w:val="009E40E2"/>
    <w:rsid w:val="009E4845"/>
    <w:rsid w:val="009E5179"/>
    <w:rsid w:val="009F3724"/>
    <w:rsid w:val="009F4772"/>
    <w:rsid w:val="009F7FDD"/>
    <w:rsid w:val="00A006B5"/>
    <w:rsid w:val="00A03411"/>
    <w:rsid w:val="00A05A84"/>
    <w:rsid w:val="00A068A8"/>
    <w:rsid w:val="00A10BF2"/>
    <w:rsid w:val="00A16288"/>
    <w:rsid w:val="00A16DAD"/>
    <w:rsid w:val="00A20225"/>
    <w:rsid w:val="00A272A1"/>
    <w:rsid w:val="00A30186"/>
    <w:rsid w:val="00A305D7"/>
    <w:rsid w:val="00A30C05"/>
    <w:rsid w:val="00A3108B"/>
    <w:rsid w:val="00A34A26"/>
    <w:rsid w:val="00A353FB"/>
    <w:rsid w:val="00A35C80"/>
    <w:rsid w:val="00A41B4D"/>
    <w:rsid w:val="00A45A0C"/>
    <w:rsid w:val="00A50202"/>
    <w:rsid w:val="00A56621"/>
    <w:rsid w:val="00A6424F"/>
    <w:rsid w:val="00A67EE1"/>
    <w:rsid w:val="00A738C7"/>
    <w:rsid w:val="00A73F65"/>
    <w:rsid w:val="00A74A6B"/>
    <w:rsid w:val="00A802EA"/>
    <w:rsid w:val="00A8508F"/>
    <w:rsid w:val="00A93E4D"/>
    <w:rsid w:val="00A95EB9"/>
    <w:rsid w:val="00A96FC5"/>
    <w:rsid w:val="00A9776F"/>
    <w:rsid w:val="00A97927"/>
    <w:rsid w:val="00AB065B"/>
    <w:rsid w:val="00AB09D7"/>
    <w:rsid w:val="00AB26C1"/>
    <w:rsid w:val="00AB2ABA"/>
    <w:rsid w:val="00AB40C2"/>
    <w:rsid w:val="00AC035A"/>
    <w:rsid w:val="00AC0AEE"/>
    <w:rsid w:val="00AC288C"/>
    <w:rsid w:val="00AC29FB"/>
    <w:rsid w:val="00AC38EF"/>
    <w:rsid w:val="00AD0E27"/>
    <w:rsid w:val="00AD519F"/>
    <w:rsid w:val="00AD5222"/>
    <w:rsid w:val="00AE088A"/>
    <w:rsid w:val="00AE15C2"/>
    <w:rsid w:val="00AE5A9F"/>
    <w:rsid w:val="00AF000B"/>
    <w:rsid w:val="00AF02A0"/>
    <w:rsid w:val="00AF162C"/>
    <w:rsid w:val="00AF4884"/>
    <w:rsid w:val="00AF5217"/>
    <w:rsid w:val="00AF5A7B"/>
    <w:rsid w:val="00AF67BB"/>
    <w:rsid w:val="00B01FF6"/>
    <w:rsid w:val="00B06856"/>
    <w:rsid w:val="00B1226B"/>
    <w:rsid w:val="00B1459F"/>
    <w:rsid w:val="00B153BB"/>
    <w:rsid w:val="00B15487"/>
    <w:rsid w:val="00B202F4"/>
    <w:rsid w:val="00B21F3D"/>
    <w:rsid w:val="00B224DC"/>
    <w:rsid w:val="00B22884"/>
    <w:rsid w:val="00B3029E"/>
    <w:rsid w:val="00B306A3"/>
    <w:rsid w:val="00B30FD0"/>
    <w:rsid w:val="00B32E97"/>
    <w:rsid w:val="00B369D3"/>
    <w:rsid w:val="00B42F08"/>
    <w:rsid w:val="00B43701"/>
    <w:rsid w:val="00B46D49"/>
    <w:rsid w:val="00B470B0"/>
    <w:rsid w:val="00B576F3"/>
    <w:rsid w:val="00B608D1"/>
    <w:rsid w:val="00B60E0A"/>
    <w:rsid w:val="00B622A5"/>
    <w:rsid w:val="00B66785"/>
    <w:rsid w:val="00B7335D"/>
    <w:rsid w:val="00B739DC"/>
    <w:rsid w:val="00B7445A"/>
    <w:rsid w:val="00B82681"/>
    <w:rsid w:val="00B826C7"/>
    <w:rsid w:val="00B82802"/>
    <w:rsid w:val="00B87814"/>
    <w:rsid w:val="00BA3F97"/>
    <w:rsid w:val="00BA460C"/>
    <w:rsid w:val="00BB021A"/>
    <w:rsid w:val="00BB0961"/>
    <w:rsid w:val="00BB1CBE"/>
    <w:rsid w:val="00BB68AD"/>
    <w:rsid w:val="00BB6B02"/>
    <w:rsid w:val="00BC1398"/>
    <w:rsid w:val="00BC15F3"/>
    <w:rsid w:val="00BC2ADD"/>
    <w:rsid w:val="00BC2BFC"/>
    <w:rsid w:val="00BC3573"/>
    <w:rsid w:val="00BC4704"/>
    <w:rsid w:val="00BC4B42"/>
    <w:rsid w:val="00BC6AE0"/>
    <w:rsid w:val="00BD0805"/>
    <w:rsid w:val="00BD7F2B"/>
    <w:rsid w:val="00BE23DE"/>
    <w:rsid w:val="00BE60DA"/>
    <w:rsid w:val="00BF0011"/>
    <w:rsid w:val="00BF03F0"/>
    <w:rsid w:val="00BF214B"/>
    <w:rsid w:val="00BF3388"/>
    <w:rsid w:val="00BF6416"/>
    <w:rsid w:val="00BF651D"/>
    <w:rsid w:val="00BF6E5B"/>
    <w:rsid w:val="00C00836"/>
    <w:rsid w:val="00C01D88"/>
    <w:rsid w:val="00C0287F"/>
    <w:rsid w:val="00C049A7"/>
    <w:rsid w:val="00C04C37"/>
    <w:rsid w:val="00C13A48"/>
    <w:rsid w:val="00C20970"/>
    <w:rsid w:val="00C21090"/>
    <w:rsid w:val="00C239A0"/>
    <w:rsid w:val="00C23C00"/>
    <w:rsid w:val="00C267D5"/>
    <w:rsid w:val="00C318BB"/>
    <w:rsid w:val="00C460E4"/>
    <w:rsid w:val="00C4759B"/>
    <w:rsid w:val="00C50488"/>
    <w:rsid w:val="00C526B9"/>
    <w:rsid w:val="00C57374"/>
    <w:rsid w:val="00C61F58"/>
    <w:rsid w:val="00C63412"/>
    <w:rsid w:val="00C67735"/>
    <w:rsid w:val="00C75F1A"/>
    <w:rsid w:val="00C75F7D"/>
    <w:rsid w:val="00C76F10"/>
    <w:rsid w:val="00C77CF6"/>
    <w:rsid w:val="00C8176F"/>
    <w:rsid w:val="00C81CDB"/>
    <w:rsid w:val="00C859D3"/>
    <w:rsid w:val="00C92F0C"/>
    <w:rsid w:val="00C93266"/>
    <w:rsid w:val="00CA28AF"/>
    <w:rsid w:val="00CB1692"/>
    <w:rsid w:val="00CB2ED4"/>
    <w:rsid w:val="00CB3168"/>
    <w:rsid w:val="00CB3EE5"/>
    <w:rsid w:val="00CB44B3"/>
    <w:rsid w:val="00CB6209"/>
    <w:rsid w:val="00CB62DF"/>
    <w:rsid w:val="00CC028F"/>
    <w:rsid w:val="00CC090A"/>
    <w:rsid w:val="00CD045A"/>
    <w:rsid w:val="00CD1961"/>
    <w:rsid w:val="00CD2812"/>
    <w:rsid w:val="00CE21C9"/>
    <w:rsid w:val="00CE3567"/>
    <w:rsid w:val="00CF1E84"/>
    <w:rsid w:val="00CF543E"/>
    <w:rsid w:val="00CF5648"/>
    <w:rsid w:val="00D00A1C"/>
    <w:rsid w:val="00D033C6"/>
    <w:rsid w:val="00D06B16"/>
    <w:rsid w:val="00D123A4"/>
    <w:rsid w:val="00D129A5"/>
    <w:rsid w:val="00D12B4A"/>
    <w:rsid w:val="00D13F9C"/>
    <w:rsid w:val="00D145FB"/>
    <w:rsid w:val="00D148E1"/>
    <w:rsid w:val="00D15628"/>
    <w:rsid w:val="00D20567"/>
    <w:rsid w:val="00D26062"/>
    <w:rsid w:val="00D30FDF"/>
    <w:rsid w:val="00D31A2D"/>
    <w:rsid w:val="00D32369"/>
    <w:rsid w:val="00D361DB"/>
    <w:rsid w:val="00D37ABD"/>
    <w:rsid w:val="00D418C3"/>
    <w:rsid w:val="00D42B34"/>
    <w:rsid w:val="00D4365C"/>
    <w:rsid w:val="00D44C75"/>
    <w:rsid w:val="00D47DA8"/>
    <w:rsid w:val="00D47F43"/>
    <w:rsid w:val="00D53193"/>
    <w:rsid w:val="00D56A51"/>
    <w:rsid w:val="00D61CCF"/>
    <w:rsid w:val="00D63653"/>
    <w:rsid w:val="00D655BC"/>
    <w:rsid w:val="00D6678D"/>
    <w:rsid w:val="00D66DD2"/>
    <w:rsid w:val="00D66E17"/>
    <w:rsid w:val="00D67288"/>
    <w:rsid w:val="00D7056E"/>
    <w:rsid w:val="00D73602"/>
    <w:rsid w:val="00D73C2A"/>
    <w:rsid w:val="00D74204"/>
    <w:rsid w:val="00D76565"/>
    <w:rsid w:val="00D83937"/>
    <w:rsid w:val="00D84054"/>
    <w:rsid w:val="00D84EB7"/>
    <w:rsid w:val="00D8570D"/>
    <w:rsid w:val="00D85FA3"/>
    <w:rsid w:val="00D86A84"/>
    <w:rsid w:val="00D964CA"/>
    <w:rsid w:val="00DA78A0"/>
    <w:rsid w:val="00DB0AE3"/>
    <w:rsid w:val="00DB3796"/>
    <w:rsid w:val="00DC1E19"/>
    <w:rsid w:val="00DC3C76"/>
    <w:rsid w:val="00DC7A0F"/>
    <w:rsid w:val="00DC7C08"/>
    <w:rsid w:val="00DD0A03"/>
    <w:rsid w:val="00DD6234"/>
    <w:rsid w:val="00DD76D8"/>
    <w:rsid w:val="00DE210A"/>
    <w:rsid w:val="00DE21BA"/>
    <w:rsid w:val="00DE2440"/>
    <w:rsid w:val="00DE3800"/>
    <w:rsid w:val="00DE4307"/>
    <w:rsid w:val="00DE6608"/>
    <w:rsid w:val="00DE66AE"/>
    <w:rsid w:val="00DE75F0"/>
    <w:rsid w:val="00DF09FD"/>
    <w:rsid w:val="00DF0AEA"/>
    <w:rsid w:val="00DF3206"/>
    <w:rsid w:val="00DF4D6A"/>
    <w:rsid w:val="00DF4F96"/>
    <w:rsid w:val="00DF65F5"/>
    <w:rsid w:val="00E00227"/>
    <w:rsid w:val="00E0228A"/>
    <w:rsid w:val="00E10FA0"/>
    <w:rsid w:val="00E13F51"/>
    <w:rsid w:val="00E2149C"/>
    <w:rsid w:val="00E23E28"/>
    <w:rsid w:val="00E26064"/>
    <w:rsid w:val="00E26248"/>
    <w:rsid w:val="00E270AF"/>
    <w:rsid w:val="00E272CE"/>
    <w:rsid w:val="00E30B16"/>
    <w:rsid w:val="00E31F05"/>
    <w:rsid w:val="00E33019"/>
    <w:rsid w:val="00E33D7D"/>
    <w:rsid w:val="00E349FC"/>
    <w:rsid w:val="00E35EAD"/>
    <w:rsid w:val="00E439B1"/>
    <w:rsid w:val="00E516C3"/>
    <w:rsid w:val="00E57513"/>
    <w:rsid w:val="00E63F02"/>
    <w:rsid w:val="00E65B7F"/>
    <w:rsid w:val="00E6646C"/>
    <w:rsid w:val="00E67026"/>
    <w:rsid w:val="00E67E80"/>
    <w:rsid w:val="00E70762"/>
    <w:rsid w:val="00E72B51"/>
    <w:rsid w:val="00E745D5"/>
    <w:rsid w:val="00E77030"/>
    <w:rsid w:val="00E8101D"/>
    <w:rsid w:val="00E8150A"/>
    <w:rsid w:val="00E834DC"/>
    <w:rsid w:val="00E85A0C"/>
    <w:rsid w:val="00E91166"/>
    <w:rsid w:val="00E93326"/>
    <w:rsid w:val="00E93F88"/>
    <w:rsid w:val="00E948D2"/>
    <w:rsid w:val="00E96D81"/>
    <w:rsid w:val="00EA040B"/>
    <w:rsid w:val="00EA05F0"/>
    <w:rsid w:val="00EA1151"/>
    <w:rsid w:val="00EA4429"/>
    <w:rsid w:val="00EA578C"/>
    <w:rsid w:val="00EA6231"/>
    <w:rsid w:val="00EA70D7"/>
    <w:rsid w:val="00EB1FE9"/>
    <w:rsid w:val="00EB2900"/>
    <w:rsid w:val="00EB3256"/>
    <w:rsid w:val="00EB33C0"/>
    <w:rsid w:val="00EB60AD"/>
    <w:rsid w:val="00EB798E"/>
    <w:rsid w:val="00EC09BA"/>
    <w:rsid w:val="00EC1600"/>
    <w:rsid w:val="00EC3757"/>
    <w:rsid w:val="00EC396F"/>
    <w:rsid w:val="00EC4F36"/>
    <w:rsid w:val="00EC516E"/>
    <w:rsid w:val="00EC6148"/>
    <w:rsid w:val="00EC72BA"/>
    <w:rsid w:val="00ED3952"/>
    <w:rsid w:val="00ED4F32"/>
    <w:rsid w:val="00ED5085"/>
    <w:rsid w:val="00ED5575"/>
    <w:rsid w:val="00ED655C"/>
    <w:rsid w:val="00ED6BF9"/>
    <w:rsid w:val="00ED7725"/>
    <w:rsid w:val="00ED787A"/>
    <w:rsid w:val="00EE29C4"/>
    <w:rsid w:val="00EE3242"/>
    <w:rsid w:val="00EE71FD"/>
    <w:rsid w:val="00EE7C78"/>
    <w:rsid w:val="00EF014A"/>
    <w:rsid w:val="00EF6B64"/>
    <w:rsid w:val="00F100A7"/>
    <w:rsid w:val="00F11970"/>
    <w:rsid w:val="00F15778"/>
    <w:rsid w:val="00F16606"/>
    <w:rsid w:val="00F27E54"/>
    <w:rsid w:val="00F3015A"/>
    <w:rsid w:val="00F33460"/>
    <w:rsid w:val="00F35487"/>
    <w:rsid w:val="00F40B0E"/>
    <w:rsid w:val="00F41146"/>
    <w:rsid w:val="00F465C3"/>
    <w:rsid w:val="00F50C41"/>
    <w:rsid w:val="00F542E0"/>
    <w:rsid w:val="00F616D3"/>
    <w:rsid w:val="00F621A9"/>
    <w:rsid w:val="00F65B2E"/>
    <w:rsid w:val="00F72296"/>
    <w:rsid w:val="00F724A2"/>
    <w:rsid w:val="00F848F2"/>
    <w:rsid w:val="00F84B9B"/>
    <w:rsid w:val="00F94318"/>
    <w:rsid w:val="00FA0963"/>
    <w:rsid w:val="00FA4CB5"/>
    <w:rsid w:val="00FA4DAE"/>
    <w:rsid w:val="00FA51D2"/>
    <w:rsid w:val="00FA5AFB"/>
    <w:rsid w:val="00FA632A"/>
    <w:rsid w:val="00FB0D4A"/>
    <w:rsid w:val="00FB3B93"/>
    <w:rsid w:val="00FB60A3"/>
    <w:rsid w:val="00FC65F1"/>
    <w:rsid w:val="00FD179A"/>
    <w:rsid w:val="00FD1883"/>
    <w:rsid w:val="00FE26FE"/>
    <w:rsid w:val="00FE2901"/>
    <w:rsid w:val="00FE755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EA262B3-2CA3-4F12-9FD9-D442FA65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DF0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3B25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qFormat/>
    <w:rsid w:val="0030341E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3034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Galvene">
    <w:name w:val="header"/>
    <w:basedOn w:val="Parasts"/>
    <w:rsid w:val="0030341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0341E"/>
  </w:style>
  <w:style w:type="paragraph" w:styleId="Kjene">
    <w:name w:val="footer"/>
    <w:basedOn w:val="Parasts"/>
    <w:link w:val="KjeneRakstz"/>
    <w:rsid w:val="0030341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Parasts"/>
    <w:rsid w:val="00026532"/>
    <w:pPr>
      <w:spacing w:before="75" w:after="75"/>
      <w:ind w:firstLine="375"/>
      <w:jc w:val="both"/>
    </w:pPr>
  </w:style>
  <w:style w:type="character" w:styleId="Hipersaite">
    <w:name w:val="Hyperlink"/>
    <w:rsid w:val="00200346"/>
    <w:rPr>
      <w:color w:val="0000FF"/>
      <w:u w:val="single"/>
    </w:rPr>
  </w:style>
  <w:style w:type="paragraph" w:styleId="Balonteksts">
    <w:name w:val="Balloon Text"/>
    <w:basedOn w:val="Parasts"/>
    <w:semiHidden/>
    <w:rsid w:val="00D37ABD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D37ABD"/>
    <w:rPr>
      <w:sz w:val="16"/>
      <w:szCs w:val="16"/>
    </w:rPr>
  </w:style>
  <w:style w:type="paragraph" w:styleId="Komentrateksts">
    <w:name w:val="annotation text"/>
    <w:basedOn w:val="Parasts"/>
    <w:semiHidden/>
    <w:rsid w:val="00D37ABD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D37ABD"/>
    <w:rPr>
      <w:b/>
      <w:bCs/>
    </w:rPr>
  </w:style>
  <w:style w:type="character" w:customStyle="1" w:styleId="KjeneRakstz">
    <w:name w:val="Kājene Rakstz."/>
    <w:link w:val="Kjene"/>
    <w:rsid w:val="00A50202"/>
    <w:rPr>
      <w:sz w:val="24"/>
      <w:szCs w:val="24"/>
    </w:rPr>
  </w:style>
  <w:style w:type="paragraph" w:styleId="Pamatteksts2">
    <w:name w:val="Body Text 2"/>
    <w:basedOn w:val="Parasts"/>
    <w:link w:val="Pamatteksts2Rakstz"/>
    <w:rsid w:val="00115550"/>
    <w:pPr>
      <w:jc w:val="both"/>
    </w:pPr>
    <w:rPr>
      <w:color w:val="000000"/>
      <w:sz w:val="28"/>
      <w:szCs w:val="28"/>
    </w:rPr>
  </w:style>
  <w:style w:type="character" w:customStyle="1" w:styleId="Pamatteksts2Rakstz">
    <w:name w:val="Pamatteksts 2 Rakstz."/>
    <w:link w:val="Pamatteksts2"/>
    <w:rsid w:val="00115550"/>
    <w:rPr>
      <w:color w:val="000000"/>
      <w:sz w:val="28"/>
      <w:szCs w:val="28"/>
    </w:rPr>
  </w:style>
  <w:style w:type="character" w:styleId="Izteiksmgs">
    <w:name w:val="Strong"/>
    <w:uiPriority w:val="22"/>
    <w:qFormat/>
    <w:rsid w:val="007D2E1D"/>
    <w:rPr>
      <w:b/>
      <w:bCs/>
    </w:rPr>
  </w:style>
  <w:style w:type="paragraph" w:customStyle="1" w:styleId="naisnod">
    <w:name w:val="naisnod"/>
    <w:basedOn w:val="Parasts"/>
    <w:rsid w:val="007D5D8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7D5D83"/>
    <w:pPr>
      <w:spacing w:before="75" w:after="75"/>
    </w:pPr>
  </w:style>
  <w:style w:type="table" w:styleId="Reatabula">
    <w:name w:val="Table Grid"/>
    <w:basedOn w:val="Parastatabula"/>
    <w:rsid w:val="009A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188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tvhtml">
    <w:name w:val="tv_html"/>
    <w:basedOn w:val="Parasts"/>
    <w:rsid w:val="00FC65F1"/>
    <w:pPr>
      <w:spacing w:before="100" w:beforeAutospacing="1" w:after="100" w:afterAutospacing="1"/>
    </w:pPr>
  </w:style>
  <w:style w:type="character" w:styleId="Izclums">
    <w:name w:val="Emphasis"/>
    <w:qFormat/>
    <w:rsid w:val="007F1795"/>
    <w:rPr>
      <w:i/>
      <w:iCs/>
    </w:rPr>
  </w:style>
  <w:style w:type="character" w:customStyle="1" w:styleId="Virsraksts1Rakstz">
    <w:name w:val="Virsraksts 1 Rakstz."/>
    <w:link w:val="Virsraksts1"/>
    <w:rsid w:val="00DF09F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matteksts">
    <w:name w:val="Body Text"/>
    <w:basedOn w:val="Parasts"/>
    <w:link w:val="PamattekstsRakstz"/>
    <w:rsid w:val="00DF09FD"/>
    <w:pPr>
      <w:spacing w:after="120"/>
    </w:pPr>
  </w:style>
  <w:style w:type="character" w:customStyle="1" w:styleId="PamattekstsRakstz">
    <w:name w:val="Pamatteksts Rakstz."/>
    <w:link w:val="Pamatteksts"/>
    <w:rsid w:val="00DF09FD"/>
    <w:rPr>
      <w:sz w:val="24"/>
      <w:szCs w:val="24"/>
    </w:rPr>
  </w:style>
  <w:style w:type="character" w:customStyle="1" w:styleId="Virsraksts3Rakstz">
    <w:name w:val="Virsraksts 3 Rakstz."/>
    <w:link w:val="Virsraksts3"/>
    <w:semiHidden/>
    <w:rsid w:val="003B259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888B-BEB9-4F0F-AF28-1B23F6D2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2509</Words>
  <Characters>18397</Characters>
  <Application>Microsoft Office Word</Application>
  <DocSecurity>0</DocSecurity>
  <Lines>1022</Lines>
  <Paragraphs>486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augļu un dārzeņu ražotāju organizāciju atzīšanu, to darbības nosacījumiem un kontroli, kā arī kārtību, kādā piešķir, administrē un uzrauga Eiropas Savienības atbalstu augļu un dārzeņu ražotāju organizācijām</vt:lpstr>
      <vt:lpstr>Grozījums Ministru kabineta 2006.gada 19.decembra noteikumos Nr.1032 "Navigācijas līdzekļu darbības nodrošināšanas kārtība"</vt:lpstr>
    </vt:vector>
  </TitlesOfParts>
  <Company>ZM</Company>
  <LinksUpToDate>false</LinksUpToDate>
  <CharactersWithSpaces>20420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augļu un dārzeņu ražotāju organizāciju atzīšanu, to darbības nosacījumiem un kontroli, kā arī kārtību, kādā piešķir, administrē un uzrauga Eiropas Savienības atbalstu augļu un dārzeņu ražotāju organizācijām</dc:title>
  <dc:subject>Anotācija</dc:subject>
  <dc:creator>Dace.Freimane@zm.gov.lv</dc:creator>
  <dc:description/>
  <cp:lastModifiedBy>Sanita Žagare</cp:lastModifiedBy>
  <cp:revision>5</cp:revision>
  <cp:lastPrinted>2016-02-01T09:12:00Z</cp:lastPrinted>
  <dcterms:created xsi:type="dcterms:W3CDTF">2016-04-28T09:57:00Z</dcterms:created>
  <dcterms:modified xsi:type="dcterms:W3CDTF">2016-05-02T07:03:00Z</dcterms:modified>
</cp:coreProperties>
</file>