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0303" w14:textId="77777777" w:rsidR="007938E4" w:rsidRPr="0079617B" w:rsidRDefault="007938E4" w:rsidP="008B005C">
      <w:pPr>
        <w:autoSpaceDE w:val="0"/>
        <w:autoSpaceDN w:val="0"/>
        <w:adjustRightInd w:val="0"/>
        <w:ind w:right="-886"/>
        <w:jc w:val="both"/>
        <w:rPr>
          <w:bCs/>
          <w:iCs/>
          <w:sz w:val="28"/>
          <w:szCs w:val="28"/>
        </w:rPr>
      </w:pPr>
    </w:p>
    <w:p w14:paraId="12495219" w14:textId="77777777" w:rsidR="007938E4" w:rsidRPr="0079617B" w:rsidRDefault="007938E4" w:rsidP="008B005C">
      <w:pPr>
        <w:autoSpaceDE w:val="0"/>
        <w:autoSpaceDN w:val="0"/>
        <w:adjustRightInd w:val="0"/>
        <w:ind w:right="-886"/>
        <w:jc w:val="both"/>
        <w:rPr>
          <w:bCs/>
          <w:iCs/>
          <w:sz w:val="28"/>
          <w:szCs w:val="28"/>
        </w:rPr>
      </w:pPr>
    </w:p>
    <w:p w14:paraId="46133FDB" w14:textId="77777777" w:rsidR="008B005C" w:rsidRPr="0079617B" w:rsidRDefault="008B005C" w:rsidP="008B005C">
      <w:pPr>
        <w:ind w:right="-886"/>
        <w:jc w:val="both"/>
        <w:rPr>
          <w:sz w:val="28"/>
          <w:szCs w:val="28"/>
        </w:rPr>
      </w:pPr>
    </w:p>
    <w:p w14:paraId="4FC48170" w14:textId="1B238583" w:rsidR="007938E4" w:rsidRPr="0079617B" w:rsidRDefault="007938E4" w:rsidP="00693240">
      <w:pPr>
        <w:tabs>
          <w:tab w:val="left" w:pos="6804"/>
        </w:tabs>
        <w:rPr>
          <w:sz w:val="28"/>
          <w:szCs w:val="28"/>
        </w:rPr>
      </w:pPr>
      <w:r w:rsidRPr="0079617B">
        <w:rPr>
          <w:sz w:val="28"/>
          <w:szCs w:val="28"/>
        </w:rPr>
        <w:t>2016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 xml:space="preserve">gada </w:t>
      </w:r>
      <w:r w:rsidR="00273E7A">
        <w:rPr>
          <w:sz w:val="28"/>
          <w:szCs w:val="28"/>
        </w:rPr>
        <w:t>31. maijā</w:t>
      </w:r>
      <w:r w:rsidRPr="0079617B">
        <w:rPr>
          <w:sz w:val="28"/>
          <w:szCs w:val="28"/>
        </w:rPr>
        <w:tab/>
        <w:t>Noteikumi Nr.</w:t>
      </w:r>
      <w:r w:rsidR="00273E7A">
        <w:rPr>
          <w:sz w:val="28"/>
          <w:szCs w:val="28"/>
        </w:rPr>
        <w:t> 337</w:t>
      </w:r>
    </w:p>
    <w:p w14:paraId="40A6988E" w14:textId="655B7B0D" w:rsidR="007938E4" w:rsidRPr="0079617B" w:rsidRDefault="007938E4" w:rsidP="00693240">
      <w:pPr>
        <w:tabs>
          <w:tab w:val="left" w:pos="6804"/>
        </w:tabs>
        <w:rPr>
          <w:sz w:val="28"/>
          <w:szCs w:val="28"/>
        </w:rPr>
      </w:pPr>
      <w:r w:rsidRPr="0079617B">
        <w:rPr>
          <w:sz w:val="28"/>
          <w:szCs w:val="28"/>
        </w:rPr>
        <w:t>Rīgā</w:t>
      </w:r>
      <w:r w:rsidRPr="0079617B">
        <w:rPr>
          <w:sz w:val="28"/>
          <w:szCs w:val="28"/>
        </w:rPr>
        <w:tab/>
        <w:t>(prot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Nr</w:t>
      </w:r>
      <w:r w:rsidR="0091258C">
        <w:rPr>
          <w:sz w:val="28"/>
          <w:szCs w:val="28"/>
        </w:rPr>
        <w:t>. </w:t>
      </w:r>
      <w:r w:rsidR="00273E7A">
        <w:rPr>
          <w:sz w:val="28"/>
          <w:szCs w:val="28"/>
        </w:rPr>
        <w:t>26</w:t>
      </w:r>
      <w:r w:rsidRPr="0079617B">
        <w:rPr>
          <w:sz w:val="28"/>
          <w:szCs w:val="28"/>
        </w:rPr>
        <w:t>  </w:t>
      </w:r>
      <w:r w:rsidR="00273E7A">
        <w:rPr>
          <w:sz w:val="28"/>
          <w:szCs w:val="28"/>
        </w:rPr>
        <w:t>16</w:t>
      </w:r>
      <w:bookmarkStart w:id="0" w:name="_GoBack"/>
      <w:bookmarkEnd w:id="0"/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§)</w:t>
      </w:r>
    </w:p>
    <w:p w14:paraId="565BB239" w14:textId="417F67F9" w:rsidR="008F534E" w:rsidRPr="0079617B" w:rsidRDefault="008F534E" w:rsidP="008F534E">
      <w:pPr>
        <w:jc w:val="both"/>
        <w:rPr>
          <w:sz w:val="28"/>
          <w:szCs w:val="28"/>
        </w:rPr>
      </w:pPr>
    </w:p>
    <w:p w14:paraId="565BB23B" w14:textId="6A2FB26A" w:rsidR="00405421" w:rsidRPr="0079617B" w:rsidRDefault="00405421" w:rsidP="00BC3BD1">
      <w:pPr>
        <w:jc w:val="center"/>
        <w:rPr>
          <w:sz w:val="28"/>
          <w:szCs w:val="28"/>
        </w:rPr>
      </w:pPr>
      <w:r w:rsidRPr="0079617B">
        <w:rPr>
          <w:b/>
          <w:bCs/>
          <w:sz w:val="28"/>
          <w:szCs w:val="28"/>
        </w:rPr>
        <w:t>Veterināro zāļu marķēšanas noteikumi</w:t>
      </w:r>
    </w:p>
    <w:p w14:paraId="565BB23C" w14:textId="77777777" w:rsidR="00405421" w:rsidRPr="0079617B" w:rsidRDefault="00405421" w:rsidP="00405421">
      <w:pPr>
        <w:jc w:val="both"/>
        <w:rPr>
          <w:sz w:val="28"/>
          <w:szCs w:val="28"/>
        </w:rPr>
      </w:pPr>
    </w:p>
    <w:p w14:paraId="565BB23D" w14:textId="77777777" w:rsidR="00405421" w:rsidRPr="0079617B" w:rsidRDefault="00405421" w:rsidP="00405421">
      <w:pPr>
        <w:ind w:firstLine="720"/>
        <w:jc w:val="right"/>
        <w:rPr>
          <w:sz w:val="28"/>
          <w:szCs w:val="28"/>
        </w:rPr>
      </w:pPr>
      <w:r w:rsidRPr="0079617B">
        <w:rPr>
          <w:sz w:val="28"/>
          <w:szCs w:val="28"/>
        </w:rPr>
        <w:t>Izdoti saskaņā ar</w:t>
      </w:r>
    </w:p>
    <w:p w14:paraId="565BB23E" w14:textId="77777777" w:rsidR="00405421" w:rsidRPr="0079617B" w:rsidRDefault="00405421" w:rsidP="00405421">
      <w:pPr>
        <w:ind w:firstLine="720"/>
        <w:jc w:val="right"/>
        <w:rPr>
          <w:sz w:val="28"/>
          <w:szCs w:val="28"/>
        </w:rPr>
      </w:pPr>
      <w:r w:rsidRPr="0079617B">
        <w:rPr>
          <w:sz w:val="28"/>
          <w:szCs w:val="28"/>
        </w:rPr>
        <w:t>Farmācijas likuma</w:t>
      </w:r>
    </w:p>
    <w:p w14:paraId="565BB23F" w14:textId="627DE5BF" w:rsidR="00405421" w:rsidRPr="0079617B" w:rsidRDefault="000377C3" w:rsidP="00405421">
      <w:pPr>
        <w:ind w:firstLine="720"/>
        <w:jc w:val="right"/>
        <w:rPr>
          <w:sz w:val="28"/>
          <w:szCs w:val="28"/>
        </w:rPr>
      </w:pPr>
      <w:hyperlink r:id="rId9" w:tgtFrame="_top" w:tooltip="Farmācijas likums" w:history="1">
        <w:r w:rsidR="00405421" w:rsidRPr="0079617B">
          <w:rPr>
            <w:sz w:val="28"/>
            <w:szCs w:val="28"/>
          </w:rPr>
          <w:t>5</w:t>
        </w:r>
        <w:r w:rsidR="0091258C">
          <w:rPr>
            <w:sz w:val="28"/>
            <w:szCs w:val="28"/>
          </w:rPr>
          <w:t>. </w:t>
        </w:r>
        <w:r w:rsidR="00405421" w:rsidRPr="0079617B">
          <w:rPr>
            <w:sz w:val="28"/>
            <w:szCs w:val="28"/>
          </w:rPr>
          <w:t>panta 3</w:t>
        </w:r>
        <w:r w:rsidR="0091258C">
          <w:rPr>
            <w:sz w:val="28"/>
            <w:szCs w:val="28"/>
          </w:rPr>
          <w:t>.</w:t>
        </w:r>
        <w:r w:rsidR="003A29F4">
          <w:rPr>
            <w:sz w:val="28"/>
            <w:szCs w:val="28"/>
          </w:rPr>
          <w:t xml:space="preserve"> </w:t>
        </w:r>
        <w:r w:rsidR="00405421" w:rsidRPr="0079617B">
          <w:rPr>
            <w:sz w:val="28"/>
            <w:szCs w:val="28"/>
          </w:rPr>
          <w:t>un 12</w:t>
        </w:r>
        <w:r w:rsidR="0091258C">
          <w:rPr>
            <w:sz w:val="28"/>
            <w:szCs w:val="28"/>
          </w:rPr>
          <w:t>. </w:t>
        </w:r>
        <w:r w:rsidR="00405421" w:rsidRPr="0079617B">
          <w:rPr>
            <w:sz w:val="28"/>
            <w:szCs w:val="28"/>
          </w:rPr>
          <w:t>punktu</w:t>
        </w:r>
      </w:hyperlink>
      <w:r w:rsidR="00405421" w:rsidRPr="0079617B">
        <w:rPr>
          <w:sz w:val="28"/>
          <w:szCs w:val="28"/>
        </w:rPr>
        <w:t xml:space="preserve"> </w:t>
      </w:r>
    </w:p>
    <w:p w14:paraId="565BB240" w14:textId="77777777" w:rsidR="00433F3F" w:rsidRPr="0079617B" w:rsidRDefault="00433F3F" w:rsidP="00486B5F">
      <w:pPr>
        <w:rPr>
          <w:i/>
          <w:iCs/>
          <w:sz w:val="28"/>
          <w:szCs w:val="28"/>
        </w:rPr>
      </w:pPr>
    </w:p>
    <w:p w14:paraId="565BB241" w14:textId="44044674" w:rsidR="00433F3F" w:rsidRPr="0079617B" w:rsidRDefault="00680D8E" w:rsidP="00BD1D6A">
      <w:pPr>
        <w:jc w:val="center"/>
        <w:rPr>
          <w:b/>
          <w:bCs/>
          <w:sz w:val="28"/>
          <w:szCs w:val="28"/>
        </w:rPr>
      </w:pPr>
      <w:bookmarkStart w:id="1" w:name="99722"/>
      <w:r w:rsidRPr="0079617B">
        <w:rPr>
          <w:b/>
          <w:bCs/>
          <w:sz w:val="28"/>
          <w:szCs w:val="28"/>
        </w:rPr>
        <w:t>I</w:t>
      </w:r>
      <w:r w:rsidR="0091258C">
        <w:rPr>
          <w:b/>
          <w:bCs/>
          <w:sz w:val="28"/>
          <w:szCs w:val="28"/>
        </w:rPr>
        <w:t>. </w:t>
      </w:r>
      <w:r w:rsidR="00433F3F" w:rsidRPr="0079617B">
        <w:rPr>
          <w:b/>
          <w:bCs/>
          <w:sz w:val="28"/>
          <w:szCs w:val="28"/>
        </w:rPr>
        <w:t>Vispārīgie jautājumi</w:t>
      </w:r>
      <w:bookmarkEnd w:id="1"/>
    </w:p>
    <w:p w14:paraId="6FE16ABE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65BB243" w14:textId="3A1E5DAF" w:rsidR="00433F3F" w:rsidRPr="0079617B" w:rsidRDefault="00433F3F" w:rsidP="00C56C92">
      <w:pPr>
        <w:ind w:firstLine="720"/>
        <w:jc w:val="both"/>
        <w:rPr>
          <w:sz w:val="28"/>
          <w:szCs w:val="28"/>
        </w:rPr>
      </w:pPr>
      <w:proofErr w:type="gramStart"/>
      <w:r w:rsidRPr="0079617B">
        <w:rPr>
          <w:sz w:val="28"/>
          <w:szCs w:val="28"/>
        </w:rPr>
        <w:t>1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Noteikumi</w:t>
      </w:r>
      <w:proofErr w:type="gramEnd"/>
      <w:r w:rsidRPr="0079617B">
        <w:rPr>
          <w:sz w:val="28"/>
          <w:szCs w:val="28"/>
        </w:rPr>
        <w:t xml:space="preserve"> nos</w:t>
      </w:r>
      <w:r w:rsidR="00405421" w:rsidRPr="0079617B">
        <w:rPr>
          <w:sz w:val="28"/>
          <w:szCs w:val="28"/>
        </w:rPr>
        <w:t>aka</w:t>
      </w:r>
      <w:r w:rsidRPr="0079617B">
        <w:rPr>
          <w:sz w:val="28"/>
          <w:szCs w:val="28"/>
        </w:rPr>
        <w:t xml:space="preserve"> </w:t>
      </w:r>
      <w:r w:rsidR="003D322C" w:rsidRPr="0079617B">
        <w:rPr>
          <w:sz w:val="28"/>
          <w:szCs w:val="28"/>
        </w:rPr>
        <w:t>veterināro zāļu marķēšana</w:t>
      </w:r>
      <w:r w:rsidR="00145ECA" w:rsidRPr="0079617B">
        <w:rPr>
          <w:sz w:val="28"/>
          <w:szCs w:val="28"/>
        </w:rPr>
        <w:t xml:space="preserve">s </w:t>
      </w:r>
      <w:r w:rsidR="002B0CFA" w:rsidRPr="0079617B">
        <w:rPr>
          <w:sz w:val="28"/>
          <w:szCs w:val="28"/>
        </w:rPr>
        <w:t xml:space="preserve">kārtību </w:t>
      </w:r>
      <w:r w:rsidRPr="0079617B">
        <w:rPr>
          <w:sz w:val="28"/>
          <w:szCs w:val="28"/>
        </w:rPr>
        <w:t>un lietošanas instru</w:t>
      </w:r>
      <w:r w:rsidR="003D322C" w:rsidRPr="0079617B">
        <w:rPr>
          <w:sz w:val="28"/>
          <w:szCs w:val="28"/>
        </w:rPr>
        <w:t>kcijai</w:t>
      </w:r>
      <w:r w:rsidR="002B0CFA" w:rsidRPr="0079617B">
        <w:rPr>
          <w:sz w:val="28"/>
          <w:szCs w:val="28"/>
        </w:rPr>
        <w:t xml:space="preserve"> izvirzāmās prasības</w:t>
      </w:r>
      <w:r w:rsidR="00405421" w:rsidRPr="0079617B">
        <w:rPr>
          <w:sz w:val="28"/>
          <w:szCs w:val="28"/>
        </w:rPr>
        <w:t>.</w:t>
      </w:r>
    </w:p>
    <w:p w14:paraId="16810D21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65BB245" w14:textId="1C9DC8F4" w:rsidR="00C33702" w:rsidRPr="009C163D" w:rsidRDefault="00C56C92" w:rsidP="00433F3F">
      <w:pPr>
        <w:ind w:firstLine="720"/>
        <w:jc w:val="both"/>
        <w:rPr>
          <w:spacing w:val="-2"/>
          <w:sz w:val="28"/>
          <w:szCs w:val="28"/>
        </w:rPr>
      </w:pPr>
      <w:r w:rsidRPr="009C163D">
        <w:rPr>
          <w:spacing w:val="-2"/>
          <w:sz w:val="28"/>
          <w:szCs w:val="28"/>
        </w:rPr>
        <w:t>2</w:t>
      </w:r>
      <w:r w:rsidR="0091258C" w:rsidRPr="009C163D">
        <w:rPr>
          <w:spacing w:val="-2"/>
          <w:sz w:val="28"/>
          <w:szCs w:val="28"/>
        </w:rPr>
        <w:t>. </w:t>
      </w:r>
      <w:r w:rsidR="00C33702" w:rsidRPr="009C163D">
        <w:rPr>
          <w:spacing w:val="-2"/>
          <w:sz w:val="28"/>
          <w:szCs w:val="28"/>
        </w:rPr>
        <w:t>Veterināro zāļu marķējumu un lietošanas instrukciju noformē saskaņā ar šo noteikumu prasībām</w:t>
      </w:r>
      <w:r w:rsidR="00520448">
        <w:rPr>
          <w:spacing w:val="-2"/>
          <w:sz w:val="28"/>
          <w:szCs w:val="28"/>
        </w:rPr>
        <w:t xml:space="preserve"> un</w:t>
      </w:r>
      <w:r w:rsidR="00C33702" w:rsidRPr="009C163D">
        <w:rPr>
          <w:spacing w:val="-2"/>
          <w:sz w:val="28"/>
          <w:szCs w:val="28"/>
        </w:rPr>
        <w:t xml:space="preserve"> informāciju par veterinārajām zālēm </w:t>
      </w:r>
      <w:r w:rsidR="002E2904" w:rsidRPr="009C163D">
        <w:rPr>
          <w:spacing w:val="-2"/>
          <w:sz w:val="28"/>
          <w:szCs w:val="28"/>
        </w:rPr>
        <w:t>norād</w:t>
      </w:r>
      <w:r w:rsidR="00520448">
        <w:rPr>
          <w:spacing w:val="-2"/>
          <w:sz w:val="28"/>
          <w:szCs w:val="28"/>
        </w:rPr>
        <w:t>a</w:t>
      </w:r>
      <w:r w:rsidR="00C33702" w:rsidRPr="009C163D">
        <w:rPr>
          <w:spacing w:val="-2"/>
          <w:sz w:val="28"/>
          <w:szCs w:val="28"/>
        </w:rPr>
        <w:t xml:space="preserve"> atbilst</w:t>
      </w:r>
      <w:r w:rsidR="00520448">
        <w:rPr>
          <w:spacing w:val="-2"/>
          <w:sz w:val="28"/>
          <w:szCs w:val="28"/>
        </w:rPr>
        <w:t>oši</w:t>
      </w:r>
      <w:r w:rsidR="00C33702" w:rsidRPr="009C163D">
        <w:rPr>
          <w:spacing w:val="-2"/>
          <w:sz w:val="28"/>
          <w:szCs w:val="28"/>
        </w:rPr>
        <w:t xml:space="preserve"> Farmācijas likuma 25.</w:t>
      </w:r>
      <w:r w:rsidR="00C33702" w:rsidRPr="009C163D">
        <w:rPr>
          <w:spacing w:val="-2"/>
          <w:sz w:val="28"/>
          <w:szCs w:val="28"/>
          <w:vertAlign w:val="superscript"/>
        </w:rPr>
        <w:t>2</w:t>
      </w:r>
      <w:r w:rsidR="00CD7447" w:rsidRPr="009C163D">
        <w:rPr>
          <w:spacing w:val="-2"/>
          <w:sz w:val="28"/>
          <w:szCs w:val="28"/>
          <w:vertAlign w:val="superscript"/>
        </w:rPr>
        <w:t> </w:t>
      </w:r>
      <w:r w:rsidR="00C33702" w:rsidRPr="009C163D">
        <w:rPr>
          <w:spacing w:val="-2"/>
          <w:sz w:val="28"/>
          <w:szCs w:val="28"/>
        </w:rPr>
        <w:t xml:space="preserve">pantā minētajiem Eiropas Komisijas ieteikumiem </w:t>
      </w:r>
      <w:r w:rsidR="00520448">
        <w:rPr>
          <w:spacing w:val="-2"/>
          <w:sz w:val="28"/>
          <w:szCs w:val="28"/>
        </w:rPr>
        <w:t>(paraugs</w:t>
      </w:r>
      <w:r w:rsidR="00C33702" w:rsidRPr="009C163D">
        <w:rPr>
          <w:spacing w:val="-2"/>
          <w:sz w:val="28"/>
          <w:szCs w:val="28"/>
        </w:rPr>
        <w:t xml:space="preserve"> </w:t>
      </w:r>
      <w:r w:rsidR="00DD1281" w:rsidRPr="009C163D">
        <w:rPr>
          <w:spacing w:val="-2"/>
          <w:sz w:val="28"/>
          <w:szCs w:val="28"/>
        </w:rPr>
        <w:t>pieejam</w:t>
      </w:r>
      <w:r w:rsidR="00520448">
        <w:rPr>
          <w:spacing w:val="-2"/>
          <w:sz w:val="28"/>
          <w:szCs w:val="28"/>
        </w:rPr>
        <w:t>s</w:t>
      </w:r>
      <w:r w:rsidR="00C33702" w:rsidRPr="009C163D">
        <w:rPr>
          <w:spacing w:val="-2"/>
          <w:sz w:val="28"/>
          <w:szCs w:val="28"/>
        </w:rPr>
        <w:t xml:space="preserve"> Pārtikas un veterinārā dienesta </w:t>
      </w:r>
      <w:r w:rsidR="00CD7447" w:rsidRPr="009C163D">
        <w:rPr>
          <w:spacing w:val="-2"/>
          <w:sz w:val="28"/>
          <w:szCs w:val="28"/>
        </w:rPr>
        <w:t xml:space="preserve">(turpmāk – dienests) </w:t>
      </w:r>
      <w:r w:rsidR="002B1A0E" w:rsidRPr="009C163D">
        <w:rPr>
          <w:spacing w:val="-2"/>
          <w:sz w:val="28"/>
          <w:szCs w:val="28"/>
        </w:rPr>
        <w:t>tīmekļvietnē</w:t>
      </w:r>
      <w:r w:rsidR="00520448">
        <w:rPr>
          <w:spacing w:val="-2"/>
          <w:sz w:val="28"/>
          <w:szCs w:val="28"/>
        </w:rPr>
        <w:t>)</w:t>
      </w:r>
      <w:r w:rsidR="00C33702" w:rsidRPr="009C163D">
        <w:rPr>
          <w:spacing w:val="-2"/>
          <w:sz w:val="28"/>
          <w:szCs w:val="28"/>
        </w:rPr>
        <w:t>.</w:t>
      </w:r>
    </w:p>
    <w:p w14:paraId="565BB246" w14:textId="77777777" w:rsidR="00C33702" w:rsidRPr="0079617B" w:rsidRDefault="00C33702" w:rsidP="00433F3F">
      <w:pPr>
        <w:ind w:firstLine="720"/>
        <w:jc w:val="both"/>
        <w:rPr>
          <w:sz w:val="28"/>
          <w:szCs w:val="28"/>
        </w:rPr>
      </w:pPr>
    </w:p>
    <w:p w14:paraId="565BB247" w14:textId="10305C9C" w:rsidR="00433F3F" w:rsidRPr="009C163D" w:rsidRDefault="00C56C92" w:rsidP="00C56C92">
      <w:pPr>
        <w:ind w:firstLine="720"/>
        <w:jc w:val="both"/>
        <w:rPr>
          <w:spacing w:val="-2"/>
          <w:sz w:val="28"/>
          <w:szCs w:val="28"/>
        </w:rPr>
      </w:pPr>
      <w:r w:rsidRPr="009C163D">
        <w:rPr>
          <w:spacing w:val="-2"/>
          <w:sz w:val="28"/>
          <w:szCs w:val="28"/>
        </w:rPr>
        <w:t>3</w:t>
      </w:r>
      <w:r w:rsidR="0091258C" w:rsidRPr="009C163D">
        <w:rPr>
          <w:spacing w:val="-2"/>
          <w:sz w:val="28"/>
          <w:szCs w:val="28"/>
        </w:rPr>
        <w:t>. </w:t>
      </w:r>
      <w:r w:rsidR="00433F3F" w:rsidRPr="009C163D">
        <w:rPr>
          <w:spacing w:val="-2"/>
          <w:sz w:val="28"/>
          <w:szCs w:val="28"/>
        </w:rPr>
        <w:t>Informāciju marķējumā uz veterināro zāļu primārā iepakojuma un sekundārā iepakojuma, kā arī lietošanas instrukcijā norāda saskaņā ar Valsts valodas likumā noteiktajām prasībām</w:t>
      </w:r>
      <w:r w:rsidR="0091258C" w:rsidRPr="009C163D">
        <w:rPr>
          <w:spacing w:val="-2"/>
          <w:sz w:val="28"/>
          <w:szCs w:val="28"/>
        </w:rPr>
        <w:t xml:space="preserve">. </w:t>
      </w:r>
      <w:r w:rsidR="00433F3F" w:rsidRPr="009C163D">
        <w:rPr>
          <w:spacing w:val="-2"/>
          <w:sz w:val="28"/>
          <w:szCs w:val="28"/>
        </w:rPr>
        <w:t xml:space="preserve">Ja veterinārajām zālēm, ko ieved Latvijā (izņemot </w:t>
      </w:r>
      <w:r w:rsidRPr="009C163D">
        <w:rPr>
          <w:spacing w:val="-2"/>
          <w:sz w:val="28"/>
          <w:szCs w:val="28"/>
        </w:rPr>
        <w:t xml:space="preserve">veterinārās </w:t>
      </w:r>
      <w:r w:rsidR="00433F3F" w:rsidRPr="009C163D">
        <w:rPr>
          <w:spacing w:val="-2"/>
          <w:sz w:val="28"/>
          <w:szCs w:val="28"/>
        </w:rPr>
        <w:t>zāles, k</w:t>
      </w:r>
      <w:r w:rsidR="00000B6D" w:rsidRPr="009C163D">
        <w:rPr>
          <w:spacing w:val="-2"/>
          <w:sz w:val="28"/>
          <w:szCs w:val="28"/>
        </w:rPr>
        <w:t>o</w:t>
      </w:r>
      <w:r w:rsidR="00433F3F" w:rsidRPr="009C163D">
        <w:rPr>
          <w:spacing w:val="-2"/>
          <w:sz w:val="28"/>
          <w:szCs w:val="28"/>
        </w:rPr>
        <w:t xml:space="preserve"> ieved un uzglabā, lai izvestu uz citām dalībvalstīm vai </w:t>
      </w:r>
      <w:r w:rsidR="00D66932" w:rsidRPr="009C163D">
        <w:rPr>
          <w:spacing w:val="-2"/>
          <w:sz w:val="28"/>
          <w:szCs w:val="28"/>
        </w:rPr>
        <w:t>valstīm</w:t>
      </w:r>
      <w:r w:rsidR="007B1D8C" w:rsidRPr="009C163D">
        <w:rPr>
          <w:spacing w:val="-2"/>
          <w:sz w:val="28"/>
          <w:szCs w:val="28"/>
        </w:rPr>
        <w:t>,</w:t>
      </w:r>
      <w:r w:rsidR="00D66932" w:rsidRPr="009C163D">
        <w:rPr>
          <w:spacing w:val="-2"/>
          <w:sz w:val="28"/>
          <w:szCs w:val="28"/>
        </w:rPr>
        <w:t xml:space="preserve"> k</w:t>
      </w:r>
      <w:r w:rsidR="00000B6D" w:rsidRPr="009C163D">
        <w:rPr>
          <w:spacing w:val="-2"/>
          <w:sz w:val="28"/>
          <w:szCs w:val="28"/>
        </w:rPr>
        <w:t>ur</w:t>
      </w:r>
      <w:r w:rsidR="00D66932" w:rsidRPr="009C163D">
        <w:rPr>
          <w:spacing w:val="-2"/>
          <w:sz w:val="28"/>
          <w:szCs w:val="28"/>
        </w:rPr>
        <w:t>as nav Eiropas Savienības dalībvalst</w:t>
      </w:r>
      <w:r w:rsidR="007B1D8C" w:rsidRPr="009C163D">
        <w:rPr>
          <w:spacing w:val="-2"/>
          <w:sz w:val="28"/>
          <w:szCs w:val="28"/>
        </w:rPr>
        <w:t>i</w:t>
      </w:r>
      <w:r w:rsidR="00D66932" w:rsidRPr="009C163D">
        <w:rPr>
          <w:spacing w:val="-2"/>
          <w:sz w:val="28"/>
          <w:szCs w:val="28"/>
        </w:rPr>
        <w:t xml:space="preserve">s vai Eiropas </w:t>
      </w:r>
      <w:r w:rsidR="00A4725C">
        <w:rPr>
          <w:spacing w:val="-2"/>
          <w:sz w:val="28"/>
          <w:szCs w:val="28"/>
        </w:rPr>
        <w:t>B</w:t>
      </w:r>
      <w:r w:rsidR="00D66932" w:rsidRPr="009C163D">
        <w:rPr>
          <w:spacing w:val="-2"/>
          <w:sz w:val="28"/>
          <w:szCs w:val="28"/>
        </w:rPr>
        <w:t>rīvās tirdzniecības asociācijas valst</w:t>
      </w:r>
      <w:r w:rsidR="007B1D8C" w:rsidRPr="009C163D">
        <w:rPr>
          <w:spacing w:val="-2"/>
          <w:sz w:val="28"/>
          <w:szCs w:val="28"/>
        </w:rPr>
        <w:t>i</w:t>
      </w:r>
      <w:r w:rsidR="00D66932" w:rsidRPr="009C163D">
        <w:rPr>
          <w:spacing w:val="-2"/>
          <w:sz w:val="28"/>
          <w:szCs w:val="28"/>
        </w:rPr>
        <w:t>s, kas parakstīju</w:t>
      </w:r>
      <w:r w:rsidR="007B1D8C" w:rsidRPr="009C163D">
        <w:rPr>
          <w:spacing w:val="-2"/>
          <w:sz w:val="28"/>
          <w:szCs w:val="28"/>
        </w:rPr>
        <w:t>šas</w:t>
      </w:r>
      <w:r w:rsidR="00D66932" w:rsidRPr="009C163D">
        <w:rPr>
          <w:spacing w:val="-2"/>
          <w:sz w:val="28"/>
          <w:szCs w:val="28"/>
        </w:rPr>
        <w:t xml:space="preserve"> Eiropas Ekonomikas zonas līgumu</w:t>
      </w:r>
      <w:r w:rsidR="00000B6D" w:rsidRPr="009C163D">
        <w:rPr>
          <w:spacing w:val="-2"/>
          <w:sz w:val="28"/>
          <w:szCs w:val="28"/>
        </w:rPr>
        <w:t>)</w:t>
      </w:r>
      <w:r w:rsidR="008E2F45" w:rsidRPr="009C163D">
        <w:rPr>
          <w:spacing w:val="-2"/>
          <w:sz w:val="28"/>
          <w:szCs w:val="28"/>
        </w:rPr>
        <w:t>,</w:t>
      </w:r>
      <w:r w:rsidR="00D66932" w:rsidRPr="009C163D">
        <w:rPr>
          <w:spacing w:val="-2"/>
          <w:sz w:val="28"/>
          <w:szCs w:val="28"/>
        </w:rPr>
        <w:t xml:space="preserve"> </w:t>
      </w:r>
      <w:r w:rsidR="00433F3F" w:rsidRPr="009C163D">
        <w:rPr>
          <w:spacing w:val="-2"/>
          <w:sz w:val="28"/>
          <w:szCs w:val="28"/>
        </w:rPr>
        <w:t xml:space="preserve">informācija marķējumā nav norādīta valsts valodā, </w:t>
      </w:r>
      <w:r w:rsidR="00000B6D" w:rsidRPr="009C163D">
        <w:rPr>
          <w:spacing w:val="-2"/>
          <w:sz w:val="28"/>
          <w:szCs w:val="28"/>
        </w:rPr>
        <w:t xml:space="preserve">pie </w:t>
      </w:r>
      <w:r w:rsidR="00433F3F" w:rsidRPr="009C163D">
        <w:rPr>
          <w:spacing w:val="-2"/>
          <w:sz w:val="28"/>
          <w:szCs w:val="28"/>
        </w:rPr>
        <w:t>zāļu iepakojuma piestiprina uzlīmi ar marķējum</w:t>
      </w:r>
      <w:r w:rsidR="00EA2DEB" w:rsidRPr="009C163D">
        <w:rPr>
          <w:spacing w:val="-2"/>
          <w:sz w:val="28"/>
          <w:szCs w:val="28"/>
        </w:rPr>
        <w:t>a</w:t>
      </w:r>
      <w:r w:rsidR="00433F3F" w:rsidRPr="009C163D">
        <w:rPr>
          <w:spacing w:val="-2"/>
          <w:sz w:val="28"/>
          <w:szCs w:val="28"/>
        </w:rPr>
        <w:t xml:space="preserve"> </w:t>
      </w:r>
      <w:r w:rsidR="00EA2DEB" w:rsidRPr="009C163D">
        <w:rPr>
          <w:spacing w:val="-2"/>
          <w:sz w:val="28"/>
          <w:szCs w:val="28"/>
        </w:rPr>
        <w:t xml:space="preserve">tekstu </w:t>
      </w:r>
      <w:r w:rsidR="00433F3F" w:rsidRPr="009C163D">
        <w:rPr>
          <w:spacing w:val="-2"/>
          <w:sz w:val="28"/>
          <w:szCs w:val="28"/>
        </w:rPr>
        <w:t>valsts valodā.</w:t>
      </w:r>
    </w:p>
    <w:p w14:paraId="565BB248" w14:textId="77777777" w:rsidR="006E3FD1" w:rsidRPr="0079617B" w:rsidRDefault="006E3FD1" w:rsidP="00433F3F">
      <w:pPr>
        <w:ind w:firstLine="720"/>
        <w:jc w:val="both"/>
        <w:rPr>
          <w:sz w:val="28"/>
          <w:szCs w:val="28"/>
        </w:rPr>
      </w:pPr>
    </w:p>
    <w:p w14:paraId="565BB249" w14:textId="4D73B5DF" w:rsidR="00433F3F" w:rsidRPr="00520448" w:rsidRDefault="00D66932" w:rsidP="00DD1281">
      <w:pPr>
        <w:ind w:firstLine="720"/>
        <w:jc w:val="both"/>
        <w:rPr>
          <w:sz w:val="28"/>
          <w:szCs w:val="28"/>
        </w:rPr>
      </w:pPr>
      <w:r w:rsidRPr="00520448">
        <w:rPr>
          <w:sz w:val="28"/>
          <w:szCs w:val="28"/>
        </w:rPr>
        <w:t>4</w:t>
      </w:r>
      <w:r w:rsidR="0091258C" w:rsidRPr="00520448">
        <w:rPr>
          <w:sz w:val="28"/>
          <w:szCs w:val="28"/>
        </w:rPr>
        <w:t>. </w:t>
      </w:r>
      <w:r w:rsidR="00C56C92" w:rsidRPr="00520448">
        <w:rPr>
          <w:sz w:val="28"/>
          <w:szCs w:val="28"/>
        </w:rPr>
        <w:t>Veterināro zāļu reģistrācijas apliecības</w:t>
      </w:r>
      <w:r w:rsidR="00DD1281" w:rsidRPr="00520448">
        <w:rPr>
          <w:sz w:val="28"/>
          <w:szCs w:val="28"/>
        </w:rPr>
        <w:t xml:space="preserve"> īpašnieks (turētājs), </w:t>
      </w:r>
      <w:r w:rsidR="00C56C92" w:rsidRPr="00520448">
        <w:rPr>
          <w:sz w:val="28"/>
          <w:szCs w:val="28"/>
        </w:rPr>
        <w:t>veterināro zā</w:t>
      </w:r>
      <w:r w:rsidR="00DD1281" w:rsidRPr="00520448">
        <w:rPr>
          <w:sz w:val="28"/>
          <w:szCs w:val="28"/>
        </w:rPr>
        <w:t>ļu ražotājs un importētājs vai</w:t>
      </w:r>
      <w:r w:rsidR="00C0274F" w:rsidRPr="00520448">
        <w:rPr>
          <w:sz w:val="28"/>
          <w:szCs w:val="28"/>
        </w:rPr>
        <w:t xml:space="preserve"> </w:t>
      </w:r>
      <w:r w:rsidR="00C56C92" w:rsidRPr="00520448">
        <w:rPr>
          <w:sz w:val="28"/>
          <w:szCs w:val="28"/>
        </w:rPr>
        <w:t>atļaujas paralēli importēto veterināro zāļu izplatīšanai</w:t>
      </w:r>
      <w:r w:rsidR="00C0274F" w:rsidRPr="00520448">
        <w:rPr>
          <w:sz w:val="28"/>
          <w:szCs w:val="28"/>
        </w:rPr>
        <w:t xml:space="preserve"> </w:t>
      </w:r>
      <w:r w:rsidR="00C56C92" w:rsidRPr="00520448">
        <w:rPr>
          <w:sz w:val="28"/>
          <w:szCs w:val="28"/>
        </w:rPr>
        <w:t>turētājs u</w:t>
      </w:r>
      <w:r w:rsidR="00433F3F" w:rsidRPr="00520448">
        <w:rPr>
          <w:sz w:val="28"/>
          <w:szCs w:val="28"/>
        </w:rPr>
        <w:t>zlīmi ar marķējumā sniegt</w:t>
      </w:r>
      <w:r w:rsidR="00EA2DEB" w:rsidRPr="00520448">
        <w:rPr>
          <w:sz w:val="28"/>
          <w:szCs w:val="28"/>
        </w:rPr>
        <w:t>o</w:t>
      </w:r>
      <w:r w:rsidR="00433F3F" w:rsidRPr="00520448">
        <w:rPr>
          <w:sz w:val="28"/>
          <w:szCs w:val="28"/>
        </w:rPr>
        <w:t xml:space="preserve"> informācij</w:t>
      </w:r>
      <w:r w:rsidR="00EA2DEB" w:rsidRPr="00520448">
        <w:rPr>
          <w:sz w:val="28"/>
          <w:szCs w:val="28"/>
        </w:rPr>
        <w:t>u</w:t>
      </w:r>
      <w:r w:rsidR="00433F3F" w:rsidRPr="00520448">
        <w:rPr>
          <w:sz w:val="28"/>
          <w:szCs w:val="28"/>
        </w:rPr>
        <w:t xml:space="preserve"> valsts valodā </w:t>
      </w:r>
      <w:r w:rsidR="00E95422" w:rsidRPr="00520448">
        <w:rPr>
          <w:sz w:val="28"/>
          <w:szCs w:val="28"/>
        </w:rPr>
        <w:t xml:space="preserve">piestiprina </w:t>
      </w:r>
      <w:r w:rsidR="00433F3F" w:rsidRPr="00520448">
        <w:rPr>
          <w:sz w:val="28"/>
          <w:szCs w:val="28"/>
        </w:rPr>
        <w:t xml:space="preserve">pie zāļu iepakojuma un lietošanas instrukciju iekļauj sekundārajā iepakojumā </w:t>
      </w:r>
      <w:r w:rsidR="00985421" w:rsidRPr="00520448">
        <w:rPr>
          <w:sz w:val="28"/>
          <w:szCs w:val="28"/>
        </w:rPr>
        <w:t xml:space="preserve">vai piestiprina pie </w:t>
      </w:r>
      <w:r w:rsidR="00E95422" w:rsidRPr="00520448">
        <w:rPr>
          <w:sz w:val="28"/>
          <w:szCs w:val="28"/>
        </w:rPr>
        <w:t>tā</w:t>
      </w:r>
      <w:r w:rsidR="00985421" w:rsidRPr="00520448">
        <w:rPr>
          <w:sz w:val="28"/>
          <w:szCs w:val="28"/>
        </w:rPr>
        <w:t xml:space="preserve"> </w:t>
      </w:r>
      <w:r w:rsidR="00433F3F" w:rsidRPr="00520448">
        <w:rPr>
          <w:sz w:val="28"/>
          <w:szCs w:val="28"/>
        </w:rPr>
        <w:t xml:space="preserve">pirms </w:t>
      </w:r>
      <w:r w:rsidR="00BD1D6A" w:rsidRPr="00520448">
        <w:rPr>
          <w:sz w:val="28"/>
          <w:szCs w:val="28"/>
        </w:rPr>
        <w:t xml:space="preserve">veterināro </w:t>
      </w:r>
      <w:r w:rsidR="00433F3F" w:rsidRPr="00520448">
        <w:rPr>
          <w:sz w:val="28"/>
          <w:szCs w:val="28"/>
        </w:rPr>
        <w:t xml:space="preserve">zāļu izplatīšanas uzsākšanas </w:t>
      </w:r>
      <w:r w:rsidR="00433F3F" w:rsidRPr="00520448">
        <w:rPr>
          <w:spacing w:val="-2"/>
          <w:sz w:val="28"/>
          <w:szCs w:val="28"/>
        </w:rPr>
        <w:t>Latvijā</w:t>
      </w:r>
      <w:r w:rsidR="0091258C" w:rsidRPr="00520448">
        <w:rPr>
          <w:spacing w:val="-2"/>
          <w:sz w:val="28"/>
          <w:szCs w:val="28"/>
        </w:rPr>
        <w:t xml:space="preserve">. </w:t>
      </w:r>
      <w:r w:rsidR="00B836EA" w:rsidRPr="00520448">
        <w:rPr>
          <w:spacing w:val="-2"/>
          <w:sz w:val="28"/>
          <w:szCs w:val="28"/>
        </w:rPr>
        <w:t>Uzlīme aizklāj terapeitiskās indikācijas, mērķa sugas un citu informāciju,</w:t>
      </w:r>
      <w:r w:rsidR="00B836EA" w:rsidRPr="00520448">
        <w:rPr>
          <w:sz w:val="28"/>
          <w:szCs w:val="28"/>
        </w:rPr>
        <w:t xml:space="preserve"> kas nav apstiprināta Latvijā reģistrētajām zālēm, bet var būt apstiprināta citā valstī</w:t>
      </w:r>
      <w:r w:rsidR="0091258C" w:rsidRPr="00520448">
        <w:rPr>
          <w:sz w:val="28"/>
          <w:szCs w:val="28"/>
        </w:rPr>
        <w:t xml:space="preserve">. </w:t>
      </w:r>
      <w:r w:rsidR="00B836EA" w:rsidRPr="00520448">
        <w:rPr>
          <w:sz w:val="28"/>
          <w:szCs w:val="28"/>
        </w:rPr>
        <w:t>Uzlīme</w:t>
      </w:r>
      <w:r w:rsidR="00433F3F" w:rsidRPr="00520448">
        <w:rPr>
          <w:sz w:val="28"/>
          <w:szCs w:val="28"/>
        </w:rPr>
        <w:t xml:space="preserve"> nedrīkst aizsegt uz iepakojuma norādīto veterināro zāļu nosaukumu, </w:t>
      </w:r>
      <w:r w:rsidR="004814A5" w:rsidRPr="00520448">
        <w:rPr>
          <w:sz w:val="28"/>
          <w:szCs w:val="28"/>
        </w:rPr>
        <w:t xml:space="preserve">stiprumu, </w:t>
      </w:r>
      <w:r w:rsidR="00433F3F" w:rsidRPr="00520448">
        <w:rPr>
          <w:sz w:val="28"/>
          <w:szCs w:val="28"/>
        </w:rPr>
        <w:t>derīguma termiņu un ražošanas sērijas numuru</w:t>
      </w:r>
      <w:r w:rsidR="0091258C" w:rsidRPr="00520448">
        <w:rPr>
          <w:sz w:val="28"/>
          <w:szCs w:val="28"/>
        </w:rPr>
        <w:t xml:space="preserve">. </w:t>
      </w:r>
      <w:r w:rsidR="00433F3F" w:rsidRPr="00520448">
        <w:rPr>
          <w:sz w:val="28"/>
          <w:szCs w:val="28"/>
        </w:rPr>
        <w:lastRenderedPageBreak/>
        <w:t>Informācijas pievienošana (arī lietošanas instrukcijas ievietošana sekundārajā iepakojumā vai piestiprināšana</w:t>
      </w:r>
      <w:r w:rsidR="00DD1281" w:rsidRPr="00520448">
        <w:rPr>
          <w:sz w:val="28"/>
          <w:szCs w:val="28"/>
        </w:rPr>
        <w:t xml:space="preserve"> </w:t>
      </w:r>
      <w:r w:rsidR="001A79E7" w:rsidRPr="00520448">
        <w:rPr>
          <w:sz w:val="28"/>
          <w:szCs w:val="28"/>
        </w:rPr>
        <w:t xml:space="preserve">pie </w:t>
      </w:r>
      <w:r w:rsidR="00DD1281" w:rsidRPr="00520448">
        <w:rPr>
          <w:sz w:val="28"/>
          <w:szCs w:val="28"/>
        </w:rPr>
        <w:t>t</w:t>
      </w:r>
      <w:r w:rsidR="001A79E7" w:rsidRPr="00520448">
        <w:rPr>
          <w:sz w:val="28"/>
          <w:szCs w:val="28"/>
        </w:rPr>
        <w:t>ā</w:t>
      </w:r>
      <w:r w:rsidR="00433F3F" w:rsidRPr="00520448">
        <w:rPr>
          <w:sz w:val="28"/>
          <w:szCs w:val="28"/>
        </w:rPr>
        <w:t>) nedrīkst ietekmēt attiecīgo zāļu kvalitāti.</w:t>
      </w:r>
    </w:p>
    <w:p w14:paraId="35C8DBB8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65BB24C" w14:textId="5E8ABFBB" w:rsidR="00680D8E" w:rsidRPr="0079617B" w:rsidRDefault="00680D8E" w:rsidP="00BD1D6A">
      <w:pPr>
        <w:jc w:val="center"/>
        <w:rPr>
          <w:b/>
          <w:sz w:val="28"/>
          <w:szCs w:val="28"/>
        </w:rPr>
      </w:pPr>
      <w:r w:rsidRPr="0079617B">
        <w:rPr>
          <w:b/>
          <w:sz w:val="28"/>
          <w:szCs w:val="28"/>
        </w:rPr>
        <w:t>II</w:t>
      </w:r>
      <w:r w:rsidR="0091258C">
        <w:rPr>
          <w:b/>
          <w:sz w:val="28"/>
          <w:szCs w:val="28"/>
        </w:rPr>
        <w:t>. </w:t>
      </w:r>
      <w:r w:rsidR="008E2F45" w:rsidRPr="0079617B">
        <w:rPr>
          <w:b/>
          <w:sz w:val="28"/>
          <w:szCs w:val="28"/>
        </w:rPr>
        <w:t>Veterināro zāļu marķēšana</w:t>
      </w:r>
    </w:p>
    <w:p w14:paraId="565BB24D" w14:textId="77777777" w:rsidR="006E3FD1" w:rsidRPr="0079617B" w:rsidRDefault="006E3FD1" w:rsidP="00433F3F">
      <w:pPr>
        <w:ind w:firstLine="720"/>
        <w:jc w:val="both"/>
        <w:rPr>
          <w:sz w:val="28"/>
          <w:szCs w:val="28"/>
        </w:rPr>
      </w:pPr>
    </w:p>
    <w:p w14:paraId="565BB24E" w14:textId="41AC8B46" w:rsidR="00C56C92" w:rsidRPr="0079617B" w:rsidRDefault="00C56C92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5</w:t>
      </w:r>
      <w:r w:rsidR="0091258C">
        <w:rPr>
          <w:sz w:val="28"/>
          <w:szCs w:val="28"/>
        </w:rPr>
        <w:t>. </w:t>
      </w:r>
      <w:r w:rsidR="00F56968" w:rsidRPr="0079617B">
        <w:rPr>
          <w:sz w:val="28"/>
          <w:szCs w:val="28"/>
        </w:rPr>
        <w:t>D</w:t>
      </w:r>
      <w:r w:rsidR="00433F3F" w:rsidRPr="0079617B">
        <w:rPr>
          <w:sz w:val="28"/>
          <w:szCs w:val="28"/>
        </w:rPr>
        <w:t>ienests apstiprina veterināro zāļu primār</w:t>
      </w:r>
      <w:r w:rsidR="00DC403B" w:rsidRPr="0079617B">
        <w:rPr>
          <w:sz w:val="28"/>
          <w:szCs w:val="28"/>
        </w:rPr>
        <w:t>ā</w:t>
      </w:r>
      <w:r w:rsidR="00433F3F" w:rsidRPr="0079617B">
        <w:rPr>
          <w:sz w:val="28"/>
          <w:szCs w:val="28"/>
        </w:rPr>
        <w:t xml:space="preserve"> iepakojum</w:t>
      </w:r>
      <w:r w:rsidR="00DC403B" w:rsidRPr="0079617B">
        <w:rPr>
          <w:sz w:val="28"/>
          <w:szCs w:val="28"/>
        </w:rPr>
        <w:t>a</w:t>
      </w:r>
      <w:r w:rsidR="00433F3F" w:rsidRPr="0079617B">
        <w:rPr>
          <w:sz w:val="28"/>
          <w:szCs w:val="28"/>
        </w:rPr>
        <w:t xml:space="preserve"> un sekundār</w:t>
      </w:r>
      <w:r w:rsidR="00DC403B" w:rsidRPr="0079617B">
        <w:rPr>
          <w:sz w:val="28"/>
          <w:szCs w:val="28"/>
        </w:rPr>
        <w:t>ā</w:t>
      </w:r>
      <w:r w:rsidR="00433F3F" w:rsidRPr="0079617B">
        <w:rPr>
          <w:sz w:val="28"/>
          <w:szCs w:val="28"/>
        </w:rPr>
        <w:t xml:space="preserve"> iepakojum</w:t>
      </w:r>
      <w:r w:rsidR="00DC403B" w:rsidRPr="0079617B">
        <w:rPr>
          <w:sz w:val="28"/>
          <w:szCs w:val="28"/>
        </w:rPr>
        <w:t>a marķējumu,</w:t>
      </w:r>
      <w:r w:rsidR="00433F3F" w:rsidRPr="0079617B">
        <w:rPr>
          <w:sz w:val="28"/>
          <w:szCs w:val="28"/>
        </w:rPr>
        <w:t xml:space="preserve"> </w:t>
      </w:r>
      <w:r w:rsidR="00C33702" w:rsidRPr="0079617B">
        <w:rPr>
          <w:sz w:val="28"/>
          <w:szCs w:val="28"/>
        </w:rPr>
        <w:t xml:space="preserve">tostarp šo noteikumu </w:t>
      </w:r>
      <w:r w:rsidR="00D66932" w:rsidRPr="0079617B">
        <w:rPr>
          <w:sz w:val="28"/>
          <w:szCs w:val="28"/>
        </w:rPr>
        <w:t>3</w:t>
      </w:r>
      <w:r w:rsidR="0091258C">
        <w:rPr>
          <w:sz w:val="28"/>
          <w:szCs w:val="28"/>
        </w:rPr>
        <w:t>. </w:t>
      </w:r>
      <w:r w:rsidR="00C33702" w:rsidRPr="0079617B">
        <w:rPr>
          <w:sz w:val="28"/>
          <w:szCs w:val="28"/>
        </w:rPr>
        <w:t xml:space="preserve">punktā minēto uzlīmi, </w:t>
      </w:r>
      <w:r w:rsidR="00433F3F" w:rsidRPr="0079617B">
        <w:rPr>
          <w:sz w:val="28"/>
          <w:szCs w:val="28"/>
        </w:rPr>
        <w:t xml:space="preserve">ja </w:t>
      </w:r>
      <w:r w:rsidR="00C33702" w:rsidRPr="0079617B">
        <w:rPr>
          <w:sz w:val="28"/>
          <w:szCs w:val="28"/>
        </w:rPr>
        <w:t xml:space="preserve">tā </w:t>
      </w:r>
      <w:r w:rsidR="00433F3F" w:rsidRPr="0079617B">
        <w:rPr>
          <w:sz w:val="28"/>
          <w:szCs w:val="28"/>
        </w:rPr>
        <w:t>atbilst šīs nodaļas prasībām</w:t>
      </w:r>
      <w:r w:rsidR="0091258C">
        <w:rPr>
          <w:sz w:val="28"/>
          <w:szCs w:val="28"/>
        </w:rPr>
        <w:t xml:space="preserve">. </w:t>
      </w:r>
      <w:r w:rsidR="00433F3F" w:rsidRPr="0079617B">
        <w:rPr>
          <w:sz w:val="28"/>
          <w:szCs w:val="28"/>
        </w:rPr>
        <w:t xml:space="preserve">Veterināro zāļu primārā </w:t>
      </w:r>
      <w:r w:rsidR="00873ED1" w:rsidRPr="0079617B">
        <w:rPr>
          <w:sz w:val="28"/>
          <w:szCs w:val="28"/>
        </w:rPr>
        <w:t xml:space="preserve">iepakojuma </w:t>
      </w:r>
      <w:r w:rsidR="00433F3F" w:rsidRPr="0079617B">
        <w:rPr>
          <w:sz w:val="28"/>
          <w:szCs w:val="28"/>
        </w:rPr>
        <w:t xml:space="preserve">un sekundārā iepakojuma marķējumā norādītā informācija neatšķiras no informācijas zāļu aprakstā un citos pavaddokumentos, kas pievienoti </w:t>
      </w:r>
      <w:r w:rsidR="00450A2C" w:rsidRPr="0079617B">
        <w:rPr>
          <w:sz w:val="28"/>
          <w:szCs w:val="28"/>
        </w:rPr>
        <w:t xml:space="preserve">veterināro zāļu </w:t>
      </w:r>
      <w:r w:rsidR="00433F3F" w:rsidRPr="0079617B">
        <w:rPr>
          <w:sz w:val="28"/>
          <w:szCs w:val="28"/>
        </w:rPr>
        <w:t xml:space="preserve">reģistrācijas apliecībai </w:t>
      </w:r>
      <w:r w:rsidR="008E2F45" w:rsidRPr="0079617B">
        <w:rPr>
          <w:sz w:val="28"/>
          <w:szCs w:val="28"/>
        </w:rPr>
        <w:t>(turpmāk</w:t>
      </w:r>
      <w:r w:rsidR="007D19A2" w:rsidRPr="0079617B">
        <w:rPr>
          <w:sz w:val="28"/>
          <w:szCs w:val="28"/>
        </w:rPr>
        <w:t xml:space="preserve"> –</w:t>
      </w:r>
      <w:r w:rsidR="008E2F45" w:rsidRPr="0079617B">
        <w:rPr>
          <w:sz w:val="28"/>
          <w:szCs w:val="28"/>
        </w:rPr>
        <w:t xml:space="preserve"> reģistrācijas apliecība) </w:t>
      </w:r>
      <w:r w:rsidR="00433F3F" w:rsidRPr="0079617B">
        <w:rPr>
          <w:sz w:val="28"/>
          <w:szCs w:val="28"/>
        </w:rPr>
        <w:t>un sagatavoti atbilstoši normatī</w:t>
      </w:r>
      <w:r w:rsidR="00873ED1">
        <w:rPr>
          <w:sz w:val="28"/>
          <w:szCs w:val="28"/>
        </w:rPr>
        <w:softHyphen/>
      </w:r>
      <w:r w:rsidR="00433F3F" w:rsidRPr="0079617B">
        <w:rPr>
          <w:sz w:val="28"/>
          <w:szCs w:val="28"/>
        </w:rPr>
        <w:t>vajiem aktiem par veterināro zāļu reģistrēšanas kārtību</w:t>
      </w:r>
      <w:r w:rsidR="0091258C">
        <w:rPr>
          <w:sz w:val="28"/>
          <w:szCs w:val="28"/>
        </w:rPr>
        <w:t xml:space="preserve">. </w:t>
      </w:r>
      <w:r w:rsidR="00B836EA" w:rsidRPr="0079617B">
        <w:rPr>
          <w:sz w:val="28"/>
          <w:szCs w:val="28"/>
        </w:rPr>
        <w:t>Ja marķējuma teksts ir sagatavots vairākās valodās, marķējumā nodrošina vienādu dažādās valodās sniegto informāciju.</w:t>
      </w:r>
    </w:p>
    <w:p w14:paraId="565BB24F" w14:textId="77777777" w:rsidR="00C56C92" w:rsidRPr="0079617B" w:rsidRDefault="00C56C92" w:rsidP="00433F3F">
      <w:pPr>
        <w:ind w:firstLine="720"/>
        <w:jc w:val="both"/>
        <w:rPr>
          <w:sz w:val="28"/>
          <w:szCs w:val="28"/>
        </w:rPr>
      </w:pPr>
    </w:p>
    <w:p w14:paraId="565BB250" w14:textId="7B12A255" w:rsidR="006E3FD1" w:rsidRPr="0079617B" w:rsidRDefault="00C56C92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Primārā </w:t>
      </w:r>
      <w:r w:rsidR="00873ED1" w:rsidRPr="0079617B">
        <w:rPr>
          <w:sz w:val="28"/>
          <w:szCs w:val="28"/>
        </w:rPr>
        <w:t xml:space="preserve">iepakojuma </w:t>
      </w:r>
      <w:r w:rsidR="008E2F45" w:rsidRPr="0079617B">
        <w:rPr>
          <w:sz w:val="28"/>
          <w:szCs w:val="28"/>
        </w:rPr>
        <w:t xml:space="preserve">un </w:t>
      </w:r>
      <w:r w:rsidR="00433F3F" w:rsidRPr="0079617B">
        <w:rPr>
          <w:sz w:val="28"/>
          <w:szCs w:val="28"/>
        </w:rPr>
        <w:t>sekundārā iepakojuma marķējumā skaidri sa</w:t>
      </w:r>
      <w:r w:rsidR="006E3FD1" w:rsidRPr="0079617B">
        <w:rPr>
          <w:sz w:val="28"/>
          <w:szCs w:val="28"/>
        </w:rPr>
        <w:t>lasāmiem burtiem</w:t>
      </w:r>
      <w:r w:rsidR="00DD1281" w:rsidRPr="0079617B">
        <w:rPr>
          <w:sz w:val="28"/>
          <w:szCs w:val="28"/>
        </w:rPr>
        <w:t xml:space="preserve"> un skaitļiem</w:t>
      </w:r>
      <w:r w:rsidR="006E3FD1" w:rsidRPr="0079617B">
        <w:rPr>
          <w:sz w:val="28"/>
          <w:szCs w:val="28"/>
        </w:rPr>
        <w:t xml:space="preserve"> ir norādīts: </w:t>
      </w:r>
    </w:p>
    <w:p w14:paraId="565BB251" w14:textId="08A26070" w:rsidR="006E3FD1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433F3F" w:rsidRPr="0079617B">
        <w:rPr>
          <w:sz w:val="28"/>
          <w:szCs w:val="28"/>
        </w:rPr>
        <w:t>.1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veterināro zāļu nosaukums</w:t>
      </w:r>
      <w:r w:rsidR="00412FFC" w:rsidRPr="0079617B">
        <w:rPr>
          <w:sz w:val="28"/>
          <w:szCs w:val="28"/>
        </w:rPr>
        <w:t xml:space="preserve"> </w:t>
      </w:r>
      <w:r w:rsidR="005E1962">
        <w:rPr>
          <w:sz w:val="28"/>
          <w:szCs w:val="28"/>
        </w:rPr>
        <w:t>un</w:t>
      </w:r>
      <w:r w:rsidR="00433F3F" w:rsidRPr="0079617B">
        <w:rPr>
          <w:sz w:val="28"/>
          <w:szCs w:val="28"/>
        </w:rPr>
        <w:t xml:space="preserve"> norād</w:t>
      </w:r>
      <w:r w:rsidR="005E1962">
        <w:rPr>
          <w:sz w:val="28"/>
          <w:szCs w:val="28"/>
        </w:rPr>
        <w:t>e</w:t>
      </w:r>
      <w:r w:rsidR="00433F3F" w:rsidRPr="0079617B">
        <w:rPr>
          <w:sz w:val="28"/>
          <w:szCs w:val="28"/>
        </w:rPr>
        <w:t xml:space="preserve"> par zāļu stiprumu un zāļu formu</w:t>
      </w:r>
      <w:r w:rsidR="0091258C">
        <w:rPr>
          <w:sz w:val="28"/>
          <w:szCs w:val="28"/>
        </w:rPr>
        <w:t>.</w:t>
      </w:r>
      <w:r w:rsidR="003A29F4">
        <w:rPr>
          <w:sz w:val="28"/>
          <w:szCs w:val="28"/>
        </w:rPr>
        <w:t xml:space="preserve"> </w:t>
      </w:r>
      <w:r w:rsidR="00433F3F" w:rsidRPr="0079617B">
        <w:rPr>
          <w:sz w:val="28"/>
          <w:szCs w:val="28"/>
        </w:rPr>
        <w:t>Vispārīgo nosaukumu</w:t>
      </w:r>
      <w:r w:rsidR="00DD1281" w:rsidRPr="0079617B">
        <w:rPr>
          <w:sz w:val="28"/>
          <w:szCs w:val="28"/>
        </w:rPr>
        <w:t xml:space="preserve"> (</w:t>
      </w:r>
      <w:r w:rsidR="009B43CD" w:rsidRPr="0079617B">
        <w:rPr>
          <w:sz w:val="28"/>
          <w:szCs w:val="28"/>
        </w:rPr>
        <w:t xml:space="preserve">Pasaules Veselības organizācijas ieteikto </w:t>
      </w:r>
      <w:r w:rsidR="009B43CD" w:rsidRPr="00873ED1">
        <w:rPr>
          <w:spacing w:val="-2"/>
          <w:sz w:val="28"/>
          <w:szCs w:val="28"/>
        </w:rPr>
        <w:t>starp</w:t>
      </w:r>
      <w:r w:rsidR="00873ED1" w:rsidRPr="00873ED1">
        <w:rPr>
          <w:spacing w:val="-2"/>
          <w:sz w:val="28"/>
          <w:szCs w:val="28"/>
        </w:rPr>
        <w:softHyphen/>
      </w:r>
      <w:r w:rsidR="009B43CD" w:rsidRPr="00873ED1">
        <w:rPr>
          <w:spacing w:val="-2"/>
          <w:sz w:val="28"/>
          <w:szCs w:val="28"/>
        </w:rPr>
        <w:t>tautisko nepatentēto nosaukumu vai, ja tād</w:t>
      </w:r>
      <w:r w:rsidR="007D19A2" w:rsidRPr="00873ED1">
        <w:rPr>
          <w:spacing w:val="-2"/>
          <w:sz w:val="28"/>
          <w:szCs w:val="28"/>
        </w:rPr>
        <w:t>a</w:t>
      </w:r>
      <w:r w:rsidR="009B43CD" w:rsidRPr="00873ED1">
        <w:rPr>
          <w:spacing w:val="-2"/>
          <w:sz w:val="28"/>
          <w:szCs w:val="28"/>
        </w:rPr>
        <w:t xml:space="preserve"> nav</w:t>
      </w:r>
      <w:r w:rsidR="001A79E7" w:rsidRPr="00873ED1">
        <w:rPr>
          <w:spacing w:val="-2"/>
          <w:sz w:val="28"/>
          <w:szCs w:val="28"/>
        </w:rPr>
        <w:t>,</w:t>
      </w:r>
      <w:r w:rsidR="006A2987" w:rsidRPr="00873ED1">
        <w:rPr>
          <w:spacing w:val="-2"/>
          <w:sz w:val="28"/>
          <w:szCs w:val="28"/>
        </w:rPr>
        <w:t xml:space="preserve"> ieteikto</w:t>
      </w:r>
      <w:r w:rsidR="009B43CD" w:rsidRPr="00873ED1">
        <w:rPr>
          <w:spacing w:val="-2"/>
          <w:sz w:val="28"/>
          <w:szCs w:val="28"/>
        </w:rPr>
        <w:t>, plaši lietoto nosaukumu</w:t>
      </w:r>
      <w:r w:rsidR="00DD1281" w:rsidRPr="00873ED1">
        <w:rPr>
          <w:spacing w:val="-2"/>
          <w:sz w:val="28"/>
          <w:szCs w:val="28"/>
        </w:rPr>
        <w:t>)</w:t>
      </w:r>
      <w:r w:rsidR="00433F3F" w:rsidRPr="00873ED1">
        <w:rPr>
          <w:spacing w:val="-2"/>
          <w:sz w:val="28"/>
          <w:szCs w:val="28"/>
        </w:rPr>
        <w:t xml:space="preserve"> lieto, ja veterināro zāļu sastāvā ir viena aktīvā viela </w:t>
      </w:r>
      <w:r w:rsidR="00BD1D6A" w:rsidRPr="00873ED1">
        <w:rPr>
          <w:spacing w:val="-2"/>
          <w:sz w:val="28"/>
          <w:szCs w:val="28"/>
        </w:rPr>
        <w:t>un tas vienlaikus</w:t>
      </w:r>
      <w:r w:rsidR="00BD1D6A" w:rsidRPr="0079617B">
        <w:rPr>
          <w:sz w:val="28"/>
          <w:szCs w:val="28"/>
        </w:rPr>
        <w:t xml:space="preserve"> ir ražotāja piešķirtais</w:t>
      </w:r>
      <w:r w:rsidR="00DD1281" w:rsidRPr="0079617B">
        <w:rPr>
          <w:sz w:val="28"/>
          <w:szCs w:val="28"/>
        </w:rPr>
        <w:t xml:space="preserve"> nosaukums</w:t>
      </w:r>
      <w:r w:rsidR="006E3FD1" w:rsidRPr="0079617B">
        <w:rPr>
          <w:sz w:val="28"/>
          <w:szCs w:val="28"/>
        </w:rPr>
        <w:t xml:space="preserve">; </w:t>
      </w:r>
    </w:p>
    <w:p w14:paraId="565BB253" w14:textId="0B9FF4CA" w:rsidR="006E3FD1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433F3F" w:rsidRPr="0079617B">
        <w:rPr>
          <w:sz w:val="28"/>
          <w:szCs w:val="28"/>
        </w:rPr>
        <w:t>.2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veterināro zāļu aktīvo vielu</w:t>
      </w:r>
      <w:r w:rsidR="008C610B" w:rsidRPr="0079617B">
        <w:rPr>
          <w:sz w:val="28"/>
          <w:szCs w:val="28"/>
        </w:rPr>
        <w:t xml:space="preserve"> un citu vielu</w:t>
      </w:r>
      <w:r w:rsidR="00433F3F" w:rsidRPr="0079617B">
        <w:rPr>
          <w:sz w:val="28"/>
          <w:szCs w:val="28"/>
        </w:rPr>
        <w:t xml:space="preserve"> </w:t>
      </w:r>
      <w:r w:rsidR="008C610B" w:rsidRPr="0079617B">
        <w:rPr>
          <w:sz w:val="28"/>
          <w:szCs w:val="28"/>
        </w:rPr>
        <w:t>nosaukums</w:t>
      </w:r>
      <w:r w:rsidR="00E95422" w:rsidRPr="0079617B">
        <w:rPr>
          <w:sz w:val="28"/>
          <w:szCs w:val="28"/>
        </w:rPr>
        <w:t>,</w:t>
      </w:r>
      <w:r w:rsidR="008C610B" w:rsidRPr="0079617B">
        <w:rPr>
          <w:sz w:val="28"/>
          <w:szCs w:val="28"/>
        </w:rPr>
        <w:t xml:space="preserve"> </w:t>
      </w:r>
      <w:r w:rsidR="00E95422" w:rsidRPr="0079617B">
        <w:rPr>
          <w:sz w:val="28"/>
          <w:szCs w:val="28"/>
        </w:rPr>
        <w:t>a</w:t>
      </w:r>
      <w:r w:rsidR="008C610B" w:rsidRPr="0079617B">
        <w:rPr>
          <w:sz w:val="28"/>
          <w:szCs w:val="28"/>
        </w:rPr>
        <w:t xml:space="preserve">ktīvo vielu </w:t>
      </w:r>
      <w:r w:rsidR="00433F3F" w:rsidRPr="0079617B">
        <w:rPr>
          <w:sz w:val="28"/>
          <w:szCs w:val="28"/>
        </w:rPr>
        <w:t>kvalitatīvais un kvantitatīvais sastāvs vienā veterināro zāļu devā vai atbilstoši veterināro zāļu lietošanas veidam, veterināro zāļu tilpumam vai svaram</w:t>
      </w:r>
      <w:r w:rsidR="0091258C">
        <w:rPr>
          <w:sz w:val="28"/>
          <w:szCs w:val="28"/>
        </w:rPr>
        <w:t xml:space="preserve">. </w:t>
      </w:r>
      <w:r w:rsidR="00433F3F" w:rsidRPr="0079617B">
        <w:rPr>
          <w:sz w:val="28"/>
          <w:szCs w:val="28"/>
        </w:rPr>
        <w:t xml:space="preserve">Aktīvo vielu nosaukumus norāda, </w:t>
      </w:r>
      <w:r w:rsidR="006E3FD1" w:rsidRPr="0079617B">
        <w:rPr>
          <w:sz w:val="28"/>
          <w:szCs w:val="28"/>
        </w:rPr>
        <w:t>lietojot vispārīgo</w:t>
      </w:r>
      <w:r w:rsidR="00520AB1" w:rsidRPr="0079617B">
        <w:rPr>
          <w:sz w:val="28"/>
          <w:szCs w:val="28"/>
        </w:rPr>
        <w:t>s</w:t>
      </w:r>
      <w:r w:rsidR="006E3FD1" w:rsidRPr="0079617B">
        <w:rPr>
          <w:sz w:val="28"/>
          <w:szCs w:val="28"/>
        </w:rPr>
        <w:t xml:space="preserve"> nosaukumu</w:t>
      </w:r>
      <w:r w:rsidR="00520AB1" w:rsidRPr="0079617B">
        <w:rPr>
          <w:sz w:val="28"/>
          <w:szCs w:val="28"/>
        </w:rPr>
        <w:t>s</w:t>
      </w:r>
      <w:r w:rsidR="006E3FD1" w:rsidRPr="0079617B">
        <w:rPr>
          <w:sz w:val="28"/>
          <w:szCs w:val="28"/>
        </w:rPr>
        <w:t xml:space="preserve">; </w:t>
      </w:r>
    </w:p>
    <w:p w14:paraId="565BB254" w14:textId="4316B179" w:rsidR="008C610B" w:rsidRPr="0079617B" w:rsidRDefault="008C610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6.</w:t>
      </w:r>
      <w:r w:rsidR="000635BC" w:rsidRPr="0079617B">
        <w:rPr>
          <w:sz w:val="28"/>
          <w:szCs w:val="28"/>
        </w:rPr>
        <w:t>3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 xml:space="preserve">iepakojuma </w:t>
      </w:r>
      <w:r w:rsidR="007D19A2" w:rsidRPr="0079617B">
        <w:rPr>
          <w:sz w:val="28"/>
          <w:szCs w:val="28"/>
        </w:rPr>
        <w:t>lielums</w:t>
      </w:r>
      <w:r w:rsidRPr="0079617B">
        <w:rPr>
          <w:sz w:val="28"/>
          <w:szCs w:val="28"/>
        </w:rPr>
        <w:t>;</w:t>
      </w:r>
    </w:p>
    <w:p w14:paraId="565BB255" w14:textId="0AE1CF26" w:rsidR="008C610B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8C610B" w:rsidRPr="0079617B">
        <w:rPr>
          <w:sz w:val="28"/>
          <w:szCs w:val="28"/>
        </w:rPr>
        <w:t>.</w:t>
      </w:r>
      <w:r w:rsidR="000635BC" w:rsidRPr="0079617B">
        <w:rPr>
          <w:sz w:val="28"/>
          <w:szCs w:val="28"/>
        </w:rPr>
        <w:t>4</w:t>
      </w:r>
      <w:r w:rsidR="0091258C">
        <w:rPr>
          <w:sz w:val="28"/>
          <w:szCs w:val="28"/>
        </w:rPr>
        <w:t>. </w:t>
      </w:r>
      <w:r w:rsidR="008C610B" w:rsidRPr="0079617B">
        <w:rPr>
          <w:sz w:val="28"/>
          <w:szCs w:val="28"/>
        </w:rPr>
        <w:t>mērķa sugas;</w:t>
      </w:r>
    </w:p>
    <w:p w14:paraId="565BB256" w14:textId="5CA0E250" w:rsidR="008C610B" w:rsidRPr="0079617B" w:rsidRDefault="008C610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6.</w:t>
      </w:r>
      <w:r w:rsidR="000635BC" w:rsidRPr="0079617B">
        <w:rPr>
          <w:sz w:val="28"/>
          <w:szCs w:val="28"/>
        </w:rPr>
        <w:t>5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indikācijas;</w:t>
      </w:r>
    </w:p>
    <w:p w14:paraId="565BB257" w14:textId="5D7B2AB4" w:rsidR="009B43CD" w:rsidRPr="0079617B" w:rsidRDefault="008C610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6.</w:t>
      </w:r>
      <w:r w:rsidR="000635BC"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veterināro zāļu lietošanas metode </w:t>
      </w:r>
      <w:r w:rsidRPr="0079617B">
        <w:rPr>
          <w:sz w:val="28"/>
          <w:szCs w:val="28"/>
        </w:rPr>
        <w:t>un</w:t>
      </w:r>
      <w:r w:rsidR="00433F3F" w:rsidRPr="0079617B">
        <w:rPr>
          <w:sz w:val="28"/>
          <w:szCs w:val="28"/>
        </w:rPr>
        <w:t xml:space="preserve"> ievadīšanas veids (ja nepieciešams</w:t>
      </w:r>
      <w:r w:rsidR="009B43CD" w:rsidRPr="0079617B">
        <w:rPr>
          <w:sz w:val="28"/>
          <w:szCs w:val="28"/>
        </w:rPr>
        <w:t>)</w:t>
      </w:r>
      <w:r w:rsidR="007D19A2" w:rsidRPr="0079617B">
        <w:rPr>
          <w:sz w:val="28"/>
          <w:szCs w:val="28"/>
        </w:rPr>
        <w:t>,</w:t>
      </w:r>
      <w:r w:rsidR="00520AB1" w:rsidRPr="0079617B">
        <w:rPr>
          <w:sz w:val="28"/>
          <w:szCs w:val="28"/>
        </w:rPr>
        <w:t xml:space="preserve"> </w:t>
      </w:r>
      <w:r w:rsidR="007D19A2" w:rsidRPr="0079617B">
        <w:rPr>
          <w:sz w:val="28"/>
          <w:szCs w:val="28"/>
        </w:rPr>
        <w:t>atstājot</w:t>
      </w:r>
      <w:r w:rsidR="00520AB1" w:rsidRPr="0079617B">
        <w:rPr>
          <w:sz w:val="28"/>
          <w:szCs w:val="28"/>
        </w:rPr>
        <w:t xml:space="preserve"> brīvu vietu </w:t>
      </w:r>
      <w:r w:rsidR="00AD5A2F" w:rsidRPr="0079617B">
        <w:rPr>
          <w:sz w:val="28"/>
          <w:szCs w:val="28"/>
        </w:rPr>
        <w:t xml:space="preserve">norādei </w:t>
      </w:r>
      <w:r w:rsidR="00AD5A2F">
        <w:rPr>
          <w:sz w:val="28"/>
          <w:szCs w:val="28"/>
        </w:rPr>
        <w:t xml:space="preserve">par </w:t>
      </w:r>
      <w:r w:rsidR="00520AB1" w:rsidRPr="0079617B">
        <w:rPr>
          <w:sz w:val="28"/>
          <w:szCs w:val="28"/>
        </w:rPr>
        <w:t>ārstniecisk</w:t>
      </w:r>
      <w:r w:rsidR="00AD5A2F">
        <w:rPr>
          <w:sz w:val="28"/>
          <w:szCs w:val="28"/>
        </w:rPr>
        <w:t>o</w:t>
      </w:r>
      <w:r w:rsidR="00520AB1" w:rsidRPr="0079617B">
        <w:rPr>
          <w:sz w:val="28"/>
          <w:szCs w:val="28"/>
        </w:rPr>
        <w:t xml:space="preserve"> dev</w:t>
      </w:r>
      <w:r w:rsidR="00AD5A2F">
        <w:rPr>
          <w:sz w:val="28"/>
          <w:szCs w:val="28"/>
        </w:rPr>
        <w:t>u</w:t>
      </w:r>
      <w:r w:rsidR="009B43CD" w:rsidRPr="0079617B">
        <w:rPr>
          <w:sz w:val="28"/>
          <w:szCs w:val="28"/>
        </w:rPr>
        <w:t>;</w:t>
      </w:r>
    </w:p>
    <w:p w14:paraId="565BB258" w14:textId="1FFE9456" w:rsidR="006E3FD1" w:rsidRPr="00DD4C46" w:rsidRDefault="00680D8E" w:rsidP="00433F3F">
      <w:pPr>
        <w:ind w:firstLine="720"/>
        <w:jc w:val="both"/>
        <w:rPr>
          <w:sz w:val="28"/>
          <w:szCs w:val="28"/>
        </w:rPr>
      </w:pPr>
      <w:r w:rsidRPr="00DD4C46">
        <w:rPr>
          <w:sz w:val="28"/>
          <w:szCs w:val="28"/>
        </w:rPr>
        <w:t>6</w:t>
      </w:r>
      <w:r w:rsidR="00870854" w:rsidRPr="00DD4C46">
        <w:rPr>
          <w:sz w:val="28"/>
          <w:szCs w:val="28"/>
        </w:rPr>
        <w:t>.</w:t>
      </w:r>
      <w:r w:rsidR="000635BC" w:rsidRPr="00DD4C46">
        <w:rPr>
          <w:sz w:val="28"/>
          <w:szCs w:val="28"/>
        </w:rPr>
        <w:t>7</w:t>
      </w:r>
      <w:r w:rsidR="0091258C" w:rsidRPr="00DD4C46">
        <w:rPr>
          <w:sz w:val="28"/>
          <w:szCs w:val="28"/>
        </w:rPr>
        <w:t>. </w:t>
      </w:r>
      <w:r w:rsidR="00433F3F" w:rsidRPr="00DD4C46">
        <w:rPr>
          <w:sz w:val="28"/>
          <w:szCs w:val="28"/>
        </w:rPr>
        <w:t>produktīvajiem dzīvniekiem paredzēto veterināro zāļu izdalīšanās periods</w:t>
      </w:r>
      <w:r w:rsidR="00C56C92" w:rsidRPr="00DD4C46">
        <w:rPr>
          <w:sz w:val="28"/>
          <w:szCs w:val="28"/>
        </w:rPr>
        <w:t xml:space="preserve"> no dzīvnieka organisma</w:t>
      </w:r>
      <w:r w:rsidR="00433F3F" w:rsidRPr="00DD4C46">
        <w:rPr>
          <w:sz w:val="28"/>
          <w:szCs w:val="28"/>
        </w:rPr>
        <w:t xml:space="preserve"> visām reģistrācijas apliecībā iekļautajām dzīvnieku sugām un attiecīg</w:t>
      </w:r>
      <w:r w:rsidR="00DD4C46" w:rsidRPr="00DD4C46">
        <w:rPr>
          <w:sz w:val="28"/>
          <w:szCs w:val="28"/>
        </w:rPr>
        <w:t>aj</w:t>
      </w:r>
      <w:r w:rsidR="009B43CD" w:rsidRPr="00DD4C46">
        <w:rPr>
          <w:sz w:val="28"/>
          <w:szCs w:val="28"/>
        </w:rPr>
        <w:t>iem pārtikas produktiem (gaļai</w:t>
      </w:r>
      <w:r w:rsidR="00433F3F" w:rsidRPr="00DD4C46">
        <w:rPr>
          <w:sz w:val="28"/>
          <w:szCs w:val="28"/>
        </w:rPr>
        <w:t>,</w:t>
      </w:r>
      <w:r w:rsidR="001A5786" w:rsidRPr="00DD4C46">
        <w:rPr>
          <w:sz w:val="28"/>
          <w:szCs w:val="28"/>
        </w:rPr>
        <w:t xml:space="preserve"> subproduktiem,</w:t>
      </w:r>
      <w:r w:rsidR="00433F3F" w:rsidRPr="00DD4C46">
        <w:rPr>
          <w:sz w:val="28"/>
          <w:szCs w:val="28"/>
        </w:rPr>
        <w:t xml:space="preserve"> olām, pienam, medum)</w:t>
      </w:r>
      <w:r w:rsidR="0091258C" w:rsidRPr="00DD4C46">
        <w:rPr>
          <w:sz w:val="28"/>
          <w:szCs w:val="28"/>
        </w:rPr>
        <w:t xml:space="preserve">. </w:t>
      </w:r>
      <w:r w:rsidR="00433F3F" w:rsidRPr="00DD4C46">
        <w:rPr>
          <w:sz w:val="28"/>
          <w:szCs w:val="28"/>
        </w:rPr>
        <w:t>Izdalīšanās periodu norāda arī dzīvnieku izcelsmes pārtikas produktiem, k</w:t>
      </w:r>
      <w:r w:rsidR="00520448">
        <w:rPr>
          <w:sz w:val="28"/>
          <w:szCs w:val="28"/>
        </w:rPr>
        <w:t>urie</w:t>
      </w:r>
      <w:r w:rsidR="00433F3F" w:rsidRPr="00DD4C46">
        <w:rPr>
          <w:sz w:val="28"/>
          <w:szCs w:val="28"/>
        </w:rPr>
        <w:t xml:space="preserve">m noteiktais zāļu </w:t>
      </w:r>
      <w:r w:rsidR="006E3FD1" w:rsidRPr="00DD4C46">
        <w:rPr>
          <w:sz w:val="28"/>
          <w:szCs w:val="28"/>
        </w:rPr>
        <w:t xml:space="preserve">izdalīšanās periods ir nulle; </w:t>
      </w:r>
    </w:p>
    <w:p w14:paraId="565BB259" w14:textId="418E67A7" w:rsidR="008C610B" w:rsidRPr="0079617B" w:rsidRDefault="008C610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6.</w:t>
      </w:r>
      <w:r w:rsidR="000635BC" w:rsidRPr="0079617B">
        <w:rPr>
          <w:sz w:val="28"/>
          <w:szCs w:val="28"/>
        </w:rPr>
        <w:t>8</w:t>
      </w:r>
      <w:r w:rsidR="0091258C">
        <w:rPr>
          <w:sz w:val="28"/>
          <w:szCs w:val="28"/>
        </w:rPr>
        <w:t>. </w:t>
      </w:r>
      <w:r w:rsidR="007D19A2" w:rsidRPr="0079617B">
        <w:rPr>
          <w:sz w:val="28"/>
          <w:szCs w:val="28"/>
        </w:rPr>
        <w:t>ja nepieciešams</w:t>
      </w:r>
      <w:r w:rsidR="00873ED1">
        <w:rPr>
          <w:sz w:val="28"/>
          <w:szCs w:val="28"/>
        </w:rPr>
        <w:t>,</w:t>
      </w:r>
      <w:r w:rsidR="007D19A2" w:rsidRPr="0079617B">
        <w:rPr>
          <w:sz w:val="28"/>
          <w:szCs w:val="28"/>
        </w:rPr>
        <w:t xml:space="preserve"> </w:t>
      </w:r>
      <w:r w:rsidRPr="0079617B">
        <w:rPr>
          <w:sz w:val="28"/>
          <w:szCs w:val="28"/>
        </w:rPr>
        <w:t>īpaši brīdinājumi</w:t>
      </w:r>
      <w:r w:rsidR="00870854" w:rsidRPr="0079617B">
        <w:rPr>
          <w:sz w:val="28"/>
          <w:szCs w:val="28"/>
        </w:rPr>
        <w:t xml:space="preserve"> par piesardzības pasākumiem, k</w:t>
      </w:r>
      <w:r w:rsidR="007D19A2" w:rsidRPr="0079617B">
        <w:rPr>
          <w:sz w:val="28"/>
          <w:szCs w:val="28"/>
        </w:rPr>
        <w:t>a</w:t>
      </w:r>
      <w:r w:rsidR="00870854" w:rsidRPr="0079617B">
        <w:rPr>
          <w:sz w:val="28"/>
          <w:szCs w:val="28"/>
        </w:rPr>
        <w:t>s ievēro</w:t>
      </w:r>
      <w:r w:rsidR="007D19A2" w:rsidRPr="0079617B">
        <w:rPr>
          <w:sz w:val="28"/>
          <w:szCs w:val="28"/>
        </w:rPr>
        <w:t>jami</w:t>
      </w:r>
      <w:r w:rsidR="00870854" w:rsidRPr="0079617B">
        <w:rPr>
          <w:sz w:val="28"/>
          <w:szCs w:val="28"/>
        </w:rPr>
        <w:t xml:space="preserve">, lietojot zāles dzīvniekam, vai cita cilvēku un dzīvnieku veselības aizsardzībai vai drošībai </w:t>
      </w:r>
      <w:r w:rsidR="007D19A2" w:rsidRPr="0079617B">
        <w:rPr>
          <w:sz w:val="28"/>
          <w:szCs w:val="28"/>
        </w:rPr>
        <w:t>svarīga</w:t>
      </w:r>
      <w:r w:rsidR="00870854" w:rsidRPr="0079617B">
        <w:rPr>
          <w:sz w:val="28"/>
          <w:szCs w:val="28"/>
        </w:rPr>
        <w:t xml:space="preserve"> informācija</w:t>
      </w:r>
      <w:r w:rsidR="003D0A53" w:rsidRPr="0079617B">
        <w:rPr>
          <w:sz w:val="28"/>
          <w:szCs w:val="28"/>
        </w:rPr>
        <w:t>;</w:t>
      </w:r>
    </w:p>
    <w:p w14:paraId="565BB25A" w14:textId="560B41CB" w:rsidR="006E3FD1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433F3F" w:rsidRPr="0079617B">
        <w:rPr>
          <w:sz w:val="28"/>
          <w:szCs w:val="28"/>
        </w:rPr>
        <w:t>.</w:t>
      </w:r>
      <w:r w:rsidR="000635BC" w:rsidRPr="0079617B">
        <w:rPr>
          <w:sz w:val="28"/>
          <w:szCs w:val="28"/>
        </w:rPr>
        <w:t>9</w:t>
      </w:r>
      <w:r w:rsidR="0091258C">
        <w:rPr>
          <w:sz w:val="28"/>
          <w:szCs w:val="28"/>
        </w:rPr>
        <w:t>. </w:t>
      </w:r>
      <w:r w:rsidR="00B836EA" w:rsidRPr="0079617B">
        <w:rPr>
          <w:sz w:val="28"/>
          <w:szCs w:val="28"/>
        </w:rPr>
        <w:t>veterināro zāļu derīguma termiņš</w:t>
      </w:r>
      <w:r w:rsidR="006E3FD1" w:rsidRPr="0079617B">
        <w:rPr>
          <w:sz w:val="28"/>
          <w:szCs w:val="28"/>
        </w:rPr>
        <w:t xml:space="preserve">; </w:t>
      </w:r>
    </w:p>
    <w:p w14:paraId="565BB25B" w14:textId="7AEF61DC" w:rsidR="006E3FD1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433F3F" w:rsidRPr="0079617B">
        <w:rPr>
          <w:sz w:val="28"/>
          <w:szCs w:val="28"/>
        </w:rPr>
        <w:t>.</w:t>
      </w:r>
      <w:r w:rsidR="00365709" w:rsidRPr="0079617B">
        <w:rPr>
          <w:sz w:val="28"/>
          <w:szCs w:val="28"/>
        </w:rPr>
        <w:t>1</w:t>
      </w:r>
      <w:r w:rsidR="000635BC" w:rsidRPr="0079617B">
        <w:rPr>
          <w:sz w:val="28"/>
          <w:szCs w:val="28"/>
        </w:rPr>
        <w:t>0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īpaši </w:t>
      </w:r>
      <w:r w:rsidR="00122B79" w:rsidRPr="0079617B">
        <w:rPr>
          <w:sz w:val="28"/>
          <w:szCs w:val="28"/>
        </w:rPr>
        <w:t>uzglabāšanas nosacījumi</w:t>
      </w:r>
      <w:r w:rsidR="00DD4C46">
        <w:rPr>
          <w:sz w:val="28"/>
          <w:szCs w:val="28"/>
        </w:rPr>
        <w:t xml:space="preserve"> </w:t>
      </w:r>
      <w:r w:rsidR="00DD4C46" w:rsidRPr="0079617B">
        <w:rPr>
          <w:sz w:val="28"/>
          <w:szCs w:val="28"/>
        </w:rPr>
        <w:t>(ja tādi ir);</w:t>
      </w:r>
      <w:r w:rsidR="006E3FD1" w:rsidRPr="0079617B">
        <w:rPr>
          <w:sz w:val="28"/>
          <w:szCs w:val="28"/>
        </w:rPr>
        <w:t xml:space="preserve"> </w:t>
      </w:r>
    </w:p>
    <w:p w14:paraId="565BB25C" w14:textId="27E815FC" w:rsidR="006E3FD1" w:rsidRPr="0079617B" w:rsidRDefault="00680D8E" w:rsidP="00870854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433F3F" w:rsidRPr="0079617B">
        <w:rPr>
          <w:sz w:val="28"/>
          <w:szCs w:val="28"/>
        </w:rPr>
        <w:t>.1</w:t>
      </w:r>
      <w:r w:rsidR="000635BC" w:rsidRPr="0079617B">
        <w:rPr>
          <w:sz w:val="28"/>
          <w:szCs w:val="28"/>
        </w:rPr>
        <w:t>1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īpaši </w:t>
      </w:r>
      <w:r w:rsidR="00122B79" w:rsidRPr="0079617B">
        <w:rPr>
          <w:sz w:val="28"/>
          <w:szCs w:val="28"/>
        </w:rPr>
        <w:t>norādījumi</w:t>
      </w:r>
      <w:r w:rsidR="00433F3F" w:rsidRPr="0079617B">
        <w:rPr>
          <w:sz w:val="28"/>
          <w:szCs w:val="28"/>
        </w:rPr>
        <w:t xml:space="preserve"> </w:t>
      </w:r>
      <w:r w:rsidR="00DD4C46" w:rsidRPr="0079617B">
        <w:rPr>
          <w:sz w:val="28"/>
          <w:szCs w:val="28"/>
        </w:rPr>
        <w:t xml:space="preserve">veterināro zāļu atkritumu vai </w:t>
      </w:r>
      <w:r w:rsidR="00433F3F" w:rsidRPr="0079617B">
        <w:rPr>
          <w:sz w:val="28"/>
          <w:szCs w:val="28"/>
        </w:rPr>
        <w:t>neizlietotu veterināro zāļu iznīcināšanai</w:t>
      </w:r>
      <w:r w:rsidR="008C610B" w:rsidRPr="0079617B">
        <w:rPr>
          <w:sz w:val="28"/>
          <w:szCs w:val="28"/>
        </w:rPr>
        <w:t>;</w:t>
      </w:r>
      <w:r w:rsidR="00433F3F" w:rsidRPr="0079617B">
        <w:rPr>
          <w:sz w:val="28"/>
          <w:szCs w:val="28"/>
        </w:rPr>
        <w:t xml:space="preserve"> </w:t>
      </w:r>
    </w:p>
    <w:p w14:paraId="565BB25D" w14:textId="2C190AB1" w:rsidR="006E3FD1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</w:t>
      </w:r>
      <w:r w:rsidR="00433F3F" w:rsidRPr="0079617B">
        <w:rPr>
          <w:sz w:val="28"/>
          <w:szCs w:val="28"/>
        </w:rPr>
        <w:t>.1</w:t>
      </w:r>
      <w:r w:rsidR="000635BC" w:rsidRPr="0079617B">
        <w:rPr>
          <w:sz w:val="28"/>
          <w:szCs w:val="28"/>
        </w:rPr>
        <w:t>2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no</w:t>
      </w:r>
      <w:r w:rsidR="006E3FD1" w:rsidRPr="0079617B">
        <w:rPr>
          <w:sz w:val="28"/>
          <w:szCs w:val="28"/>
        </w:rPr>
        <w:t xml:space="preserve">rāde </w:t>
      </w:r>
      <w:r w:rsidR="0091258C">
        <w:rPr>
          <w:sz w:val="28"/>
          <w:szCs w:val="28"/>
        </w:rPr>
        <w:t>"</w:t>
      </w:r>
      <w:r w:rsidR="006E3FD1" w:rsidRPr="0079617B">
        <w:rPr>
          <w:sz w:val="28"/>
          <w:szCs w:val="28"/>
        </w:rPr>
        <w:t>Lietošana</w:t>
      </w:r>
      <w:r w:rsidR="008F185F" w:rsidRPr="0079617B">
        <w:rPr>
          <w:sz w:val="28"/>
          <w:szCs w:val="28"/>
        </w:rPr>
        <w:t>i</w:t>
      </w:r>
      <w:r w:rsidR="006E3FD1" w:rsidRPr="0079617B">
        <w:rPr>
          <w:sz w:val="28"/>
          <w:szCs w:val="28"/>
        </w:rPr>
        <w:t xml:space="preserve"> dzīvniekiem</w:t>
      </w:r>
      <w:r w:rsidR="0091258C">
        <w:rPr>
          <w:sz w:val="28"/>
          <w:szCs w:val="28"/>
        </w:rPr>
        <w:t>"</w:t>
      </w:r>
      <w:r w:rsidR="002E2904" w:rsidRPr="0079617B">
        <w:rPr>
          <w:sz w:val="28"/>
          <w:szCs w:val="28"/>
        </w:rPr>
        <w:t>;</w:t>
      </w:r>
    </w:p>
    <w:p w14:paraId="565BB25E" w14:textId="270EA30B" w:rsidR="006A2987" w:rsidRPr="00501F9E" w:rsidRDefault="00680D8E" w:rsidP="006A2987">
      <w:pPr>
        <w:ind w:firstLine="720"/>
        <w:jc w:val="both"/>
        <w:rPr>
          <w:spacing w:val="-2"/>
          <w:sz w:val="28"/>
          <w:szCs w:val="28"/>
        </w:rPr>
      </w:pPr>
      <w:r w:rsidRPr="00501F9E">
        <w:rPr>
          <w:spacing w:val="-2"/>
          <w:sz w:val="28"/>
          <w:szCs w:val="28"/>
        </w:rPr>
        <w:lastRenderedPageBreak/>
        <w:t>6</w:t>
      </w:r>
      <w:r w:rsidR="00433F3F" w:rsidRPr="00501F9E">
        <w:rPr>
          <w:spacing w:val="-2"/>
          <w:sz w:val="28"/>
          <w:szCs w:val="28"/>
        </w:rPr>
        <w:t>.1</w:t>
      </w:r>
      <w:r w:rsidR="000635BC" w:rsidRPr="00501F9E">
        <w:rPr>
          <w:spacing w:val="-2"/>
          <w:sz w:val="28"/>
          <w:szCs w:val="28"/>
        </w:rPr>
        <w:t>3</w:t>
      </w:r>
      <w:r w:rsidR="0091258C" w:rsidRPr="00501F9E">
        <w:rPr>
          <w:spacing w:val="-2"/>
          <w:sz w:val="28"/>
          <w:szCs w:val="28"/>
        </w:rPr>
        <w:t>. </w:t>
      </w:r>
      <w:r w:rsidR="00433F3F" w:rsidRPr="00501F9E">
        <w:rPr>
          <w:spacing w:val="-2"/>
          <w:sz w:val="28"/>
          <w:szCs w:val="28"/>
        </w:rPr>
        <w:t xml:space="preserve">norāde </w:t>
      </w:r>
      <w:r w:rsidR="0091258C" w:rsidRPr="00501F9E">
        <w:rPr>
          <w:spacing w:val="-2"/>
          <w:sz w:val="28"/>
          <w:szCs w:val="28"/>
        </w:rPr>
        <w:t>"</w:t>
      </w:r>
      <w:r w:rsidR="00433F3F" w:rsidRPr="00501F9E">
        <w:rPr>
          <w:spacing w:val="-2"/>
          <w:sz w:val="28"/>
          <w:szCs w:val="28"/>
        </w:rPr>
        <w:t>Recepšu veterinārās zāles</w:t>
      </w:r>
      <w:r w:rsidR="0091258C" w:rsidRPr="00501F9E">
        <w:rPr>
          <w:spacing w:val="-2"/>
          <w:sz w:val="28"/>
          <w:szCs w:val="28"/>
        </w:rPr>
        <w:t>"</w:t>
      </w:r>
      <w:r w:rsidR="00433F3F" w:rsidRPr="00501F9E">
        <w:rPr>
          <w:spacing w:val="-2"/>
          <w:sz w:val="28"/>
          <w:szCs w:val="28"/>
        </w:rPr>
        <w:t>, ja veterinārās zāles ir reģistrētas kā recepšu zāles</w:t>
      </w:r>
      <w:r w:rsidR="007D19A2" w:rsidRPr="00501F9E">
        <w:rPr>
          <w:spacing w:val="-2"/>
          <w:sz w:val="28"/>
          <w:szCs w:val="28"/>
        </w:rPr>
        <w:t>,</w:t>
      </w:r>
      <w:r w:rsidR="009B6262" w:rsidRPr="00501F9E">
        <w:rPr>
          <w:spacing w:val="-2"/>
          <w:sz w:val="28"/>
          <w:szCs w:val="28"/>
        </w:rPr>
        <w:t xml:space="preserve"> vai </w:t>
      </w:r>
      <w:r w:rsidR="00873ED1" w:rsidRPr="00501F9E">
        <w:rPr>
          <w:spacing w:val="-2"/>
          <w:sz w:val="28"/>
          <w:szCs w:val="28"/>
        </w:rPr>
        <w:t xml:space="preserve">norāde </w:t>
      </w:r>
      <w:r w:rsidR="0091258C" w:rsidRPr="00501F9E">
        <w:rPr>
          <w:spacing w:val="-2"/>
          <w:sz w:val="28"/>
          <w:szCs w:val="28"/>
        </w:rPr>
        <w:t>"</w:t>
      </w:r>
      <w:r w:rsidR="009B6262" w:rsidRPr="00501F9E">
        <w:rPr>
          <w:spacing w:val="-2"/>
          <w:sz w:val="28"/>
          <w:szCs w:val="28"/>
        </w:rPr>
        <w:t>Izplatīšanai tikai praktizējošam veterinārārstam</w:t>
      </w:r>
      <w:r w:rsidR="0091258C" w:rsidRPr="00501F9E">
        <w:rPr>
          <w:spacing w:val="-2"/>
          <w:sz w:val="28"/>
          <w:szCs w:val="28"/>
        </w:rPr>
        <w:t>"</w:t>
      </w:r>
      <w:r w:rsidR="009B6262" w:rsidRPr="00501F9E">
        <w:rPr>
          <w:spacing w:val="-2"/>
          <w:sz w:val="28"/>
          <w:szCs w:val="28"/>
        </w:rPr>
        <w:t xml:space="preserve">, ja </w:t>
      </w:r>
      <w:r w:rsidR="00773906" w:rsidRPr="00501F9E">
        <w:rPr>
          <w:spacing w:val="-2"/>
          <w:sz w:val="28"/>
          <w:szCs w:val="28"/>
        </w:rPr>
        <w:t xml:space="preserve">darbības </w:t>
      </w:r>
      <w:r w:rsidR="009B6262" w:rsidRPr="00501F9E">
        <w:rPr>
          <w:spacing w:val="-2"/>
          <w:sz w:val="28"/>
          <w:szCs w:val="28"/>
        </w:rPr>
        <w:t>ar veterinār</w:t>
      </w:r>
      <w:r w:rsidR="00773906" w:rsidRPr="00501F9E">
        <w:rPr>
          <w:spacing w:val="-2"/>
          <w:sz w:val="28"/>
          <w:szCs w:val="28"/>
        </w:rPr>
        <w:t>aj</w:t>
      </w:r>
      <w:r w:rsidR="009B6262" w:rsidRPr="00501F9E">
        <w:rPr>
          <w:spacing w:val="-2"/>
          <w:sz w:val="28"/>
          <w:szCs w:val="28"/>
        </w:rPr>
        <w:t xml:space="preserve">ām zālēm atļauts </w:t>
      </w:r>
      <w:r w:rsidR="00C33702" w:rsidRPr="00501F9E">
        <w:rPr>
          <w:spacing w:val="-2"/>
          <w:sz w:val="28"/>
          <w:szCs w:val="28"/>
        </w:rPr>
        <w:t xml:space="preserve">veikt </w:t>
      </w:r>
      <w:r w:rsidR="009B6262" w:rsidRPr="00501F9E">
        <w:rPr>
          <w:spacing w:val="-2"/>
          <w:sz w:val="28"/>
          <w:szCs w:val="28"/>
        </w:rPr>
        <w:t>tikai praktizējošam veterinārārstam</w:t>
      </w:r>
      <w:r w:rsidR="008C610B" w:rsidRPr="00501F9E">
        <w:rPr>
          <w:spacing w:val="-2"/>
          <w:sz w:val="28"/>
          <w:szCs w:val="28"/>
        </w:rPr>
        <w:t>, vai citi piegādes un lietoša</w:t>
      </w:r>
      <w:r w:rsidR="00D35014" w:rsidRPr="00501F9E">
        <w:rPr>
          <w:spacing w:val="-2"/>
          <w:sz w:val="28"/>
          <w:szCs w:val="28"/>
        </w:rPr>
        <w:t>nas nosacījumi vai ierobežojumi</w:t>
      </w:r>
      <w:r w:rsidR="00DD4C46">
        <w:rPr>
          <w:spacing w:val="-2"/>
          <w:sz w:val="28"/>
          <w:szCs w:val="28"/>
        </w:rPr>
        <w:t xml:space="preserve"> (j</w:t>
      </w:r>
      <w:r w:rsidR="008C610B" w:rsidRPr="00501F9E">
        <w:rPr>
          <w:spacing w:val="-2"/>
          <w:sz w:val="28"/>
          <w:szCs w:val="28"/>
        </w:rPr>
        <w:t xml:space="preserve">a </w:t>
      </w:r>
      <w:r w:rsidR="007D19A2" w:rsidRPr="00501F9E">
        <w:rPr>
          <w:spacing w:val="-2"/>
          <w:sz w:val="28"/>
          <w:szCs w:val="28"/>
        </w:rPr>
        <w:t xml:space="preserve">tādi </w:t>
      </w:r>
      <w:r w:rsidR="008C610B" w:rsidRPr="00501F9E">
        <w:rPr>
          <w:spacing w:val="-2"/>
          <w:sz w:val="28"/>
          <w:szCs w:val="28"/>
        </w:rPr>
        <w:t>piemērojami</w:t>
      </w:r>
      <w:r w:rsidR="00DD4C46">
        <w:rPr>
          <w:spacing w:val="-2"/>
          <w:sz w:val="28"/>
          <w:szCs w:val="28"/>
        </w:rPr>
        <w:t>)</w:t>
      </w:r>
      <w:r w:rsidR="008C610B" w:rsidRPr="00501F9E">
        <w:rPr>
          <w:spacing w:val="-2"/>
          <w:sz w:val="28"/>
          <w:szCs w:val="28"/>
        </w:rPr>
        <w:t>;</w:t>
      </w:r>
    </w:p>
    <w:p w14:paraId="565BB25F" w14:textId="284EBAC8" w:rsidR="006A2987" w:rsidRPr="0079617B" w:rsidRDefault="008C610B" w:rsidP="006A2987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6.1</w:t>
      </w:r>
      <w:r w:rsidR="000635BC" w:rsidRPr="0079617B">
        <w:rPr>
          <w:sz w:val="28"/>
          <w:szCs w:val="28"/>
        </w:rPr>
        <w:t>4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 xml:space="preserve">norāde </w:t>
      </w:r>
      <w:r w:rsidR="0091258C">
        <w:rPr>
          <w:sz w:val="28"/>
          <w:szCs w:val="28"/>
        </w:rPr>
        <w:t>"</w:t>
      </w:r>
      <w:r w:rsidRPr="0079617B">
        <w:rPr>
          <w:sz w:val="28"/>
          <w:szCs w:val="28"/>
        </w:rPr>
        <w:t>U</w:t>
      </w:r>
      <w:r w:rsidR="006A2987" w:rsidRPr="0079617B">
        <w:rPr>
          <w:sz w:val="28"/>
          <w:szCs w:val="28"/>
        </w:rPr>
        <w:t>zglabāt</w:t>
      </w:r>
      <w:r w:rsidR="008E5669" w:rsidRPr="0079617B">
        <w:rPr>
          <w:sz w:val="28"/>
          <w:szCs w:val="28"/>
        </w:rPr>
        <w:t xml:space="preserve"> bērniem neredzamā un nepieejamā</w:t>
      </w:r>
      <w:r w:rsidR="006A2987" w:rsidRPr="0079617B">
        <w:rPr>
          <w:sz w:val="28"/>
          <w:szCs w:val="28"/>
        </w:rPr>
        <w:t xml:space="preserve"> vietā</w:t>
      </w:r>
      <w:r w:rsidR="0091258C">
        <w:rPr>
          <w:sz w:val="28"/>
          <w:szCs w:val="28"/>
        </w:rPr>
        <w:t>"</w:t>
      </w:r>
      <w:r w:rsidRPr="0079617B">
        <w:rPr>
          <w:sz w:val="28"/>
          <w:szCs w:val="28"/>
        </w:rPr>
        <w:t>;</w:t>
      </w:r>
    </w:p>
    <w:p w14:paraId="565BB260" w14:textId="0DA1A0B9" w:rsidR="006A2987" w:rsidRPr="0079617B" w:rsidRDefault="006A2987" w:rsidP="006A2987">
      <w:pPr>
        <w:ind w:firstLine="720"/>
        <w:jc w:val="both"/>
        <w:rPr>
          <w:sz w:val="28"/>
          <w:szCs w:val="28"/>
        </w:rPr>
      </w:pPr>
      <w:r w:rsidRPr="00873ED1">
        <w:rPr>
          <w:spacing w:val="-2"/>
          <w:sz w:val="28"/>
          <w:szCs w:val="28"/>
        </w:rPr>
        <w:t>6.</w:t>
      </w:r>
      <w:r w:rsidR="00365709" w:rsidRPr="00873ED1">
        <w:rPr>
          <w:spacing w:val="-2"/>
          <w:sz w:val="28"/>
          <w:szCs w:val="28"/>
        </w:rPr>
        <w:t>1</w:t>
      </w:r>
      <w:r w:rsidR="000635BC" w:rsidRPr="00873ED1">
        <w:rPr>
          <w:spacing w:val="-2"/>
          <w:sz w:val="28"/>
          <w:szCs w:val="28"/>
        </w:rPr>
        <w:t>5</w:t>
      </w:r>
      <w:r w:rsidR="0091258C" w:rsidRPr="00873ED1">
        <w:rPr>
          <w:spacing w:val="-2"/>
          <w:sz w:val="28"/>
          <w:szCs w:val="28"/>
        </w:rPr>
        <w:t>. </w:t>
      </w:r>
      <w:r w:rsidRPr="00873ED1">
        <w:rPr>
          <w:spacing w:val="-2"/>
          <w:sz w:val="28"/>
          <w:szCs w:val="28"/>
        </w:rPr>
        <w:t>reģistrācijas apliecības īpašnieka (turētāja) un reģistr</w:t>
      </w:r>
      <w:r w:rsidR="0093798B" w:rsidRPr="00873ED1">
        <w:rPr>
          <w:spacing w:val="-2"/>
          <w:sz w:val="28"/>
          <w:szCs w:val="28"/>
        </w:rPr>
        <w:t>ācijas apliecī</w:t>
      </w:r>
      <w:r w:rsidRPr="00873ED1">
        <w:rPr>
          <w:spacing w:val="-2"/>
          <w:sz w:val="28"/>
          <w:szCs w:val="28"/>
        </w:rPr>
        <w:t>bas</w:t>
      </w:r>
      <w:r w:rsidRPr="0079617B">
        <w:rPr>
          <w:sz w:val="28"/>
          <w:szCs w:val="28"/>
        </w:rPr>
        <w:t xml:space="preserve"> īpašnieka (turētāja) pārstāvja (ja </w:t>
      </w:r>
      <w:r w:rsidR="00977CED" w:rsidRPr="0079617B">
        <w:rPr>
          <w:sz w:val="28"/>
          <w:szCs w:val="28"/>
        </w:rPr>
        <w:t>attiecināms</w:t>
      </w:r>
      <w:r w:rsidRPr="0079617B">
        <w:rPr>
          <w:sz w:val="28"/>
          <w:szCs w:val="28"/>
        </w:rPr>
        <w:t xml:space="preserve">) vārds, uzvārds vai nosaukums, juridiskā adrese vai reģistrētā komercdarbības vieta; </w:t>
      </w:r>
    </w:p>
    <w:p w14:paraId="565BB261" w14:textId="61D630DF" w:rsidR="008C610B" w:rsidRPr="0079617B" w:rsidRDefault="008C610B" w:rsidP="008C610B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6.</w:t>
      </w:r>
      <w:r w:rsidR="00365709" w:rsidRPr="0079617B">
        <w:rPr>
          <w:sz w:val="28"/>
          <w:szCs w:val="28"/>
        </w:rPr>
        <w:t>1</w:t>
      </w:r>
      <w:r w:rsidR="000635BC"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 xml:space="preserve">reģistrācijas apliecības numurs; </w:t>
      </w:r>
    </w:p>
    <w:p w14:paraId="565BB262" w14:textId="3371CDB4" w:rsidR="008C610B" w:rsidRPr="0079617B" w:rsidRDefault="008C610B" w:rsidP="008C610B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6.</w:t>
      </w:r>
      <w:r w:rsidR="00870854" w:rsidRPr="0079617B">
        <w:rPr>
          <w:sz w:val="28"/>
          <w:szCs w:val="28"/>
        </w:rPr>
        <w:t>1</w:t>
      </w:r>
      <w:r w:rsidR="000635BC" w:rsidRPr="0079617B">
        <w:rPr>
          <w:sz w:val="28"/>
          <w:szCs w:val="28"/>
        </w:rPr>
        <w:t>7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veterināro zāļu ražotāja piešķirtais sērijas numurs</w:t>
      </w:r>
      <w:r w:rsidR="0091258C">
        <w:rPr>
          <w:sz w:val="28"/>
          <w:szCs w:val="28"/>
        </w:rPr>
        <w:t>. </w:t>
      </w:r>
    </w:p>
    <w:p w14:paraId="75A1F83C" w14:textId="77777777" w:rsidR="0079617B" w:rsidRPr="00501F9E" w:rsidRDefault="0079617B" w:rsidP="0079617B">
      <w:pPr>
        <w:ind w:firstLine="720"/>
        <w:jc w:val="both"/>
        <w:rPr>
          <w:szCs w:val="28"/>
        </w:rPr>
      </w:pPr>
    </w:p>
    <w:p w14:paraId="565BB264" w14:textId="3AD4E4A9" w:rsidR="00433F3F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7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Zāļu formu un saturu svara, tilpuma vai devas vienībās norāda uz sekundārā iepakojuma.</w:t>
      </w:r>
    </w:p>
    <w:p w14:paraId="44AC6996" w14:textId="77777777" w:rsidR="00501F9E" w:rsidRPr="00501F9E" w:rsidRDefault="00501F9E" w:rsidP="00501F9E">
      <w:pPr>
        <w:ind w:firstLine="720"/>
        <w:jc w:val="both"/>
        <w:rPr>
          <w:szCs w:val="28"/>
        </w:rPr>
      </w:pPr>
    </w:p>
    <w:p w14:paraId="565BB266" w14:textId="18F40581" w:rsidR="00433F3F" w:rsidRPr="0079617B" w:rsidRDefault="00680D8E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8</w:t>
      </w:r>
      <w:r w:rsidR="0091258C">
        <w:rPr>
          <w:sz w:val="28"/>
          <w:szCs w:val="28"/>
        </w:rPr>
        <w:t>. </w:t>
      </w:r>
      <w:r w:rsidR="00412FFC" w:rsidRPr="0079617B">
        <w:rPr>
          <w:sz w:val="28"/>
          <w:szCs w:val="28"/>
        </w:rPr>
        <w:t>Šo noteikumu 6.</w:t>
      </w:r>
      <w:r w:rsidR="000635BC" w:rsidRPr="0079617B">
        <w:rPr>
          <w:sz w:val="28"/>
          <w:szCs w:val="28"/>
        </w:rPr>
        <w:t>4</w:t>
      </w:r>
      <w:r w:rsidR="00412FFC" w:rsidRPr="0079617B">
        <w:rPr>
          <w:sz w:val="28"/>
          <w:szCs w:val="28"/>
        </w:rPr>
        <w:t>., 6.</w:t>
      </w:r>
      <w:r w:rsidR="000635BC" w:rsidRPr="0079617B">
        <w:rPr>
          <w:sz w:val="28"/>
          <w:szCs w:val="28"/>
        </w:rPr>
        <w:t>6</w:t>
      </w:r>
      <w:r w:rsidR="00412FFC" w:rsidRPr="0079617B">
        <w:rPr>
          <w:sz w:val="28"/>
          <w:szCs w:val="28"/>
        </w:rPr>
        <w:t>., 6.</w:t>
      </w:r>
      <w:r w:rsidR="000635BC" w:rsidRPr="0079617B">
        <w:rPr>
          <w:sz w:val="28"/>
          <w:szCs w:val="28"/>
        </w:rPr>
        <w:t>7</w:t>
      </w:r>
      <w:r w:rsidR="00412FFC" w:rsidRPr="0079617B">
        <w:rPr>
          <w:sz w:val="28"/>
          <w:szCs w:val="28"/>
        </w:rPr>
        <w:t>., 6.</w:t>
      </w:r>
      <w:r w:rsidR="000635BC" w:rsidRPr="0079617B">
        <w:rPr>
          <w:sz w:val="28"/>
          <w:szCs w:val="28"/>
        </w:rPr>
        <w:t>8</w:t>
      </w:r>
      <w:r w:rsidR="00412FFC" w:rsidRPr="0079617B">
        <w:rPr>
          <w:sz w:val="28"/>
          <w:szCs w:val="28"/>
        </w:rPr>
        <w:t>., 6.1</w:t>
      </w:r>
      <w:r w:rsidR="000635BC" w:rsidRPr="0079617B">
        <w:rPr>
          <w:sz w:val="28"/>
          <w:szCs w:val="28"/>
        </w:rPr>
        <w:t>0</w:t>
      </w:r>
      <w:r w:rsidR="00412FFC" w:rsidRPr="0079617B">
        <w:rPr>
          <w:sz w:val="28"/>
          <w:szCs w:val="28"/>
        </w:rPr>
        <w:t>., 6.1</w:t>
      </w:r>
      <w:r w:rsidR="000635BC" w:rsidRPr="0079617B">
        <w:rPr>
          <w:sz w:val="28"/>
          <w:szCs w:val="28"/>
        </w:rPr>
        <w:t>1</w:t>
      </w:r>
      <w:r w:rsidR="00412FFC" w:rsidRPr="0079617B">
        <w:rPr>
          <w:sz w:val="28"/>
          <w:szCs w:val="28"/>
        </w:rPr>
        <w:t>., 6.1</w:t>
      </w:r>
      <w:r w:rsidR="000635BC" w:rsidRPr="0079617B">
        <w:rPr>
          <w:sz w:val="28"/>
          <w:szCs w:val="28"/>
        </w:rPr>
        <w:t>2</w:t>
      </w:r>
      <w:r w:rsidR="00412FFC" w:rsidRPr="0079617B">
        <w:rPr>
          <w:sz w:val="28"/>
          <w:szCs w:val="28"/>
        </w:rPr>
        <w:t>., 6.1</w:t>
      </w:r>
      <w:r w:rsidR="000635BC" w:rsidRPr="0079617B">
        <w:rPr>
          <w:sz w:val="28"/>
          <w:szCs w:val="28"/>
        </w:rPr>
        <w:t>3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="00412FFC" w:rsidRPr="0079617B">
        <w:rPr>
          <w:sz w:val="28"/>
          <w:szCs w:val="28"/>
        </w:rPr>
        <w:t>un 6.1</w:t>
      </w:r>
      <w:r w:rsidR="000635BC" w:rsidRPr="0079617B">
        <w:rPr>
          <w:sz w:val="28"/>
          <w:szCs w:val="28"/>
        </w:rPr>
        <w:t>4</w:t>
      </w:r>
      <w:r w:rsidR="0091258C">
        <w:rPr>
          <w:sz w:val="28"/>
          <w:szCs w:val="28"/>
        </w:rPr>
        <w:t>. </w:t>
      </w:r>
      <w:r w:rsidR="00412FFC" w:rsidRPr="0079617B">
        <w:rPr>
          <w:sz w:val="28"/>
          <w:szCs w:val="28"/>
        </w:rPr>
        <w:t>apakš</w:t>
      </w:r>
      <w:r w:rsidR="00501F9E">
        <w:rPr>
          <w:sz w:val="28"/>
          <w:szCs w:val="28"/>
        </w:rPr>
        <w:softHyphen/>
      </w:r>
      <w:r w:rsidR="00412FFC" w:rsidRPr="0079617B">
        <w:rPr>
          <w:sz w:val="28"/>
          <w:szCs w:val="28"/>
        </w:rPr>
        <w:t xml:space="preserve">punktā </w:t>
      </w:r>
      <w:r w:rsidR="00873ED1">
        <w:rPr>
          <w:sz w:val="28"/>
          <w:szCs w:val="28"/>
        </w:rPr>
        <w:t>minē</w:t>
      </w:r>
      <w:r w:rsidR="00412FFC" w:rsidRPr="0079617B">
        <w:rPr>
          <w:sz w:val="28"/>
          <w:szCs w:val="28"/>
        </w:rPr>
        <w:t xml:space="preserve">to </w:t>
      </w:r>
      <w:r w:rsidR="00433F3F" w:rsidRPr="0079617B">
        <w:rPr>
          <w:sz w:val="28"/>
          <w:szCs w:val="28"/>
        </w:rPr>
        <w:t>informāciju</w:t>
      </w:r>
      <w:r w:rsidR="00412FFC" w:rsidRPr="0079617B">
        <w:rPr>
          <w:sz w:val="28"/>
          <w:szCs w:val="28"/>
        </w:rPr>
        <w:t xml:space="preserve"> sniedz</w:t>
      </w:r>
      <w:r w:rsidR="00433F3F" w:rsidRPr="0079617B">
        <w:rPr>
          <w:sz w:val="28"/>
          <w:szCs w:val="28"/>
        </w:rPr>
        <w:t xml:space="preserve"> </w:t>
      </w:r>
      <w:r w:rsidR="00412FFC" w:rsidRPr="0079617B">
        <w:rPr>
          <w:sz w:val="28"/>
          <w:szCs w:val="28"/>
        </w:rPr>
        <w:t>valsts valodā</w:t>
      </w:r>
      <w:r w:rsidR="00433F3F" w:rsidRPr="0079617B">
        <w:rPr>
          <w:sz w:val="28"/>
          <w:szCs w:val="28"/>
        </w:rPr>
        <w:t>.</w:t>
      </w:r>
    </w:p>
    <w:p w14:paraId="255B7A62" w14:textId="77777777" w:rsidR="00501F9E" w:rsidRPr="00501F9E" w:rsidRDefault="00501F9E" w:rsidP="00501F9E">
      <w:pPr>
        <w:ind w:firstLine="720"/>
        <w:jc w:val="both"/>
        <w:rPr>
          <w:szCs w:val="28"/>
        </w:rPr>
      </w:pPr>
    </w:p>
    <w:p w14:paraId="565BB268" w14:textId="79C5A08C" w:rsidR="005B103D" w:rsidRPr="0079617B" w:rsidRDefault="005B103D" w:rsidP="005B103D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9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Ja veterinārajām zālēm nav sekundārā iepakojuma, ziņas, kas atbilst šo noteikumu 6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Pr="0079617B">
        <w:rPr>
          <w:sz w:val="28"/>
          <w:szCs w:val="28"/>
        </w:rPr>
        <w:t>un 8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 xml:space="preserve">punktā </w:t>
      </w:r>
      <w:r w:rsidR="00873ED1" w:rsidRPr="0079617B">
        <w:rPr>
          <w:sz w:val="28"/>
          <w:szCs w:val="28"/>
        </w:rPr>
        <w:t>minēt</w:t>
      </w:r>
      <w:r w:rsidRPr="0079617B">
        <w:rPr>
          <w:sz w:val="28"/>
          <w:szCs w:val="28"/>
        </w:rPr>
        <w:t>ajai informācijai, norāda tikai primārā iepakojuma marķējumā.</w:t>
      </w:r>
    </w:p>
    <w:p w14:paraId="4172C1BE" w14:textId="77777777" w:rsidR="00501F9E" w:rsidRPr="00501F9E" w:rsidRDefault="00501F9E" w:rsidP="00501F9E">
      <w:pPr>
        <w:ind w:firstLine="720"/>
        <w:jc w:val="both"/>
        <w:rPr>
          <w:szCs w:val="28"/>
        </w:rPr>
      </w:pPr>
    </w:p>
    <w:p w14:paraId="565BB26A" w14:textId="55F260C5" w:rsidR="00433F3F" w:rsidRPr="0079617B" w:rsidRDefault="005B103D" w:rsidP="00433F3F">
      <w:pPr>
        <w:ind w:firstLine="720"/>
        <w:jc w:val="both"/>
        <w:rPr>
          <w:sz w:val="28"/>
          <w:szCs w:val="28"/>
        </w:rPr>
      </w:pPr>
      <w:proofErr w:type="gramStart"/>
      <w:r w:rsidRPr="0079617B">
        <w:rPr>
          <w:sz w:val="28"/>
          <w:szCs w:val="28"/>
        </w:rPr>
        <w:t>10</w:t>
      </w:r>
      <w:r w:rsidR="0091258C">
        <w:rPr>
          <w:sz w:val="28"/>
          <w:szCs w:val="28"/>
        </w:rPr>
        <w:t>. </w:t>
      </w:r>
      <w:r w:rsidR="00A4725C">
        <w:rPr>
          <w:sz w:val="28"/>
          <w:szCs w:val="28"/>
        </w:rPr>
        <w:t>V</w:t>
      </w:r>
      <w:r w:rsidR="00A4725C" w:rsidRPr="0079617B">
        <w:rPr>
          <w:sz w:val="28"/>
          <w:szCs w:val="28"/>
        </w:rPr>
        <w:t>eterinārajām</w:t>
      </w:r>
      <w:proofErr w:type="gramEnd"/>
      <w:r w:rsidR="00A4725C" w:rsidRPr="0079617B">
        <w:rPr>
          <w:sz w:val="28"/>
          <w:szCs w:val="28"/>
        </w:rPr>
        <w:t xml:space="preserve"> zālēm</w:t>
      </w:r>
      <w:r w:rsidR="000635BC" w:rsidRPr="0079617B">
        <w:rPr>
          <w:sz w:val="28"/>
          <w:szCs w:val="28"/>
        </w:rPr>
        <w:t xml:space="preserve">, kuru primārais iepakojums ir ampulas vai </w:t>
      </w:r>
      <w:r w:rsidR="000673EF" w:rsidRPr="0079617B">
        <w:rPr>
          <w:sz w:val="28"/>
          <w:szCs w:val="28"/>
        </w:rPr>
        <w:t xml:space="preserve">kuru </w:t>
      </w:r>
      <w:r w:rsidR="000635BC" w:rsidRPr="0079617B">
        <w:rPr>
          <w:sz w:val="28"/>
          <w:szCs w:val="28"/>
        </w:rPr>
        <w:t xml:space="preserve">primārajā iepakojumā ir tikai viena </w:t>
      </w:r>
      <w:r w:rsidRPr="0079617B">
        <w:rPr>
          <w:sz w:val="28"/>
          <w:szCs w:val="28"/>
        </w:rPr>
        <w:t xml:space="preserve">veterināro zāļu deva, </w:t>
      </w:r>
      <w:r w:rsidR="00433F3F" w:rsidRPr="0079617B">
        <w:rPr>
          <w:sz w:val="28"/>
          <w:szCs w:val="28"/>
        </w:rPr>
        <w:t xml:space="preserve">šo noteikumu </w:t>
      </w:r>
      <w:r w:rsidR="00680D8E"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punktā </w:t>
      </w:r>
      <w:r w:rsidR="00873ED1" w:rsidRPr="0079617B">
        <w:rPr>
          <w:sz w:val="28"/>
          <w:szCs w:val="28"/>
        </w:rPr>
        <w:t>minēt</w:t>
      </w:r>
      <w:r w:rsidR="00433F3F" w:rsidRPr="0079617B">
        <w:rPr>
          <w:sz w:val="28"/>
          <w:szCs w:val="28"/>
        </w:rPr>
        <w:t xml:space="preserve">o informāciju </w:t>
      </w:r>
      <w:r w:rsidR="00E95422" w:rsidRPr="0079617B">
        <w:rPr>
          <w:sz w:val="28"/>
          <w:szCs w:val="28"/>
        </w:rPr>
        <w:t>marķējumā</w:t>
      </w:r>
      <w:r w:rsidR="00E95422" w:rsidRPr="0079617B" w:rsidDel="00412FFC">
        <w:rPr>
          <w:sz w:val="28"/>
          <w:szCs w:val="28"/>
        </w:rPr>
        <w:t xml:space="preserve"> </w:t>
      </w:r>
      <w:r w:rsidR="00433F3F" w:rsidRPr="0079617B">
        <w:rPr>
          <w:sz w:val="28"/>
          <w:szCs w:val="28"/>
        </w:rPr>
        <w:t xml:space="preserve">norāda </w:t>
      </w:r>
      <w:r w:rsidR="000635BC" w:rsidRPr="0079617B">
        <w:rPr>
          <w:sz w:val="28"/>
          <w:szCs w:val="28"/>
        </w:rPr>
        <w:t xml:space="preserve">tikai </w:t>
      </w:r>
      <w:r w:rsidR="00433F3F" w:rsidRPr="0079617B">
        <w:rPr>
          <w:sz w:val="28"/>
          <w:szCs w:val="28"/>
        </w:rPr>
        <w:t>uz sekundārā iepakojuma.</w:t>
      </w:r>
    </w:p>
    <w:p w14:paraId="6A7F5C14" w14:textId="77777777" w:rsidR="00501F9E" w:rsidRPr="00501F9E" w:rsidRDefault="00501F9E" w:rsidP="00501F9E">
      <w:pPr>
        <w:ind w:firstLine="720"/>
        <w:jc w:val="both"/>
        <w:rPr>
          <w:szCs w:val="28"/>
        </w:rPr>
      </w:pPr>
    </w:p>
    <w:p w14:paraId="565BB26C" w14:textId="538B1799" w:rsidR="006E3FD1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91258C">
        <w:rPr>
          <w:sz w:val="28"/>
          <w:szCs w:val="28"/>
        </w:rPr>
        <w:t>. </w:t>
      </w:r>
      <w:r w:rsidR="000635BC" w:rsidRPr="0079617B">
        <w:rPr>
          <w:sz w:val="28"/>
          <w:szCs w:val="28"/>
        </w:rPr>
        <w:t>Šo noteikumu 10</w:t>
      </w:r>
      <w:r w:rsidR="0091258C">
        <w:rPr>
          <w:sz w:val="28"/>
          <w:szCs w:val="28"/>
        </w:rPr>
        <w:t>. </w:t>
      </w:r>
      <w:r w:rsidR="000635BC" w:rsidRPr="0079617B">
        <w:rPr>
          <w:sz w:val="28"/>
          <w:szCs w:val="28"/>
        </w:rPr>
        <w:t xml:space="preserve">punktā minētajām zālēm primārā iepakojuma </w:t>
      </w:r>
      <w:r w:rsidR="00602860" w:rsidRPr="0079617B">
        <w:rPr>
          <w:sz w:val="28"/>
          <w:szCs w:val="28"/>
        </w:rPr>
        <w:t xml:space="preserve">marķējumā </w:t>
      </w:r>
      <w:r w:rsidR="006E3FD1" w:rsidRPr="0079617B">
        <w:rPr>
          <w:sz w:val="28"/>
          <w:szCs w:val="28"/>
        </w:rPr>
        <w:t xml:space="preserve">norāda šādu informāciju: </w:t>
      </w:r>
    </w:p>
    <w:p w14:paraId="565BB26E" w14:textId="435092C8" w:rsidR="006E3FD1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433F3F" w:rsidRPr="0079617B">
        <w:rPr>
          <w:sz w:val="28"/>
          <w:szCs w:val="28"/>
        </w:rPr>
        <w:t>.</w:t>
      </w:r>
      <w:r w:rsidR="006E3FD1" w:rsidRPr="0079617B">
        <w:rPr>
          <w:sz w:val="28"/>
          <w:szCs w:val="28"/>
        </w:rPr>
        <w:t>1</w:t>
      </w:r>
      <w:r w:rsidR="0091258C">
        <w:rPr>
          <w:sz w:val="28"/>
          <w:szCs w:val="28"/>
        </w:rPr>
        <w:t>. </w:t>
      </w:r>
      <w:r w:rsidR="006E3FD1" w:rsidRPr="0079617B">
        <w:rPr>
          <w:sz w:val="28"/>
          <w:szCs w:val="28"/>
        </w:rPr>
        <w:t>veterināro zāļu nosaukum</w:t>
      </w:r>
      <w:r w:rsidR="00A354C4">
        <w:rPr>
          <w:sz w:val="28"/>
          <w:szCs w:val="28"/>
        </w:rPr>
        <w:t>s</w:t>
      </w:r>
      <w:r w:rsidR="00412FFC" w:rsidRPr="0079617B">
        <w:rPr>
          <w:sz w:val="28"/>
          <w:szCs w:val="28"/>
        </w:rPr>
        <w:t xml:space="preserve"> </w:t>
      </w:r>
      <w:r w:rsidR="005E1962">
        <w:rPr>
          <w:sz w:val="28"/>
          <w:szCs w:val="28"/>
        </w:rPr>
        <w:t>un</w:t>
      </w:r>
      <w:r w:rsidR="005E1962" w:rsidRPr="0079617B">
        <w:rPr>
          <w:sz w:val="28"/>
          <w:szCs w:val="28"/>
        </w:rPr>
        <w:t xml:space="preserve"> norād</w:t>
      </w:r>
      <w:r w:rsidR="005E1962">
        <w:rPr>
          <w:sz w:val="28"/>
          <w:szCs w:val="28"/>
        </w:rPr>
        <w:t>e</w:t>
      </w:r>
      <w:r w:rsidR="005E1962" w:rsidRPr="0079617B">
        <w:rPr>
          <w:sz w:val="28"/>
          <w:szCs w:val="28"/>
        </w:rPr>
        <w:t xml:space="preserve"> </w:t>
      </w:r>
      <w:r w:rsidR="009B43CD" w:rsidRPr="0079617B">
        <w:rPr>
          <w:sz w:val="28"/>
          <w:szCs w:val="28"/>
        </w:rPr>
        <w:t>par zāļu stiprumu un zāļu formu</w:t>
      </w:r>
      <w:r w:rsidR="00DC6605" w:rsidRPr="0079617B">
        <w:rPr>
          <w:sz w:val="28"/>
          <w:szCs w:val="28"/>
        </w:rPr>
        <w:t>, ja nepieciešams</w:t>
      </w:r>
      <w:r w:rsidR="009B43CD" w:rsidRPr="0079617B">
        <w:rPr>
          <w:sz w:val="28"/>
          <w:szCs w:val="28"/>
        </w:rPr>
        <w:t>;</w:t>
      </w:r>
    </w:p>
    <w:p w14:paraId="565BB270" w14:textId="44F7D178" w:rsidR="006E3FD1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6E3FD1" w:rsidRPr="0079617B">
        <w:rPr>
          <w:sz w:val="28"/>
          <w:szCs w:val="28"/>
        </w:rPr>
        <w:t>.2</w:t>
      </w:r>
      <w:r w:rsidR="0091258C">
        <w:rPr>
          <w:sz w:val="28"/>
          <w:szCs w:val="28"/>
        </w:rPr>
        <w:t>. </w:t>
      </w:r>
      <w:r w:rsidR="006E3FD1" w:rsidRPr="0079617B">
        <w:rPr>
          <w:sz w:val="28"/>
          <w:szCs w:val="28"/>
        </w:rPr>
        <w:t xml:space="preserve">aktīvo vielu </w:t>
      </w:r>
      <w:r w:rsidR="00BA3F56" w:rsidRPr="0079617B">
        <w:rPr>
          <w:sz w:val="28"/>
          <w:szCs w:val="28"/>
        </w:rPr>
        <w:t>nosaukum</w:t>
      </w:r>
      <w:r w:rsidR="00A354C4">
        <w:rPr>
          <w:sz w:val="28"/>
          <w:szCs w:val="28"/>
        </w:rPr>
        <w:t>s</w:t>
      </w:r>
      <w:r w:rsidR="00BA3F56" w:rsidRPr="0079617B">
        <w:rPr>
          <w:sz w:val="28"/>
          <w:szCs w:val="28"/>
        </w:rPr>
        <w:t xml:space="preserve"> un </w:t>
      </w:r>
      <w:r w:rsidR="006E3FD1" w:rsidRPr="0079617B">
        <w:rPr>
          <w:sz w:val="28"/>
          <w:szCs w:val="28"/>
        </w:rPr>
        <w:t>daudzum</w:t>
      </w:r>
      <w:r w:rsidR="00A354C4">
        <w:rPr>
          <w:sz w:val="28"/>
          <w:szCs w:val="28"/>
        </w:rPr>
        <w:t>s</w:t>
      </w:r>
      <w:r w:rsidR="006E3FD1" w:rsidRPr="0079617B">
        <w:rPr>
          <w:sz w:val="28"/>
          <w:szCs w:val="28"/>
        </w:rPr>
        <w:t xml:space="preserve">; </w:t>
      </w:r>
    </w:p>
    <w:p w14:paraId="565BB271" w14:textId="4D08739A" w:rsidR="00365709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365709" w:rsidRPr="0079617B">
        <w:rPr>
          <w:sz w:val="28"/>
          <w:szCs w:val="28"/>
        </w:rPr>
        <w:t>.3</w:t>
      </w:r>
      <w:r w:rsidR="0091258C">
        <w:rPr>
          <w:sz w:val="28"/>
          <w:szCs w:val="28"/>
        </w:rPr>
        <w:t>. </w:t>
      </w:r>
      <w:r w:rsidR="00365709" w:rsidRPr="0079617B">
        <w:rPr>
          <w:sz w:val="28"/>
          <w:szCs w:val="28"/>
        </w:rPr>
        <w:t>satura svar</w:t>
      </w:r>
      <w:r w:rsidR="00A354C4">
        <w:rPr>
          <w:sz w:val="28"/>
          <w:szCs w:val="28"/>
        </w:rPr>
        <w:t>s</w:t>
      </w:r>
      <w:r w:rsidR="00365709" w:rsidRPr="0079617B">
        <w:rPr>
          <w:sz w:val="28"/>
          <w:szCs w:val="28"/>
        </w:rPr>
        <w:t>, tilpum</w:t>
      </w:r>
      <w:r w:rsidR="00A354C4">
        <w:rPr>
          <w:sz w:val="28"/>
          <w:szCs w:val="28"/>
        </w:rPr>
        <w:t>s</w:t>
      </w:r>
      <w:r w:rsidR="00365709" w:rsidRPr="0079617B">
        <w:rPr>
          <w:sz w:val="28"/>
          <w:szCs w:val="28"/>
        </w:rPr>
        <w:t xml:space="preserve"> vai devu skait</w:t>
      </w:r>
      <w:r w:rsidR="00A354C4">
        <w:rPr>
          <w:sz w:val="28"/>
          <w:szCs w:val="28"/>
        </w:rPr>
        <w:t>s</w:t>
      </w:r>
      <w:r w:rsidR="00365709" w:rsidRPr="0079617B">
        <w:rPr>
          <w:sz w:val="28"/>
          <w:szCs w:val="28"/>
        </w:rPr>
        <w:t>;</w:t>
      </w:r>
    </w:p>
    <w:p w14:paraId="565BB272" w14:textId="54FD3184" w:rsidR="002E2904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6E3FD1" w:rsidRPr="0079617B">
        <w:rPr>
          <w:sz w:val="28"/>
          <w:szCs w:val="28"/>
        </w:rPr>
        <w:t>.</w:t>
      </w:r>
      <w:r w:rsidR="00365709" w:rsidRPr="0079617B">
        <w:rPr>
          <w:sz w:val="28"/>
          <w:szCs w:val="28"/>
        </w:rPr>
        <w:t>4</w:t>
      </w:r>
      <w:r w:rsidR="0091258C">
        <w:rPr>
          <w:sz w:val="28"/>
          <w:szCs w:val="28"/>
        </w:rPr>
        <w:t>. </w:t>
      </w:r>
      <w:r w:rsidR="00E721EA" w:rsidRPr="0079617B">
        <w:rPr>
          <w:sz w:val="28"/>
          <w:szCs w:val="28"/>
        </w:rPr>
        <w:t xml:space="preserve">lietošanas </w:t>
      </w:r>
      <w:r w:rsidR="006E3FD1" w:rsidRPr="0079617B">
        <w:rPr>
          <w:sz w:val="28"/>
          <w:szCs w:val="28"/>
        </w:rPr>
        <w:t>veid</w:t>
      </w:r>
      <w:r w:rsidR="00A354C4">
        <w:rPr>
          <w:sz w:val="28"/>
          <w:szCs w:val="28"/>
        </w:rPr>
        <w:t>s</w:t>
      </w:r>
      <w:r w:rsidR="002E2904" w:rsidRPr="0079617B">
        <w:rPr>
          <w:sz w:val="28"/>
          <w:szCs w:val="28"/>
        </w:rPr>
        <w:t>;</w:t>
      </w:r>
    </w:p>
    <w:p w14:paraId="565BB273" w14:textId="16C705A4" w:rsidR="006E3FD1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433F3F" w:rsidRPr="0079617B">
        <w:rPr>
          <w:sz w:val="28"/>
          <w:szCs w:val="28"/>
        </w:rPr>
        <w:t>.</w:t>
      </w:r>
      <w:r w:rsidR="00365709" w:rsidRPr="0079617B">
        <w:rPr>
          <w:sz w:val="28"/>
          <w:szCs w:val="28"/>
        </w:rPr>
        <w:t>5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veterināro zāļu ražotāja piešķirt</w:t>
      </w:r>
      <w:r w:rsidR="00A354C4">
        <w:rPr>
          <w:sz w:val="28"/>
          <w:szCs w:val="28"/>
        </w:rPr>
        <w:t>ais</w:t>
      </w:r>
      <w:r w:rsidR="00433F3F" w:rsidRPr="0079617B">
        <w:rPr>
          <w:sz w:val="28"/>
          <w:szCs w:val="28"/>
        </w:rPr>
        <w:t xml:space="preserve"> </w:t>
      </w:r>
      <w:r w:rsidR="006E3FD1" w:rsidRPr="0079617B">
        <w:rPr>
          <w:sz w:val="28"/>
          <w:szCs w:val="28"/>
        </w:rPr>
        <w:t>sērijas numur</w:t>
      </w:r>
      <w:r w:rsidR="00A354C4">
        <w:rPr>
          <w:sz w:val="28"/>
          <w:szCs w:val="28"/>
        </w:rPr>
        <w:t>s</w:t>
      </w:r>
      <w:r w:rsidR="006E3FD1" w:rsidRPr="0079617B">
        <w:rPr>
          <w:sz w:val="28"/>
          <w:szCs w:val="28"/>
        </w:rPr>
        <w:t xml:space="preserve">; </w:t>
      </w:r>
    </w:p>
    <w:p w14:paraId="565BB274" w14:textId="0EC3C3FB" w:rsidR="006E3FD1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6E3FD1" w:rsidRPr="0079617B">
        <w:rPr>
          <w:sz w:val="28"/>
          <w:szCs w:val="28"/>
        </w:rPr>
        <w:t>.</w:t>
      </w:r>
      <w:r w:rsidR="00365709"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 </w:t>
      </w:r>
      <w:r w:rsidR="008E2F45" w:rsidRPr="0079617B">
        <w:rPr>
          <w:sz w:val="28"/>
          <w:szCs w:val="28"/>
        </w:rPr>
        <w:t xml:space="preserve">veterināro zāļu </w:t>
      </w:r>
      <w:r w:rsidR="006E3FD1" w:rsidRPr="0079617B">
        <w:rPr>
          <w:sz w:val="28"/>
          <w:szCs w:val="28"/>
        </w:rPr>
        <w:t>derīguma termiņ</w:t>
      </w:r>
      <w:r w:rsidR="00A354C4">
        <w:rPr>
          <w:sz w:val="28"/>
          <w:szCs w:val="28"/>
        </w:rPr>
        <w:t>š</w:t>
      </w:r>
      <w:r w:rsidR="00412FFC" w:rsidRPr="0079617B">
        <w:rPr>
          <w:sz w:val="28"/>
          <w:szCs w:val="28"/>
        </w:rPr>
        <w:t>;</w:t>
      </w:r>
      <w:r w:rsidR="006E3FD1" w:rsidRPr="0079617B">
        <w:rPr>
          <w:sz w:val="28"/>
          <w:szCs w:val="28"/>
        </w:rPr>
        <w:t xml:space="preserve"> </w:t>
      </w:r>
    </w:p>
    <w:p w14:paraId="565BB275" w14:textId="12653423" w:rsidR="009B43CD" w:rsidRPr="0079617B" w:rsidRDefault="005B103D" w:rsidP="00602860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11</w:t>
      </w:r>
      <w:r w:rsidR="00433F3F" w:rsidRPr="0079617B">
        <w:rPr>
          <w:sz w:val="28"/>
          <w:szCs w:val="28"/>
        </w:rPr>
        <w:t>.</w:t>
      </w:r>
      <w:r w:rsidR="00365709" w:rsidRPr="0079617B">
        <w:rPr>
          <w:sz w:val="28"/>
          <w:szCs w:val="28"/>
        </w:rPr>
        <w:t>7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norād</w:t>
      </w:r>
      <w:r w:rsidR="00A354C4">
        <w:rPr>
          <w:sz w:val="28"/>
          <w:szCs w:val="28"/>
        </w:rPr>
        <w:t>e</w:t>
      </w:r>
      <w:r w:rsidR="00433F3F" w:rsidRPr="0079617B">
        <w:rPr>
          <w:sz w:val="28"/>
          <w:szCs w:val="28"/>
        </w:rPr>
        <w:t xml:space="preserve"> </w:t>
      </w:r>
      <w:r w:rsidR="0091258C">
        <w:rPr>
          <w:sz w:val="28"/>
          <w:szCs w:val="28"/>
        </w:rPr>
        <w:t>"</w:t>
      </w:r>
      <w:r w:rsidR="00433F3F" w:rsidRPr="0079617B">
        <w:rPr>
          <w:sz w:val="28"/>
          <w:szCs w:val="28"/>
        </w:rPr>
        <w:t>Lietošana</w:t>
      </w:r>
      <w:r w:rsidR="00EA53AB" w:rsidRPr="0079617B">
        <w:rPr>
          <w:sz w:val="28"/>
          <w:szCs w:val="28"/>
        </w:rPr>
        <w:t>i</w:t>
      </w:r>
      <w:r w:rsidR="00433F3F" w:rsidRPr="0079617B">
        <w:rPr>
          <w:sz w:val="28"/>
          <w:szCs w:val="28"/>
        </w:rPr>
        <w:t xml:space="preserve"> dzīvniekiem</w:t>
      </w:r>
      <w:r w:rsidR="0091258C">
        <w:rPr>
          <w:sz w:val="28"/>
          <w:szCs w:val="28"/>
        </w:rPr>
        <w:t>". </w:t>
      </w:r>
    </w:p>
    <w:p w14:paraId="17BF5743" w14:textId="77777777" w:rsidR="00501F9E" w:rsidRPr="00501F9E" w:rsidRDefault="00501F9E" w:rsidP="00501F9E">
      <w:pPr>
        <w:ind w:firstLine="720"/>
        <w:jc w:val="both"/>
        <w:rPr>
          <w:szCs w:val="28"/>
        </w:rPr>
      </w:pPr>
    </w:p>
    <w:p w14:paraId="565BB277" w14:textId="61CC4AD3" w:rsidR="0042065B" w:rsidRPr="0079617B" w:rsidRDefault="005B103D" w:rsidP="001A5786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12</w:t>
      </w:r>
      <w:r w:rsidR="0091258C">
        <w:rPr>
          <w:sz w:val="28"/>
          <w:szCs w:val="28"/>
        </w:rPr>
        <w:t>. </w:t>
      </w:r>
      <w:r w:rsidR="00412FFC" w:rsidRPr="0079617B">
        <w:rPr>
          <w:sz w:val="28"/>
          <w:szCs w:val="28"/>
        </w:rPr>
        <w:t>Šo noteikumu 11.4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="00412FFC" w:rsidRPr="0079617B">
        <w:rPr>
          <w:sz w:val="28"/>
          <w:szCs w:val="28"/>
        </w:rPr>
        <w:t>un 11.7</w:t>
      </w:r>
      <w:r w:rsidR="0091258C">
        <w:rPr>
          <w:sz w:val="28"/>
          <w:szCs w:val="28"/>
        </w:rPr>
        <w:t>. </w:t>
      </w:r>
      <w:r w:rsidR="00412FFC" w:rsidRPr="0079617B">
        <w:rPr>
          <w:sz w:val="28"/>
          <w:szCs w:val="28"/>
        </w:rPr>
        <w:t xml:space="preserve">apakšpunktā </w:t>
      </w:r>
      <w:r w:rsidR="00873ED1" w:rsidRPr="0079617B">
        <w:rPr>
          <w:sz w:val="28"/>
          <w:szCs w:val="28"/>
        </w:rPr>
        <w:t>minēt</w:t>
      </w:r>
      <w:r w:rsidR="00412FFC" w:rsidRPr="0079617B">
        <w:rPr>
          <w:sz w:val="28"/>
          <w:szCs w:val="28"/>
        </w:rPr>
        <w:t>o informāciju sniedz v</w:t>
      </w:r>
      <w:r w:rsidR="00D621E4" w:rsidRPr="0079617B">
        <w:rPr>
          <w:sz w:val="28"/>
          <w:szCs w:val="28"/>
        </w:rPr>
        <w:t>alsts</w:t>
      </w:r>
      <w:r w:rsidR="00BD1D6A" w:rsidRPr="0079617B">
        <w:rPr>
          <w:sz w:val="28"/>
          <w:szCs w:val="28"/>
        </w:rPr>
        <w:t xml:space="preserve"> </w:t>
      </w:r>
      <w:r w:rsidR="00602860" w:rsidRPr="0079617B">
        <w:rPr>
          <w:sz w:val="28"/>
          <w:szCs w:val="28"/>
        </w:rPr>
        <w:t>valodā</w:t>
      </w:r>
      <w:r w:rsidR="001A5786" w:rsidRPr="0079617B">
        <w:rPr>
          <w:sz w:val="28"/>
          <w:szCs w:val="28"/>
        </w:rPr>
        <w:t>.</w:t>
      </w:r>
    </w:p>
    <w:p w14:paraId="22835D63" w14:textId="77777777" w:rsidR="00501F9E" w:rsidRPr="00501F9E" w:rsidRDefault="00501F9E" w:rsidP="00501F9E">
      <w:pPr>
        <w:ind w:firstLine="720"/>
        <w:jc w:val="both"/>
        <w:rPr>
          <w:szCs w:val="28"/>
        </w:rPr>
      </w:pPr>
    </w:p>
    <w:p w14:paraId="565BB279" w14:textId="00E88AB7" w:rsidR="00977CED" w:rsidRPr="0079617B" w:rsidRDefault="00FB78D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13</w:t>
      </w:r>
      <w:r w:rsidR="0091258C">
        <w:rPr>
          <w:sz w:val="28"/>
          <w:szCs w:val="28"/>
        </w:rPr>
        <w:t>. </w:t>
      </w:r>
      <w:r w:rsidR="0091442E" w:rsidRPr="0079617B">
        <w:rPr>
          <w:sz w:val="28"/>
          <w:szCs w:val="28"/>
        </w:rPr>
        <w:t xml:space="preserve">Ja </w:t>
      </w:r>
      <w:r w:rsidR="00A354C4" w:rsidRPr="0079617B">
        <w:rPr>
          <w:sz w:val="28"/>
          <w:szCs w:val="28"/>
        </w:rPr>
        <w:t xml:space="preserve">nelielā </w:t>
      </w:r>
      <w:r w:rsidR="00E52D1A" w:rsidRPr="0079617B">
        <w:rPr>
          <w:sz w:val="28"/>
          <w:szCs w:val="28"/>
        </w:rPr>
        <w:t xml:space="preserve">veterināro zāļu </w:t>
      </w:r>
      <w:r w:rsidR="0091442E" w:rsidRPr="0079617B">
        <w:rPr>
          <w:sz w:val="28"/>
          <w:szCs w:val="28"/>
        </w:rPr>
        <w:t>primārajā iepakojum</w:t>
      </w:r>
      <w:r w:rsidR="001A5786" w:rsidRPr="0079617B">
        <w:rPr>
          <w:sz w:val="28"/>
          <w:szCs w:val="28"/>
        </w:rPr>
        <w:t>ā</w:t>
      </w:r>
      <w:r w:rsidR="0091442E" w:rsidRPr="0079617B">
        <w:rPr>
          <w:sz w:val="28"/>
          <w:szCs w:val="28"/>
        </w:rPr>
        <w:t xml:space="preserve"> </w:t>
      </w:r>
      <w:r w:rsidR="008F6F96" w:rsidRPr="0079617B">
        <w:rPr>
          <w:sz w:val="28"/>
          <w:szCs w:val="28"/>
        </w:rPr>
        <w:t xml:space="preserve">(izņemot ampulas) </w:t>
      </w:r>
      <w:r w:rsidR="0091442E" w:rsidRPr="0079617B">
        <w:rPr>
          <w:sz w:val="28"/>
          <w:szCs w:val="28"/>
        </w:rPr>
        <w:t xml:space="preserve">ir viena veterināro zāļu deva un tā </w:t>
      </w:r>
      <w:r w:rsidR="00BD1D6A" w:rsidRPr="0079617B">
        <w:rPr>
          <w:sz w:val="28"/>
          <w:szCs w:val="28"/>
        </w:rPr>
        <w:t xml:space="preserve">marķējumā </w:t>
      </w:r>
      <w:r w:rsidR="0091442E" w:rsidRPr="0079617B">
        <w:rPr>
          <w:sz w:val="28"/>
          <w:szCs w:val="28"/>
        </w:rPr>
        <w:t xml:space="preserve">nav iespējams izvietot šo noteikumu </w:t>
      </w:r>
      <w:r w:rsidR="00680D8E" w:rsidRPr="0079617B">
        <w:rPr>
          <w:sz w:val="28"/>
          <w:szCs w:val="28"/>
        </w:rPr>
        <w:t>1</w:t>
      </w:r>
      <w:r w:rsidR="00265326" w:rsidRPr="0079617B">
        <w:rPr>
          <w:sz w:val="28"/>
          <w:szCs w:val="28"/>
        </w:rPr>
        <w:t>1</w:t>
      </w:r>
      <w:r w:rsidR="0091258C">
        <w:rPr>
          <w:sz w:val="28"/>
          <w:szCs w:val="28"/>
        </w:rPr>
        <w:t>. </w:t>
      </w:r>
      <w:r w:rsidR="0091442E" w:rsidRPr="0079617B">
        <w:rPr>
          <w:sz w:val="28"/>
          <w:szCs w:val="28"/>
        </w:rPr>
        <w:t xml:space="preserve">punktā </w:t>
      </w:r>
      <w:r w:rsidR="00873ED1" w:rsidRPr="0079617B">
        <w:rPr>
          <w:sz w:val="28"/>
          <w:szCs w:val="28"/>
        </w:rPr>
        <w:t>minēt</w:t>
      </w:r>
      <w:r w:rsidR="0091442E" w:rsidRPr="0079617B">
        <w:rPr>
          <w:sz w:val="28"/>
          <w:szCs w:val="28"/>
        </w:rPr>
        <w:t xml:space="preserve">o informāciju, </w:t>
      </w:r>
      <w:r w:rsidR="000635BC" w:rsidRPr="0079617B">
        <w:rPr>
          <w:sz w:val="28"/>
          <w:szCs w:val="28"/>
        </w:rPr>
        <w:t xml:space="preserve">informāciju norāda </w:t>
      </w:r>
      <w:r w:rsidR="00223239" w:rsidRPr="0079617B">
        <w:rPr>
          <w:sz w:val="28"/>
          <w:szCs w:val="28"/>
        </w:rPr>
        <w:t>tikai</w:t>
      </w:r>
      <w:r w:rsidR="000635BC" w:rsidRPr="0079617B">
        <w:rPr>
          <w:sz w:val="28"/>
          <w:szCs w:val="28"/>
        </w:rPr>
        <w:t xml:space="preserve"> sekundārā iepakojuma marķējumā, ņemot vērā </w:t>
      </w:r>
      <w:r w:rsidR="00A13168" w:rsidRPr="0079617B">
        <w:rPr>
          <w:sz w:val="28"/>
          <w:szCs w:val="28"/>
        </w:rPr>
        <w:t xml:space="preserve">šo noteikumu </w:t>
      </w:r>
      <w:r w:rsidR="00680D8E"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="00A13168" w:rsidRPr="0079617B">
        <w:rPr>
          <w:sz w:val="28"/>
          <w:szCs w:val="28"/>
        </w:rPr>
        <w:t xml:space="preserve">un </w:t>
      </w:r>
      <w:r w:rsidR="00680D8E" w:rsidRPr="0079617B">
        <w:rPr>
          <w:sz w:val="28"/>
          <w:szCs w:val="28"/>
        </w:rPr>
        <w:t>8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punktu</w:t>
      </w:r>
      <w:r w:rsidR="006403DF">
        <w:rPr>
          <w:sz w:val="28"/>
          <w:szCs w:val="28"/>
        </w:rPr>
        <w:t>.</w:t>
      </w:r>
    </w:p>
    <w:p w14:paraId="24A273B6" w14:textId="77777777" w:rsidR="00501F9E" w:rsidRPr="00501F9E" w:rsidRDefault="00501F9E" w:rsidP="00501F9E">
      <w:pPr>
        <w:ind w:firstLine="720"/>
        <w:jc w:val="both"/>
        <w:rPr>
          <w:szCs w:val="28"/>
        </w:rPr>
      </w:pPr>
    </w:p>
    <w:p w14:paraId="0E22B5B4" w14:textId="77777777" w:rsidR="00A354C4" w:rsidRDefault="00A354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5BB27B" w14:textId="23A5FAA7" w:rsidR="008E5669" w:rsidRPr="0079617B" w:rsidRDefault="00FB78D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lastRenderedPageBreak/>
        <w:t>14</w:t>
      </w:r>
      <w:r w:rsidR="0091258C">
        <w:rPr>
          <w:sz w:val="28"/>
          <w:szCs w:val="28"/>
        </w:rPr>
        <w:t>. </w:t>
      </w:r>
      <w:proofErr w:type="spellStart"/>
      <w:r w:rsidR="00672D80" w:rsidRPr="0079617B">
        <w:rPr>
          <w:sz w:val="28"/>
          <w:szCs w:val="28"/>
        </w:rPr>
        <w:t>B</w:t>
      </w:r>
      <w:r w:rsidR="008E5669" w:rsidRPr="0079617B">
        <w:rPr>
          <w:sz w:val="28"/>
          <w:szCs w:val="28"/>
        </w:rPr>
        <w:t>listeru</w:t>
      </w:r>
      <w:proofErr w:type="spellEnd"/>
      <w:r w:rsidR="008E5669" w:rsidRPr="0079617B">
        <w:rPr>
          <w:sz w:val="28"/>
          <w:szCs w:val="28"/>
        </w:rPr>
        <w:t xml:space="preserve"> jeb sloksnīšu primārajā iepakojumā norāda</w:t>
      </w:r>
      <w:r w:rsidR="00672D80" w:rsidRPr="0079617B">
        <w:rPr>
          <w:sz w:val="28"/>
          <w:szCs w:val="28"/>
        </w:rPr>
        <w:t xml:space="preserve"> vismaz</w:t>
      </w:r>
      <w:r w:rsidR="00A354C4" w:rsidRPr="00A354C4">
        <w:rPr>
          <w:sz w:val="28"/>
          <w:szCs w:val="28"/>
        </w:rPr>
        <w:t xml:space="preserve"> </w:t>
      </w:r>
      <w:r w:rsidR="00A354C4" w:rsidRPr="0079617B">
        <w:rPr>
          <w:sz w:val="28"/>
          <w:szCs w:val="28"/>
        </w:rPr>
        <w:t>šādu informāciju</w:t>
      </w:r>
      <w:r w:rsidR="008E5669" w:rsidRPr="0079617B">
        <w:rPr>
          <w:sz w:val="28"/>
          <w:szCs w:val="28"/>
        </w:rPr>
        <w:t>:</w:t>
      </w:r>
    </w:p>
    <w:p w14:paraId="565BB27C" w14:textId="063228DE" w:rsidR="008E5669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14</w:t>
      </w:r>
      <w:r w:rsidR="008E5669" w:rsidRPr="0079617B">
        <w:rPr>
          <w:sz w:val="28"/>
          <w:szCs w:val="28"/>
        </w:rPr>
        <w:t>.1</w:t>
      </w:r>
      <w:r w:rsidR="0091258C">
        <w:rPr>
          <w:sz w:val="28"/>
          <w:szCs w:val="28"/>
        </w:rPr>
        <w:t>. </w:t>
      </w:r>
      <w:r w:rsidR="008E5669" w:rsidRPr="0079617B">
        <w:rPr>
          <w:sz w:val="28"/>
          <w:szCs w:val="28"/>
        </w:rPr>
        <w:t>veterināro zāļu nosaukum</w:t>
      </w:r>
      <w:r w:rsidR="00A354C4">
        <w:rPr>
          <w:sz w:val="28"/>
          <w:szCs w:val="28"/>
        </w:rPr>
        <w:t>s</w:t>
      </w:r>
      <w:r w:rsidR="00412FFC" w:rsidRPr="0079617B">
        <w:rPr>
          <w:sz w:val="28"/>
          <w:szCs w:val="28"/>
        </w:rPr>
        <w:t xml:space="preserve"> </w:t>
      </w:r>
      <w:r w:rsidR="005E1962">
        <w:rPr>
          <w:sz w:val="28"/>
          <w:szCs w:val="28"/>
        </w:rPr>
        <w:t>un</w:t>
      </w:r>
      <w:r w:rsidR="005E1962" w:rsidRPr="0079617B">
        <w:rPr>
          <w:sz w:val="28"/>
          <w:szCs w:val="28"/>
        </w:rPr>
        <w:t xml:space="preserve"> norād</w:t>
      </w:r>
      <w:r w:rsidR="005E1962">
        <w:rPr>
          <w:sz w:val="28"/>
          <w:szCs w:val="28"/>
        </w:rPr>
        <w:t>e</w:t>
      </w:r>
      <w:r w:rsidR="005E1962" w:rsidRPr="0079617B">
        <w:rPr>
          <w:sz w:val="28"/>
          <w:szCs w:val="28"/>
        </w:rPr>
        <w:t xml:space="preserve"> </w:t>
      </w:r>
      <w:r w:rsidR="008E5669" w:rsidRPr="0079617B">
        <w:rPr>
          <w:sz w:val="28"/>
          <w:szCs w:val="28"/>
        </w:rPr>
        <w:t xml:space="preserve">par zāļu </w:t>
      </w:r>
      <w:r w:rsidR="00DC6605" w:rsidRPr="0079617B">
        <w:rPr>
          <w:sz w:val="28"/>
          <w:szCs w:val="28"/>
        </w:rPr>
        <w:t xml:space="preserve">stiprumu un zāļu </w:t>
      </w:r>
      <w:r w:rsidR="008E5669" w:rsidRPr="0079617B">
        <w:rPr>
          <w:sz w:val="28"/>
          <w:szCs w:val="28"/>
        </w:rPr>
        <w:t>formu</w:t>
      </w:r>
      <w:r w:rsidR="00977CED" w:rsidRPr="0079617B">
        <w:rPr>
          <w:sz w:val="28"/>
          <w:szCs w:val="28"/>
        </w:rPr>
        <w:t>, ja nepieciešams</w:t>
      </w:r>
      <w:r w:rsidR="004063B3" w:rsidRPr="0079617B">
        <w:rPr>
          <w:sz w:val="28"/>
          <w:szCs w:val="28"/>
        </w:rPr>
        <w:t>;</w:t>
      </w:r>
      <w:r w:rsidR="008E5669" w:rsidRPr="0079617B">
        <w:rPr>
          <w:sz w:val="28"/>
          <w:szCs w:val="28"/>
        </w:rPr>
        <w:t xml:space="preserve"> </w:t>
      </w:r>
    </w:p>
    <w:p w14:paraId="565BB27D" w14:textId="5299C9FE" w:rsidR="008E5669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14</w:t>
      </w:r>
      <w:r w:rsidR="008E5669" w:rsidRPr="0079617B">
        <w:rPr>
          <w:sz w:val="28"/>
          <w:szCs w:val="28"/>
        </w:rPr>
        <w:t>.2</w:t>
      </w:r>
      <w:r w:rsidR="0091258C">
        <w:rPr>
          <w:sz w:val="28"/>
          <w:szCs w:val="28"/>
        </w:rPr>
        <w:t>. </w:t>
      </w:r>
      <w:r w:rsidR="008E5669" w:rsidRPr="0079617B">
        <w:rPr>
          <w:sz w:val="28"/>
          <w:szCs w:val="28"/>
        </w:rPr>
        <w:t xml:space="preserve">reģistrācijas apliecības </w:t>
      </w:r>
      <w:r w:rsidR="00730FD8" w:rsidRPr="0079617B">
        <w:rPr>
          <w:sz w:val="28"/>
          <w:szCs w:val="28"/>
        </w:rPr>
        <w:t>īpa</w:t>
      </w:r>
      <w:r w:rsidR="008E5669" w:rsidRPr="0079617B">
        <w:rPr>
          <w:sz w:val="28"/>
          <w:szCs w:val="28"/>
        </w:rPr>
        <w:t>šnieka (</w:t>
      </w:r>
      <w:r w:rsidR="00730FD8" w:rsidRPr="0079617B">
        <w:rPr>
          <w:sz w:val="28"/>
          <w:szCs w:val="28"/>
        </w:rPr>
        <w:t>turēt</w:t>
      </w:r>
      <w:r w:rsidR="008E5669" w:rsidRPr="0079617B">
        <w:rPr>
          <w:sz w:val="28"/>
          <w:szCs w:val="28"/>
        </w:rPr>
        <w:t xml:space="preserve">āja) </w:t>
      </w:r>
      <w:r w:rsidR="00730FD8" w:rsidRPr="0079617B">
        <w:rPr>
          <w:sz w:val="28"/>
          <w:szCs w:val="28"/>
        </w:rPr>
        <w:t>nosaukum</w:t>
      </w:r>
      <w:r w:rsidR="00A354C4">
        <w:rPr>
          <w:sz w:val="28"/>
          <w:szCs w:val="28"/>
        </w:rPr>
        <w:t>s</w:t>
      </w:r>
      <w:r w:rsidR="00A4725C">
        <w:rPr>
          <w:sz w:val="28"/>
          <w:szCs w:val="28"/>
        </w:rPr>
        <w:t>;</w:t>
      </w:r>
      <w:r w:rsidR="00730FD8" w:rsidRPr="0079617B">
        <w:rPr>
          <w:sz w:val="28"/>
          <w:szCs w:val="28"/>
        </w:rPr>
        <w:t xml:space="preserve"> </w:t>
      </w:r>
    </w:p>
    <w:p w14:paraId="565BB27E" w14:textId="0F41AAAB" w:rsidR="008E5669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14</w:t>
      </w:r>
      <w:r w:rsidR="008E5669" w:rsidRPr="0079617B">
        <w:rPr>
          <w:sz w:val="28"/>
          <w:szCs w:val="28"/>
        </w:rPr>
        <w:t>.3</w:t>
      </w:r>
      <w:r w:rsidR="0091258C">
        <w:rPr>
          <w:sz w:val="28"/>
          <w:szCs w:val="28"/>
        </w:rPr>
        <w:t>. </w:t>
      </w:r>
      <w:r w:rsidR="008E2F45" w:rsidRPr="0079617B">
        <w:rPr>
          <w:sz w:val="28"/>
          <w:szCs w:val="28"/>
        </w:rPr>
        <w:t xml:space="preserve">veterināro zāļu </w:t>
      </w:r>
      <w:r w:rsidR="008E5669" w:rsidRPr="0079617B">
        <w:rPr>
          <w:sz w:val="28"/>
          <w:szCs w:val="28"/>
        </w:rPr>
        <w:t>derīguma termiņa beigu datum</w:t>
      </w:r>
      <w:r w:rsidR="00A354C4">
        <w:rPr>
          <w:sz w:val="28"/>
          <w:szCs w:val="28"/>
        </w:rPr>
        <w:t>s</w:t>
      </w:r>
      <w:r w:rsidR="00672D80" w:rsidRPr="0079617B">
        <w:rPr>
          <w:sz w:val="28"/>
          <w:szCs w:val="28"/>
        </w:rPr>
        <w:t>;</w:t>
      </w:r>
    </w:p>
    <w:p w14:paraId="565BB27F" w14:textId="138EB045" w:rsidR="002E2904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14</w:t>
      </w:r>
      <w:r w:rsidR="008E5669" w:rsidRPr="0079617B">
        <w:rPr>
          <w:sz w:val="28"/>
          <w:szCs w:val="28"/>
        </w:rPr>
        <w:t>.4</w:t>
      </w:r>
      <w:r w:rsidR="0091258C">
        <w:rPr>
          <w:sz w:val="28"/>
          <w:szCs w:val="28"/>
        </w:rPr>
        <w:t>. </w:t>
      </w:r>
      <w:r w:rsidR="008E2F45" w:rsidRPr="0079617B">
        <w:rPr>
          <w:sz w:val="28"/>
          <w:szCs w:val="28"/>
        </w:rPr>
        <w:t xml:space="preserve">veterināro zāļu </w:t>
      </w:r>
      <w:r w:rsidR="00730FD8" w:rsidRPr="0079617B">
        <w:rPr>
          <w:sz w:val="28"/>
          <w:szCs w:val="28"/>
        </w:rPr>
        <w:t>ražotāja pie</w:t>
      </w:r>
      <w:r w:rsidR="008E5669" w:rsidRPr="0079617B">
        <w:rPr>
          <w:sz w:val="28"/>
          <w:szCs w:val="28"/>
        </w:rPr>
        <w:t>šķ</w:t>
      </w:r>
      <w:r w:rsidR="00730FD8" w:rsidRPr="0079617B">
        <w:rPr>
          <w:sz w:val="28"/>
          <w:szCs w:val="28"/>
        </w:rPr>
        <w:t>irt</w:t>
      </w:r>
      <w:r w:rsidR="00A354C4">
        <w:rPr>
          <w:sz w:val="28"/>
          <w:szCs w:val="28"/>
        </w:rPr>
        <w:t>ais</w:t>
      </w:r>
      <w:r w:rsidR="00730FD8" w:rsidRPr="0079617B">
        <w:rPr>
          <w:sz w:val="28"/>
          <w:szCs w:val="28"/>
        </w:rPr>
        <w:t xml:space="preserve"> sērijas </w:t>
      </w:r>
      <w:r w:rsidR="008E5669" w:rsidRPr="0079617B">
        <w:rPr>
          <w:sz w:val="28"/>
          <w:szCs w:val="28"/>
        </w:rPr>
        <w:t>numur</w:t>
      </w:r>
      <w:r w:rsidR="00A354C4">
        <w:rPr>
          <w:sz w:val="28"/>
          <w:szCs w:val="28"/>
        </w:rPr>
        <w:t>s</w:t>
      </w:r>
      <w:r w:rsidR="008E5669" w:rsidRPr="0079617B">
        <w:rPr>
          <w:sz w:val="28"/>
          <w:szCs w:val="28"/>
        </w:rPr>
        <w:t>;</w:t>
      </w:r>
    </w:p>
    <w:p w14:paraId="565BB280" w14:textId="23A50D09" w:rsidR="008E5669" w:rsidRPr="0079617B" w:rsidRDefault="005B103D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14</w:t>
      </w:r>
      <w:r w:rsidR="008E5669" w:rsidRPr="0079617B">
        <w:rPr>
          <w:sz w:val="28"/>
          <w:szCs w:val="28"/>
        </w:rPr>
        <w:t>.5</w:t>
      </w:r>
      <w:r w:rsidR="0091258C">
        <w:rPr>
          <w:sz w:val="28"/>
          <w:szCs w:val="28"/>
        </w:rPr>
        <w:t>. </w:t>
      </w:r>
      <w:r w:rsidR="008E5669" w:rsidRPr="0079617B">
        <w:rPr>
          <w:sz w:val="28"/>
          <w:szCs w:val="28"/>
        </w:rPr>
        <w:t>norād</w:t>
      </w:r>
      <w:r w:rsidR="00A354C4">
        <w:rPr>
          <w:sz w:val="28"/>
          <w:szCs w:val="28"/>
        </w:rPr>
        <w:t>e</w:t>
      </w:r>
      <w:r w:rsidR="008E5669" w:rsidRPr="0079617B">
        <w:rPr>
          <w:sz w:val="28"/>
          <w:szCs w:val="28"/>
        </w:rPr>
        <w:t xml:space="preserve"> </w:t>
      </w:r>
      <w:r w:rsidR="0091258C">
        <w:rPr>
          <w:sz w:val="28"/>
          <w:szCs w:val="28"/>
        </w:rPr>
        <w:t>"</w:t>
      </w:r>
      <w:r w:rsidR="008E5669" w:rsidRPr="0079617B">
        <w:rPr>
          <w:sz w:val="28"/>
          <w:szCs w:val="28"/>
        </w:rPr>
        <w:t>Lietošanai dzīvniekiem</w:t>
      </w:r>
      <w:r w:rsidR="0091258C">
        <w:rPr>
          <w:sz w:val="28"/>
          <w:szCs w:val="28"/>
        </w:rPr>
        <w:t>"</w:t>
      </w:r>
      <w:r w:rsidR="008E5669" w:rsidRPr="0079617B">
        <w:rPr>
          <w:sz w:val="28"/>
          <w:szCs w:val="28"/>
        </w:rPr>
        <w:t>.</w:t>
      </w:r>
    </w:p>
    <w:p w14:paraId="2ABD554F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65BB282" w14:textId="4D194BE8" w:rsidR="00977CED" w:rsidRPr="0079617B" w:rsidRDefault="00672D80" w:rsidP="001B37DA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15</w:t>
      </w:r>
      <w:r w:rsidR="0091258C">
        <w:rPr>
          <w:sz w:val="28"/>
          <w:szCs w:val="28"/>
        </w:rPr>
        <w:t>. </w:t>
      </w:r>
      <w:r w:rsidR="00977CED" w:rsidRPr="0079617B">
        <w:rPr>
          <w:sz w:val="28"/>
          <w:szCs w:val="28"/>
        </w:rPr>
        <w:t>Ja reģistrācijas apliecības īpašnieks (turētājs) veic izmaiņas veterināro zāļu reģistrācijas dokumentācijā</w:t>
      </w:r>
      <w:r w:rsidR="001B37DA" w:rsidRPr="0079617B">
        <w:rPr>
          <w:sz w:val="28"/>
          <w:szCs w:val="28"/>
        </w:rPr>
        <w:t xml:space="preserve"> saskaņā ar Komisijas 2008</w:t>
      </w:r>
      <w:r w:rsidR="0091258C">
        <w:rPr>
          <w:sz w:val="28"/>
          <w:szCs w:val="28"/>
        </w:rPr>
        <w:t>. </w:t>
      </w:r>
      <w:r w:rsidR="001B37DA" w:rsidRPr="0079617B">
        <w:rPr>
          <w:sz w:val="28"/>
          <w:szCs w:val="28"/>
        </w:rPr>
        <w:t>gada 24</w:t>
      </w:r>
      <w:r w:rsidR="0091258C">
        <w:rPr>
          <w:sz w:val="28"/>
          <w:szCs w:val="28"/>
        </w:rPr>
        <w:t>. </w:t>
      </w:r>
      <w:r w:rsidR="001B37DA" w:rsidRPr="0079617B">
        <w:rPr>
          <w:sz w:val="28"/>
          <w:szCs w:val="28"/>
        </w:rPr>
        <w:t xml:space="preserve">novembra </w:t>
      </w:r>
      <w:r w:rsidR="003558F5" w:rsidRPr="0079617B">
        <w:rPr>
          <w:sz w:val="28"/>
          <w:szCs w:val="28"/>
        </w:rPr>
        <w:t>R</w:t>
      </w:r>
      <w:r w:rsidR="001B37DA" w:rsidRPr="0079617B">
        <w:rPr>
          <w:sz w:val="28"/>
          <w:szCs w:val="28"/>
        </w:rPr>
        <w:t>egulu</w:t>
      </w:r>
      <w:r w:rsidR="003558F5" w:rsidRPr="0079617B">
        <w:rPr>
          <w:sz w:val="28"/>
          <w:szCs w:val="28"/>
        </w:rPr>
        <w:t xml:space="preserve"> (EK)</w:t>
      </w:r>
      <w:r w:rsidR="001B37DA" w:rsidRPr="0079617B">
        <w:rPr>
          <w:sz w:val="28"/>
          <w:szCs w:val="28"/>
        </w:rPr>
        <w:t xml:space="preserve"> Nr</w:t>
      </w:r>
      <w:r w:rsidR="0091258C">
        <w:rPr>
          <w:sz w:val="28"/>
          <w:szCs w:val="28"/>
        </w:rPr>
        <w:t>. </w:t>
      </w:r>
      <w:r w:rsidR="001B37DA" w:rsidRPr="0079617B">
        <w:rPr>
          <w:sz w:val="28"/>
          <w:szCs w:val="28"/>
        </w:rPr>
        <w:t>1234/2008 par izmaiņu izskatīšanu cilvēkiem paredzētu zāļu un veterināro zāļu tirdzniecības atļauju nosacījumos</w:t>
      </w:r>
      <w:r w:rsidR="006C7047" w:rsidRPr="0079617B">
        <w:rPr>
          <w:sz w:val="28"/>
          <w:szCs w:val="28"/>
        </w:rPr>
        <w:t xml:space="preserve"> un šo</w:t>
      </w:r>
      <w:r w:rsidR="00977CED" w:rsidRPr="0079617B">
        <w:rPr>
          <w:sz w:val="28"/>
          <w:szCs w:val="28"/>
        </w:rPr>
        <w:t xml:space="preserve"> izmaiņ</w:t>
      </w:r>
      <w:r w:rsidR="006C7047" w:rsidRPr="0079617B">
        <w:rPr>
          <w:sz w:val="28"/>
          <w:szCs w:val="28"/>
        </w:rPr>
        <w:t>u dēļ nepieciešams mainīt</w:t>
      </w:r>
      <w:r w:rsidR="00977CED" w:rsidRPr="0079617B">
        <w:rPr>
          <w:sz w:val="28"/>
          <w:szCs w:val="28"/>
        </w:rPr>
        <w:t xml:space="preserve"> veterināro zāļu marķējum</w:t>
      </w:r>
      <w:r w:rsidR="006C7047" w:rsidRPr="0079617B">
        <w:rPr>
          <w:sz w:val="28"/>
          <w:szCs w:val="28"/>
        </w:rPr>
        <w:t>u</w:t>
      </w:r>
      <w:r w:rsidR="00977CED" w:rsidRPr="0079617B">
        <w:rPr>
          <w:sz w:val="28"/>
          <w:szCs w:val="28"/>
        </w:rPr>
        <w:t xml:space="preserve">, </w:t>
      </w:r>
      <w:r w:rsidR="006C7047" w:rsidRPr="0079617B">
        <w:rPr>
          <w:sz w:val="28"/>
          <w:szCs w:val="28"/>
        </w:rPr>
        <w:t xml:space="preserve">reģistrācijas apliecības </w:t>
      </w:r>
      <w:r w:rsidR="006C7047" w:rsidRPr="00891C04">
        <w:rPr>
          <w:spacing w:val="-2"/>
          <w:sz w:val="28"/>
          <w:szCs w:val="28"/>
        </w:rPr>
        <w:t xml:space="preserve">īpašnieks (turētājs) </w:t>
      </w:r>
      <w:r w:rsidR="00891C04" w:rsidRPr="00891C04">
        <w:rPr>
          <w:spacing w:val="-2"/>
          <w:sz w:val="28"/>
          <w:szCs w:val="28"/>
        </w:rPr>
        <w:t>triju</w:t>
      </w:r>
      <w:r w:rsidR="00977CED" w:rsidRPr="00891C04">
        <w:rPr>
          <w:spacing w:val="-2"/>
          <w:sz w:val="28"/>
          <w:szCs w:val="28"/>
        </w:rPr>
        <w:t xml:space="preserve"> mēnešu laikā kopš dienas, kad pieņemts</w:t>
      </w:r>
      <w:r w:rsidR="00097C4E" w:rsidRPr="00891C04">
        <w:rPr>
          <w:spacing w:val="-2"/>
          <w:sz w:val="28"/>
          <w:szCs w:val="28"/>
        </w:rPr>
        <w:t xml:space="preserve"> dienesta</w:t>
      </w:r>
      <w:r w:rsidR="00977CED" w:rsidRPr="00891C04">
        <w:rPr>
          <w:spacing w:val="-2"/>
          <w:sz w:val="28"/>
          <w:szCs w:val="28"/>
        </w:rPr>
        <w:t xml:space="preserve"> lēmums</w:t>
      </w:r>
      <w:r w:rsidR="00977CED" w:rsidRPr="0079617B">
        <w:rPr>
          <w:sz w:val="28"/>
          <w:szCs w:val="28"/>
        </w:rPr>
        <w:t xml:space="preserve"> par izmaiņu apstiprināšanu, iesniedz dienestā veterināro zāļu marķējuma maketu</w:t>
      </w:r>
      <w:r w:rsidR="00412FFC" w:rsidRPr="0079617B">
        <w:rPr>
          <w:sz w:val="28"/>
          <w:szCs w:val="28"/>
        </w:rPr>
        <w:t xml:space="preserve"> ar attiecīgajām</w:t>
      </w:r>
      <w:r w:rsidR="00977CED" w:rsidRPr="0079617B">
        <w:rPr>
          <w:sz w:val="28"/>
          <w:szCs w:val="28"/>
        </w:rPr>
        <w:t xml:space="preserve"> izma</w:t>
      </w:r>
      <w:r w:rsidR="000C08A3" w:rsidRPr="0079617B">
        <w:rPr>
          <w:sz w:val="28"/>
          <w:szCs w:val="28"/>
        </w:rPr>
        <w:t>i</w:t>
      </w:r>
      <w:r w:rsidR="00977CED" w:rsidRPr="0079617B">
        <w:rPr>
          <w:sz w:val="28"/>
          <w:szCs w:val="28"/>
        </w:rPr>
        <w:t>ņ</w:t>
      </w:r>
      <w:r w:rsidR="00412FFC" w:rsidRPr="0079617B">
        <w:rPr>
          <w:sz w:val="28"/>
          <w:szCs w:val="28"/>
        </w:rPr>
        <w:t>ām</w:t>
      </w:r>
      <w:r w:rsidR="006403DF">
        <w:rPr>
          <w:sz w:val="28"/>
          <w:szCs w:val="28"/>
        </w:rPr>
        <w:t>.</w:t>
      </w:r>
    </w:p>
    <w:p w14:paraId="565BB283" w14:textId="77777777" w:rsidR="00672D80" w:rsidRPr="0079617B" w:rsidRDefault="00672D80" w:rsidP="00433F3F">
      <w:pPr>
        <w:ind w:firstLine="720"/>
        <w:jc w:val="both"/>
        <w:rPr>
          <w:sz w:val="28"/>
          <w:szCs w:val="28"/>
        </w:rPr>
      </w:pPr>
    </w:p>
    <w:p w14:paraId="565BB284" w14:textId="6FA7BF33" w:rsidR="006E3FD1" w:rsidRPr="0079617B" w:rsidRDefault="00672D80" w:rsidP="007E2624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</w:t>
      </w:r>
      <w:r w:rsidR="001C482B"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 </w:t>
      </w:r>
      <w:r w:rsidR="0093798B" w:rsidRPr="0079617B">
        <w:rPr>
          <w:sz w:val="28"/>
          <w:szCs w:val="28"/>
        </w:rPr>
        <w:t>J</w:t>
      </w:r>
      <w:r w:rsidR="00097C4E" w:rsidRPr="0079617B">
        <w:rPr>
          <w:sz w:val="28"/>
          <w:szCs w:val="28"/>
        </w:rPr>
        <w:t xml:space="preserve">a reģistrācijas apliecības īpašnieks (turētājs) marķējuma maketu iesniedz dienestā </w:t>
      </w:r>
      <w:r w:rsidR="0093798B" w:rsidRPr="0079617B">
        <w:rPr>
          <w:sz w:val="28"/>
          <w:szCs w:val="28"/>
        </w:rPr>
        <w:t>pēc šo noteikumu 1</w:t>
      </w:r>
      <w:r w:rsidR="001C482B" w:rsidRPr="0079617B">
        <w:rPr>
          <w:sz w:val="28"/>
          <w:szCs w:val="28"/>
        </w:rPr>
        <w:t>5</w:t>
      </w:r>
      <w:r w:rsidR="0091258C">
        <w:rPr>
          <w:sz w:val="28"/>
          <w:szCs w:val="28"/>
        </w:rPr>
        <w:t>. </w:t>
      </w:r>
      <w:r w:rsidR="0093798B" w:rsidRPr="0079617B">
        <w:rPr>
          <w:sz w:val="28"/>
          <w:szCs w:val="28"/>
        </w:rPr>
        <w:t>punkt</w:t>
      </w:r>
      <w:r w:rsidR="000C08A3" w:rsidRPr="0079617B">
        <w:rPr>
          <w:sz w:val="28"/>
          <w:szCs w:val="28"/>
        </w:rPr>
        <w:t>ā</w:t>
      </w:r>
      <w:r w:rsidR="0093798B" w:rsidRPr="0079617B">
        <w:rPr>
          <w:sz w:val="28"/>
          <w:szCs w:val="28"/>
        </w:rPr>
        <w:t xml:space="preserve"> minētā termiņa, </w:t>
      </w:r>
      <w:r w:rsidR="00097C4E" w:rsidRPr="0079617B">
        <w:rPr>
          <w:sz w:val="28"/>
          <w:szCs w:val="28"/>
        </w:rPr>
        <w:t>r</w:t>
      </w:r>
      <w:r w:rsidR="00977CED" w:rsidRPr="0079617B">
        <w:rPr>
          <w:sz w:val="28"/>
          <w:szCs w:val="28"/>
        </w:rPr>
        <w:t xml:space="preserve">eģistrācijas apliecības īpašnieks (turētājs) sedz dienesta izdevumus par marķējuma maketa </w:t>
      </w:r>
      <w:r w:rsidR="00B65285" w:rsidRPr="0079617B">
        <w:rPr>
          <w:sz w:val="28"/>
          <w:szCs w:val="28"/>
        </w:rPr>
        <w:t xml:space="preserve">izvērtēšanu </w:t>
      </w:r>
      <w:r w:rsidRPr="0079617B">
        <w:rPr>
          <w:sz w:val="28"/>
          <w:szCs w:val="28"/>
        </w:rPr>
        <w:t xml:space="preserve">un </w:t>
      </w:r>
      <w:r w:rsidR="00977CED" w:rsidRPr="0079617B">
        <w:rPr>
          <w:sz w:val="28"/>
          <w:szCs w:val="28"/>
        </w:rPr>
        <w:t>a</w:t>
      </w:r>
      <w:r w:rsidRPr="0079617B">
        <w:rPr>
          <w:sz w:val="28"/>
          <w:szCs w:val="28"/>
        </w:rPr>
        <w:t>p</w:t>
      </w:r>
      <w:r w:rsidR="00977CED" w:rsidRPr="0079617B">
        <w:rPr>
          <w:sz w:val="28"/>
          <w:szCs w:val="28"/>
        </w:rPr>
        <w:t>stiprināšanu saskaņā ar normatīvaj</w:t>
      </w:r>
      <w:r w:rsidR="00392170" w:rsidRPr="0079617B">
        <w:rPr>
          <w:sz w:val="28"/>
          <w:szCs w:val="28"/>
        </w:rPr>
        <w:t>iem</w:t>
      </w:r>
      <w:r w:rsidR="00977CED" w:rsidRPr="0079617B">
        <w:rPr>
          <w:sz w:val="28"/>
          <w:szCs w:val="28"/>
        </w:rPr>
        <w:t xml:space="preserve"> akt</w:t>
      </w:r>
      <w:r w:rsidR="00392170" w:rsidRPr="0079617B">
        <w:rPr>
          <w:sz w:val="28"/>
          <w:szCs w:val="28"/>
        </w:rPr>
        <w:t>iem</w:t>
      </w:r>
      <w:r w:rsidR="00977CED" w:rsidRPr="0079617B">
        <w:rPr>
          <w:sz w:val="28"/>
          <w:szCs w:val="28"/>
        </w:rPr>
        <w:t xml:space="preserve"> par </w:t>
      </w:r>
      <w:r w:rsidRPr="0079617B">
        <w:rPr>
          <w:sz w:val="28"/>
          <w:szCs w:val="28"/>
        </w:rPr>
        <w:t>kārtību, k</w:t>
      </w:r>
      <w:r w:rsidR="00097C4E" w:rsidRPr="0079617B">
        <w:rPr>
          <w:sz w:val="28"/>
          <w:szCs w:val="28"/>
        </w:rPr>
        <w:t>ādā</w:t>
      </w:r>
      <w:r w:rsidRPr="0079617B">
        <w:rPr>
          <w:sz w:val="28"/>
          <w:szCs w:val="28"/>
        </w:rPr>
        <w:t xml:space="preserve"> veicama samaksa par Pārtikas un veterinārā dienesta valsts uzraudzības un kontroles darbībām un ma</w:t>
      </w:r>
      <w:r w:rsidR="00E8294F" w:rsidRPr="0079617B">
        <w:rPr>
          <w:sz w:val="28"/>
          <w:szCs w:val="28"/>
        </w:rPr>
        <w:t>k</w:t>
      </w:r>
      <w:r w:rsidRPr="0079617B">
        <w:rPr>
          <w:sz w:val="28"/>
          <w:szCs w:val="28"/>
        </w:rPr>
        <w:t>sas pakalpojumiem</w:t>
      </w:r>
      <w:r w:rsidR="00097C4E" w:rsidRPr="0079617B">
        <w:rPr>
          <w:sz w:val="28"/>
          <w:szCs w:val="28"/>
        </w:rPr>
        <w:t>.</w:t>
      </w:r>
    </w:p>
    <w:p w14:paraId="3C7E74B1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65BB287" w14:textId="0633FD33" w:rsidR="00680D8E" w:rsidRPr="0079617B" w:rsidRDefault="00680D8E" w:rsidP="00BD1D6A">
      <w:pPr>
        <w:jc w:val="center"/>
        <w:rPr>
          <w:b/>
          <w:sz w:val="28"/>
          <w:szCs w:val="28"/>
        </w:rPr>
      </w:pPr>
      <w:r w:rsidRPr="0079617B">
        <w:rPr>
          <w:b/>
          <w:sz w:val="28"/>
          <w:szCs w:val="28"/>
        </w:rPr>
        <w:t>III</w:t>
      </w:r>
      <w:r w:rsidR="0091258C">
        <w:rPr>
          <w:b/>
          <w:sz w:val="28"/>
          <w:szCs w:val="28"/>
        </w:rPr>
        <w:t>. </w:t>
      </w:r>
      <w:r w:rsidRPr="0079617B">
        <w:rPr>
          <w:b/>
          <w:sz w:val="28"/>
          <w:szCs w:val="28"/>
        </w:rPr>
        <w:t xml:space="preserve">Prasības </w:t>
      </w:r>
      <w:r w:rsidR="00C651AD" w:rsidRPr="0079617B">
        <w:rPr>
          <w:b/>
          <w:sz w:val="28"/>
          <w:szCs w:val="28"/>
        </w:rPr>
        <w:t xml:space="preserve">veterināro zāļu </w:t>
      </w:r>
      <w:r w:rsidRPr="0079617B">
        <w:rPr>
          <w:b/>
          <w:sz w:val="28"/>
          <w:szCs w:val="28"/>
        </w:rPr>
        <w:t>lietošanas instrukcijai</w:t>
      </w:r>
    </w:p>
    <w:p w14:paraId="5A4F7E98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65BB289" w14:textId="7891C6C0" w:rsidR="001C482B" w:rsidRPr="0079617B" w:rsidRDefault="0093798B" w:rsidP="00155285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</w:t>
      </w:r>
      <w:r w:rsidR="001C482B" w:rsidRPr="0079617B">
        <w:rPr>
          <w:sz w:val="28"/>
          <w:szCs w:val="28"/>
        </w:rPr>
        <w:t>7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Lietošanas instrukciju ievieto katrā veterināro zāļu iepakojumā</w:t>
      </w:r>
      <w:r w:rsidR="00EA53AB" w:rsidRPr="0079617B">
        <w:rPr>
          <w:sz w:val="28"/>
          <w:szCs w:val="28"/>
        </w:rPr>
        <w:t xml:space="preserve"> vai piestiprina</w:t>
      </w:r>
      <w:r w:rsidR="00433F3F" w:rsidRPr="0079617B">
        <w:rPr>
          <w:sz w:val="28"/>
          <w:szCs w:val="28"/>
        </w:rPr>
        <w:t xml:space="preserve"> </w:t>
      </w:r>
      <w:r w:rsidR="000A53D4" w:rsidRPr="0079617B">
        <w:rPr>
          <w:sz w:val="28"/>
          <w:szCs w:val="28"/>
        </w:rPr>
        <w:t xml:space="preserve">pie </w:t>
      </w:r>
      <w:r w:rsidR="00876D24" w:rsidRPr="0079617B">
        <w:rPr>
          <w:sz w:val="28"/>
          <w:szCs w:val="28"/>
        </w:rPr>
        <w:t>tā.</w:t>
      </w:r>
    </w:p>
    <w:p w14:paraId="042E2387" w14:textId="77777777" w:rsidR="008B005C" w:rsidRPr="0079617B" w:rsidRDefault="008B005C" w:rsidP="00155285">
      <w:pPr>
        <w:ind w:firstLine="720"/>
        <w:jc w:val="both"/>
        <w:rPr>
          <w:sz w:val="28"/>
          <w:szCs w:val="28"/>
        </w:rPr>
      </w:pPr>
    </w:p>
    <w:p w14:paraId="565BB28A" w14:textId="048D6882" w:rsidR="006E3FD1" w:rsidRPr="0079617B" w:rsidRDefault="001C482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18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Ja lietošanas instrukcijā norādāmā informācija pilnībā ir </w:t>
      </w:r>
      <w:r w:rsidR="00695C2A" w:rsidRPr="0079617B">
        <w:rPr>
          <w:sz w:val="28"/>
          <w:szCs w:val="28"/>
        </w:rPr>
        <w:t xml:space="preserve">sniegta </w:t>
      </w:r>
      <w:r w:rsidR="00433F3F" w:rsidRPr="0079617B">
        <w:rPr>
          <w:sz w:val="28"/>
          <w:szCs w:val="28"/>
        </w:rPr>
        <w:t xml:space="preserve">uz </w:t>
      </w:r>
      <w:r w:rsidR="00433F3F" w:rsidRPr="007C3423">
        <w:rPr>
          <w:spacing w:val="-2"/>
          <w:sz w:val="28"/>
          <w:szCs w:val="28"/>
        </w:rPr>
        <w:t xml:space="preserve">veterināro zāļu primārā vai sekundārā iepakojuma, </w:t>
      </w:r>
      <w:r w:rsidR="00695C2A" w:rsidRPr="007C3423">
        <w:rPr>
          <w:spacing w:val="-2"/>
          <w:sz w:val="28"/>
          <w:szCs w:val="28"/>
        </w:rPr>
        <w:t xml:space="preserve">tam var nepievienot </w:t>
      </w:r>
      <w:r w:rsidR="00433F3F" w:rsidRPr="007C3423">
        <w:rPr>
          <w:spacing w:val="-2"/>
          <w:sz w:val="28"/>
          <w:szCs w:val="28"/>
        </w:rPr>
        <w:t>lietošanas</w:t>
      </w:r>
      <w:r w:rsidR="00433F3F" w:rsidRPr="0079617B">
        <w:rPr>
          <w:sz w:val="28"/>
          <w:szCs w:val="28"/>
        </w:rPr>
        <w:t xml:space="preserve"> instrukciju</w:t>
      </w:r>
      <w:r w:rsidR="00E52D1A" w:rsidRPr="0079617B">
        <w:rPr>
          <w:sz w:val="28"/>
          <w:szCs w:val="28"/>
        </w:rPr>
        <w:t xml:space="preserve"> papīra formā</w:t>
      </w:r>
      <w:r w:rsidR="006403DF">
        <w:rPr>
          <w:sz w:val="28"/>
          <w:szCs w:val="28"/>
        </w:rPr>
        <w:t>.</w:t>
      </w:r>
    </w:p>
    <w:p w14:paraId="565BB28B" w14:textId="77777777" w:rsidR="00BD1D6A" w:rsidRPr="0079617B" w:rsidRDefault="00BD1D6A" w:rsidP="00433F3F">
      <w:pPr>
        <w:ind w:firstLine="720"/>
        <w:jc w:val="both"/>
        <w:rPr>
          <w:sz w:val="28"/>
          <w:szCs w:val="28"/>
        </w:rPr>
      </w:pPr>
    </w:p>
    <w:p w14:paraId="565BB28C" w14:textId="097C7867" w:rsidR="00433F3F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19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Lietošanas instrukciju sagatavo </w:t>
      </w:r>
      <w:r w:rsidR="00876D24" w:rsidRPr="0079617B">
        <w:rPr>
          <w:sz w:val="28"/>
          <w:szCs w:val="28"/>
        </w:rPr>
        <w:t xml:space="preserve">valsts </w:t>
      </w:r>
      <w:r w:rsidR="00433F3F" w:rsidRPr="0079617B">
        <w:rPr>
          <w:sz w:val="28"/>
          <w:szCs w:val="28"/>
        </w:rPr>
        <w:t>v</w:t>
      </w:r>
      <w:r w:rsidR="007C3423">
        <w:rPr>
          <w:sz w:val="28"/>
          <w:szCs w:val="28"/>
        </w:rPr>
        <w:t>alodā un tās dalībvalsts valodā</w:t>
      </w:r>
      <w:r w:rsidR="00433F3F" w:rsidRPr="0079617B">
        <w:rPr>
          <w:sz w:val="28"/>
          <w:szCs w:val="28"/>
        </w:rPr>
        <w:t>(</w:t>
      </w:r>
      <w:r w:rsidR="007C3423">
        <w:rPr>
          <w:sz w:val="28"/>
          <w:szCs w:val="28"/>
        </w:rPr>
        <w:t>-</w:t>
      </w:r>
      <w:proofErr w:type="spellStart"/>
      <w:r w:rsidR="00433F3F" w:rsidRPr="0079617B">
        <w:rPr>
          <w:sz w:val="28"/>
          <w:szCs w:val="28"/>
        </w:rPr>
        <w:t>ās</w:t>
      </w:r>
      <w:proofErr w:type="spellEnd"/>
      <w:r w:rsidR="00433F3F" w:rsidRPr="0079617B">
        <w:rPr>
          <w:sz w:val="28"/>
          <w:szCs w:val="28"/>
        </w:rPr>
        <w:t>), kurā veterinārās zāles paredzēts laist tirgū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="00433F3F" w:rsidRPr="0079617B">
        <w:rPr>
          <w:sz w:val="28"/>
          <w:szCs w:val="28"/>
        </w:rPr>
        <w:t>Lietošanas instrukcijā izmanto plašai sabiedrībai saprotamus terminus</w:t>
      </w:r>
      <w:r w:rsidR="00520448">
        <w:rPr>
          <w:sz w:val="28"/>
          <w:szCs w:val="28"/>
        </w:rPr>
        <w:t>, un tā var būt</w:t>
      </w:r>
      <w:r w:rsidR="006403DF">
        <w:rPr>
          <w:sz w:val="28"/>
          <w:szCs w:val="28"/>
        </w:rPr>
        <w:t xml:space="preserve"> </w:t>
      </w:r>
      <w:r w:rsidR="00433F3F" w:rsidRPr="0079617B">
        <w:rPr>
          <w:sz w:val="28"/>
          <w:szCs w:val="28"/>
        </w:rPr>
        <w:t>vairākās valodās</w:t>
      </w:r>
      <w:r w:rsidR="00625136" w:rsidRPr="0079617B">
        <w:rPr>
          <w:sz w:val="28"/>
          <w:szCs w:val="28"/>
        </w:rPr>
        <w:t xml:space="preserve"> ar</w:t>
      </w:r>
      <w:r w:rsidR="00433F3F" w:rsidRPr="0079617B">
        <w:rPr>
          <w:sz w:val="28"/>
          <w:szCs w:val="28"/>
        </w:rPr>
        <w:t xml:space="preserve"> vienādu </w:t>
      </w:r>
      <w:r w:rsidR="00520448">
        <w:rPr>
          <w:sz w:val="28"/>
          <w:szCs w:val="28"/>
        </w:rPr>
        <w:t>saturu</w:t>
      </w:r>
      <w:r w:rsidR="00433F3F" w:rsidRPr="0079617B">
        <w:rPr>
          <w:sz w:val="28"/>
          <w:szCs w:val="28"/>
        </w:rPr>
        <w:t>.</w:t>
      </w:r>
    </w:p>
    <w:p w14:paraId="565BB28D" w14:textId="77777777" w:rsidR="00DC403B" w:rsidRPr="0079617B" w:rsidRDefault="00DC403B" w:rsidP="00433F3F">
      <w:pPr>
        <w:ind w:firstLine="720"/>
        <w:jc w:val="both"/>
        <w:rPr>
          <w:sz w:val="28"/>
          <w:szCs w:val="28"/>
        </w:rPr>
      </w:pPr>
    </w:p>
    <w:p w14:paraId="565BB28E" w14:textId="0723D02D" w:rsidR="00BD1D6A" w:rsidRPr="0079617B" w:rsidRDefault="0093798B" w:rsidP="00DC403B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20</w:t>
      </w:r>
      <w:r w:rsidR="0091258C">
        <w:rPr>
          <w:sz w:val="28"/>
          <w:szCs w:val="28"/>
        </w:rPr>
        <w:t>. </w:t>
      </w:r>
      <w:r w:rsidR="00DC403B" w:rsidRPr="0079617B">
        <w:rPr>
          <w:sz w:val="28"/>
          <w:szCs w:val="28"/>
        </w:rPr>
        <w:t>Dienests p</w:t>
      </w:r>
      <w:r w:rsidR="00876D24" w:rsidRPr="0079617B">
        <w:rPr>
          <w:sz w:val="28"/>
          <w:szCs w:val="28"/>
        </w:rPr>
        <w:t>ārbauda lietošanas instrukcijas</w:t>
      </w:r>
      <w:r w:rsidR="00DC403B" w:rsidRPr="0079617B">
        <w:rPr>
          <w:sz w:val="28"/>
          <w:szCs w:val="28"/>
        </w:rPr>
        <w:t xml:space="preserve"> atbilstību zāļu aprakstā sniegtajai informācijai</w:t>
      </w:r>
      <w:r w:rsidR="007C3423">
        <w:rPr>
          <w:sz w:val="28"/>
          <w:szCs w:val="28"/>
        </w:rPr>
        <w:t xml:space="preserve"> un</w:t>
      </w:r>
      <w:r w:rsidR="00DC403B" w:rsidRPr="0079617B">
        <w:rPr>
          <w:sz w:val="28"/>
          <w:szCs w:val="28"/>
        </w:rPr>
        <w:t xml:space="preserve"> š</w:t>
      </w:r>
      <w:r w:rsidR="00625136" w:rsidRPr="0079617B">
        <w:rPr>
          <w:sz w:val="28"/>
          <w:szCs w:val="28"/>
        </w:rPr>
        <w:t>o</w:t>
      </w:r>
      <w:r w:rsidR="00DC403B" w:rsidRPr="0079617B">
        <w:rPr>
          <w:sz w:val="28"/>
          <w:szCs w:val="28"/>
        </w:rPr>
        <w:t xml:space="preserve"> noteikum</w:t>
      </w:r>
      <w:r w:rsidR="00625136" w:rsidRPr="0079617B">
        <w:rPr>
          <w:sz w:val="28"/>
          <w:szCs w:val="28"/>
        </w:rPr>
        <w:t>u</w:t>
      </w:r>
      <w:r w:rsidR="00B836EA" w:rsidRPr="0079617B">
        <w:rPr>
          <w:sz w:val="28"/>
          <w:szCs w:val="28"/>
        </w:rPr>
        <w:t xml:space="preserve"> prasībām un apstiprina instrukcijas maketu.</w:t>
      </w:r>
    </w:p>
    <w:p w14:paraId="565BB28F" w14:textId="77777777" w:rsidR="00B836EA" w:rsidRPr="0079617B" w:rsidRDefault="00B836EA" w:rsidP="00DC403B">
      <w:pPr>
        <w:ind w:firstLine="720"/>
        <w:jc w:val="both"/>
        <w:rPr>
          <w:sz w:val="28"/>
          <w:szCs w:val="28"/>
        </w:rPr>
      </w:pPr>
    </w:p>
    <w:p w14:paraId="565BB290" w14:textId="2C57F0EE" w:rsidR="00433F3F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lastRenderedPageBreak/>
        <w:t>21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Ja veterinārās zāles drīkst </w:t>
      </w:r>
      <w:r w:rsidR="00EF7F3C" w:rsidRPr="00501F9E">
        <w:rPr>
          <w:sz w:val="28"/>
          <w:szCs w:val="28"/>
        </w:rPr>
        <w:t>lieto</w:t>
      </w:r>
      <w:r w:rsidR="00EF7F3C">
        <w:rPr>
          <w:sz w:val="28"/>
          <w:szCs w:val="28"/>
        </w:rPr>
        <w:t>t (</w:t>
      </w:r>
      <w:r w:rsidR="00433F3F" w:rsidRPr="0079617B">
        <w:rPr>
          <w:sz w:val="28"/>
          <w:szCs w:val="28"/>
        </w:rPr>
        <w:t>ievadīt</w:t>
      </w:r>
      <w:r w:rsidR="00EF7F3C">
        <w:rPr>
          <w:sz w:val="28"/>
          <w:szCs w:val="28"/>
        </w:rPr>
        <w:t>)</w:t>
      </w:r>
      <w:r w:rsidR="00433F3F" w:rsidRPr="0079617B">
        <w:rPr>
          <w:sz w:val="28"/>
          <w:szCs w:val="28"/>
        </w:rPr>
        <w:t xml:space="preserve"> tikai praktizējošs veterinār</w:t>
      </w:r>
      <w:r w:rsidR="00EF7F3C">
        <w:rPr>
          <w:sz w:val="28"/>
          <w:szCs w:val="28"/>
        </w:rPr>
        <w:softHyphen/>
      </w:r>
      <w:r w:rsidR="00433F3F" w:rsidRPr="0079617B">
        <w:rPr>
          <w:sz w:val="28"/>
          <w:szCs w:val="28"/>
        </w:rPr>
        <w:t>ārsts, dienests attiecībā uz konkrēt</w:t>
      </w:r>
      <w:r w:rsidR="00830D9C">
        <w:rPr>
          <w:sz w:val="28"/>
          <w:szCs w:val="28"/>
        </w:rPr>
        <w:t>o</w:t>
      </w:r>
      <w:r w:rsidR="00433F3F" w:rsidRPr="0079617B">
        <w:rPr>
          <w:sz w:val="28"/>
          <w:szCs w:val="28"/>
        </w:rPr>
        <w:t xml:space="preserve"> veterināro zāļu iepakojuma marķējumu ir tiesīgs </w:t>
      </w:r>
      <w:r w:rsidR="00E3363C" w:rsidRPr="0079617B">
        <w:rPr>
          <w:sz w:val="28"/>
          <w:szCs w:val="28"/>
        </w:rPr>
        <w:t>piemērot atkāpi</w:t>
      </w:r>
      <w:r w:rsidR="00433F3F" w:rsidRPr="0079617B">
        <w:rPr>
          <w:sz w:val="28"/>
          <w:szCs w:val="28"/>
        </w:rPr>
        <w:t xml:space="preserve"> par konkrētu datu norādīšanu </w:t>
      </w:r>
      <w:r w:rsidR="007E2624" w:rsidRPr="0079617B">
        <w:rPr>
          <w:sz w:val="28"/>
          <w:szCs w:val="28"/>
        </w:rPr>
        <w:t xml:space="preserve">valsts </w:t>
      </w:r>
      <w:r w:rsidR="00433F3F" w:rsidRPr="0079617B">
        <w:rPr>
          <w:sz w:val="28"/>
          <w:szCs w:val="28"/>
        </w:rPr>
        <w:t>valodā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="00F719C7" w:rsidRPr="0079617B">
        <w:rPr>
          <w:sz w:val="28"/>
          <w:szCs w:val="28"/>
        </w:rPr>
        <w:t xml:space="preserve">Šajā gadījumā veterināro zāļu reģistrācijas apliecības </w:t>
      </w:r>
      <w:r w:rsidR="004C0944" w:rsidRPr="0079617B">
        <w:rPr>
          <w:sz w:val="28"/>
          <w:szCs w:val="28"/>
        </w:rPr>
        <w:t xml:space="preserve">īpašnieks </w:t>
      </w:r>
      <w:r w:rsidR="00F719C7" w:rsidRPr="0079617B">
        <w:rPr>
          <w:sz w:val="28"/>
          <w:szCs w:val="28"/>
        </w:rPr>
        <w:t>(</w:t>
      </w:r>
      <w:r w:rsidR="004C0944" w:rsidRPr="0079617B">
        <w:rPr>
          <w:sz w:val="28"/>
          <w:szCs w:val="28"/>
        </w:rPr>
        <w:t>turētājs</w:t>
      </w:r>
      <w:r w:rsidR="00F719C7" w:rsidRPr="0079617B">
        <w:rPr>
          <w:sz w:val="28"/>
          <w:szCs w:val="28"/>
        </w:rPr>
        <w:t>)</w:t>
      </w:r>
      <w:r w:rsidR="001A5786" w:rsidRPr="0079617B">
        <w:rPr>
          <w:sz w:val="28"/>
          <w:szCs w:val="28"/>
        </w:rPr>
        <w:t xml:space="preserve"> vai</w:t>
      </w:r>
      <w:r w:rsidR="00C56C92" w:rsidRPr="0079617B">
        <w:rPr>
          <w:sz w:val="28"/>
          <w:szCs w:val="28"/>
        </w:rPr>
        <w:t xml:space="preserve"> paralēli importēto veterināro zāļu izplatīšanas atļaujas īp</w:t>
      </w:r>
      <w:r w:rsidR="004444F9" w:rsidRPr="0079617B">
        <w:rPr>
          <w:sz w:val="28"/>
          <w:szCs w:val="28"/>
        </w:rPr>
        <w:t>aš</w:t>
      </w:r>
      <w:r w:rsidR="00C56C92" w:rsidRPr="0079617B">
        <w:rPr>
          <w:sz w:val="28"/>
          <w:szCs w:val="28"/>
        </w:rPr>
        <w:t>nieks</w:t>
      </w:r>
      <w:r w:rsidR="00F719C7" w:rsidRPr="0079617B">
        <w:rPr>
          <w:sz w:val="28"/>
          <w:szCs w:val="28"/>
        </w:rPr>
        <w:t xml:space="preserve"> </w:t>
      </w:r>
      <w:r w:rsidR="00037CF8" w:rsidRPr="0079617B">
        <w:rPr>
          <w:sz w:val="28"/>
          <w:szCs w:val="28"/>
        </w:rPr>
        <w:t>nodrošina veterinārajām zālēm pie</w:t>
      </w:r>
      <w:r w:rsidR="00B836EA" w:rsidRPr="0079617B">
        <w:rPr>
          <w:sz w:val="28"/>
          <w:szCs w:val="28"/>
        </w:rPr>
        <w:t>vienotās lietošanas instrukcij</w:t>
      </w:r>
      <w:r w:rsidR="00550CFE" w:rsidRPr="0079617B">
        <w:rPr>
          <w:sz w:val="28"/>
          <w:szCs w:val="28"/>
        </w:rPr>
        <w:t>u</w:t>
      </w:r>
      <w:r w:rsidR="00037CF8" w:rsidRPr="0079617B">
        <w:rPr>
          <w:sz w:val="28"/>
          <w:szCs w:val="28"/>
        </w:rPr>
        <w:t xml:space="preserve"> </w:t>
      </w:r>
      <w:r w:rsidR="007E2624" w:rsidRPr="0079617B">
        <w:rPr>
          <w:sz w:val="28"/>
          <w:szCs w:val="28"/>
        </w:rPr>
        <w:t xml:space="preserve">valsts </w:t>
      </w:r>
      <w:r w:rsidR="00037CF8" w:rsidRPr="0079617B">
        <w:rPr>
          <w:sz w:val="28"/>
          <w:szCs w:val="28"/>
        </w:rPr>
        <w:t>valodā.</w:t>
      </w:r>
    </w:p>
    <w:p w14:paraId="36B87452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65BB292" w14:textId="48538052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Lietošanas instrukcijā norādītā informācija atbilst </w:t>
      </w:r>
      <w:r w:rsidR="002C176E" w:rsidRPr="0079617B">
        <w:rPr>
          <w:sz w:val="28"/>
          <w:szCs w:val="28"/>
        </w:rPr>
        <w:t>informācijai zāļu aprakstā un citos pavaddokumentos, kas pievienoti reģistrācijas apliecībai un sagatavoti atbilstoši normatīvajiem aktiem par veterināro zāļu reģistrēšanas kārtību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="00433F3F" w:rsidRPr="0079617B">
        <w:rPr>
          <w:sz w:val="28"/>
          <w:szCs w:val="28"/>
        </w:rPr>
        <w:t xml:space="preserve">Lietošanas instrukcijā </w:t>
      </w:r>
      <w:r w:rsidR="006E3FD1" w:rsidRPr="0079617B">
        <w:rPr>
          <w:sz w:val="28"/>
          <w:szCs w:val="28"/>
        </w:rPr>
        <w:t xml:space="preserve">ir norādīta šāda informācija: </w:t>
      </w:r>
    </w:p>
    <w:p w14:paraId="565BB293" w14:textId="6508E6C3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433F3F" w:rsidRPr="0079617B">
        <w:rPr>
          <w:sz w:val="28"/>
          <w:szCs w:val="28"/>
        </w:rPr>
        <w:t>.1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reģistrācijas apliecības īpašnieka (turētāja) un </w:t>
      </w:r>
      <w:r w:rsidR="00651E4B" w:rsidRPr="0079617B">
        <w:rPr>
          <w:sz w:val="28"/>
          <w:szCs w:val="28"/>
        </w:rPr>
        <w:t xml:space="preserve">par sērijas izlaidi atbildīgā </w:t>
      </w:r>
      <w:r w:rsidR="00433F3F" w:rsidRPr="0079617B">
        <w:rPr>
          <w:sz w:val="28"/>
          <w:szCs w:val="28"/>
        </w:rPr>
        <w:t>veterināro zāļu ražotāja</w:t>
      </w:r>
      <w:r w:rsidR="00876D24" w:rsidRPr="0079617B">
        <w:rPr>
          <w:sz w:val="28"/>
          <w:szCs w:val="28"/>
        </w:rPr>
        <w:t xml:space="preserve"> </w:t>
      </w:r>
      <w:r w:rsidR="00BF703E" w:rsidRPr="0079617B">
        <w:rPr>
          <w:sz w:val="28"/>
          <w:szCs w:val="28"/>
        </w:rPr>
        <w:t xml:space="preserve">(ja tie atšķiras) </w:t>
      </w:r>
      <w:r w:rsidR="00433F3F" w:rsidRPr="0079617B">
        <w:rPr>
          <w:sz w:val="28"/>
          <w:szCs w:val="28"/>
        </w:rPr>
        <w:t>vārds, uzvārds vai nosaukums un juridiskā adrese vai reģistrētā komerc</w:t>
      </w:r>
      <w:r w:rsidR="006E3FD1" w:rsidRPr="0079617B">
        <w:rPr>
          <w:sz w:val="28"/>
          <w:szCs w:val="28"/>
        </w:rPr>
        <w:t>darbības vieta</w:t>
      </w:r>
      <w:r w:rsidR="002C176E" w:rsidRPr="0079617B">
        <w:rPr>
          <w:sz w:val="28"/>
          <w:szCs w:val="28"/>
        </w:rPr>
        <w:t>;</w:t>
      </w:r>
    </w:p>
    <w:p w14:paraId="565BB294" w14:textId="2F0E2F76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433F3F" w:rsidRPr="0079617B">
        <w:rPr>
          <w:sz w:val="28"/>
          <w:szCs w:val="28"/>
        </w:rPr>
        <w:t>.2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veterināro zāļu nosaukums un norāde par zāļu stiprumu un zāļu formu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Vispārīgo nosaukumu lieto, ja veterināro zāļu sastāvā ir tikai viena aktīvā viela un </w:t>
      </w:r>
      <w:r w:rsidR="00BA7FD1" w:rsidRPr="0079617B">
        <w:rPr>
          <w:sz w:val="28"/>
          <w:szCs w:val="28"/>
        </w:rPr>
        <w:t xml:space="preserve">tas vienlaikus </w:t>
      </w:r>
      <w:r w:rsidR="00433F3F" w:rsidRPr="0079617B">
        <w:rPr>
          <w:sz w:val="28"/>
          <w:szCs w:val="28"/>
        </w:rPr>
        <w:t xml:space="preserve">ir </w:t>
      </w:r>
      <w:r w:rsidR="00E3363C" w:rsidRPr="0079617B">
        <w:rPr>
          <w:sz w:val="28"/>
          <w:szCs w:val="28"/>
        </w:rPr>
        <w:t xml:space="preserve">ražotāja </w:t>
      </w:r>
      <w:r w:rsidR="00B836EA" w:rsidRPr="0079617B">
        <w:rPr>
          <w:sz w:val="28"/>
          <w:szCs w:val="28"/>
        </w:rPr>
        <w:t>piešķirtais nosaukums</w:t>
      </w:r>
      <w:r w:rsidR="006E3FD1" w:rsidRPr="0079617B">
        <w:rPr>
          <w:sz w:val="28"/>
          <w:szCs w:val="28"/>
        </w:rPr>
        <w:t xml:space="preserve">; </w:t>
      </w:r>
    </w:p>
    <w:p w14:paraId="565BB295" w14:textId="77820BBB" w:rsidR="00651E4B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680D8E" w:rsidRPr="0079617B">
        <w:rPr>
          <w:sz w:val="28"/>
          <w:szCs w:val="28"/>
        </w:rPr>
        <w:t>.3</w:t>
      </w:r>
      <w:r w:rsidR="0091258C">
        <w:rPr>
          <w:sz w:val="28"/>
          <w:szCs w:val="28"/>
        </w:rPr>
        <w:t>. </w:t>
      </w:r>
      <w:r w:rsidR="00651E4B" w:rsidRPr="0079617B">
        <w:rPr>
          <w:sz w:val="28"/>
          <w:szCs w:val="28"/>
        </w:rPr>
        <w:t>aktīvo vielu un citu</w:t>
      </w:r>
      <w:r w:rsidR="0091442E" w:rsidRPr="0079617B">
        <w:rPr>
          <w:sz w:val="28"/>
          <w:szCs w:val="28"/>
        </w:rPr>
        <w:t xml:space="preserve"> veterinārajās zālēs iekļauto</w:t>
      </w:r>
      <w:r w:rsidR="00651E4B" w:rsidRPr="0079617B">
        <w:rPr>
          <w:sz w:val="28"/>
          <w:szCs w:val="28"/>
        </w:rPr>
        <w:t xml:space="preserve"> vielu nosaukums un daudzums;</w:t>
      </w:r>
    </w:p>
    <w:p w14:paraId="565BB296" w14:textId="19E37AD0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680D8E" w:rsidRPr="0079617B">
        <w:rPr>
          <w:sz w:val="28"/>
          <w:szCs w:val="28"/>
        </w:rPr>
        <w:t>.4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veterināro zā</w:t>
      </w:r>
      <w:r w:rsidR="006E3FD1" w:rsidRPr="0079617B">
        <w:rPr>
          <w:sz w:val="28"/>
          <w:szCs w:val="28"/>
        </w:rPr>
        <w:t xml:space="preserve">ļu terapeitiskās indikācijas; </w:t>
      </w:r>
    </w:p>
    <w:p w14:paraId="565BB297" w14:textId="490FAF6F" w:rsidR="001A5786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680D8E" w:rsidRPr="0079617B">
        <w:rPr>
          <w:sz w:val="28"/>
          <w:szCs w:val="28"/>
        </w:rPr>
        <w:t>.5</w:t>
      </w:r>
      <w:r w:rsidR="0091258C">
        <w:rPr>
          <w:sz w:val="28"/>
          <w:szCs w:val="28"/>
        </w:rPr>
        <w:t>. </w:t>
      </w:r>
      <w:r w:rsidR="001A5786" w:rsidRPr="0079617B">
        <w:rPr>
          <w:sz w:val="28"/>
          <w:szCs w:val="28"/>
        </w:rPr>
        <w:t>veterināro zāļu kontrindikācijas;</w:t>
      </w:r>
    </w:p>
    <w:p w14:paraId="565BB298" w14:textId="2C5DC8B1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1A5786" w:rsidRPr="0079617B">
        <w:rPr>
          <w:sz w:val="28"/>
          <w:szCs w:val="28"/>
        </w:rPr>
        <w:t>.6</w:t>
      </w:r>
      <w:r w:rsidR="0091258C">
        <w:rPr>
          <w:sz w:val="28"/>
          <w:szCs w:val="28"/>
        </w:rPr>
        <w:t>. </w:t>
      </w:r>
      <w:r w:rsidR="00A4725C" w:rsidRPr="0079617B">
        <w:rPr>
          <w:sz w:val="28"/>
          <w:szCs w:val="28"/>
        </w:rPr>
        <w:t xml:space="preserve">veterināro </w:t>
      </w:r>
      <w:r w:rsidR="00625136" w:rsidRPr="0079617B">
        <w:rPr>
          <w:sz w:val="28"/>
          <w:szCs w:val="28"/>
        </w:rPr>
        <w:t xml:space="preserve">zāļu lietošanas </w:t>
      </w:r>
      <w:r w:rsidR="001A5786" w:rsidRPr="0079617B">
        <w:rPr>
          <w:sz w:val="28"/>
          <w:szCs w:val="28"/>
        </w:rPr>
        <w:t xml:space="preserve">iespējamās </w:t>
      </w:r>
      <w:r w:rsidR="00433F3F" w:rsidRPr="0079617B">
        <w:rPr>
          <w:sz w:val="28"/>
          <w:szCs w:val="28"/>
        </w:rPr>
        <w:t>blakusparādības</w:t>
      </w:r>
      <w:r w:rsidR="006E3FD1" w:rsidRPr="0079617B">
        <w:rPr>
          <w:sz w:val="28"/>
          <w:szCs w:val="28"/>
        </w:rPr>
        <w:t xml:space="preserve">; </w:t>
      </w:r>
    </w:p>
    <w:p w14:paraId="565BB299" w14:textId="21DAA160" w:rsidR="001A5786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1A5786" w:rsidRPr="0079617B">
        <w:rPr>
          <w:sz w:val="28"/>
          <w:szCs w:val="28"/>
        </w:rPr>
        <w:t>.7</w:t>
      </w:r>
      <w:r w:rsidR="0091258C">
        <w:rPr>
          <w:sz w:val="28"/>
          <w:szCs w:val="28"/>
        </w:rPr>
        <w:t>. </w:t>
      </w:r>
      <w:r w:rsidR="001A5786" w:rsidRPr="0079617B">
        <w:rPr>
          <w:sz w:val="28"/>
          <w:szCs w:val="28"/>
        </w:rPr>
        <w:t>mērķa sugas;</w:t>
      </w:r>
    </w:p>
    <w:p w14:paraId="565BB29A" w14:textId="19B44797" w:rsidR="00537CB0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1A5786" w:rsidRPr="0079617B">
        <w:rPr>
          <w:sz w:val="28"/>
          <w:szCs w:val="28"/>
        </w:rPr>
        <w:t>.8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devas katrai sugai, lietošanas metode vai veids</w:t>
      </w:r>
      <w:r w:rsidR="00537CB0" w:rsidRPr="0079617B">
        <w:rPr>
          <w:sz w:val="28"/>
          <w:szCs w:val="28"/>
        </w:rPr>
        <w:t>;</w:t>
      </w:r>
    </w:p>
    <w:p w14:paraId="565BB29B" w14:textId="75245422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537CB0" w:rsidRPr="0079617B">
        <w:rPr>
          <w:sz w:val="28"/>
          <w:szCs w:val="28"/>
        </w:rPr>
        <w:t>.9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norādījumi par veter</w:t>
      </w:r>
      <w:r w:rsidR="006E3FD1" w:rsidRPr="0079617B">
        <w:rPr>
          <w:sz w:val="28"/>
          <w:szCs w:val="28"/>
        </w:rPr>
        <w:t xml:space="preserve">ināro zāļu pareizu lietošanu; </w:t>
      </w:r>
    </w:p>
    <w:p w14:paraId="565BB29C" w14:textId="20323858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1A5786" w:rsidRPr="0079617B">
        <w:rPr>
          <w:sz w:val="28"/>
          <w:szCs w:val="28"/>
        </w:rPr>
        <w:t>.</w:t>
      </w:r>
      <w:r w:rsidR="00537CB0" w:rsidRPr="0079617B">
        <w:rPr>
          <w:sz w:val="28"/>
          <w:szCs w:val="28"/>
        </w:rPr>
        <w:t>10</w:t>
      </w:r>
      <w:r w:rsidR="0091258C">
        <w:rPr>
          <w:sz w:val="28"/>
          <w:szCs w:val="28"/>
        </w:rPr>
        <w:t>. </w:t>
      </w:r>
      <w:r w:rsidR="00855651" w:rsidRPr="0079617B">
        <w:rPr>
          <w:sz w:val="28"/>
          <w:szCs w:val="28"/>
        </w:rPr>
        <w:t>izdalīšanās periods no dzīvnieka organisma visām reģistrācijas apliecībā iekļautajām produktīvo dzīvnieku sugām un attiecīg</w:t>
      </w:r>
      <w:r w:rsidR="00DD4C46">
        <w:rPr>
          <w:sz w:val="28"/>
          <w:szCs w:val="28"/>
        </w:rPr>
        <w:t>aj</w:t>
      </w:r>
      <w:r w:rsidR="00855651" w:rsidRPr="0079617B">
        <w:rPr>
          <w:sz w:val="28"/>
          <w:szCs w:val="28"/>
        </w:rPr>
        <w:t>iem pārtikas produktiem (gaļai, subproduktiem, olām, pienam, medum)</w:t>
      </w:r>
      <w:r w:rsidR="0091258C">
        <w:rPr>
          <w:sz w:val="28"/>
          <w:szCs w:val="28"/>
        </w:rPr>
        <w:t>.</w:t>
      </w:r>
      <w:r w:rsidR="006403DF">
        <w:rPr>
          <w:sz w:val="28"/>
          <w:szCs w:val="28"/>
        </w:rPr>
        <w:t xml:space="preserve"> </w:t>
      </w:r>
      <w:r w:rsidR="00855651" w:rsidRPr="0079617B">
        <w:rPr>
          <w:sz w:val="28"/>
          <w:szCs w:val="28"/>
        </w:rPr>
        <w:t>Izdalīšanās periodu norāda arī dzīvnieku izcelsmes pārtikas produktiem, k</w:t>
      </w:r>
      <w:r w:rsidR="00625136" w:rsidRPr="0079617B">
        <w:rPr>
          <w:sz w:val="28"/>
          <w:szCs w:val="28"/>
        </w:rPr>
        <w:t>a</w:t>
      </w:r>
      <w:r w:rsidR="00855651" w:rsidRPr="0079617B">
        <w:rPr>
          <w:sz w:val="28"/>
          <w:szCs w:val="28"/>
        </w:rPr>
        <w:t>m noteiktais zāļu izdalīšanās periods ir nulle</w:t>
      </w:r>
      <w:r w:rsidR="006E3FD1" w:rsidRPr="0079617B">
        <w:rPr>
          <w:sz w:val="28"/>
          <w:szCs w:val="28"/>
        </w:rPr>
        <w:t xml:space="preserve">; </w:t>
      </w:r>
    </w:p>
    <w:p w14:paraId="565BB29D" w14:textId="17C85688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680D8E" w:rsidRPr="0079617B">
        <w:rPr>
          <w:sz w:val="28"/>
          <w:szCs w:val="28"/>
        </w:rPr>
        <w:t>.</w:t>
      </w:r>
      <w:r w:rsidR="001A5786" w:rsidRPr="0079617B">
        <w:rPr>
          <w:sz w:val="28"/>
          <w:szCs w:val="28"/>
        </w:rPr>
        <w:t>1</w:t>
      </w:r>
      <w:r w:rsidR="00537CB0" w:rsidRPr="0079617B">
        <w:rPr>
          <w:sz w:val="28"/>
          <w:szCs w:val="28"/>
        </w:rPr>
        <w:t>1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norādījumi veterināro z</w:t>
      </w:r>
      <w:r w:rsidR="006E3FD1" w:rsidRPr="0079617B">
        <w:rPr>
          <w:sz w:val="28"/>
          <w:szCs w:val="28"/>
        </w:rPr>
        <w:t>āļu uzglabāšanai</w:t>
      </w:r>
      <w:r w:rsidR="00DD4C46">
        <w:rPr>
          <w:sz w:val="28"/>
          <w:szCs w:val="28"/>
        </w:rPr>
        <w:t xml:space="preserve"> </w:t>
      </w:r>
      <w:r w:rsidR="00DD4C46" w:rsidRPr="0079617B">
        <w:rPr>
          <w:sz w:val="28"/>
          <w:szCs w:val="28"/>
        </w:rPr>
        <w:t>(ja tādi ir);</w:t>
      </w:r>
      <w:r w:rsidR="006E3FD1" w:rsidRPr="0079617B">
        <w:rPr>
          <w:sz w:val="28"/>
          <w:szCs w:val="28"/>
        </w:rPr>
        <w:t xml:space="preserve"> </w:t>
      </w:r>
    </w:p>
    <w:p w14:paraId="565BB29E" w14:textId="11A3B39C" w:rsidR="0085565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1A5786" w:rsidRPr="0079617B">
        <w:rPr>
          <w:sz w:val="28"/>
          <w:szCs w:val="28"/>
        </w:rPr>
        <w:t>.1</w:t>
      </w:r>
      <w:r w:rsidR="00537CB0" w:rsidRPr="0079617B">
        <w:rPr>
          <w:sz w:val="28"/>
          <w:szCs w:val="28"/>
        </w:rPr>
        <w:t>2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 xml:space="preserve">ziņas (ja tādas ir) par piesardzības pasākumiem, kurus ievēro, lietojot zāles dzīvniekam, vai cita cilvēku un dzīvnieku veselības aizsardzībai vai drošībai </w:t>
      </w:r>
      <w:r w:rsidR="00625136" w:rsidRPr="0079617B">
        <w:rPr>
          <w:sz w:val="28"/>
          <w:szCs w:val="28"/>
        </w:rPr>
        <w:t>svarīga</w:t>
      </w:r>
      <w:r w:rsidR="00433F3F" w:rsidRPr="0079617B">
        <w:rPr>
          <w:sz w:val="28"/>
          <w:szCs w:val="28"/>
        </w:rPr>
        <w:t xml:space="preserve"> informācija</w:t>
      </w:r>
      <w:r w:rsidR="00855651" w:rsidRPr="0079617B">
        <w:rPr>
          <w:sz w:val="28"/>
          <w:szCs w:val="28"/>
        </w:rPr>
        <w:t>;</w:t>
      </w:r>
    </w:p>
    <w:p w14:paraId="565BB29F" w14:textId="167D93D4" w:rsidR="006E3FD1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433F3F" w:rsidRPr="0079617B">
        <w:rPr>
          <w:sz w:val="28"/>
          <w:szCs w:val="28"/>
        </w:rPr>
        <w:t>.</w:t>
      </w:r>
      <w:r w:rsidR="00680D8E" w:rsidRPr="0079617B">
        <w:rPr>
          <w:sz w:val="28"/>
          <w:szCs w:val="28"/>
        </w:rPr>
        <w:t>1</w:t>
      </w:r>
      <w:r w:rsidR="00450E26" w:rsidRPr="0079617B">
        <w:rPr>
          <w:sz w:val="28"/>
          <w:szCs w:val="28"/>
        </w:rPr>
        <w:t>3</w:t>
      </w:r>
      <w:r w:rsidR="0091258C">
        <w:rPr>
          <w:sz w:val="28"/>
          <w:szCs w:val="28"/>
        </w:rPr>
        <w:t>. </w:t>
      </w:r>
      <w:r w:rsidR="00433F3F" w:rsidRPr="0079617B">
        <w:rPr>
          <w:sz w:val="28"/>
          <w:szCs w:val="28"/>
        </w:rPr>
        <w:t>norādījumi veterināro zāļu atkritumu un neizlietoto veterināro zāļ</w:t>
      </w:r>
      <w:r w:rsidR="006E3FD1" w:rsidRPr="0079617B">
        <w:rPr>
          <w:sz w:val="28"/>
          <w:szCs w:val="28"/>
        </w:rPr>
        <w:t xml:space="preserve">u iznīcināšanai (ja tādi ir); </w:t>
      </w:r>
    </w:p>
    <w:p w14:paraId="565BB2A0" w14:textId="28A80169" w:rsidR="00537CB0" w:rsidRPr="0079617B" w:rsidRDefault="0093798B" w:rsidP="00433F3F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537CB0" w:rsidRPr="0079617B">
        <w:rPr>
          <w:sz w:val="28"/>
          <w:szCs w:val="28"/>
        </w:rPr>
        <w:t>.1</w:t>
      </w:r>
      <w:r w:rsidR="00450E26" w:rsidRPr="0079617B">
        <w:rPr>
          <w:sz w:val="28"/>
          <w:szCs w:val="28"/>
        </w:rPr>
        <w:t>4</w:t>
      </w:r>
      <w:r w:rsidR="0091258C">
        <w:rPr>
          <w:sz w:val="28"/>
          <w:szCs w:val="28"/>
        </w:rPr>
        <w:t>. </w:t>
      </w:r>
      <w:r w:rsidR="00537CB0" w:rsidRPr="0079617B">
        <w:rPr>
          <w:sz w:val="28"/>
          <w:szCs w:val="28"/>
        </w:rPr>
        <w:t xml:space="preserve">norāde </w:t>
      </w:r>
      <w:r w:rsidR="0091258C">
        <w:rPr>
          <w:sz w:val="28"/>
          <w:szCs w:val="28"/>
        </w:rPr>
        <w:t>"</w:t>
      </w:r>
      <w:r w:rsidR="00537CB0" w:rsidRPr="0079617B">
        <w:rPr>
          <w:sz w:val="28"/>
          <w:szCs w:val="28"/>
        </w:rPr>
        <w:t>Recepšu veterinārās zāles</w:t>
      </w:r>
      <w:r w:rsidR="0091258C">
        <w:rPr>
          <w:sz w:val="28"/>
          <w:szCs w:val="28"/>
        </w:rPr>
        <w:t>"</w:t>
      </w:r>
      <w:r w:rsidR="00537CB0" w:rsidRPr="0079617B">
        <w:rPr>
          <w:sz w:val="28"/>
          <w:szCs w:val="28"/>
        </w:rPr>
        <w:t>, ja veterinārās zāles atļauts izsniegt tikai pret veterinārārsta izrakstītu recepti</w:t>
      </w:r>
      <w:r w:rsidR="00625136" w:rsidRPr="0079617B">
        <w:rPr>
          <w:sz w:val="28"/>
          <w:szCs w:val="28"/>
        </w:rPr>
        <w:t>,</w:t>
      </w:r>
      <w:r w:rsidR="00537CB0" w:rsidRPr="0079617B">
        <w:rPr>
          <w:sz w:val="28"/>
          <w:szCs w:val="28"/>
        </w:rPr>
        <w:t xml:space="preserve"> vai </w:t>
      </w:r>
      <w:r w:rsidR="00DD4C46" w:rsidRPr="0079617B">
        <w:rPr>
          <w:sz w:val="28"/>
          <w:szCs w:val="28"/>
        </w:rPr>
        <w:t xml:space="preserve">norāde </w:t>
      </w:r>
      <w:r w:rsidR="0091258C">
        <w:rPr>
          <w:sz w:val="28"/>
          <w:szCs w:val="28"/>
        </w:rPr>
        <w:t>"</w:t>
      </w:r>
      <w:r w:rsidR="00537CB0" w:rsidRPr="0079617B">
        <w:rPr>
          <w:sz w:val="28"/>
          <w:szCs w:val="28"/>
        </w:rPr>
        <w:t>Izplatīšanai tikai praktizējošam veterinārārstam</w:t>
      </w:r>
      <w:r w:rsidR="0091258C">
        <w:rPr>
          <w:sz w:val="28"/>
          <w:szCs w:val="28"/>
        </w:rPr>
        <w:t>"</w:t>
      </w:r>
      <w:r w:rsidR="00537CB0" w:rsidRPr="0079617B">
        <w:rPr>
          <w:sz w:val="28"/>
          <w:szCs w:val="28"/>
        </w:rPr>
        <w:t>, ja darbības ar veterinārajām zālēm atļauts veikt tikai praktizējošam veterinārārstam</w:t>
      </w:r>
      <w:r w:rsidR="00450E26" w:rsidRPr="0079617B">
        <w:rPr>
          <w:sz w:val="28"/>
          <w:szCs w:val="28"/>
        </w:rPr>
        <w:t>;</w:t>
      </w:r>
    </w:p>
    <w:p w14:paraId="565BB2A1" w14:textId="147AF004" w:rsidR="001E4825" w:rsidRPr="0079617B" w:rsidRDefault="0093798B" w:rsidP="004C08A6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991508" w:rsidRPr="0079617B">
        <w:rPr>
          <w:sz w:val="28"/>
          <w:szCs w:val="28"/>
        </w:rPr>
        <w:t>.1</w:t>
      </w:r>
      <w:r w:rsidR="00450E26" w:rsidRPr="0079617B">
        <w:rPr>
          <w:sz w:val="28"/>
          <w:szCs w:val="28"/>
        </w:rPr>
        <w:t>5</w:t>
      </w:r>
      <w:r w:rsidR="0091258C">
        <w:rPr>
          <w:sz w:val="28"/>
          <w:szCs w:val="28"/>
        </w:rPr>
        <w:t>. </w:t>
      </w:r>
      <w:r w:rsidR="00991508" w:rsidRPr="0079617B">
        <w:rPr>
          <w:sz w:val="28"/>
          <w:szCs w:val="28"/>
        </w:rPr>
        <w:t xml:space="preserve">datums, kad lietošanas instrukcija pēdējo reizi </w:t>
      </w:r>
      <w:r w:rsidR="006A2987" w:rsidRPr="0079617B">
        <w:rPr>
          <w:sz w:val="28"/>
          <w:szCs w:val="28"/>
        </w:rPr>
        <w:t xml:space="preserve">tika </w:t>
      </w:r>
      <w:r w:rsidR="00991508" w:rsidRPr="0079617B">
        <w:rPr>
          <w:sz w:val="28"/>
          <w:szCs w:val="28"/>
        </w:rPr>
        <w:t>apstiprināta</w:t>
      </w:r>
      <w:r w:rsidR="002C176E" w:rsidRPr="0079617B">
        <w:rPr>
          <w:sz w:val="28"/>
          <w:szCs w:val="28"/>
        </w:rPr>
        <w:t>;</w:t>
      </w:r>
    </w:p>
    <w:p w14:paraId="565BB2A2" w14:textId="5377DEAB" w:rsidR="002C176E" w:rsidRPr="00501F9E" w:rsidRDefault="0093798B" w:rsidP="004C08A6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22</w:t>
      </w:r>
      <w:r w:rsidR="002C176E" w:rsidRPr="0079617B">
        <w:rPr>
          <w:sz w:val="28"/>
          <w:szCs w:val="28"/>
        </w:rPr>
        <w:t>.1</w:t>
      </w:r>
      <w:r w:rsidR="00450E26" w:rsidRPr="0079617B">
        <w:rPr>
          <w:sz w:val="28"/>
          <w:szCs w:val="28"/>
        </w:rPr>
        <w:t>6</w:t>
      </w:r>
      <w:r w:rsidR="0091258C">
        <w:rPr>
          <w:sz w:val="28"/>
          <w:szCs w:val="28"/>
        </w:rPr>
        <w:t>. </w:t>
      </w:r>
      <w:r w:rsidR="002C176E" w:rsidRPr="0079617B">
        <w:rPr>
          <w:sz w:val="28"/>
          <w:szCs w:val="28"/>
        </w:rPr>
        <w:t xml:space="preserve">cita informācija, tostarp reģistrācijas apliecības īpašnieka (turētāja) </w:t>
      </w:r>
      <w:r w:rsidR="00DD4C46">
        <w:rPr>
          <w:sz w:val="28"/>
          <w:szCs w:val="28"/>
        </w:rPr>
        <w:t xml:space="preserve">pārstāvja </w:t>
      </w:r>
      <w:r w:rsidR="00DD4C46" w:rsidRPr="0079617B">
        <w:rPr>
          <w:sz w:val="28"/>
          <w:szCs w:val="28"/>
        </w:rPr>
        <w:t>(ja attiecināms)</w:t>
      </w:r>
      <w:r w:rsidR="002C176E" w:rsidRPr="00501F9E">
        <w:rPr>
          <w:sz w:val="28"/>
          <w:szCs w:val="28"/>
        </w:rPr>
        <w:t xml:space="preserve"> vārds, uzvārds vai nosaukums un juridiskā adrese vai reģistrētā komercdarbības vieta.</w:t>
      </w:r>
    </w:p>
    <w:p w14:paraId="565BB2A3" w14:textId="77777777" w:rsidR="00B6186B" w:rsidRPr="00501F9E" w:rsidRDefault="00B6186B" w:rsidP="00433F3F">
      <w:pPr>
        <w:ind w:firstLine="720"/>
        <w:jc w:val="both"/>
        <w:rPr>
          <w:sz w:val="28"/>
          <w:szCs w:val="28"/>
        </w:rPr>
      </w:pPr>
    </w:p>
    <w:p w14:paraId="565BB2A5" w14:textId="645E72E7" w:rsidR="001B5D2A" w:rsidRPr="00501F9E" w:rsidRDefault="001B5D2A" w:rsidP="00DC403B">
      <w:pPr>
        <w:jc w:val="center"/>
        <w:rPr>
          <w:b/>
          <w:sz w:val="28"/>
          <w:szCs w:val="28"/>
        </w:rPr>
      </w:pPr>
      <w:r w:rsidRPr="00501F9E">
        <w:rPr>
          <w:b/>
          <w:sz w:val="28"/>
          <w:szCs w:val="28"/>
        </w:rPr>
        <w:t>IV</w:t>
      </w:r>
      <w:r w:rsidR="0091258C" w:rsidRPr="00501F9E">
        <w:rPr>
          <w:b/>
          <w:sz w:val="28"/>
          <w:szCs w:val="28"/>
        </w:rPr>
        <w:t>. </w:t>
      </w:r>
      <w:r w:rsidRPr="00501F9E">
        <w:rPr>
          <w:b/>
          <w:sz w:val="28"/>
          <w:szCs w:val="28"/>
        </w:rPr>
        <w:t>Prasības homeopātisko veterināro zāļu marķējumam un lietošanas instrukcijai</w:t>
      </w:r>
    </w:p>
    <w:p w14:paraId="7B5B29DB" w14:textId="77777777" w:rsidR="00501F9E" w:rsidRPr="00501F9E" w:rsidRDefault="00501F9E" w:rsidP="00501F9E">
      <w:pPr>
        <w:ind w:firstLine="720"/>
        <w:jc w:val="both"/>
        <w:rPr>
          <w:sz w:val="28"/>
          <w:szCs w:val="28"/>
        </w:rPr>
      </w:pPr>
    </w:p>
    <w:p w14:paraId="565BB2A7" w14:textId="197D3122" w:rsidR="00433F3F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23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>Homeopātisko veterināro zāļu marķējumā skaidri salasām</w:t>
      </w:r>
      <w:r w:rsidR="00DD2C0E">
        <w:rPr>
          <w:sz w:val="28"/>
          <w:szCs w:val="28"/>
        </w:rPr>
        <w:t>i</w:t>
      </w:r>
      <w:r w:rsidR="00433F3F" w:rsidRPr="00501F9E">
        <w:rPr>
          <w:sz w:val="28"/>
          <w:szCs w:val="28"/>
        </w:rPr>
        <w:t xml:space="preserve"> norāda frāz</w:t>
      </w:r>
      <w:r w:rsidR="00625136" w:rsidRPr="00501F9E">
        <w:rPr>
          <w:sz w:val="28"/>
          <w:szCs w:val="28"/>
        </w:rPr>
        <w:t>es</w:t>
      </w:r>
      <w:r w:rsidR="00433F3F" w:rsidRPr="00501F9E">
        <w:rPr>
          <w:sz w:val="28"/>
          <w:szCs w:val="28"/>
        </w:rPr>
        <w:t xml:space="preserve"> </w:t>
      </w:r>
      <w:r w:rsidR="0091258C" w:rsidRPr="00501F9E">
        <w:rPr>
          <w:sz w:val="28"/>
          <w:szCs w:val="28"/>
        </w:rPr>
        <w:t>"</w:t>
      </w:r>
      <w:r w:rsidR="00433F3F" w:rsidRPr="00501F9E">
        <w:rPr>
          <w:sz w:val="28"/>
          <w:szCs w:val="28"/>
        </w:rPr>
        <w:t>Homeopātiskās veterinārās zāles</w:t>
      </w:r>
      <w:r w:rsidR="0091258C" w:rsidRPr="00501F9E">
        <w:rPr>
          <w:sz w:val="28"/>
          <w:szCs w:val="28"/>
        </w:rPr>
        <w:t>"</w:t>
      </w:r>
      <w:r w:rsidR="00433F3F" w:rsidRPr="00501F9E">
        <w:rPr>
          <w:sz w:val="28"/>
          <w:szCs w:val="28"/>
        </w:rPr>
        <w:t xml:space="preserve"> un </w:t>
      </w:r>
      <w:r w:rsidR="0091258C" w:rsidRPr="00501F9E">
        <w:rPr>
          <w:sz w:val="28"/>
          <w:szCs w:val="28"/>
        </w:rPr>
        <w:t>"</w:t>
      </w:r>
      <w:r w:rsidR="00433F3F" w:rsidRPr="00501F9E">
        <w:rPr>
          <w:sz w:val="28"/>
          <w:szCs w:val="28"/>
        </w:rPr>
        <w:t>Konsultēties ar veterinārārstu, ja konstatētas homeopātisko veterināro z</w:t>
      </w:r>
      <w:r w:rsidR="006E3FD1" w:rsidRPr="00501F9E">
        <w:rPr>
          <w:sz w:val="28"/>
          <w:szCs w:val="28"/>
        </w:rPr>
        <w:t>āļu izraisītas blakusparādības</w:t>
      </w:r>
      <w:r w:rsidR="0091258C" w:rsidRPr="00501F9E">
        <w:rPr>
          <w:sz w:val="28"/>
          <w:szCs w:val="28"/>
        </w:rPr>
        <w:t>"</w:t>
      </w:r>
      <w:r w:rsidR="001E4825" w:rsidRPr="00501F9E">
        <w:rPr>
          <w:sz w:val="28"/>
          <w:szCs w:val="28"/>
        </w:rPr>
        <w:t>.</w:t>
      </w:r>
    </w:p>
    <w:p w14:paraId="7361B988" w14:textId="77777777" w:rsidR="00501F9E" w:rsidRPr="00501F9E" w:rsidRDefault="00501F9E" w:rsidP="00501F9E">
      <w:pPr>
        <w:ind w:firstLine="720"/>
        <w:jc w:val="both"/>
        <w:rPr>
          <w:sz w:val="28"/>
          <w:szCs w:val="28"/>
        </w:rPr>
      </w:pPr>
    </w:p>
    <w:p w14:paraId="565BB2A9" w14:textId="7E1D69D5" w:rsidR="00433F3F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2B0CFA" w:rsidRPr="00501F9E">
        <w:rPr>
          <w:sz w:val="28"/>
          <w:szCs w:val="28"/>
        </w:rPr>
        <w:t>4</w:t>
      </w:r>
      <w:r w:rsidR="0091258C" w:rsidRPr="00501F9E">
        <w:rPr>
          <w:sz w:val="28"/>
          <w:szCs w:val="28"/>
        </w:rPr>
        <w:t>. </w:t>
      </w:r>
      <w:r w:rsidR="00DD2C0E">
        <w:rPr>
          <w:sz w:val="28"/>
          <w:szCs w:val="28"/>
        </w:rPr>
        <w:t>Ja h</w:t>
      </w:r>
      <w:r w:rsidR="00433F3F" w:rsidRPr="00501F9E">
        <w:rPr>
          <w:sz w:val="28"/>
          <w:szCs w:val="28"/>
        </w:rPr>
        <w:t>omeopātisk</w:t>
      </w:r>
      <w:r w:rsidR="00DD2C0E">
        <w:rPr>
          <w:sz w:val="28"/>
          <w:szCs w:val="28"/>
        </w:rPr>
        <w:t>ās</w:t>
      </w:r>
      <w:r w:rsidR="00433F3F" w:rsidRPr="00501F9E">
        <w:rPr>
          <w:sz w:val="28"/>
          <w:szCs w:val="28"/>
        </w:rPr>
        <w:t xml:space="preserve"> veterinār</w:t>
      </w:r>
      <w:r w:rsidR="00DD2C0E">
        <w:rPr>
          <w:sz w:val="28"/>
          <w:szCs w:val="28"/>
        </w:rPr>
        <w:t>ās</w:t>
      </w:r>
      <w:r w:rsidR="00433F3F" w:rsidRPr="00501F9E">
        <w:rPr>
          <w:sz w:val="28"/>
          <w:szCs w:val="28"/>
        </w:rPr>
        <w:t xml:space="preserve"> zāl</w:t>
      </w:r>
      <w:r w:rsidR="00DD2C0E">
        <w:rPr>
          <w:sz w:val="28"/>
          <w:szCs w:val="28"/>
        </w:rPr>
        <w:t>es</w:t>
      </w:r>
      <w:r w:rsidR="00433F3F" w:rsidRPr="00501F9E">
        <w:rPr>
          <w:sz w:val="28"/>
          <w:szCs w:val="28"/>
        </w:rPr>
        <w:t xml:space="preserve"> reģistrētas vienkāršotajā reģis</w:t>
      </w:r>
      <w:r w:rsidR="00DD2C0E">
        <w:rPr>
          <w:sz w:val="28"/>
          <w:szCs w:val="28"/>
        </w:rPr>
        <w:softHyphen/>
      </w:r>
      <w:r w:rsidR="00433F3F" w:rsidRPr="00501F9E">
        <w:rPr>
          <w:sz w:val="28"/>
          <w:szCs w:val="28"/>
        </w:rPr>
        <w:t xml:space="preserve">trācijas procedūrā, </w:t>
      </w:r>
      <w:r w:rsidR="00DD2C0E">
        <w:rPr>
          <w:sz w:val="28"/>
          <w:szCs w:val="28"/>
        </w:rPr>
        <w:t xml:space="preserve">to </w:t>
      </w:r>
      <w:r w:rsidR="00433F3F" w:rsidRPr="00501F9E">
        <w:rPr>
          <w:sz w:val="28"/>
          <w:szCs w:val="28"/>
        </w:rPr>
        <w:t xml:space="preserve">marķējumā un lietošanas instrukcijā skaidri </w:t>
      </w:r>
      <w:r w:rsidR="00625136" w:rsidRPr="00501F9E">
        <w:rPr>
          <w:sz w:val="28"/>
          <w:szCs w:val="28"/>
        </w:rPr>
        <w:t>salasām</w:t>
      </w:r>
      <w:r w:rsidR="00DD2C0E">
        <w:rPr>
          <w:sz w:val="28"/>
          <w:szCs w:val="28"/>
        </w:rPr>
        <w:t>i</w:t>
      </w:r>
      <w:r w:rsidR="00625136" w:rsidRPr="00501F9E">
        <w:rPr>
          <w:sz w:val="28"/>
          <w:szCs w:val="28"/>
        </w:rPr>
        <w:t xml:space="preserve"> </w:t>
      </w:r>
      <w:r w:rsidR="00433F3F" w:rsidRPr="00501F9E">
        <w:rPr>
          <w:sz w:val="28"/>
          <w:szCs w:val="28"/>
        </w:rPr>
        <w:t xml:space="preserve">norāda frāzi </w:t>
      </w:r>
      <w:r w:rsidR="0091258C" w:rsidRPr="00501F9E">
        <w:rPr>
          <w:sz w:val="28"/>
          <w:szCs w:val="28"/>
        </w:rPr>
        <w:t>"</w:t>
      </w:r>
      <w:r w:rsidR="00433F3F" w:rsidRPr="00501F9E">
        <w:rPr>
          <w:sz w:val="28"/>
          <w:szCs w:val="28"/>
        </w:rPr>
        <w:t>Homeopātiskās veterinārās zāles bez apstiprinātām terapeitiskām indikācijām</w:t>
      </w:r>
      <w:r w:rsidR="0091258C" w:rsidRPr="00501F9E">
        <w:rPr>
          <w:sz w:val="28"/>
          <w:szCs w:val="28"/>
        </w:rPr>
        <w:t>"</w:t>
      </w:r>
      <w:r w:rsidR="00433F3F" w:rsidRPr="00501F9E">
        <w:rPr>
          <w:sz w:val="28"/>
          <w:szCs w:val="28"/>
        </w:rPr>
        <w:t>.</w:t>
      </w:r>
    </w:p>
    <w:p w14:paraId="071783BB" w14:textId="77777777" w:rsidR="00501F9E" w:rsidRPr="00501F9E" w:rsidRDefault="00501F9E" w:rsidP="00501F9E">
      <w:pPr>
        <w:ind w:firstLine="720"/>
        <w:jc w:val="both"/>
        <w:rPr>
          <w:sz w:val="28"/>
          <w:szCs w:val="28"/>
        </w:rPr>
      </w:pPr>
    </w:p>
    <w:p w14:paraId="565BB2AB" w14:textId="3FBDB717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2B0CFA" w:rsidRPr="00501F9E">
        <w:rPr>
          <w:sz w:val="28"/>
          <w:szCs w:val="28"/>
        </w:rPr>
        <w:t>5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 xml:space="preserve">Šo noteikumu </w:t>
      </w:r>
      <w:r w:rsidR="001B5D2A"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4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>punktā minētajām homeopātiskajām veterinārajām zālēm marķējumā un lietošanas instrukcijā norāda šādu informāci</w:t>
      </w:r>
      <w:r w:rsidR="006E3FD1" w:rsidRPr="00501F9E">
        <w:rPr>
          <w:sz w:val="28"/>
          <w:szCs w:val="28"/>
        </w:rPr>
        <w:t xml:space="preserve">ju: </w:t>
      </w:r>
    </w:p>
    <w:p w14:paraId="565BB2AC" w14:textId="2AD3CA57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.1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>izejvielas vai izejvielu zinātnisk</w:t>
      </w:r>
      <w:r w:rsidR="00DD2C0E">
        <w:rPr>
          <w:sz w:val="28"/>
          <w:szCs w:val="28"/>
        </w:rPr>
        <w:t>ais</w:t>
      </w:r>
      <w:r w:rsidR="00433F3F" w:rsidRPr="00501F9E">
        <w:rPr>
          <w:sz w:val="28"/>
          <w:szCs w:val="28"/>
        </w:rPr>
        <w:t xml:space="preserve"> nosaukum</w:t>
      </w:r>
      <w:r w:rsidR="00DD2C0E">
        <w:rPr>
          <w:sz w:val="28"/>
          <w:szCs w:val="28"/>
        </w:rPr>
        <w:t>s</w:t>
      </w:r>
      <w:r w:rsidR="00433F3F" w:rsidRPr="00501F9E">
        <w:rPr>
          <w:sz w:val="28"/>
          <w:szCs w:val="28"/>
        </w:rPr>
        <w:t xml:space="preserve"> un atšķaidījuma pakāp</w:t>
      </w:r>
      <w:r w:rsidR="00DD2C0E">
        <w:rPr>
          <w:sz w:val="28"/>
          <w:szCs w:val="28"/>
        </w:rPr>
        <w:t>e</w:t>
      </w:r>
      <w:r w:rsidR="00625136" w:rsidRPr="00501F9E">
        <w:rPr>
          <w:sz w:val="28"/>
          <w:szCs w:val="28"/>
        </w:rPr>
        <w:t xml:space="preserve"> atbilstoši</w:t>
      </w:r>
      <w:r w:rsidR="00433F3F" w:rsidRPr="00501F9E">
        <w:rPr>
          <w:sz w:val="28"/>
          <w:szCs w:val="28"/>
        </w:rPr>
        <w:t xml:space="preserve"> farmakopejas simbol</w:t>
      </w:r>
      <w:r w:rsidR="00625136" w:rsidRPr="00501F9E">
        <w:rPr>
          <w:sz w:val="28"/>
          <w:szCs w:val="28"/>
        </w:rPr>
        <w:t>iem</w:t>
      </w:r>
      <w:r w:rsidR="0091258C" w:rsidRPr="00501F9E">
        <w:rPr>
          <w:sz w:val="28"/>
          <w:szCs w:val="28"/>
        </w:rPr>
        <w:t>.</w:t>
      </w:r>
      <w:r w:rsidR="006403DF" w:rsidRPr="00501F9E">
        <w:rPr>
          <w:sz w:val="28"/>
          <w:szCs w:val="28"/>
        </w:rPr>
        <w:t xml:space="preserve"> </w:t>
      </w:r>
      <w:r w:rsidR="00433F3F" w:rsidRPr="00501F9E">
        <w:rPr>
          <w:sz w:val="28"/>
          <w:szCs w:val="28"/>
        </w:rPr>
        <w:t>Ja homeopātisko veterināro zāļu sastāvā ir vairāk nekā viena izejviela, uz marķējuma papildus izejvielu zinātnis</w:t>
      </w:r>
      <w:r w:rsidR="00DD2C0E">
        <w:rPr>
          <w:sz w:val="28"/>
          <w:szCs w:val="28"/>
        </w:rPr>
        <w:softHyphen/>
      </w:r>
      <w:r w:rsidR="00433F3F" w:rsidRPr="00501F9E">
        <w:rPr>
          <w:sz w:val="28"/>
          <w:szCs w:val="28"/>
        </w:rPr>
        <w:t>kajam nosaukumam var</w:t>
      </w:r>
      <w:r w:rsidR="006E3FD1" w:rsidRPr="00501F9E">
        <w:rPr>
          <w:sz w:val="28"/>
          <w:szCs w:val="28"/>
        </w:rPr>
        <w:t xml:space="preserve"> norādīt piešķirto nosaukumu; </w:t>
      </w:r>
    </w:p>
    <w:p w14:paraId="565BB2AE" w14:textId="6B0D1814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.2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>reģistrācijas apliecības īpašnieka (turētāja) un veterināro zāļu ražotāja (ja tie atšķiras) vārd</w:t>
      </w:r>
      <w:r w:rsidR="00DD2C0E">
        <w:rPr>
          <w:sz w:val="28"/>
          <w:szCs w:val="28"/>
        </w:rPr>
        <w:t>s</w:t>
      </w:r>
      <w:r w:rsidR="00433F3F" w:rsidRPr="00501F9E">
        <w:rPr>
          <w:sz w:val="28"/>
          <w:szCs w:val="28"/>
        </w:rPr>
        <w:t>, uzvārd</w:t>
      </w:r>
      <w:r w:rsidR="00DD2C0E">
        <w:rPr>
          <w:sz w:val="28"/>
          <w:szCs w:val="28"/>
        </w:rPr>
        <w:t>s</w:t>
      </w:r>
      <w:r w:rsidR="00433F3F" w:rsidRPr="00501F9E">
        <w:rPr>
          <w:sz w:val="28"/>
          <w:szCs w:val="28"/>
        </w:rPr>
        <w:t xml:space="preserve"> vai n</w:t>
      </w:r>
      <w:r w:rsidR="006E3FD1" w:rsidRPr="00501F9E">
        <w:rPr>
          <w:sz w:val="28"/>
          <w:szCs w:val="28"/>
        </w:rPr>
        <w:t>osaukum</w:t>
      </w:r>
      <w:r w:rsidR="00DD2C0E">
        <w:rPr>
          <w:sz w:val="28"/>
          <w:szCs w:val="28"/>
        </w:rPr>
        <w:t>s</w:t>
      </w:r>
      <w:r w:rsidR="006E3FD1" w:rsidRPr="00501F9E">
        <w:rPr>
          <w:sz w:val="28"/>
          <w:szCs w:val="28"/>
        </w:rPr>
        <w:t xml:space="preserve"> un juridisk</w:t>
      </w:r>
      <w:r w:rsidR="00DD2C0E">
        <w:rPr>
          <w:sz w:val="28"/>
          <w:szCs w:val="28"/>
        </w:rPr>
        <w:t>ā</w:t>
      </w:r>
      <w:r w:rsidR="006E3FD1" w:rsidRPr="00501F9E">
        <w:rPr>
          <w:sz w:val="28"/>
          <w:szCs w:val="28"/>
        </w:rPr>
        <w:t xml:space="preserve"> adres</w:t>
      </w:r>
      <w:r w:rsidR="00DD2C0E">
        <w:rPr>
          <w:sz w:val="28"/>
          <w:szCs w:val="28"/>
        </w:rPr>
        <w:t>e</w:t>
      </w:r>
      <w:r w:rsidR="006E3FD1" w:rsidRPr="00501F9E">
        <w:rPr>
          <w:sz w:val="28"/>
          <w:szCs w:val="28"/>
        </w:rPr>
        <w:t xml:space="preserve">; </w:t>
      </w:r>
    </w:p>
    <w:p w14:paraId="565BB2AF" w14:textId="51165B97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.3</w:t>
      </w:r>
      <w:r w:rsidR="0091258C" w:rsidRPr="00501F9E">
        <w:rPr>
          <w:sz w:val="28"/>
          <w:szCs w:val="28"/>
        </w:rPr>
        <w:t>. </w:t>
      </w:r>
      <w:r w:rsidR="00006037" w:rsidRPr="00501F9E">
        <w:rPr>
          <w:sz w:val="28"/>
          <w:szCs w:val="28"/>
        </w:rPr>
        <w:t>lietošanas metod</w:t>
      </w:r>
      <w:r w:rsidR="00DD2C0E">
        <w:rPr>
          <w:sz w:val="28"/>
          <w:szCs w:val="28"/>
        </w:rPr>
        <w:t>e</w:t>
      </w:r>
      <w:r w:rsidR="00006037" w:rsidRPr="00501F9E">
        <w:rPr>
          <w:sz w:val="28"/>
          <w:szCs w:val="28"/>
        </w:rPr>
        <w:t xml:space="preserve"> un ievadīšanas veid</w:t>
      </w:r>
      <w:r w:rsidR="00DD2C0E">
        <w:rPr>
          <w:sz w:val="28"/>
          <w:szCs w:val="28"/>
        </w:rPr>
        <w:t>s</w:t>
      </w:r>
      <w:r w:rsidR="00006037" w:rsidRPr="00501F9E">
        <w:rPr>
          <w:sz w:val="28"/>
          <w:szCs w:val="28"/>
        </w:rPr>
        <w:t xml:space="preserve"> (ja nepieciešams)</w:t>
      </w:r>
      <w:r w:rsidR="006E3FD1" w:rsidRPr="00501F9E">
        <w:rPr>
          <w:sz w:val="28"/>
          <w:szCs w:val="28"/>
        </w:rPr>
        <w:t xml:space="preserve">; </w:t>
      </w:r>
    </w:p>
    <w:p w14:paraId="565BB2B0" w14:textId="07112365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.4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>precīz</w:t>
      </w:r>
      <w:r w:rsidR="00DD2C0E">
        <w:rPr>
          <w:sz w:val="28"/>
          <w:szCs w:val="28"/>
        </w:rPr>
        <w:t>s</w:t>
      </w:r>
      <w:r w:rsidR="00433F3F" w:rsidRPr="00501F9E">
        <w:rPr>
          <w:sz w:val="28"/>
          <w:szCs w:val="28"/>
        </w:rPr>
        <w:t xml:space="preserve"> derīgu</w:t>
      </w:r>
      <w:r w:rsidR="006E3FD1" w:rsidRPr="00501F9E">
        <w:rPr>
          <w:sz w:val="28"/>
          <w:szCs w:val="28"/>
        </w:rPr>
        <w:t>ma termiņ</w:t>
      </w:r>
      <w:r w:rsidR="00DD2C0E">
        <w:rPr>
          <w:sz w:val="28"/>
          <w:szCs w:val="28"/>
        </w:rPr>
        <w:t>š</w:t>
      </w:r>
      <w:r w:rsidR="006E3FD1" w:rsidRPr="00501F9E">
        <w:rPr>
          <w:sz w:val="28"/>
          <w:szCs w:val="28"/>
        </w:rPr>
        <w:t xml:space="preserve"> (mēnesi</w:t>
      </w:r>
      <w:r w:rsidR="00A4725C">
        <w:rPr>
          <w:sz w:val="28"/>
          <w:szCs w:val="28"/>
        </w:rPr>
        <w:t>s</w:t>
      </w:r>
      <w:r w:rsidR="006E3FD1" w:rsidRPr="00501F9E">
        <w:rPr>
          <w:sz w:val="28"/>
          <w:szCs w:val="28"/>
        </w:rPr>
        <w:t xml:space="preserve"> un gad</w:t>
      </w:r>
      <w:r w:rsidR="00A4725C">
        <w:rPr>
          <w:sz w:val="28"/>
          <w:szCs w:val="28"/>
        </w:rPr>
        <w:t>s</w:t>
      </w:r>
      <w:r w:rsidR="006E3FD1" w:rsidRPr="00501F9E">
        <w:rPr>
          <w:sz w:val="28"/>
          <w:szCs w:val="28"/>
        </w:rPr>
        <w:t xml:space="preserve">); </w:t>
      </w:r>
    </w:p>
    <w:p w14:paraId="565BB2B1" w14:textId="5DFF04F8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6E3FD1" w:rsidRPr="00501F9E">
        <w:rPr>
          <w:sz w:val="28"/>
          <w:szCs w:val="28"/>
        </w:rPr>
        <w:t>.5</w:t>
      </w:r>
      <w:r w:rsidR="0091258C" w:rsidRPr="00501F9E">
        <w:rPr>
          <w:sz w:val="28"/>
          <w:szCs w:val="28"/>
        </w:rPr>
        <w:t>. </w:t>
      </w:r>
      <w:r w:rsidR="006E3FD1" w:rsidRPr="00501F9E">
        <w:rPr>
          <w:sz w:val="28"/>
          <w:szCs w:val="28"/>
        </w:rPr>
        <w:t>zāļu form</w:t>
      </w:r>
      <w:r w:rsidR="00A9298C">
        <w:rPr>
          <w:sz w:val="28"/>
          <w:szCs w:val="28"/>
        </w:rPr>
        <w:t>a</w:t>
      </w:r>
      <w:r w:rsidR="006E3FD1" w:rsidRPr="00501F9E">
        <w:rPr>
          <w:sz w:val="28"/>
          <w:szCs w:val="28"/>
        </w:rPr>
        <w:t xml:space="preserve">; </w:t>
      </w:r>
    </w:p>
    <w:p w14:paraId="565BB2B2" w14:textId="7AC1DD8D" w:rsidR="001B5D2A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1B5D2A" w:rsidRPr="00501F9E">
        <w:rPr>
          <w:sz w:val="28"/>
          <w:szCs w:val="28"/>
        </w:rPr>
        <w:t>.</w:t>
      </w:r>
      <w:r w:rsidR="00433F3F" w:rsidRPr="00501F9E">
        <w:rPr>
          <w:sz w:val="28"/>
          <w:szCs w:val="28"/>
        </w:rPr>
        <w:t>6</w:t>
      </w:r>
      <w:r w:rsidR="0091258C" w:rsidRPr="00501F9E">
        <w:rPr>
          <w:sz w:val="28"/>
          <w:szCs w:val="28"/>
        </w:rPr>
        <w:t>. </w:t>
      </w:r>
      <w:r w:rsidR="00B65D13" w:rsidRPr="00501F9E">
        <w:rPr>
          <w:sz w:val="28"/>
          <w:szCs w:val="28"/>
        </w:rPr>
        <w:t>veterināro zāļu sastāv</w:t>
      </w:r>
      <w:r w:rsidR="00A9298C">
        <w:rPr>
          <w:sz w:val="28"/>
          <w:szCs w:val="28"/>
        </w:rPr>
        <w:t xml:space="preserve">s </w:t>
      </w:r>
      <w:r w:rsidR="00BD1D6A" w:rsidRPr="00501F9E">
        <w:rPr>
          <w:sz w:val="28"/>
          <w:szCs w:val="28"/>
        </w:rPr>
        <w:t xml:space="preserve">vienā tirdzniecības </w:t>
      </w:r>
      <w:r w:rsidR="00B65D13" w:rsidRPr="00501F9E">
        <w:rPr>
          <w:sz w:val="28"/>
          <w:szCs w:val="28"/>
        </w:rPr>
        <w:t>iepakojumā</w:t>
      </w:r>
      <w:r w:rsidR="001B5D2A" w:rsidRPr="00501F9E">
        <w:rPr>
          <w:sz w:val="28"/>
          <w:szCs w:val="28"/>
        </w:rPr>
        <w:t>;</w:t>
      </w:r>
    </w:p>
    <w:p w14:paraId="565BB2B3" w14:textId="69A6AD59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.7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>norādījum</w:t>
      </w:r>
      <w:r w:rsidR="00A9298C">
        <w:rPr>
          <w:sz w:val="28"/>
          <w:szCs w:val="28"/>
        </w:rPr>
        <w:t>i</w:t>
      </w:r>
      <w:r w:rsidR="00433F3F" w:rsidRPr="00501F9E">
        <w:rPr>
          <w:sz w:val="28"/>
          <w:szCs w:val="28"/>
        </w:rPr>
        <w:t xml:space="preserve"> uzglabāšanai</w:t>
      </w:r>
      <w:r w:rsidR="006E3FD1" w:rsidRPr="00501F9E">
        <w:rPr>
          <w:sz w:val="28"/>
          <w:szCs w:val="28"/>
        </w:rPr>
        <w:t xml:space="preserve"> vai lietošanai (ja tādi ir); </w:t>
      </w:r>
    </w:p>
    <w:p w14:paraId="565BB2B4" w14:textId="09178DE8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6E3FD1" w:rsidRPr="00501F9E">
        <w:rPr>
          <w:sz w:val="28"/>
          <w:szCs w:val="28"/>
        </w:rPr>
        <w:t>.8</w:t>
      </w:r>
      <w:r w:rsidR="0091258C" w:rsidRPr="00501F9E">
        <w:rPr>
          <w:sz w:val="28"/>
          <w:szCs w:val="28"/>
        </w:rPr>
        <w:t>. </w:t>
      </w:r>
      <w:r w:rsidR="006E3FD1" w:rsidRPr="00501F9E">
        <w:rPr>
          <w:sz w:val="28"/>
          <w:szCs w:val="28"/>
        </w:rPr>
        <w:t>mērķa sug</w:t>
      </w:r>
      <w:r w:rsidR="00A9298C">
        <w:rPr>
          <w:sz w:val="28"/>
          <w:szCs w:val="28"/>
        </w:rPr>
        <w:t>a(-</w:t>
      </w:r>
      <w:r w:rsidR="00855651" w:rsidRPr="00501F9E">
        <w:rPr>
          <w:sz w:val="28"/>
          <w:szCs w:val="28"/>
        </w:rPr>
        <w:t>as</w:t>
      </w:r>
      <w:r w:rsidR="00A9298C">
        <w:rPr>
          <w:sz w:val="28"/>
          <w:szCs w:val="28"/>
        </w:rPr>
        <w:t>)</w:t>
      </w:r>
      <w:r w:rsidR="006E3FD1" w:rsidRPr="00501F9E">
        <w:rPr>
          <w:sz w:val="28"/>
          <w:szCs w:val="28"/>
        </w:rPr>
        <w:t xml:space="preserve">; </w:t>
      </w:r>
    </w:p>
    <w:p w14:paraId="565BB2B5" w14:textId="1A398447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.9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 xml:space="preserve">homeopātisko veterināro zāļu </w:t>
      </w:r>
      <w:r w:rsidR="00603770" w:rsidRPr="00501F9E">
        <w:rPr>
          <w:sz w:val="28"/>
          <w:szCs w:val="28"/>
        </w:rPr>
        <w:t xml:space="preserve">aprakstā </w:t>
      </w:r>
      <w:r w:rsidR="00433F3F" w:rsidRPr="00501F9E">
        <w:rPr>
          <w:sz w:val="28"/>
          <w:szCs w:val="28"/>
        </w:rPr>
        <w:t>iekļaut</w:t>
      </w:r>
      <w:r w:rsidR="00A9298C">
        <w:rPr>
          <w:sz w:val="28"/>
          <w:szCs w:val="28"/>
        </w:rPr>
        <w:t>ā</w:t>
      </w:r>
      <w:r w:rsidR="00433F3F" w:rsidRPr="00501F9E">
        <w:rPr>
          <w:sz w:val="28"/>
          <w:szCs w:val="28"/>
        </w:rPr>
        <w:t xml:space="preserve"> informācija un brīdinājum</w:t>
      </w:r>
      <w:r w:rsidR="00A9298C">
        <w:rPr>
          <w:sz w:val="28"/>
          <w:szCs w:val="28"/>
        </w:rPr>
        <w:t>i</w:t>
      </w:r>
      <w:r w:rsidR="00433F3F" w:rsidRPr="00501F9E">
        <w:rPr>
          <w:sz w:val="28"/>
          <w:szCs w:val="28"/>
        </w:rPr>
        <w:t xml:space="preserve"> par homeopātisko veterināro zāļu lietoša</w:t>
      </w:r>
      <w:r w:rsidR="006E3FD1" w:rsidRPr="00501F9E">
        <w:rPr>
          <w:sz w:val="28"/>
          <w:szCs w:val="28"/>
        </w:rPr>
        <w:t xml:space="preserve">nu (ja tādi ir nepieciešami); </w:t>
      </w:r>
    </w:p>
    <w:p w14:paraId="565BB2B6" w14:textId="7CE01E65" w:rsidR="006E3FD1" w:rsidRPr="00501F9E" w:rsidRDefault="0093798B" w:rsidP="00433F3F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.10</w:t>
      </w:r>
      <w:r w:rsidR="0091258C" w:rsidRPr="00501F9E">
        <w:rPr>
          <w:sz w:val="28"/>
          <w:szCs w:val="28"/>
        </w:rPr>
        <w:t>. </w:t>
      </w:r>
      <w:r w:rsidR="00433F3F" w:rsidRPr="00501F9E">
        <w:rPr>
          <w:sz w:val="28"/>
          <w:szCs w:val="28"/>
        </w:rPr>
        <w:t>veterināro zāļu ražotāja piešķirt</w:t>
      </w:r>
      <w:r w:rsidR="00A9298C">
        <w:rPr>
          <w:sz w:val="28"/>
          <w:szCs w:val="28"/>
        </w:rPr>
        <w:t>ais</w:t>
      </w:r>
      <w:r w:rsidR="00433F3F" w:rsidRPr="00501F9E">
        <w:rPr>
          <w:sz w:val="28"/>
          <w:szCs w:val="28"/>
        </w:rPr>
        <w:t xml:space="preserve"> homeopātisko ve</w:t>
      </w:r>
      <w:r w:rsidR="006E3FD1" w:rsidRPr="00501F9E">
        <w:rPr>
          <w:sz w:val="28"/>
          <w:szCs w:val="28"/>
        </w:rPr>
        <w:t>terināro zāļu sērijas numur</w:t>
      </w:r>
      <w:r w:rsidR="00A9298C">
        <w:rPr>
          <w:sz w:val="28"/>
          <w:szCs w:val="28"/>
        </w:rPr>
        <w:t>s</w:t>
      </w:r>
      <w:r w:rsidR="006E3FD1" w:rsidRPr="00501F9E">
        <w:rPr>
          <w:sz w:val="28"/>
          <w:szCs w:val="28"/>
        </w:rPr>
        <w:t xml:space="preserve">; </w:t>
      </w:r>
    </w:p>
    <w:p w14:paraId="565BB2B7" w14:textId="072C1860" w:rsidR="00DC403B" w:rsidRPr="00501F9E" w:rsidRDefault="0093798B" w:rsidP="008F534E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913201" w:rsidRPr="00501F9E">
        <w:rPr>
          <w:sz w:val="28"/>
          <w:szCs w:val="28"/>
        </w:rPr>
        <w:t>5</w:t>
      </w:r>
      <w:r w:rsidR="00433F3F" w:rsidRPr="00501F9E">
        <w:rPr>
          <w:sz w:val="28"/>
          <w:szCs w:val="28"/>
        </w:rPr>
        <w:t>.11</w:t>
      </w:r>
      <w:r w:rsidR="0091258C" w:rsidRPr="00501F9E">
        <w:rPr>
          <w:sz w:val="28"/>
          <w:szCs w:val="28"/>
        </w:rPr>
        <w:t>. </w:t>
      </w:r>
      <w:r w:rsidR="007E2624" w:rsidRPr="00501F9E">
        <w:rPr>
          <w:sz w:val="28"/>
          <w:szCs w:val="28"/>
        </w:rPr>
        <w:t xml:space="preserve">homeopātisko veterināro zāļu </w:t>
      </w:r>
      <w:r w:rsidR="00433F3F" w:rsidRPr="00501F9E">
        <w:rPr>
          <w:sz w:val="28"/>
          <w:szCs w:val="28"/>
        </w:rPr>
        <w:t>reģistrācijas apliecības numur</w:t>
      </w:r>
      <w:r w:rsidR="00A9298C">
        <w:rPr>
          <w:sz w:val="28"/>
          <w:szCs w:val="28"/>
        </w:rPr>
        <w:t>s</w:t>
      </w:r>
      <w:r w:rsidR="00433F3F" w:rsidRPr="00501F9E">
        <w:rPr>
          <w:sz w:val="28"/>
          <w:szCs w:val="28"/>
        </w:rPr>
        <w:t>.</w:t>
      </w:r>
    </w:p>
    <w:p w14:paraId="2EA19CC8" w14:textId="77777777" w:rsidR="00501F9E" w:rsidRPr="00501F9E" w:rsidRDefault="00501F9E" w:rsidP="00501F9E">
      <w:pPr>
        <w:ind w:firstLine="720"/>
        <w:jc w:val="both"/>
        <w:rPr>
          <w:sz w:val="28"/>
          <w:szCs w:val="28"/>
        </w:rPr>
      </w:pPr>
    </w:p>
    <w:p w14:paraId="565BB2BA" w14:textId="702CBB6B" w:rsidR="001B5D2A" w:rsidRPr="00501F9E" w:rsidRDefault="00DE0E62" w:rsidP="00997513">
      <w:pPr>
        <w:jc w:val="center"/>
        <w:rPr>
          <w:b/>
          <w:sz w:val="28"/>
          <w:szCs w:val="28"/>
        </w:rPr>
      </w:pPr>
      <w:r w:rsidRPr="00501F9E">
        <w:rPr>
          <w:b/>
          <w:sz w:val="28"/>
          <w:szCs w:val="28"/>
        </w:rPr>
        <w:t>V</w:t>
      </w:r>
      <w:r w:rsidR="0091258C" w:rsidRPr="00501F9E">
        <w:rPr>
          <w:b/>
          <w:sz w:val="28"/>
          <w:szCs w:val="28"/>
        </w:rPr>
        <w:t>. </w:t>
      </w:r>
      <w:r w:rsidR="001B5D2A" w:rsidRPr="00501F9E">
        <w:rPr>
          <w:b/>
          <w:sz w:val="28"/>
          <w:szCs w:val="28"/>
        </w:rPr>
        <w:t>Noslēguma jautājumi</w:t>
      </w:r>
    </w:p>
    <w:p w14:paraId="09088372" w14:textId="77777777" w:rsidR="00501F9E" w:rsidRPr="00501F9E" w:rsidRDefault="00501F9E" w:rsidP="00501F9E">
      <w:pPr>
        <w:ind w:firstLine="720"/>
        <w:jc w:val="both"/>
        <w:rPr>
          <w:sz w:val="28"/>
          <w:szCs w:val="28"/>
        </w:rPr>
      </w:pPr>
    </w:p>
    <w:p w14:paraId="565BB2BE" w14:textId="404C9B2A" w:rsidR="00DE0E62" w:rsidRPr="00501F9E" w:rsidRDefault="00BF7BEE" w:rsidP="00DE0E62">
      <w:pPr>
        <w:ind w:firstLine="720"/>
        <w:jc w:val="both"/>
        <w:rPr>
          <w:sz w:val="28"/>
          <w:szCs w:val="28"/>
        </w:rPr>
      </w:pPr>
      <w:r w:rsidRPr="00501F9E">
        <w:rPr>
          <w:sz w:val="28"/>
          <w:szCs w:val="28"/>
        </w:rPr>
        <w:t>2</w:t>
      </w:r>
      <w:r w:rsidR="008B005C" w:rsidRPr="00501F9E">
        <w:rPr>
          <w:sz w:val="28"/>
          <w:szCs w:val="28"/>
        </w:rPr>
        <w:t>6</w:t>
      </w:r>
      <w:r w:rsidR="0091258C" w:rsidRPr="00501F9E">
        <w:rPr>
          <w:sz w:val="28"/>
          <w:szCs w:val="28"/>
        </w:rPr>
        <w:t>. </w:t>
      </w:r>
      <w:r w:rsidR="00855651" w:rsidRPr="00501F9E">
        <w:rPr>
          <w:sz w:val="28"/>
          <w:szCs w:val="28"/>
        </w:rPr>
        <w:t>Veterināro z</w:t>
      </w:r>
      <w:r w:rsidR="00A50C1E" w:rsidRPr="00501F9E">
        <w:rPr>
          <w:sz w:val="28"/>
          <w:szCs w:val="28"/>
        </w:rPr>
        <w:t>āļu marķējums un lietošanas instrukcija</w:t>
      </w:r>
      <w:r w:rsidR="00855651" w:rsidRPr="00501F9E">
        <w:rPr>
          <w:sz w:val="28"/>
          <w:szCs w:val="28"/>
        </w:rPr>
        <w:t xml:space="preserve">, ko dienests apstiprinājis </w:t>
      </w:r>
      <w:r w:rsidR="004B53CA" w:rsidRPr="00501F9E">
        <w:rPr>
          <w:sz w:val="28"/>
          <w:szCs w:val="28"/>
        </w:rPr>
        <w:t>līdz 2016</w:t>
      </w:r>
      <w:r w:rsidR="00855651" w:rsidRPr="00501F9E">
        <w:rPr>
          <w:sz w:val="28"/>
          <w:szCs w:val="28"/>
        </w:rPr>
        <w:t>.</w:t>
      </w:r>
      <w:r w:rsidR="006403DF" w:rsidRPr="00501F9E">
        <w:rPr>
          <w:sz w:val="28"/>
          <w:szCs w:val="28"/>
        </w:rPr>
        <w:t> </w:t>
      </w:r>
      <w:r w:rsidR="00855651" w:rsidRPr="00501F9E">
        <w:rPr>
          <w:sz w:val="28"/>
          <w:szCs w:val="28"/>
        </w:rPr>
        <w:t xml:space="preserve">gada </w:t>
      </w:r>
      <w:r w:rsidR="0000223B" w:rsidRPr="00501F9E">
        <w:rPr>
          <w:sz w:val="28"/>
          <w:szCs w:val="28"/>
        </w:rPr>
        <w:t>1</w:t>
      </w:r>
      <w:r w:rsidR="00997513">
        <w:rPr>
          <w:sz w:val="28"/>
          <w:szCs w:val="28"/>
        </w:rPr>
        <w:t>4</w:t>
      </w:r>
      <w:r w:rsidR="0091258C" w:rsidRPr="00501F9E">
        <w:rPr>
          <w:sz w:val="28"/>
          <w:szCs w:val="28"/>
        </w:rPr>
        <w:t>. </w:t>
      </w:r>
      <w:r w:rsidR="00997513">
        <w:rPr>
          <w:sz w:val="28"/>
          <w:szCs w:val="28"/>
        </w:rPr>
        <w:t>jūni</w:t>
      </w:r>
      <w:r w:rsidR="0000223B" w:rsidRPr="00501F9E">
        <w:rPr>
          <w:sz w:val="28"/>
          <w:szCs w:val="28"/>
        </w:rPr>
        <w:t>jam</w:t>
      </w:r>
      <w:r w:rsidR="00855651" w:rsidRPr="00501F9E">
        <w:rPr>
          <w:sz w:val="28"/>
          <w:szCs w:val="28"/>
        </w:rPr>
        <w:t xml:space="preserve">, </w:t>
      </w:r>
      <w:r w:rsidR="00A50C1E" w:rsidRPr="00501F9E">
        <w:rPr>
          <w:sz w:val="28"/>
          <w:szCs w:val="28"/>
        </w:rPr>
        <w:t>ir derīg</w:t>
      </w:r>
      <w:r w:rsidR="009904AF" w:rsidRPr="00501F9E">
        <w:rPr>
          <w:sz w:val="28"/>
          <w:szCs w:val="28"/>
        </w:rPr>
        <w:t>i</w:t>
      </w:r>
      <w:r w:rsidR="00A50C1E" w:rsidRPr="00501F9E">
        <w:rPr>
          <w:sz w:val="28"/>
          <w:szCs w:val="28"/>
        </w:rPr>
        <w:t xml:space="preserve"> līdz </w:t>
      </w:r>
      <w:r w:rsidR="00B65285" w:rsidRPr="00501F9E">
        <w:rPr>
          <w:sz w:val="28"/>
          <w:szCs w:val="28"/>
        </w:rPr>
        <w:t xml:space="preserve">turpmāku </w:t>
      </w:r>
      <w:r w:rsidR="00A50C1E" w:rsidRPr="00501F9E">
        <w:rPr>
          <w:sz w:val="28"/>
          <w:szCs w:val="28"/>
        </w:rPr>
        <w:t xml:space="preserve">izmaiņu </w:t>
      </w:r>
      <w:r w:rsidR="00B65285" w:rsidRPr="00501F9E">
        <w:rPr>
          <w:sz w:val="28"/>
          <w:szCs w:val="28"/>
        </w:rPr>
        <w:t xml:space="preserve">izdarīšanai </w:t>
      </w:r>
      <w:r w:rsidR="00A50C1E" w:rsidRPr="00501F9E">
        <w:rPr>
          <w:sz w:val="28"/>
          <w:szCs w:val="28"/>
        </w:rPr>
        <w:t>taj</w:t>
      </w:r>
      <w:r w:rsidR="009904AF" w:rsidRPr="00501F9E">
        <w:rPr>
          <w:sz w:val="28"/>
          <w:szCs w:val="28"/>
        </w:rPr>
        <w:t>os</w:t>
      </w:r>
      <w:r w:rsidR="00855651" w:rsidRPr="00501F9E">
        <w:rPr>
          <w:sz w:val="28"/>
          <w:szCs w:val="28"/>
        </w:rPr>
        <w:t>.</w:t>
      </w:r>
    </w:p>
    <w:p w14:paraId="26A75746" w14:textId="77777777" w:rsidR="00501F9E" w:rsidRPr="00501F9E" w:rsidRDefault="00501F9E" w:rsidP="00501F9E">
      <w:pPr>
        <w:ind w:firstLine="720"/>
        <w:jc w:val="both"/>
        <w:rPr>
          <w:sz w:val="28"/>
          <w:szCs w:val="28"/>
        </w:rPr>
      </w:pPr>
    </w:p>
    <w:p w14:paraId="565BB2C0" w14:textId="7BEECD04" w:rsidR="001E4825" w:rsidRPr="00501F9E" w:rsidRDefault="00BD1D6A" w:rsidP="005029B7">
      <w:pPr>
        <w:ind w:firstLine="720"/>
        <w:jc w:val="both"/>
        <w:rPr>
          <w:sz w:val="28"/>
          <w:szCs w:val="28"/>
        </w:rPr>
      </w:pPr>
      <w:proofErr w:type="gramStart"/>
      <w:r w:rsidRPr="00501F9E">
        <w:rPr>
          <w:sz w:val="28"/>
          <w:szCs w:val="28"/>
        </w:rPr>
        <w:t>2</w:t>
      </w:r>
      <w:r w:rsidR="008B005C" w:rsidRPr="00501F9E">
        <w:rPr>
          <w:sz w:val="28"/>
          <w:szCs w:val="28"/>
        </w:rPr>
        <w:t>7</w:t>
      </w:r>
      <w:r w:rsidR="0091258C" w:rsidRPr="00501F9E">
        <w:rPr>
          <w:sz w:val="28"/>
          <w:szCs w:val="28"/>
        </w:rPr>
        <w:t>. </w:t>
      </w:r>
      <w:r w:rsidR="001E4825" w:rsidRPr="00501F9E">
        <w:rPr>
          <w:sz w:val="28"/>
          <w:szCs w:val="28"/>
        </w:rPr>
        <w:t>Noteikumi stājas spēkā 201</w:t>
      </w:r>
      <w:r w:rsidR="00777DF5" w:rsidRPr="00501F9E">
        <w:rPr>
          <w:sz w:val="28"/>
          <w:szCs w:val="28"/>
        </w:rPr>
        <w:t>6</w:t>
      </w:r>
      <w:r w:rsidR="001E4825" w:rsidRPr="00501F9E">
        <w:rPr>
          <w:sz w:val="28"/>
          <w:szCs w:val="28"/>
        </w:rPr>
        <w:t>.</w:t>
      </w:r>
      <w:r w:rsidR="006403DF" w:rsidRPr="00501F9E">
        <w:rPr>
          <w:sz w:val="28"/>
          <w:szCs w:val="28"/>
        </w:rPr>
        <w:t> </w:t>
      </w:r>
      <w:r w:rsidR="001E4825" w:rsidRPr="00501F9E">
        <w:rPr>
          <w:sz w:val="28"/>
          <w:szCs w:val="28"/>
        </w:rPr>
        <w:t xml:space="preserve">gada </w:t>
      </w:r>
      <w:r w:rsidR="00777DF5" w:rsidRPr="00501F9E">
        <w:rPr>
          <w:sz w:val="28"/>
          <w:szCs w:val="28"/>
        </w:rPr>
        <w:t>1</w:t>
      </w:r>
      <w:r w:rsidR="003B62CA">
        <w:rPr>
          <w:sz w:val="28"/>
          <w:szCs w:val="28"/>
        </w:rPr>
        <w:t>5</w:t>
      </w:r>
      <w:r w:rsidRPr="00501F9E">
        <w:rPr>
          <w:sz w:val="28"/>
          <w:szCs w:val="28"/>
        </w:rPr>
        <w:t>.</w:t>
      </w:r>
      <w:r w:rsidR="0098638A" w:rsidRPr="00501F9E">
        <w:rPr>
          <w:sz w:val="28"/>
          <w:szCs w:val="28"/>
        </w:rPr>
        <w:t> </w:t>
      </w:r>
      <w:r w:rsidR="0000223B" w:rsidRPr="00501F9E">
        <w:rPr>
          <w:sz w:val="28"/>
          <w:szCs w:val="28"/>
        </w:rPr>
        <w:t>jūnijā</w:t>
      </w:r>
      <w:proofErr w:type="gramEnd"/>
      <w:r w:rsidR="00A4725C">
        <w:rPr>
          <w:sz w:val="28"/>
          <w:szCs w:val="28"/>
        </w:rPr>
        <w:t>.</w:t>
      </w:r>
    </w:p>
    <w:p w14:paraId="7CCBEE5E" w14:textId="77777777" w:rsidR="00501F9E" w:rsidRPr="00501F9E" w:rsidRDefault="00501F9E" w:rsidP="00501F9E">
      <w:pPr>
        <w:ind w:firstLine="720"/>
        <w:jc w:val="both"/>
        <w:rPr>
          <w:sz w:val="28"/>
          <w:szCs w:val="28"/>
        </w:rPr>
      </w:pPr>
    </w:p>
    <w:p w14:paraId="69935C0C" w14:textId="77777777" w:rsidR="00501F9E" w:rsidRPr="00501F9E" w:rsidRDefault="00501F9E">
      <w:pPr>
        <w:rPr>
          <w:b/>
          <w:bCs/>
          <w:sz w:val="28"/>
          <w:szCs w:val="28"/>
        </w:rPr>
      </w:pPr>
      <w:r w:rsidRPr="00501F9E">
        <w:rPr>
          <w:b/>
          <w:bCs/>
          <w:sz w:val="28"/>
          <w:szCs w:val="28"/>
        </w:rPr>
        <w:br w:type="page"/>
      </w:r>
    </w:p>
    <w:p w14:paraId="565BB2C2" w14:textId="073DD14E" w:rsidR="00625136" w:rsidRPr="0079617B" w:rsidRDefault="00A50C1E" w:rsidP="0091258C">
      <w:pPr>
        <w:jc w:val="center"/>
        <w:rPr>
          <w:b/>
          <w:bCs/>
          <w:sz w:val="28"/>
          <w:szCs w:val="28"/>
        </w:rPr>
      </w:pPr>
      <w:r w:rsidRPr="00501F9E">
        <w:rPr>
          <w:b/>
          <w:bCs/>
          <w:sz w:val="28"/>
          <w:szCs w:val="28"/>
        </w:rPr>
        <w:lastRenderedPageBreak/>
        <w:t>Informatīva atsauce</w:t>
      </w:r>
      <w:r w:rsidRPr="0079617B">
        <w:rPr>
          <w:b/>
          <w:bCs/>
          <w:sz w:val="28"/>
          <w:szCs w:val="28"/>
        </w:rPr>
        <w:t xml:space="preserve"> uz Eiropas Savienības direktīvām</w:t>
      </w:r>
    </w:p>
    <w:p w14:paraId="565BB2C3" w14:textId="77777777" w:rsidR="00155285" w:rsidRPr="0079617B" w:rsidRDefault="00155285" w:rsidP="00A50C1E">
      <w:pPr>
        <w:ind w:firstLine="720"/>
        <w:jc w:val="both"/>
        <w:rPr>
          <w:sz w:val="28"/>
          <w:szCs w:val="28"/>
        </w:rPr>
      </w:pPr>
    </w:p>
    <w:p w14:paraId="565BB2C4" w14:textId="77777777" w:rsidR="00A50C1E" w:rsidRPr="0079617B" w:rsidRDefault="00A50C1E" w:rsidP="00A50C1E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 xml:space="preserve">Noteikumos iekļautas tiesību normas, kas izriet no: </w:t>
      </w:r>
    </w:p>
    <w:p w14:paraId="565BB2C5" w14:textId="1BCC50BE" w:rsidR="00A50C1E" w:rsidRPr="0079617B" w:rsidRDefault="00A50C1E" w:rsidP="00A50C1E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1)</w:t>
      </w:r>
      <w:r w:rsidR="006403DF">
        <w:rPr>
          <w:sz w:val="28"/>
          <w:szCs w:val="28"/>
        </w:rPr>
        <w:t> </w:t>
      </w:r>
      <w:r w:rsidRPr="0079617B">
        <w:rPr>
          <w:sz w:val="28"/>
          <w:szCs w:val="28"/>
        </w:rPr>
        <w:t>Eiropas Parlamenta un Padomes 2001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gada 6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 xml:space="preserve">novembra Direktīvas </w:t>
      </w:r>
      <w:hyperlink r:id="rId10" w:tgtFrame="_blank" w:tooltip="Atvērt direktīvas konsolidēto versiju" w:history="1">
        <w:r w:rsidRPr="0079617B">
          <w:rPr>
            <w:rStyle w:val="Hyperlink"/>
            <w:color w:val="auto"/>
            <w:sz w:val="28"/>
            <w:szCs w:val="28"/>
          </w:rPr>
          <w:t>2001/82/EK</w:t>
        </w:r>
      </w:hyperlink>
      <w:r w:rsidRPr="0079617B">
        <w:rPr>
          <w:sz w:val="28"/>
          <w:szCs w:val="28"/>
        </w:rPr>
        <w:t xml:space="preserve"> par Kopienas kodeksu, kas attiecas uz veterinārajām zālēm;</w:t>
      </w:r>
    </w:p>
    <w:p w14:paraId="565BB2C6" w14:textId="189D042F" w:rsidR="00A50C1E" w:rsidRPr="0079617B" w:rsidRDefault="00A50C1E" w:rsidP="00A50C1E">
      <w:pPr>
        <w:ind w:firstLine="720"/>
        <w:jc w:val="both"/>
        <w:rPr>
          <w:sz w:val="28"/>
          <w:szCs w:val="28"/>
        </w:rPr>
      </w:pPr>
      <w:r w:rsidRPr="0079617B">
        <w:rPr>
          <w:sz w:val="28"/>
          <w:szCs w:val="28"/>
        </w:rPr>
        <w:t>2)</w:t>
      </w:r>
      <w:r w:rsidR="006403DF">
        <w:rPr>
          <w:sz w:val="28"/>
          <w:szCs w:val="28"/>
        </w:rPr>
        <w:t> </w:t>
      </w:r>
      <w:r w:rsidRPr="0079617B">
        <w:rPr>
          <w:sz w:val="28"/>
          <w:szCs w:val="28"/>
        </w:rPr>
        <w:t>Eiropas Parlamenta un Padomes 2004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>gada 31</w:t>
      </w:r>
      <w:r w:rsidR="0091258C">
        <w:rPr>
          <w:sz w:val="28"/>
          <w:szCs w:val="28"/>
        </w:rPr>
        <w:t>. </w:t>
      </w:r>
      <w:r w:rsidRPr="0079617B">
        <w:rPr>
          <w:sz w:val="28"/>
          <w:szCs w:val="28"/>
        </w:rPr>
        <w:t xml:space="preserve">marta Direktīvas </w:t>
      </w:r>
      <w:hyperlink r:id="rId11" w:tgtFrame="_blank" w:tooltip="Atvērt direktīvu latviešu valodā" w:history="1">
        <w:r w:rsidRPr="0079617B">
          <w:rPr>
            <w:rStyle w:val="Hyperlink"/>
            <w:color w:val="auto"/>
            <w:sz w:val="28"/>
            <w:szCs w:val="28"/>
          </w:rPr>
          <w:t>2004/28/EK</w:t>
        </w:r>
      </w:hyperlink>
      <w:r w:rsidRPr="0079617B">
        <w:rPr>
          <w:sz w:val="28"/>
          <w:szCs w:val="28"/>
        </w:rPr>
        <w:t xml:space="preserve">, kas labo Direktīvu </w:t>
      </w:r>
      <w:hyperlink r:id="rId12" w:tgtFrame="_blank" w:tooltip="Atvērt direktīvas konsolidēto versiju" w:history="1">
        <w:r w:rsidRPr="0079617B">
          <w:rPr>
            <w:rStyle w:val="Hyperlink"/>
            <w:color w:val="auto"/>
            <w:sz w:val="28"/>
            <w:szCs w:val="28"/>
          </w:rPr>
          <w:t>2001/82/EK</w:t>
        </w:r>
      </w:hyperlink>
      <w:r w:rsidRPr="0079617B">
        <w:rPr>
          <w:sz w:val="28"/>
          <w:szCs w:val="28"/>
        </w:rPr>
        <w:t xml:space="preserve"> par Kopienas kodeksu, kas attiecas uz veterinārajām zālēm</w:t>
      </w:r>
      <w:r w:rsidR="002B0CFA" w:rsidRPr="0079617B">
        <w:rPr>
          <w:sz w:val="28"/>
          <w:szCs w:val="28"/>
        </w:rPr>
        <w:t>.</w:t>
      </w:r>
    </w:p>
    <w:p w14:paraId="656B6AC8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64EC6341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5BA8A454" w14:textId="77777777" w:rsidR="0079617B" w:rsidRPr="0079617B" w:rsidRDefault="0079617B" w:rsidP="0079617B">
      <w:pPr>
        <w:ind w:firstLine="720"/>
        <w:jc w:val="both"/>
        <w:rPr>
          <w:sz w:val="28"/>
          <w:szCs w:val="28"/>
        </w:rPr>
      </w:pPr>
    </w:p>
    <w:p w14:paraId="7B08C740" w14:textId="77777777" w:rsidR="007938E4" w:rsidRPr="0079617B" w:rsidRDefault="007938E4" w:rsidP="006403DF">
      <w:pPr>
        <w:tabs>
          <w:tab w:val="left" w:pos="6521"/>
        </w:tabs>
        <w:ind w:firstLine="709"/>
        <w:rPr>
          <w:sz w:val="28"/>
          <w:szCs w:val="28"/>
        </w:rPr>
      </w:pPr>
      <w:r w:rsidRPr="0079617B">
        <w:rPr>
          <w:sz w:val="28"/>
          <w:szCs w:val="28"/>
        </w:rPr>
        <w:t>Ministru prezidents</w:t>
      </w:r>
      <w:r w:rsidRPr="0079617B">
        <w:rPr>
          <w:sz w:val="28"/>
          <w:szCs w:val="28"/>
        </w:rPr>
        <w:tab/>
        <w:t>Māris Kučinskis</w:t>
      </w:r>
    </w:p>
    <w:p w14:paraId="6FB5240C" w14:textId="77777777" w:rsidR="0079617B" w:rsidRPr="0079617B" w:rsidRDefault="0079617B" w:rsidP="006403DF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1334D207" w14:textId="77777777" w:rsidR="0079617B" w:rsidRPr="0079617B" w:rsidRDefault="0079617B" w:rsidP="006403DF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6C6A1F25" w14:textId="77777777" w:rsidR="0079617B" w:rsidRPr="0079617B" w:rsidRDefault="0079617B" w:rsidP="006403DF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689893E" w14:textId="77777777" w:rsidR="007938E4" w:rsidRPr="0079617B" w:rsidRDefault="007938E4" w:rsidP="006403DF">
      <w:pPr>
        <w:tabs>
          <w:tab w:val="left" w:pos="2410"/>
          <w:tab w:val="left" w:pos="6521"/>
        </w:tabs>
        <w:ind w:firstLine="709"/>
        <w:rPr>
          <w:sz w:val="28"/>
          <w:szCs w:val="28"/>
        </w:rPr>
      </w:pPr>
      <w:r w:rsidRPr="0079617B">
        <w:rPr>
          <w:sz w:val="28"/>
          <w:szCs w:val="28"/>
        </w:rPr>
        <w:t xml:space="preserve">Zemkopības ministrs </w:t>
      </w:r>
      <w:r w:rsidRPr="0079617B">
        <w:rPr>
          <w:sz w:val="28"/>
          <w:szCs w:val="28"/>
        </w:rPr>
        <w:tab/>
        <w:t>Jānis Dūklavs</w:t>
      </w:r>
    </w:p>
    <w:sectPr w:rsidR="007938E4" w:rsidRPr="0079617B" w:rsidSect="00BC3BD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BB301" w14:textId="77777777" w:rsidR="00B953C5" w:rsidRDefault="00B953C5">
      <w:r>
        <w:separator/>
      </w:r>
    </w:p>
  </w:endnote>
  <w:endnote w:type="continuationSeparator" w:id="0">
    <w:p w14:paraId="565BB302" w14:textId="77777777" w:rsidR="00B953C5" w:rsidRDefault="00B9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B305" w14:textId="77777777" w:rsidR="004E2EED" w:rsidRDefault="004E2EED" w:rsidP="002F5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BB306" w14:textId="77777777" w:rsidR="004E2EED" w:rsidRDefault="004E2EED" w:rsidP="000734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BFE4" w14:textId="680250F6" w:rsidR="007938E4" w:rsidRPr="007938E4" w:rsidRDefault="007938E4">
    <w:pPr>
      <w:pStyle w:val="Footer"/>
      <w:rPr>
        <w:sz w:val="16"/>
        <w:szCs w:val="16"/>
        <w:lang w:val="lv-LV"/>
      </w:rPr>
    </w:pPr>
    <w:r w:rsidRPr="007938E4">
      <w:rPr>
        <w:sz w:val="16"/>
        <w:szCs w:val="16"/>
        <w:lang w:val="lv-LV"/>
      </w:rPr>
      <w:t>N0913_6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A0102" w14:textId="19955FC1" w:rsidR="007938E4" w:rsidRPr="007938E4" w:rsidRDefault="007938E4">
    <w:pPr>
      <w:pStyle w:val="Footer"/>
      <w:rPr>
        <w:sz w:val="16"/>
        <w:szCs w:val="16"/>
        <w:lang w:val="lv-LV"/>
      </w:rPr>
    </w:pPr>
    <w:r w:rsidRPr="007938E4">
      <w:rPr>
        <w:sz w:val="16"/>
        <w:szCs w:val="16"/>
        <w:lang w:val="lv-LV"/>
      </w:rPr>
      <w:t>N0913_6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B2FF" w14:textId="77777777" w:rsidR="00B953C5" w:rsidRDefault="00B953C5">
      <w:r>
        <w:separator/>
      </w:r>
    </w:p>
  </w:footnote>
  <w:footnote w:type="continuationSeparator" w:id="0">
    <w:p w14:paraId="565BB300" w14:textId="77777777" w:rsidR="00B953C5" w:rsidRDefault="00B9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B303" w14:textId="77777777" w:rsidR="004E2EED" w:rsidRDefault="004E2EE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E7A">
      <w:rPr>
        <w:noProof/>
      </w:rPr>
      <w:t>7</w:t>
    </w:r>
    <w:r>
      <w:rPr>
        <w:noProof/>
      </w:rPr>
      <w:fldChar w:fldCharType="end"/>
    </w:r>
  </w:p>
  <w:p w14:paraId="565BB304" w14:textId="77777777" w:rsidR="004E2EED" w:rsidRDefault="004E2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F11F5" w14:textId="77777777" w:rsidR="00BC3BD1" w:rsidRDefault="00BC3BD1">
    <w:pPr>
      <w:pStyle w:val="Header"/>
    </w:pPr>
  </w:p>
  <w:p w14:paraId="538138FC" w14:textId="33CBFAB0" w:rsidR="007938E4" w:rsidRPr="007938E4" w:rsidRDefault="007938E4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55869781" wp14:editId="4EAF3D35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A62"/>
    <w:multiLevelType w:val="hybridMultilevel"/>
    <w:tmpl w:val="1BBEC2BC"/>
    <w:lvl w:ilvl="0" w:tplc="5A7EF4E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ADE"/>
    <w:multiLevelType w:val="multilevel"/>
    <w:tmpl w:val="512E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25203"/>
    <w:multiLevelType w:val="multilevel"/>
    <w:tmpl w:val="FE1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654C2F"/>
    <w:multiLevelType w:val="hybridMultilevel"/>
    <w:tmpl w:val="5BF09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634"/>
    <w:multiLevelType w:val="hybridMultilevel"/>
    <w:tmpl w:val="B8ECD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167BD"/>
    <w:multiLevelType w:val="hybridMultilevel"/>
    <w:tmpl w:val="791A37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524F"/>
    <w:multiLevelType w:val="hybridMultilevel"/>
    <w:tmpl w:val="4544AE0E"/>
    <w:lvl w:ilvl="0" w:tplc="3DF8B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F2AA0"/>
    <w:multiLevelType w:val="hybridMultilevel"/>
    <w:tmpl w:val="76307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5CF"/>
    <w:multiLevelType w:val="hybridMultilevel"/>
    <w:tmpl w:val="1FBA948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1BAF"/>
    <w:multiLevelType w:val="hybridMultilevel"/>
    <w:tmpl w:val="EB6666A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36C96"/>
    <w:multiLevelType w:val="hybridMultilevel"/>
    <w:tmpl w:val="FD5AE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21A2C"/>
    <w:multiLevelType w:val="hybridMultilevel"/>
    <w:tmpl w:val="02EC74E4"/>
    <w:lvl w:ilvl="0" w:tplc="DBBAE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82B9D"/>
    <w:multiLevelType w:val="multilevel"/>
    <w:tmpl w:val="A3A6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4115D29"/>
    <w:multiLevelType w:val="multilevel"/>
    <w:tmpl w:val="A3A6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3117CB"/>
    <w:multiLevelType w:val="multilevel"/>
    <w:tmpl w:val="03CAD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982D88"/>
    <w:multiLevelType w:val="hybridMultilevel"/>
    <w:tmpl w:val="879844AE"/>
    <w:lvl w:ilvl="0" w:tplc="6AF227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E30EB"/>
    <w:multiLevelType w:val="multilevel"/>
    <w:tmpl w:val="B7D0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3C66680"/>
    <w:multiLevelType w:val="hybridMultilevel"/>
    <w:tmpl w:val="D6A2A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F50FB"/>
    <w:multiLevelType w:val="hybridMultilevel"/>
    <w:tmpl w:val="D75C7F4C"/>
    <w:lvl w:ilvl="0" w:tplc="9DCE8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87129"/>
    <w:multiLevelType w:val="hybridMultilevel"/>
    <w:tmpl w:val="55DE8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563D"/>
    <w:multiLevelType w:val="hybridMultilevel"/>
    <w:tmpl w:val="78D2B56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474CC"/>
    <w:multiLevelType w:val="hybridMultilevel"/>
    <w:tmpl w:val="4FA25E8A"/>
    <w:lvl w:ilvl="0" w:tplc="87509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22FA6"/>
    <w:multiLevelType w:val="hybridMultilevel"/>
    <w:tmpl w:val="15F01A12"/>
    <w:lvl w:ilvl="0" w:tplc="C5D8A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22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16"/>
  </w:num>
  <w:num w:numId="21">
    <w:abstractNumId w:val="17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F"/>
    <w:rsid w:val="00000B6D"/>
    <w:rsid w:val="0000223B"/>
    <w:rsid w:val="0000486F"/>
    <w:rsid w:val="00006037"/>
    <w:rsid w:val="0000625D"/>
    <w:rsid w:val="0000648F"/>
    <w:rsid w:val="000065C3"/>
    <w:rsid w:val="00007499"/>
    <w:rsid w:val="00007D3F"/>
    <w:rsid w:val="00012459"/>
    <w:rsid w:val="00015A34"/>
    <w:rsid w:val="00021776"/>
    <w:rsid w:val="00021860"/>
    <w:rsid w:val="00021AC4"/>
    <w:rsid w:val="00025CE9"/>
    <w:rsid w:val="00031557"/>
    <w:rsid w:val="0003324A"/>
    <w:rsid w:val="00036D46"/>
    <w:rsid w:val="00036FF7"/>
    <w:rsid w:val="000377C3"/>
    <w:rsid w:val="00037CF8"/>
    <w:rsid w:val="00044FC0"/>
    <w:rsid w:val="00045095"/>
    <w:rsid w:val="0004561E"/>
    <w:rsid w:val="000474BF"/>
    <w:rsid w:val="00053E27"/>
    <w:rsid w:val="00055CA6"/>
    <w:rsid w:val="000635BC"/>
    <w:rsid w:val="000673EF"/>
    <w:rsid w:val="000718D9"/>
    <w:rsid w:val="000734EF"/>
    <w:rsid w:val="0007460A"/>
    <w:rsid w:val="000821D8"/>
    <w:rsid w:val="00090608"/>
    <w:rsid w:val="00095071"/>
    <w:rsid w:val="00097C4E"/>
    <w:rsid w:val="00097DE3"/>
    <w:rsid w:val="000A2FB7"/>
    <w:rsid w:val="000A33A2"/>
    <w:rsid w:val="000A4715"/>
    <w:rsid w:val="000A4E53"/>
    <w:rsid w:val="000A53D4"/>
    <w:rsid w:val="000A7DC7"/>
    <w:rsid w:val="000B5BB6"/>
    <w:rsid w:val="000B758C"/>
    <w:rsid w:val="000C08A3"/>
    <w:rsid w:val="000C5AE0"/>
    <w:rsid w:val="000C7B07"/>
    <w:rsid w:val="000D27DB"/>
    <w:rsid w:val="000D31A0"/>
    <w:rsid w:val="000D665D"/>
    <w:rsid w:val="000E19F6"/>
    <w:rsid w:val="000E2BE7"/>
    <w:rsid w:val="000E6DFE"/>
    <w:rsid w:val="000F1942"/>
    <w:rsid w:val="000F19BA"/>
    <w:rsid w:val="000F3A31"/>
    <w:rsid w:val="000F433C"/>
    <w:rsid w:val="001053F2"/>
    <w:rsid w:val="00111580"/>
    <w:rsid w:val="0011240F"/>
    <w:rsid w:val="00112EB4"/>
    <w:rsid w:val="0011366C"/>
    <w:rsid w:val="0011590D"/>
    <w:rsid w:val="001206C1"/>
    <w:rsid w:val="001220B7"/>
    <w:rsid w:val="00122B79"/>
    <w:rsid w:val="001251AC"/>
    <w:rsid w:val="00126907"/>
    <w:rsid w:val="00130BFE"/>
    <w:rsid w:val="00132629"/>
    <w:rsid w:val="001332D6"/>
    <w:rsid w:val="00135264"/>
    <w:rsid w:val="00135512"/>
    <w:rsid w:val="00136B5C"/>
    <w:rsid w:val="001374D1"/>
    <w:rsid w:val="0014011B"/>
    <w:rsid w:val="00140DF6"/>
    <w:rsid w:val="001414EE"/>
    <w:rsid w:val="00141E7A"/>
    <w:rsid w:val="0014510B"/>
    <w:rsid w:val="00145ECA"/>
    <w:rsid w:val="0014654B"/>
    <w:rsid w:val="00146D4C"/>
    <w:rsid w:val="0014742E"/>
    <w:rsid w:val="0015066D"/>
    <w:rsid w:val="001515A9"/>
    <w:rsid w:val="001515AC"/>
    <w:rsid w:val="00151B18"/>
    <w:rsid w:val="001536E0"/>
    <w:rsid w:val="0015437B"/>
    <w:rsid w:val="00155285"/>
    <w:rsid w:val="00157BEE"/>
    <w:rsid w:val="00161BE9"/>
    <w:rsid w:val="001620FC"/>
    <w:rsid w:val="00162293"/>
    <w:rsid w:val="0016301C"/>
    <w:rsid w:val="001639AD"/>
    <w:rsid w:val="00165BB0"/>
    <w:rsid w:val="00165E39"/>
    <w:rsid w:val="00167DA1"/>
    <w:rsid w:val="00170D51"/>
    <w:rsid w:val="00171F63"/>
    <w:rsid w:val="00173988"/>
    <w:rsid w:val="001870FE"/>
    <w:rsid w:val="00193D3E"/>
    <w:rsid w:val="00195769"/>
    <w:rsid w:val="001A01D2"/>
    <w:rsid w:val="001A1572"/>
    <w:rsid w:val="001A5786"/>
    <w:rsid w:val="001A5FF4"/>
    <w:rsid w:val="001A72ED"/>
    <w:rsid w:val="001A79E7"/>
    <w:rsid w:val="001B0520"/>
    <w:rsid w:val="001B09FE"/>
    <w:rsid w:val="001B2202"/>
    <w:rsid w:val="001B37DA"/>
    <w:rsid w:val="001B49DC"/>
    <w:rsid w:val="001B5929"/>
    <w:rsid w:val="001B5D2A"/>
    <w:rsid w:val="001C482B"/>
    <w:rsid w:val="001C559C"/>
    <w:rsid w:val="001C7917"/>
    <w:rsid w:val="001C7D6A"/>
    <w:rsid w:val="001D2119"/>
    <w:rsid w:val="001D2551"/>
    <w:rsid w:val="001D282A"/>
    <w:rsid w:val="001D4102"/>
    <w:rsid w:val="001D44EC"/>
    <w:rsid w:val="001E4825"/>
    <w:rsid w:val="001E5841"/>
    <w:rsid w:val="001F203B"/>
    <w:rsid w:val="001F4DDC"/>
    <w:rsid w:val="001F5412"/>
    <w:rsid w:val="001F6498"/>
    <w:rsid w:val="002037B9"/>
    <w:rsid w:val="002038F9"/>
    <w:rsid w:val="002052C3"/>
    <w:rsid w:val="0020665A"/>
    <w:rsid w:val="0020771D"/>
    <w:rsid w:val="002101DD"/>
    <w:rsid w:val="00213E9A"/>
    <w:rsid w:val="00214174"/>
    <w:rsid w:val="002149DA"/>
    <w:rsid w:val="00215352"/>
    <w:rsid w:val="0021602E"/>
    <w:rsid w:val="0021727C"/>
    <w:rsid w:val="00221AA2"/>
    <w:rsid w:val="00223239"/>
    <w:rsid w:val="00224419"/>
    <w:rsid w:val="0022459D"/>
    <w:rsid w:val="00224788"/>
    <w:rsid w:val="0022496E"/>
    <w:rsid w:val="00225643"/>
    <w:rsid w:val="00226D40"/>
    <w:rsid w:val="002314DA"/>
    <w:rsid w:val="002314F3"/>
    <w:rsid w:val="002325A1"/>
    <w:rsid w:val="0023367B"/>
    <w:rsid w:val="0023633A"/>
    <w:rsid w:val="00237D1F"/>
    <w:rsid w:val="002402B8"/>
    <w:rsid w:val="0024183C"/>
    <w:rsid w:val="0024635E"/>
    <w:rsid w:val="0024784A"/>
    <w:rsid w:val="00250132"/>
    <w:rsid w:val="00251515"/>
    <w:rsid w:val="00252A39"/>
    <w:rsid w:val="002535E5"/>
    <w:rsid w:val="00257F16"/>
    <w:rsid w:val="002621CF"/>
    <w:rsid w:val="002626CC"/>
    <w:rsid w:val="00262D97"/>
    <w:rsid w:val="0026329A"/>
    <w:rsid w:val="00265326"/>
    <w:rsid w:val="00265CE1"/>
    <w:rsid w:val="00266BC7"/>
    <w:rsid w:val="0027066D"/>
    <w:rsid w:val="002715F4"/>
    <w:rsid w:val="00273E7A"/>
    <w:rsid w:val="0027573F"/>
    <w:rsid w:val="0027706B"/>
    <w:rsid w:val="00277689"/>
    <w:rsid w:val="00281F93"/>
    <w:rsid w:val="002820BD"/>
    <w:rsid w:val="0028226C"/>
    <w:rsid w:val="00284ADB"/>
    <w:rsid w:val="00285B5E"/>
    <w:rsid w:val="00286366"/>
    <w:rsid w:val="00290BE2"/>
    <w:rsid w:val="0029176E"/>
    <w:rsid w:val="002919B9"/>
    <w:rsid w:val="00293584"/>
    <w:rsid w:val="00294012"/>
    <w:rsid w:val="00294D10"/>
    <w:rsid w:val="00297A5B"/>
    <w:rsid w:val="002B0CFA"/>
    <w:rsid w:val="002B13A8"/>
    <w:rsid w:val="002B1A0E"/>
    <w:rsid w:val="002B6DDF"/>
    <w:rsid w:val="002C176E"/>
    <w:rsid w:val="002C28EF"/>
    <w:rsid w:val="002C6180"/>
    <w:rsid w:val="002D1DF1"/>
    <w:rsid w:val="002D50E8"/>
    <w:rsid w:val="002E0D94"/>
    <w:rsid w:val="002E2904"/>
    <w:rsid w:val="002E2E82"/>
    <w:rsid w:val="002E63D7"/>
    <w:rsid w:val="002F27B3"/>
    <w:rsid w:val="002F28C6"/>
    <w:rsid w:val="002F298A"/>
    <w:rsid w:val="002F2A6C"/>
    <w:rsid w:val="002F4C12"/>
    <w:rsid w:val="002F5522"/>
    <w:rsid w:val="002F5F59"/>
    <w:rsid w:val="002F6F9A"/>
    <w:rsid w:val="00304DDA"/>
    <w:rsid w:val="00311578"/>
    <w:rsid w:val="00312EE5"/>
    <w:rsid w:val="00317928"/>
    <w:rsid w:val="0032086E"/>
    <w:rsid w:val="003240DD"/>
    <w:rsid w:val="0032521C"/>
    <w:rsid w:val="003267F9"/>
    <w:rsid w:val="00332248"/>
    <w:rsid w:val="00332D39"/>
    <w:rsid w:val="003337D5"/>
    <w:rsid w:val="00335B01"/>
    <w:rsid w:val="00340C6F"/>
    <w:rsid w:val="0034697C"/>
    <w:rsid w:val="003473AB"/>
    <w:rsid w:val="003513EF"/>
    <w:rsid w:val="003544D1"/>
    <w:rsid w:val="003558F5"/>
    <w:rsid w:val="0035650A"/>
    <w:rsid w:val="00360603"/>
    <w:rsid w:val="00361C2C"/>
    <w:rsid w:val="0036298D"/>
    <w:rsid w:val="0036411E"/>
    <w:rsid w:val="003651F8"/>
    <w:rsid w:val="00365709"/>
    <w:rsid w:val="00365ECA"/>
    <w:rsid w:val="003662C4"/>
    <w:rsid w:val="00366E6F"/>
    <w:rsid w:val="00367EF2"/>
    <w:rsid w:val="00370294"/>
    <w:rsid w:val="00372D25"/>
    <w:rsid w:val="00376042"/>
    <w:rsid w:val="00376531"/>
    <w:rsid w:val="00380B4A"/>
    <w:rsid w:val="00383E97"/>
    <w:rsid w:val="00383FC2"/>
    <w:rsid w:val="003850C3"/>
    <w:rsid w:val="003864CC"/>
    <w:rsid w:val="003903A8"/>
    <w:rsid w:val="0039064B"/>
    <w:rsid w:val="00390A12"/>
    <w:rsid w:val="00390EB1"/>
    <w:rsid w:val="00392170"/>
    <w:rsid w:val="003955B7"/>
    <w:rsid w:val="003A29F4"/>
    <w:rsid w:val="003A565B"/>
    <w:rsid w:val="003A77B5"/>
    <w:rsid w:val="003B19B9"/>
    <w:rsid w:val="003B1D6B"/>
    <w:rsid w:val="003B2687"/>
    <w:rsid w:val="003B5A94"/>
    <w:rsid w:val="003B62CA"/>
    <w:rsid w:val="003B650B"/>
    <w:rsid w:val="003C01A5"/>
    <w:rsid w:val="003C06B5"/>
    <w:rsid w:val="003C5A75"/>
    <w:rsid w:val="003C661D"/>
    <w:rsid w:val="003D0A53"/>
    <w:rsid w:val="003D1295"/>
    <w:rsid w:val="003D262C"/>
    <w:rsid w:val="003D304A"/>
    <w:rsid w:val="003D322C"/>
    <w:rsid w:val="003D54EF"/>
    <w:rsid w:val="003D7F51"/>
    <w:rsid w:val="003E5CC0"/>
    <w:rsid w:val="003F0740"/>
    <w:rsid w:val="003F4097"/>
    <w:rsid w:val="003F46C4"/>
    <w:rsid w:val="003F5322"/>
    <w:rsid w:val="003F6653"/>
    <w:rsid w:val="00401BEA"/>
    <w:rsid w:val="00403E91"/>
    <w:rsid w:val="00405421"/>
    <w:rsid w:val="00405DC9"/>
    <w:rsid w:val="004063B3"/>
    <w:rsid w:val="00412FFC"/>
    <w:rsid w:val="004148C4"/>
    <w:rsid w:val="00414B49"/>
    <w:rsid w:val="0042004A"/>
    <w:rsid w:val="0042065B"/>
    <w:rsid w:val="004217C8"/>
    <w:rsid w:val="004227CE"/>
    <w:rsid w:val="00423B8F"/>
    <w:rsid w:val="0042429A"/>
    <w:rsid w:val="00424C86"/>
    <w:rsid w:val="00425941"/>
    <w:rsid w:val="00433F3F"/>
    <w:rsid w:val="00436FCE"/>
    <w:rsid w:val="00437C71"/>
    <w:rsid w:val="00442423"/>
    <w:rsid w:val="004442FF"/>
    <w:rsid w:val="004444F9"/>
    <w:rsid w:val="00445776"/>
    <w:rsid w:val="00446618"/>
    <w:rsid w:val="00446A18"/>
    <w:rsid w:val="004474F3"/>
    <w:rsid w:val="0044752B"/>
    <w:rsid w:val="00450A28"/>
    <w:rsid w:val="00450A2C"/>
    <w:rsid w:val="00450E26"/>
    <w:rsid w:val="00452E50"/>
    <w:rsid w:val="00460289"/>
    <w:rsid w:val="004618CA"/>
    <w:rsid w:val="004629D3"/>
    <w:rsid w:val="004743AE"/>
    <w:rsid w:val="00474CA4"/>
    <w:rsid w:val="00475F31"/>
    <w:rsid w:val="00476D39"/>
    <w:rsid w:val="004814A5"/>
    <w:rsid w:val="00481BC2"/>
    <w:rsid w:val="004832FB"/>
    <w:rsid w:val="00483AAD"/>
    <w:rsid w:val="00484E09"/>
    <w:rsid w:val="00486B5F"/>
    <w:rsid w:val="00491F96"/>
    <w:rsid w:val="00493B21"/>
    <w:rsid w:val="00493B4D"/>
    <w:rsid w:val="004962D3"/>
    <w:rsid w:val="004965D9"/>
    <w:rsid w:val="004A1060"/>
    <w:rsid w:val="004A1FCC"/>
    <w:rsid w:val="004A2E69"/>
    <w:rsid w:val="004A35D8"/>
    <w:rsid w:val="004A4F9A"/>
    <w:rsid w:val="004B00A9"/>
    <w:rsid w:val="004B118E"/>
    <w:rsid w:val="004B164F"/>
    <w:rsid w:val="004B19FF"/>
    <w:rsid w:val="004B4436"/>
    <w:rsid w:val="004B4F74"/>
    <w:rsid w:val="004B53CA"/>
    <w:rsid w:val="004B6464"/>
    <w:rsid w:val="004B6CC8"/>
    <w:rsid w:val="004B7762"/>
    <w:rsid w:val="004B7994"/>
    <w:rsid w:val="004C08A6"/>
    <w:rsid w:val="004C0944"/>
    <w:rsid w:val="004C4EE1"/>
    <w:rsid w:val="004C6ADC"/>
    <w:rsid w:val="004C6D61"/>
    <w:rsid w:val="004C7291"/>
    <w:rsid w:val="004D07C0"/>
    <w:rsid w:val="004D19D8"/>
    <w:rsid w:val="004D1F1B"/>
    <w:rsid w:val="004D3455"/>
    <w:rsid w:val="004D7A3A"/>
    <w:rsid w:val="004E1DE3"/>
    <w:rsid w:val="004E2EED"/>
    <w:rsid w:val="004E7329"/>
    <w:rsid w:val="004F4A9A"/>
    <w:rsid w:val="004F6CE0"/>
    <w:rsid w:val="00501F9E"/>
    <w:rsid w:val="0050211E"/>
    <w:rsid w:val="005029B7"/>
    <w:rsid w:val="005050B6"/>
    <w:rsid w:val="00505830"/>
    <w:rsid w:val="005073F6"/>
    <w:rsid w:val="005101F0"/>
    <w:rsid w:val="00510DB7"/>
    <w:rsid w:val="00512A4B"/>
    <w:rsid w:val="00512CCE"/>
    <w:rsid w:val="00512FEB"/>
    <w:rsid w:val="0051671F"/>
    <w:rsid w:val="00520448"/>
    <w:rsid w:val="00520AB1"/>
    <w:rsid w:val="00520E1D"/>
    <w:rsid w:val="0052185F"/>
    <w:rsid w:val="005247CA"/>
    <w:rsid w:val="0052763B"/>
    <w:rsid w:val="00531777"/>
    <w:rsid w:val="005339A0"/>
    <w:rsid w:val="00537CB0"/>
    <w:rsid w:val="00540741"/>
    <w:rsid w:val="0054237F"/>
    <w:rsid w:val="005426E2"/>
    <w:rsid w:val="0054456B"/>
    <w:rsid w:val="005505B6"/>
    <w:rsid w:val="00550CFE"/>
    <w:rsid w:val="0055158A"/>
    <w:rsid w:val="00554323"/>
    <w:rsid w:val="0055508E"/>
    <w:rsid w:val="005558E0"/>
    <w:rsid w:val="00557EA1"/>
    <w:rsid w:val="00557EE6"/>
    <w:rsid w:val="00561935"/>
    <w:rsid w:val="00562F3C"/>
    <w:rsid w:val="00563286"/>
    <w:rsid w:val="00563631"/>
    <w:rsid w:val="00564201"/>
    <w:rsid w:val="005668F5"/>
    <w:rsid w:val="00566E13"/>
    <w:rsid w:val="00571021"/>
    <w:rsid w:val="00573139"/>
    <w:rsid w:val="00575EB1"/>
    <w:rsid w:val="005773C2"/>
    <w:rsid w:val="00577560"/>
    <w:rsid w:val="005816B3"/>
    <w:rsid w:val="00582EA8"/>
    <w:rsid w:val="00583901"/>
    <w:rsid w:val="00584FDC"/>
    <w:rsid w:val="005865DE"/>
    <w:rsid w:val="00590AA5"/>
    <w:rsid w:val="00593C81"/>
    <w:rsid w:val="005948C5"/>
    <w:rsid w:val="00595A13"/>
    <w:rsid w:val="005A04F4"/>
    <w:rsid w:val="005A5CCB"/>
    <w:rsid w:val="005B103D"/>
    <w:rsid w:val="005B1AE2"/>
    <w:rsid w:val="005B6410"/>
    <w:rsid w:val="005B7665"/>
    <w:rsid w:val="005C06C1"/>
    <w:rsid w:val="005C17D2"/>
    <w:rsid w:val="005C2134"/>
    <w:rsid w:val="005C2498"/>
    <w:rsid w:val="005C266C"/>
    <w:rsid w:val="005C4AE3"/>
    <w:rsid w:val="005C6612"/>
    <w:rsid w:val="005C7053"/>
    <w:rsid w:val="005C78A1"/>
    <w:rsid w:val="005E1962"/>
    <w:rsid w:val="005E325C"/>
    <w:rsid w:val="005E3705"/>
    <w:rsid w:val="005E5B78"/>
    <w:rsid w:val="005E6DE8"/>
    <w:rsid w:val="005F09FF"/>
    <w:rsid w:val="005F0D94"/>
    <w:rsid w:val="005F1226"/>
    <w:rsid w:val="005F21D4"/>
    <w:rsid w:val="005F5502"/>
    <w:rsid w:val="005F5D2C"/>
    <w:rsid w:val="005F6799"/>
    <w:rsid w:val="005F6F74"/>
    <w:rsid w:val="00600EB1"/>
    <w:rsid w:val="00601740"/>
    <w:rsid w:val="00602860"/>
    <w:rsid w:val="006035E4"/>
    <w:rsid w:val="00603770"/>
    <w:rsid w:val="00603C8C"/>
    <w:rsid w:val="006051FB"/>
    <w:rsid w:val="00605B9A"/>
    <w:rsid w:val="00610F4E"/>
    <w:rsid w:val="00611966"/>
    <w:rsid w:val="0061202C"/>
    <w:rsid w:val="00612BED"/>
    <w:rsid w:val="006158A5"/>
    <w:rsid w:val="0061631D"/>
    <w:rsid w:val="006201B4"/>
    <w:rsid w:val="00625136"/>
    <w:rsid w:val="006274AA"/>
    <w:rsid w:val="0062751E"/>
    <w:rsid w:val="006348CB"/>
    <w:rsid w:val="00635D60"/>
    <w:rsid w:val="00635D8B"/>
    <w:rsid w:val="006374D9"/>
    <w:rsid w:val="00637FEB"/>
    <w:rsid w:val="006403DF"/>
    <w:rsid w:val="00642B1E"/>
    <w:rsid w:val="00642CD1"/>
    <w:rsid w:val="00644157"/>
    <w:rsid w:val="006458B9"/>
    <w:rsid w:val="00651E4B"/>
    <w:rsid w:val="00653E7A"/>
    <w:rsid w:val="006552AF"/>
    <w:rsid w:val="00655A35"/>
    <w:rsid w:val="00657129"/>
    <w:rsid w:val="00661CCD"/>
    <w:rsid w:val="00661F86"/>
    <w:rsid w:val="00665C0C"/>
    <w:rsid w:val="006663EA"/>
    <w:rsid w:val="00666892"/>
    <w:rsid w:val="00667A8A"/>
    <w:rsid w:val="00671CC2"/>
    <w:rsid w:val="00672D80"/>
    <w:rsid w:val="00673F6D"/>
    <w:rsid w:val="00674514"/>
    <w:rsid w:val="00676836"/>
    <w:rsid w:val="0067734A"/>
    <w:rsid w:val="00680A58"/>
    <w:rsid w:val="00680D8E"/>
    <w:rsid w:val="00681F0A"/>
    <w:rsid w:val="006901A1"/>
    <w:rsid w:val="00690B47"/>
    <w:rsid w:val="00692D19"/>
    <w:rsid w:val="00693411"/>
    <w:rsid w:val="006938CB"/>
    <w:rsid w:val="00693FE4"/>
    <w:rsid w:val="00695C2A"/>
    <w:rsid w:val="00695CF2"/>
    <w:rsid w:val="0069694A"/>
    <w:rsid w:val="00696BFF"/>
    <w:rsid w:val="00697658"/>
    <w:rsid w:val="006A10BF"/>
    <w:rsid w:val="006A2987"/>
    <w:rsid w:val="006A2B9F"/>
    <w:rsid w:val="006A3102"/>
    <w:rsid w:val="006A3998"/>
    <w:rsid w:val="006B0327"/>
    <w:rsid w:val="006B077A"/>
    <w:rsid w:val="006B20BF"/>
    <w:rsid w:val="006B281E"/>
    <w:rsid w:val="006B2A0E"/>
    <w:rsid w:val="006B6263"/>
    <w:rsid w:val="006C10CB"/>
    <w:rsid w:val="006C191B"/>
    <w:rsid w:val="006C19C1"/>
    <w:rsid w:val="006C448C"/>
    <w:rsid w:val="006C5C93"/>
    <w:rsid w:val="006C7047"/>
    <w:rsid w:val="006D1CAF"/>
    <w:rsid w:val="006D68A4"/>
    <w:rsid w:val="006E133B"/>
    <w:rsid w:val="006E265B"/>
    <w:rsid w:val="006E2ADE"/>
    <w:rsid w:val="006E2BF0"/>
    <w:rsid w:val="006E3E69"/>
    <w:rsid w:val="006E3FD1"/>
    <w:rsid w:val="006E50C6"/>
    <w:rsid w:val="006E5C41"/>
    <w:rsid w:val="006E62D0"/>
    <w:rsid w:val="006F2730"/>
    <w:rsid w:val="006F6124"/>
    <w:rsid w:val="006F7144"/>
    <w:rsid w:val="00701C3D"/>
    <w:rsid w:val="00701D74"/>
    <w:rsid w:val="00703924"/>
    <w:rsid w:val="00704F68"/>
    <w:rsid w:val="007141E3"/>
    <w:rsid w:val="00721AD1"/>
    <w:rsid w:val="00724A64"/>
    <w:rsid w:val="007260CD"/>
    <w:rsid w:val="007263DF"/>
    <w:rsid w:val="00726EF3"/>
    <w:rsid w:val="00730FD8"/>
    <w:rsid w:val="00733470"/>
    <w:rsid w:val="00733C81"/>
    <w:rsid w:val="007341BB"/>
    <w:rsid w:val="00736297"/>
    <w:rsid w:val="0073675B"/>
    <w:rsid w:val="00745964"/>
    <w:rsid w:val="0075181F"/>
    <w:rsid w:val="00751CA0"/>
    <w:rsid w:val="007525AC"/>
    <w:rsid w:val="00752901"/>
    <w:rsid w:val="007571F2"/>
    <w:rsid w:val="00757C03"/>
    <w:rsid w:val="00761878"/>
    <w:rsid w:val="00762163"/>
    <w:rsid w:val="0076323B"/>
    <w:rsid w:val="00763E27"/>
    <w:rsid w:val="00764A71"/>
    <w:rsid w:val="00765742"/>
    <w:rsid w:val="00767DAA"/>
    <w:rsid w:val="007701E8"/>
    <w:rsid w:val="00770A5D"/>
    <w:rsid w:val="00770EB6"/>
    <w:rsid w:val="00771A19"/>
    <w:rsid w:val="00772784"/>
    <w:rsid w:val="00772D55"/>
    <w:rsid w:val="00773906"/>
    <w:rsid w:val="00775106"/>
    <w:rsid w:val="00775EEA"/>
    <w:rsid w:val="00777DF5"/>
    <w:rsid w:val="00777F9F"/>
    <w:rsid w:val="00780999"/>
    <w:rsid w:val="00782E32"/>
    <w:rsid w:val="00783D09"/>
    <w:rsid w:val="00783FD8"/>
    <w:rsid w:val="00784D6A"/>
    <w:rsid w:val="007911A7"/>
    <w:rsid w:val="007938E4"/>
    <w:rsid w:val="007953B5"/>
    <w:rsid w:val="0079617B"/>
    <w:rsid w:val="00796B01"/>
    <w:rsid w:val="00797283"/>
    <w:rsid w:val="00797877"/>
    <w:rsid w:val="007A186E"/>
    <w:rsid w:val="007B02DB"/>
    <w:rsid w:val="007B1D8C"/>
    <w:rsid w:val="007B25C2"/>
    <w:rsid w:val="007B2F53"/>
    <w:rsid w:val="007B31C7"/>
    <w:rsid w:val="007B3A5C"/>
    <w:rsid w:val="007B5C56"/>
    <w:rsid w:val="007B7732"/>
    <w:rsid w:val="007B7806"/>
    <w:rsid w:val="007B79F2"/>
    <w:rsid w:val="007B7BA4"/>
    <w:rsid w:val="007C1EBA"/>
    <w:rsid w:val="007C31CB"/>
    <w:rsid w:val="007C3423"/>
    <w:rsid w:val="007C58F0"/>
    <w:rsid w:val="007C6F34"/>
    <w:rsid w:val="007D19A2"/>
    <w:rsid w:val="007D26E0"/>
    <w:rsid w:val="007D6E5F"/>
    <w:rsid w:val="007E2624"/>
    <w:rsid w:val="007E39CE"/>
    <w:rsid w:val="007E466A"/>
    <w:rsid w:val="007F0E9D"/>
    <w:rsid w:val="007F2AAE"/>
    <w:rsid w:val="007F3827"/>
    <w:rsid w:val="007F429A"/>
    <w:rsid w:val="007F71DD"/>
    <w:rsid w:val="007F78EE"/>
    <w:rsid w:val="0080195F"/>
    <w:rsid w:val="008020F8"/>
    <w:rsid w:val="00802664"/>
    <w:rsid w:val="00803D92"/>
    <w:rsid w:val="00804498"/>
    <w:rsid w:val="0080629C"/>
    <w:rsid w:val="00806D63"/>
    <w:rsid w:val="008107E2"/>
    <w:rsid w:val="00811734"/>
    <w:rsid w:val="00812989"/>
    <w:rsid w:val="0082057D"/>
    <w:rsid w:val="00821347"/>
    <w:rsid w:val="00821705"/>
    <w:rsid w:val="008245B7"/>
    <w:rsid w:val="00830D9C"/>
    <w:rsid w:val="008320CC"/>
    <w:rsid w:val="00843FD4"/>
    <w:rsid w:val="0084663D"/>
    <w:rsid w:val="008520F2"/>
    <w:rsid w:val="0085210A"/>
    <w:rsid w:val="00852415"/>
    <w:rsid w:val="00852FA8"/>
    <w:rsid w:val="00853983"/>
    <w:rsid w:val="00854334"/>
    <w:rsid w:val="008548AF"/>
    <w:rsid w:val="00855651"/>
    <w:rsid w:val="00861AE3"/>
    <w:rsid w:val="00863E0E"/>
    <w:rsid w:val="00864AA6"/>
    <w:rsid w:val="0086577A"/>
    <w:rsid w:val="00865907"/>
    <w:rsid w:val="0086595B"/>
    <w:rsid w:val="00865D93"/>
    <w:rsid w:val="00866D0C"/>
    <w:rsid w:val="008679DC"/>
    <w:rsid w:val="00867E58"/>
    <w:rsid w:val="00867FAD"/>
    <w:rsid w:val="0087004A"/>
    <w:rsid w:val="00870854"/>
    <w:rsid w:val="00873ED1"/>
    <w:rsid w:val="00874619"/>
    <w:rsid w:val="00876D24"/>
    <w:rsid w:val="00882AF7"/>
    <w:rsid w:val="00883C7E"/>
    <w:rsid w:val="008866DE"/>
    <w:rsid w:val="008918A7"/>
    <w:rsid w:val="00891C04"/>
    <w:rsid w:val="008922EB"/>
    <w:rsid w:val="008B005C"/>
    <w:rsid w:val="008B02E2"/>
    <w:rsid w:val="008B0F52"/>
    <w:rsid w:val="008B3EA2"/>
    <w:rsid w:val="008C4202"/>
    <w:rsid w:val="008C4834"/>
    <w:rsid w:val="008C610B"/>
    <w:rsid w:val="008C63AF"/>
    <w:rsid w:val="008D1898"/>
    <w:rsid w:val="008D1CAF"/>
    <w:rsid w:val="008D2C4D"/>
    <w:rsid w:val="008D6F7B"/>
    <w:rsid w:val="008D7477"/>
    <w:rsid w:val="008E08B4"/>
    <w:rsid w:val="008E174C"/>
    <w:rsid w:val="008E2F45"/>
    <w:rsid w:val="008E4699"/>
    <w:rsid w:val="008E492A"/>
    <w:rsid w:val="008E5669"/>
    <w:rsid w:val="008E68BA"/>
    <w:rsid w:val="008F04DA"/>
    <w:rsid w:val="008F158D"/>
    <w:rsid w:val="008F185F"/>
    <w:rsid w:val="008F534E"/>
    <w:rsid w:val="008F5CFF"/>
    <w:rsid w:val="008F6F96"/>
    <w:rsid w:val="008F72AA"/>
    <w:rsid w:val="00901ACF"/>
    <w:rsid w:val="00901F74"/>
    <w:rsid w:val="0090365D"/>
    <w:rsid w:val="00904043"/>
    <w:rsid w:val="00906F8C"/>
    <w:rsid w:val="0091111B"/>
    <w:rsid w:val="0091258C"/>
    <w:rsid w:val="00913156"/>
    <w:rsid w:val="00913201"/>
    <w:rsid w:val="0091442E"/>
    <w:rsid w:val="009157F8"/>
    <w:rsid w:val="0091714E"/>
    <w:rsid w:val="00920175"/>
    <w:rsid w:val="0092440B"/>
    <w:rsid w:val="009328E0"/>
    <w:rsid w:val="00932CFC"/>
    <w:rsid w:val="00932E67"/>
    <w:rsid w:val="00933257"/>
    <w:rsid w:val="0093563E"/>
    <w:rsid w:val="00937403"/>
    <w:rsid w:val="0093798B"/>
    <w:rsid w:val="00937D2A"/>
    <w:rsid w:val="00940014"/>
    <w:rsid w:val="0094166C"/>
    <w:rsid w:val="0094178F"/>
    <w:rsid w:val="009444FB"/>
    <w:rsid w:val="009454B7"/>
    <w:rsid w:val="0095095A"/>
    <w:rsid w:val="00951930"/>
    <w:rsid w:val="00953EC4"/>
    <w:rsid w:val="00955297"/>
    <w:rsid w:val="009621B7"/>
    <w:rsid w:val="00963ACD"/>
    <w:rsid w:val="009648BC"/>
    <w:rsid w:val="009710C1"/>
    <w:rsid w:val="009723DA"/>
    <w:rsid w:val="00972E07"/>
    <w:rsid w:val="00974180"/>
    <w:rsid w:val="009755A1"/>
    <w:rsid w:val="009769D3"/>
    <w:rsid w:val="00976CA1"/>
    <w:rsid w:val="00977CED"/>
    <w:rsid w:val="009800F6"/>
    <w:rsid w:val="009804E3"/>
    <w:rsid w:val="0098146E"/>
    <w:rsid w:val="00985421"/>
    <w:rsid w:val="0098600F"/>
    <w:rsid w:val="0098638A"/>
    <w:rsid w:val="009904AF"/>
    <w:rsid w:val="0099087B"/>
    <w:rsid w:val="00990C13"/>
    <w:rsid w:val="009913CA"/>
    <w:rsid w:val="00991508"/>
    <w:rsid w:val="00993991"/>
    <w:rsid w:val="00993C98"/>
    <w:rsid w:val="00997513"/>
    <w:rsid w:val="009A2C01"/>
    <w:rsid w:val="009A3DA9"/>
    <w:rsid w:val="009A400E"/>
    <w:rsid w:val="009B1F76"/>
    <w:rsid w:val="009B43CD"/>
    <w:rsid w:val="009B6262"/>
    <w:rsid w:val="009B72D5"/>
    <w:rsid w:val="009C12AE"/>
    <w:rsid w:val="009C15F2"/>
    <w:rsid w:val="009C163D"/>
    <w:rsid w:val="009C2275"/>
    <w:rsid w:val="009D02BB"/>
    <w:rsid w:val="009D3D2C"/>
    <w:rsid w:val="009D49A3"/>
    <w:rsid w:val="009D6B0E"/>
    <w:rsid w:val="009E0D9E"/>
    <w:rsid w:val="009E2D86"/>
    <w:rsid w:val="009E4B23"/>
    <w:rsid w:val="009E659F"/>
    <w:rsid w:val="009E75C5"/>
    <w:rsid w:val="009F56A0"/>
    <w:rsid w:val="009F5F8D"/>
    <w:rsid w:val="00A01AD9"/>
    <w:rsid w:val="00A03105"/>
    <w:rsid w:val="00A06BC2"/>
    <w:rsid w:val="00A12294"/>
    <w:rsid w:val="00A129C7"/>
    <w:rsid w:val="00A13168"/>
    <w:rsid w:val="00A217F4"/>
    <w:rsid w:val="00A30A95"/>
    <w:rsid w:val="00A327C1"/>
    <w:rsid w:val="00A3407E"/>
    <w:rsid w:val="00A34244"/>
    <w:rsid w:val="00A3504B"/>
    <w:rsid w:val="00A354C4"/>
    <w:rsid w:val="00A37B7A"/>
    <w:rsid w:val="00A41404"/>
    <w:rsid w:val="00A44B3E"/>
    <w:rsid w:val="00A4612A"/>
    <w:rsid w:val="00A4725C"/>
    <w:rsid w:val="00A50740"/>
    <w:rsid w:val="00A50C1E"/>
    <w:rsid w:val="00A535A3"/>
    <w:rsid w:val="00A56165"/>
    <w:rsid w:val="00A601C2"/>
    <w:rsid w:val="00A61E03"/>
    <w:rsid w:val="00A658EB"/>
    <w:rsid w:val="00A67629"/>
    <w:rsid w:val="00A707B3"/>
    <w:rsid w:val="00A72744"/>
    <w:rsid w:val="00A73CE0"/>
    <w:rsid w:val="00A73D62"/>
    <w:rsid w:val="00A745B9"/>
    <w:rsid w:val="00A74A55"/>
    <w:rsid w:val="00A74B6C"/>
    <w:rsid w:val="00A75405"/>
    <w:rsid w:val="00A76228"/>
    <w:rsid w:val="00A77939"/>
    <w:rsid w:val="00A80578"/>
    <w:rsid w:val="00A83A69"/>
    <w:rsid w:val="00A85A6E"/>
    <w:rsid w:val="00A86777"/>
    <w:rsid w:val="00A91879"/>
    <w:rsid w:val="00A91EAA"/>
    <w:rsid w:val="00A9298C"/>
    <w:rsid w:val="00A92A84"/>
    <w:rsid w:val="00A93B5E"/>
    <w:rsid w:val="00A94EA2"/>
    <w:rsid w:val="00AA092F"/>
    <w:rsid w:val="00AA376F"/>
    <w:rsid w:val="00AB0BF8"/>
    <w:rsid w:val="00AB39B5"/>
    <w:rsid w:val="00AB3C95"/>
    <w:rsid w:val="00AC0F89"/>
    <w:rsid w:val="00AC4ED9"/>
    <w:rsid w:val="00AC6F72"/>
    <w:rsid w:val="00AD0E09"/>
    <w:rsid w:val="00AD214D"/>
    <w:rsid w:val="00AD232B"/>
    <w:rsid w:val="00AD2BE2"/>
    <w:rsid w:val="00AD5A2F"/>
    <w:rsid w:val="00AE0C70"/>
    <w:rsid w:val="00AE5545"/>
    <w:rsid w:val="00AE56C9"/>
    <w:rsid w:val="00AE5C15"/>
    <w:rsid w:val="00AE6EAD"/>
    <w:rsid w:val="00AE7E2F"/>
    <w:rsid w:val="00AF3BBF"/>
    <w:rsid w:val="00AF4363"/>
    <w:rsid w:val="00AF5B01"/>
    <w:rsid w:val="00AF5B91"/>
    <w:rsid w:val="00B07F95"/>
    <w:rsid w:val="00B101AA"/>
    <w:rsid w:val="00B111D6"/>
    <w:rsid w:val="00B117AA"/>
    <w:rsid w:val="00B1220D"/>
    <w:rsid w:val="00B1380D"/>
    <w:rsid w:val="00B14B39"/>
    <w:rsid w:val="00B20020"/>
    <w:rsid w:val="00B209F1"/>
    <w:rsid w:val="00B21910"/>
    <w:rsid w:val="00B22B87"/>
    <w:rsid w:val="00B232AC"/>
    <w:rsid w:val="00B236A1"/>
    <w:rsid w:val="00B248A4"/>
    <w:rsid w:val="00B2793B"/>
    <w:rsid w:val="00B27FD4"/>
    <w:rsid w:val="00B33711"/>
    <w:rsid w:val="00B34345"/>
    <w:rsid w:val="00B347DB"/>
    <w:rsid w:val="00B40A6A"/>
    <w:rsid w:val="00B4174C"/>
    <w:rsid w:val="00B43713"/>
    <w:rsid w:val="00B46FB8"/>
    <w:rsid w:val="00B475C6"/>
    <w:rsid w:val="00B50DFD"/>
    <w:rsid w:val="00B51CF4"/>
    <w:rsid w:val="00B552DC"/>
    <w:rsid w:val="00B5576E"/>
    <w:rsid w:val="00B55D5F"/>
    <w:rsid w:val="00B56D77"/>
    <w:rsid w:val="00B56EEE"/>
    <w:rsid w:val="00B61218"/>
    <w:rsid w:val="00B6186B"/>
    <w:rsid w:val="00B6190F"/>
    <w:rsid w:val="00B6276E"/>
    <w:rsid w:val="00B631F0"/>
    <w:rsid w:val="00B65285"/>
    <w:rsid w:val="00B65D13"/>
    <w:rsid w:val="00B71D76"/>
    <w:rsid w:val="00B74CCC"/>
    <w:rsid w:val="00B807BA"/>
    <w:rsid w:val="00B80C56"/>
    <w:rsid w:val="00B8163B"/>
    <w:rsid w:val="00B82210"/>
    <w:rsid w:val="00B834DE"/>
    <w:rsid w:val="00B836EA"/>
    <w:rsid w:val="00B84D75"/>
    <w:rsid w:val="00B86F2D"/>
    <w:rsid w:val="00B87024"/>
    <w:rsid w:val="00B953C5"/>
    <w:rsid w:val="00B955E5"/>
    <w:rsid w:val="00B95C0B"/>
    <w:rsid w:val="00B970C4"/>
    <w:rsid w:val="00BA04FA"/>
    <w:rsid w:val="00BA0A4D"/>
    <w:rsid w:val="00BA10C3"/>
    <w:rsid w:val="00BA3F56"/>
    <w:rsid w:val="00BA7FD1"/>
    <w:rsid w:val="00BB07CA"/>
    <w:rsid w:val="00BB2733"/>
    <w:rsid w:val="00BB5B8C"/>
    <w:rsid w:val="00BC0C98"/>
    <w:rsid w:val="00BC2BFD"/>
    <w:rsid w:val="00BC3BD1"/>
    <w:rsid w:val="00BC3E01"/>
    <w:rsid w:val="00BC7B38"/>
    <w:rsid w:val="00BD1D6A"/>
    <w:rsid w:val="00BD3740"/>
    <w:rsid w:val="00BE0BAF"/>
    <w:rsid w:val="00BE2C5C"/>
    <w:rsid w:val="00BE49F0"/>
    <w:rsid w:val="00BE574B"/>
    <w:rsid w:val="00BE64A6"/>
    <w:rsid w:val="00BE7B0E"/>
    <w:rsid w:val="00BF0CD1"/>
    <w:rsid w:val="00BF1A30"/>
    <w:rsid w:val="00BF4CE2"/>
    <w:rsid w:val="00BF703E"/>
    <w:rsid w:val="00BF7BEE"/>
    <w:rsid w:val="00C01301"/>
    <w:rsid w:val="00C01616"/>
    <w:rsid w:val="00C01F42"/>
    <w:rsid w:val="00C0274F"/>
    <w:rsid w:val="00C03378"/>
    <w:rsid w:val="00C0420E"/>
    <w:rsid w:val="00C048BD"/>
    <w:rsid w:val="00C12274"/>
    <w:rsid w:val="00C12AB9"/>
    <w:rsid w:val="00C13EB9"/>
    <w:rsid w:val="00C15585"/>
    <w:rsid w:val="00C16548"/>
    <w:rsid w:val="00C17E75"/>
    <w:rsid w:val="00C233DB"/>
    <w:rsid w:val="00C24096"/>
    <w:rsid w:val="00C31BE4"/>
    <w:rsid w:val="00C33702"/>
    <w:rsid w:val="00C34540"/>
    <w:rsid w:val="00C408E9"/>
    <w:rsid w:val="00C41D9F"/>
    <w:rsid w:val="00C423B5"/>
    <w:rsid w:val="00C43FF4"/>
    <w:rsid w:val="00C4476D"/>
    <w:rsid w:val="00C45BF4"/>
    <w:rsid w:val="00C545DE"/>
    <w:rsid w:val="00C546D3"/>
    <w:rsid w:val="00C56C92"/>
    <w:rsid w:val="00C57247"/>
    <w:rsid w:val="00C5760C"/>
    <w:rsid w:val="00C60363"/>
    <w:rsid w:val="00C61F32"/>
    <w:rsid w:val="00C629EA"/>
    <w:rsid w:val="00C63F94"/>
    <w:rsid w:val="00C651AD"/>
    <w:rsid w:val="00C71721"/>
    <w:rsid w:val="00C71885"/>
    <w:rsid w:val="00C72BF8"/>
    <w:rsid w:val="00C72F3C"/>
    <w:rsid w:val="00C75C34"/>
    <w:rsid w:val="00C80425"/>
    <w:rsid w:val="00C82DE8"/>
    <w:rsid w:val="00C83A2F"/>
    <w:rsid w:val="00C908B1"/>
    <w:rsid w:val="00C91281"/>
    <w:rsid w:val="00C916F0"/>
    <w:rsid w:val="00C93963"/>
    <w:rsid w:val="00C93C76"/>
    <w:rsid w:val="00C968BB"/>
    <w:rsid w:val="00CA0CF7"/>
    <w:rsid w:val="00CA1909"/>
    <w:rsid w:val="00CA3526"/>
    <w:rsid w:val="00CA5CB4"/>
    <w:rsid w:val="00CB0DF3"/>
    <w:rsid w:val="00CB5AF7"/>
    <w:rsid w:val="00CB5C7B"/>
    <w:rsid w:val="00CC3F7E"/>
    <w:rsid w:val="00CC4B70"/>
    <w:rsid w:val="00CC6146"/>
    <w:rsid w:val="00CC6866"/>
    <w:rsid w:val="00CC6FE4"/>
    <w:rsid w:val="00CD128D"/>
    <w:rsid w:val="00CD1543"/>
    <w:rsid w:val="00CD1891"/>
    <w:rsid w:val="00CD2194"/>
    <w:rsid w:val="00CD261A"/>
    <w:rsid w:val="00CD450A"/>
    <w:rsid w:val="00CD6298"/>
    <w:rsid w:val="00CD7447"/>
    <w:rsid w:val="00CE1CFB"/>
    <w:rsid w:val="00CE1ECE"/>
    <w:rsid w:val="00CE2DD3"/>
    <w:rsid w:val="00CE5CE4"/>
    <w:rsid w:val="00CE7E70"/>
    <w:rsid w:val="00CF40BB"/>
    <w:rsid w:val="00CF6341"/>
    <w:rsid w:val="00D0244E"/>
    <w:rsid w:val="00D05F93"/>
    <w:rsid w:val="00D06337"/>
    <w:rsid w:val="00D10A5E"/>
    <w:rsid w:val="00D127DE"/>
    <w:rsid w:val="00D12A2A"/>
    <w:rsid w:val="00D12A94"/>
    <w:rsid w:val="00D14CE4"/>
    <w:rsid w:val="00D14FC3"/>
    <w:rsid w:val="00D3020D"/>
    <w:rsid w:val="00D339D4"/>
    <w:rsid w:val="00D35014"/>
    <w:rsid w:val="00D40700"/>
    <w:rsid w:val="00D41B8C"/>
    <w:rsid w:val="00D46123"/>
    <w:rsid w:val="00D50807"/>
    <w:rsid w:val="00D51717"/>
    <w:rsid w:val="00D57C80"/>
    <w:rsid w:val="00D57F63"/>
    <w:rsid w:val="00D621E4"/>
    <w:rsid w:val="00D62558"/>
    <w:rsid w:val="00D639CE"/>
    <w:rsid w:val="00D644A2"/>
    <w:rsid w:val="00D6535C"/>
    <w:rsid w:val="00D66932"/>
    <w:rsid w:val="00D66CDA"/>
    <w:rsid w:val="00D74DC6"/>
    <w:rsid w:val="00D75969"/>
    <w:rsid w:val="00D76A8A"/>
    <w:rsid w:val="00D82D7D"/>
    <w:rsid w:val="00D87A1F"/>
    <w:rsid w:val="00D94446"/>
    <w:rsid w:val="00D94FCC"/>
    <w:rsid w:val="00DA0120"/>
    <w:rsid w:val="00DA065B"/>
    <w:rsid w:val="00DA372E"/>
    <w:rsid w:val="00DA3993"/>
    <w:rsid w:val="00DA3A96"/>
    <w:rsid w:val="00DB1701"/>
    <w:rsid w:val="00DB1739"/>
    <w:rsid w:val="00DB477C"/>
    <w:rsid w:val="00DB714C"/>
    <w:rsid w:val="00DC3F44"/>
    <w:rsid w:val="00DC403B"/>
    <w:rsid w:val="00DC5409"/>
    <w:rsid w:val="00DC5EB3"/>
    <w:rsid w:val="00DC6605"/>
    <w:rsid w:val="00DC7A41"/>
    <w:rsid w:val="00DD1281"/>
    <w:rsid w:val="00DD2399"/>
    <w:rsid w:val="00DD2C0E"/>
    <w:rsid w:val="00DD3803"/>
    <w:rsid w:val="00DD4C46"/>
    <w:rsid w:val="00DD564A"/>
    <w:rsid w:val="00DD5FF6"/>
    <w:rsid w:val="00DE0E62"/>
    <w:rsid w:val="00DE486D"/>
    <w:rsid w:val="00DE50FF"/>
    <w:rsid w:val="00DE6190"/>
    <w:rsid w:val="00DE7542"/>
    <w:rsid w:val="00DF0191"/>
    <w:rsid w:val="00DF026C"/>
    <w:rsid w:val="00DF3B4C"/>
    <w:rsid w:val="00DF4338"/>
    <w:rsid w:val="00DF5397"/>
    <w:rsid w:val="00DF544C"/>
    <w:rsid w:val="00E0096C"/>
    <w:rsid w:val="00E00AE9"/>
    <w:rsid w:val="00E00CD2"/>
    <w:rsid w:val="00E01455"/>
    <w:rsid w:val="00E023FA"/>
    <w:rsid w:val="00E02467"/>
    <w:rsid w:val="00E02601"/>
    <w:rsid w:val="00E02918"/>
    <w:rsid w:val="00E033C4"/>
    <w:rsid w:val="00E0676B"/>
    <w:rsid w:val="00E123B9"/>
    <w:rsid w:val="00E127CE"/>
    <w:rsid w:val="00E150D9"/>
    <w:rsid w:val="00E15F68"/>
    <w:rsid w:val="00E160E3"/>
    <w:rsid w:val="00E2469A"/>
    <w:rsid w:val="00E30975"/>
    <w:rsid w:val="00E3363C"/>
    <w:rsid w:val="00E36075"/>
    <w:rsid w:val="00E37330"/>
    <w:rsid w:val="00E40620"/>
    <w:rsid w:val="00E407F9"/>
    <w:rsid w:val="00E40F79"/>
    <w:rsid w:val="00E506D8"/>
    <w:rsid w:val="00E52D1A"/>
    <w:rsid w:val="00E562E7"/>
    <w:rsid w:val="00E57698"/>
    <w:rsid w:val="00E578AD"/>
    <w:rsid w:val="00E6075D"/>
    <w:rsid w:val="00E62826"/>
    <w:rsid w:val="00E642C0"/>
    <w:rsid w:val="00E702BD"/>
    <w:rsid w:val="00E70DA5"/>
    <w:rsid w:val="00E721EA"/>
    <w:rsid w:val="00E74220"/>
    <w:rsid w:val="00E75C55"/>
    <w:rsid w:val="00E76451"/>
    <w:rsid w:val="00E825CC"/>
    <w:rsid w:val="00E8294F"/>
    <w:rsid w:val="00E85158"/>
    <w:rsid w:val="00E85F59"/>
    <w:rsid w:val="00E91597"/>
    <w:rsid w:val="00E920DF"/>
    <w:rsid w:val="00E94572"/>
    <w:rsid w:val="00E94912"/>
    <w:rsid w:val="00E95422"/>
    <w:rsid w:val="00E9665C"/>
    <w:rsid w:val="00E97FA4"/>
    <w:rsid w:val="00EA174B"/>
    <w:rsid w:val="00EA2DEB"/>
    <w:rsid w:val="00EA3C8D"/>
    <w:rsid w:val="00EA3CF9"/>
    <w:rsid w:val="00EA53AB"/>
    <w:rsid w:val="00EA74BD"/>
    <w:rsid w:val="00EB1BF4"/>
    <w:rsid w:val="00EB2AD0"/>
    <w:rsid w:val="00EB3A1C"/>
    <w:rsid w:val="00EB496B"/>
    <w:rsid w:val="00EB49E2"/>
    <w:rsid w:val="00EB5150"/>
    <w:rsid w:val="00EB71BA"/>
    <w:rsid w:val="00EC17FC"/>
    <w:rsid w:val="00EC3F9D"/>
    <w:rsid w:val="00EC592E"/>
    <w:rsid w:val="00EE4C1C"/>
    <w:rsid w:val="00EF4CEA"/>
    <w:rsid w:val="00EF4D73"/>
    <w:rsid w:val="00EF4F2C"/>
    <w:rsid w:val="00EF6BAB"/>
    <w:rsid w:val="00EF7F3C"/>
    <w:rsid w:val="00F02E5A"/>
    <w:rsid w:val="00F0485E"/>
    <w:rsid w:val="00F14B83"/>
    <w:rsid w:val="00F1552D"/>
    <w:rsid w:val="00F23ACB"/>
    <w:rsid w:val="00F25370"/>
    <w:rsid w:val="00F3096F"/>
    <w:rsid w:val="00F34E58"/>
    <w:rsid w:val="00F354DB"/>
    <w:rsid w:val="00F368DE"/>
    <w:rsid w:val="00F3719A"/>
    <w:rsid w:val="00F4156B"/>
    <w:rsid w:val="00F4174C"/>
    <w:rsid w:val="00F430DD"/>
    <w:rsid w:val="00F43527"/>
    <w:rsid w:val="00F524B1"/>
    <w:rsid w:val="00F54FA7"/>
    <w:rsid w:val="00F56968"/>
    <w:rsid w:val="00F57EDE"/>
    <w:rsid w:val="00F60720"/>
    <w:rsid w:val="00F6157D"/>
    <w:rsid w:val="00F62D9C"/>
    <w:rsid w:val="00F678BE"/>
    <w:rsid w:val="00F719C7"/>
    <w:rsid w:val="00F7213B"/>
    <w:rsid w:val="00F84000"/>
    <w:rsid w:val="00F851AA"/>
    <w:rsid w:val="00F87375"/>
    <w:rsid w:val="00F906A0"/>
    <w:rsid w:val="00F93D7D"/>
    <w:rsid w:val="00F9482F"/>
    <w:rsid w:val="00F96533"/>
    <w:rsid w:val="00FA1C56"/>
    <w:rsid w:val="00FA3BAF"/>
    <w:rsid w:val="00FB1686"/>
    <w:rsid w:val="00FB513C"/>
    <w:rsid w:val="00FB5A03"/>
    <w:rsid w:val="00FB6570"/>
    <w:rsid w:val="00FB78DD"/>
    <w:rsid w:val="00FB7946"/>
    <w:rsid w:val="00FC02AD"/>
    <w:rsid w:val="00FC2995"/>
    <w:rsid w:val="00FC2BDA"/>
    <w:rsid w:val="00FC30F4"/>
    <w:rsid w:val="00FC4ECB"/>
    <w:rsid w:val="00FD2211"/>
    <w:rsid w:val="00FD544C"/>
    <w:rsid w:val="00FD55D1"/>
    <w:rsid w:val="00FE0CB5"/>
    <w:rsid w:val="00FE1874"/>
    <w:rsid w:val="00FE5718"/>
    <w:rsid w:val="00FE71A1"/>
    <w:rsid w:val="00FF0CE3"/>
    <w:rsid w:val="00FF1134"/>
    <w:rsid w:val="00FF2891"/>
    <w:rsid w:val="00FF4645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65BB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3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0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3F3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fontsize21">
    <w:name w:val="fontsize21"/>
    <w:rsid w:val="00433F3F"/>
    <w:rPr>
      <w:i/>
      <w:iCs/>
      <w:sz w:val="15"/>
      <w:szCs w:val="15"/>
    </w:rPr>
  </w:style>
  <w:style w:type="paragraph" w:customStyle="1" w:styleId="tvhtmlmktable">
    <w:name w:val="tv_html mk_table"/>
    <w:basedOn w:val="Normal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0734E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0734EF"/>
  </w:style>
  <w:style w:type="paragraph" w:styleId="Header">
    <w:name w:val="header"/>
    <w:basedOn w:val="Normal"/>
    <w:link w:val="HeaderChar"/>
    <w:uiPriority w:val="99"/>
    <w:rsid w:val="0080629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naislab">
    <w:name w:val="naislab"/>
    <w:basedOn w:val="Normal"/>
    <w:rsid w:val="00D339D4"/>
    <w:pPr>
      <w:spacing w:before="75" w:after="75"/>
      <w:jc w:val="right"/>
    </w:pPr>
  </w:style>
  <w:style w:type="paragraph" w:customStyle="1" w:styleId="naisf">
    <w:name w:val="naisf"/>
    <w:basedOn w:val="Normal"/>
    <w:rsid w:val="00D339D4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39D4"/>
    <w:pPr>
      <w:spacing w:before="75" w:after="75"/>
    </w:pPr>
  </w:style>
  <w:style w:type="table" w:styleId="TableGrid">
    <w:name w:val="Table Grid"/>
    <w:basedOn w:val="TableNormal"/>
    <w:rsid w:val="003F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79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79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D2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232B"/>
  </w:style>
  <w:style w:type="paragraph" w:styleId="CommentSubject">
    <w:name w:val="annotation subject"/>
    <w:basedOn w:val="CommentText"/>
    <w:next w:val="CommentText"/>
    <w:link w:val="CommentSubjectChar"/>
    <w:rsid w:val="00AD23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D232B"/>
    <w:rPr>
      <w:b/>
      <w:bCs/>
    </w:rPr>
  </w:style>
  <w:style w:type="character" w:customStyle="1" w:styleId="HeaderChar">
    <w:name w:val="Header Char"/>
    <w:link w:val="Header"/>
    <w:uiPriority w:val="99"/>
    <w:rsid w:val="00165E39"/>
    <w:rPr>
      <w:sz w:val="24"/>
      <w:szCs w:val="24"/>
    </w:rPr>
  </w:style>
  <w:style w:type="paragraph" w:customStyle="1" w:styleId="labojumupamats1">
    <w:name w:val="labojumu_pamats1"/>
    <w:basedOn w:val="Normal"/>
    <w:rsid w:val="000C5A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1">
    <w:name w:val="tv2131"/>
    <w:basedOn w:val="Normal"/>
    <w:rsid w:val="000C5AE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B50DFD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character" w:customStyle="1" w:styleId="FooterChar">
    <w:name w:val="Footer Char"/>
    <w:link w:val="Footer"/>
    <w:rsid w:val="00021AC4"/>
    <w:rPr>
      <w:sz w:val="24"/>
      <w:szCs w:val="24"/>
    </w:rPr>
  </w:style>
  <w:style w:type="character" w:customStyle="1" w:styleId="tvhtml">
    <w:name w:val="tv_html"/>
    <w:rsid w:val="00021AC4"/>
  </w:style>
  <w:style w:type="character" w:customStyle="1" w:styleId="spelle">
    <w:name w:val="spelle"/>
    <w:rsid w:val="005505B6"/>
  </w:style>
  <w:style w:type="character" w:customStyle="1" w:styleId="grame">
    <w:name w:val="grame"/>
    <w:rsid w:val="005505B6"/>
  </w:style>
  <w:style w:type="paragraph" w:styleId="ListParagraph">
    <w:name w:val="List Paragraph"/>
    <w:basedOn w:val="Normal"/>
    <w:uiPriority w:val="99"/>
    <w:qFormat/>
    <w:rsid w:val="000A4E53"/>
    <w:pPr>
      <w:ind w:left="720"/>
      <w:contextualSpacing/>
    </w:pPr>
    <w:rPr>
      <w:lang w:val="en-US" w:eastAsia="en-US"/>
    </w:rPr>
  </w:style>
  <w:style w:type="paragraph" w:customStyle="1" w:styleId="title-doc-first2">
    <w:name w:val="title-doc-first2"/>
    <w:basedOn w:val="Normal"/>
    <w:rsid w:val="00B55D5F"/>
    <w:pPr>
      <w:spacing w:before="120" w:line="312" w:lineRule="atLeast"/>
      <w:jc w:val="center"/>
    </w:pPr>
    <w:rPr>
      <w:rFonts w:eastAsia="Calibri"/>
      <w:b/>
      <w:bCs/>
    </w:rPr>
  </w:style>
  <w:style w:type="character" w:customStyle="1" w:styleId="Heading2Char">
    <w:name w:val="Heading 2 Char"/>
    <w:link w:val="Heading2"/>
    <w:rsid w:val="0027706B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355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3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770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3F3F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fontsize21">
    <w:name w:val="fontsize21"/>
    <w:rsid w:val="00433F3F"/>
    <w:rPr>
      <w:i/>
      <w:iCs/>
      <w:sz w:val="15"/>
      <w:szCs w:val="15"/>
    </w:rPr>
  </w:style>
  <w:style w:type="paragraph" w:customStyle="1" w:styleId="tvhtmlmktable">
    <w:name w:val="tv_html mk_table"/>
    <w:basedOn w:val="Normal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Footer">
    <w:name w:val="footer"/>
    <w:basedOn w:val="Normal"/>
    <w:link w:val="FooterChar"/>
    <w:rsid w:val="000734E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0734EF"/>
  </w:style>
  <w:style w:type="paragraph" w:styleId="Header">
    <w:name w:val="header"/>
    <w:basedOn w:val="Normal"/>
    <w:link w:val="HeaderChar"/>
    <w:uiPriority w:val="99"/>
    <w:rsid w:val="0080629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naislab">
    <w:name w:val="naislab"/>
    <w:basedOn w:val="Normal"/>
    <w:rsid w:val="00D339D4"/>
    <w:pPr>
      <w:spacing w:before="75" w:after="75"/>
      <w:jc w:val="right"/>
    </w:pPr>
  </w:style>
  <w:style w:type="paragraph" w:customStyle="1" w:styleId="naisf">
    <w:name w:val="naisf"/>
    <w:basedOn w:val="Normal"/>
    <w:rsid w:val="00D339D4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D339D4"/>
    <w:pPr>
      <w:spacing w:before="75" w:after="75"/>
    </w:pPr>
  </w:style>
  <w:style w:type="table" w:styleId="TableGrid">
    <w:name w:val="Table Grid"/>
    <w:basedOn w:val="TableNormal"/>
    <w:rsid w:val="003F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79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79D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AD23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232B"/>
  </w:style>
  <w:style w:type="paragraph" w:styleId="CommentSubject">
    <w:name w:val="annotation subject"/>
    <w:basedOn w:val="CommentText"/>
    <w:next w:val="CommentText"/>
    <w:link w:val="CommentSubjectChar"/>
    <w:rsid w:val="00AD232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D232B"/>
    <w:rPr>
      <w:b/>
      <w:bCs/>
    </w:rPr>
  </w:style>
  <w:style w:type="character" w:customStyle="1" w:styleId="HeaderChar">
    <w:name w:val="Header Char"/>
    <w:link w:val="Header"/>
    <w:uiPriority w:val="99"/>
    <w:rsid w:val="00165E39"/>
    <w:rPr>
      <w:sz w:val="24"/>
      <w:szCs w:val="24"/>
    </w:rPr>
  </w:style>
  <w:style w:type="paragraph" w:customStyle="1" w:styleId="labojumupamats1">
    <w:name w:val="labojumu_pamats1"/>
    <w:basedOn w:val="Normal"/>
    <w:rsid w:val="000C5A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1">
    <w:name w:val="tv2131"/>
    <w:basedOn w:val="Normal"/>
    <w:rsid w:val="000C5AE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B50DFD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character" w:customStyle="1" w:styleId="FooterChar">
    <w:name w:val="Footer Char"/>
    <w:link w:val="Footer"/>
    <w:rsid w:val="00021AC4"/>
    <w:rPr>
      <w:sz w:val="24"/>
      <w:szCs w:val="24"/>
    </w:rPr>
  </w:style>
  <w:style w:type="character" w:customStyle="1" w:styleId="tvhtml">
    <w:name w:val="tv_html"/>
    <w:rsid w:val="00021AC4"/>
  </w:style>
  <w:style w:type="character" w:customStyle="1" w:styleId="spelle">
    <w:name w:val="spelle"/>
    <w:rsid w:val="005505B6"/>
  </w:style>
  <w:style w:type="character" w:customStyle="1" w:styleId="grame">
    <w:name w:val="grame"/>
    <w:rsid w:val="005505B6"/>
  </w:style>
  <w:style w:type="paragraph" w:styleId="ListParagraph">
    <w:name w:val="List Paragraph"/>
    <w:basedOn w:val="Normal"/>
    <w:uiPriority w:val="99"/>
    <w:qFormat/>
    <w:rsid w:val="000A4E53"/>
    <w:pPr>
      <w:ind w:left="720"/>
      <w:contextualSpacing/>
    </w:pPr>
    <w:rPr>
      <w:lang w:val="en-US" w:eastAsia="en-US"/>
    </w:rPr>
  </w:style>
  <w:style w:type="paragraph" w:customStyle="1" w:styleId="title-doc-first2">
    <w:name w:val="title-doc-first2"/>
    <w:basedOn w:val="Normal"/>
    <w:rsid w:val="00B55D5F"/>
    <w:pPr>
      <w:spacing w:before="120" w:line="312" w:lineRule="atLeast"/>
      <w:jc w:val="center"/>
    </w:pPr>
    <w:rPr>
      <w:rFonts w:eastAsia="Calibri"/>
      <w:b/>
      <w:bCs/>
    </w:rPr>
  </w:style>
  <w:style w:type="character" w:customStyle="1" w:styleId="Heading2Char">
    <w:name w:val="Heading 2 Char"/>
    <w:link w:val="Heading2"/>
    <w:rsid w:val="0027706B"/>
    <w:rPr>
      <w:rFonts w:ascii="Arial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355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07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51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9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7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3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1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5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3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4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3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1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7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2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7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0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9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97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3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1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4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7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8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9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4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0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0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0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8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0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5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5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6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1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2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2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0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7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9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0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8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8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6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4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1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6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2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3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4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9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2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0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8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0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9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9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4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3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8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8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0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0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3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4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88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0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2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1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6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5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0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0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6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2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5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0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6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1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7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1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10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1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3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8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7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7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4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64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9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0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1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7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71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30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6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4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8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11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7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2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6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4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1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1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8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7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1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8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6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2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3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1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9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5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0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6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8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0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4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3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2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8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0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5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4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8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19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6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2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6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2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8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40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0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05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8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17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8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6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8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2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6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3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9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2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82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0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6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27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9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9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72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2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57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0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51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71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0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725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7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50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60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79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2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69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646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4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06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861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961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215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1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39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43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66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321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02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17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0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389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406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41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62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6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746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7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6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420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0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31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5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9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CONSLEG:2001L0082:20090807:LV: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04:136:0058:01:LV: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CONSLEG:2001L0082:20090807:LV: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7061900407&amp;Req=0101032007061900407&amp;Key=0103011997041032772&amp;Hash=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98E4-7303-480C-96EB-46899002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1710</Words>
  <Characters>12774</Characters>
  <Application>Microsoft Office Word</Application>
  <DocSecurity>0</DocSecurity>
  <Lines>106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Nr</vt:lpstr>
      <vt:lpstr>Ministru kabineta noteikumi Nr</vt:lpstr>
    </vt:vector>
  </TitlesOfParts>
  <Company/>
  <LinksUpToDate>false</LinksUpToDate>
  <CharactersWithSpaces>14456</CharactersWithSpaces>
  <SharedDoc>false</SharedDoc>
  <HLinks>
    <vt:vector size="24" baseType="variant"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http://eur-lex.europa.eu/LexUriServ/LexUriServ.do?uri=CONSLEG:2001L0082:20090807:LV:HTML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http://eur-lex.europa.eu/LexUriServ/LexUriServ.do?uri=OJ:L:2004:136:0058:01:LV:HTML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http://eur-lex.europa.eu/LexUriServ/LexUriServ.do?uri=CONSLEG:2001L0082:20090807:LV:HTML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</dc:title>
  <dc:subject/>
  <dc:creator>inta.krauja</dc:creator>
  <cp:keywords/>
  <cp:lastModifiedBy>Leontīne Babkina</cp:lastModifiedBy>
  <cp:revision>28</cp:revision>
  <cp:lastPrinted>2016-05-25T06:03:00Z</cp:lastPrinted>
  <dcterms:created xsi:type="dcterms:W3CDTF">2016-04-18T07:12:00Z</dcterms:created>
  <dcterms:modified xsi:type="dcterms:W3CDTF">2016-06-02T06:03:00Z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-2014693711</vt:i4>
  </property>
</Properties>
</file>