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09" w:rsidRDefault="007602B3">
      <w:r w:rsidRPr="007602B3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2AF40C8D" wp14:editId="6F92460D">
            <wp:simplePos x="0" y="0"/>
            <wp:positionH relativeFrom="column">
              <wp:posOffset>-932815</wp:posOffset>
            </wp:positionH>
            <wp:positionV relativeFrom="paragraph">
              <wp:posOffset>-551815</wp:posOffset>
            </wp:positionV>
            <wp:extent cx="7114615" cy="750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61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19" w:rsidRPr="00737219">
        <w:tab/>
      </w:r>
      <w:r w:rsidR="00737219" w:rsidRPr="00737219">
        <w:tab/>
      </w:r>
      <w:bookmarkStart w:id="0" w:name="_GoBack"/>
      <w:bookmarkEnd w:id="0"/>
      <w:r w:rsidR="00737219" w:rsidRPr="00737219">
        <w:tab/>
      </w:r>
      <w:r w:rsidR="00737219" w:rsidRPr="00737219">
        <w:tab/>
      </w:r>
    </w:p>
    <w:sectPr w:rsidR="00FE600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A3" w:rsidRDefault="009A12A3" w:rsidP="009A12A3">
      <w:pPr>
        <w:spacing w:after="0"/>
      </w:pPr>
      <w:r>
        <w:separator/>
      </w:r>
    </w:p>
  </w:endnote>
  <w:endnote w:type="continuationSeparator" w:id="0">
    <w:p w:rsidR="009A12A3" w:rsidRDefault="009A12A3" w:rsidP="009A12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A3" w:rsidRPr="009A12A3" w:rsidRDefault="009A12A3" w:rsidP="009A12A3">
    <w:pPr>
      <w:pStyle w:val="Footer"/>
      <w:jc w:val="both"/>
      <w:rPr>
        <w:sz w:val="16"/>
        <w:szCs w:val="20"/>
      </w:rPr>
    </w:pPr>
    <w:r w:rsidRPr="009A12A3">
      <w:rPr>
        <w:rFonts w:eastAsia="Times New Roman" w:cs="Times New Roman"/>
        <w:sz w:val="16"/>
        <w:szCs w:val="20"/>
        <w:lang w:eastAsia="lv-LV"/>
      </w:rPr>
      <w:t>SMAnotp_SAM6212_20052016;</w:t>
    </w:r>
    <w:r>
      <w:rPr>
        <w:rFonts w:eastAsia="Times New Roman" w:cs="Times New Roman"/>
        <w:sz w:val="16"/>
        <w:szCs w:val="20"/>
        <w:lang w:eastAsia="lv-LV"/>
      </w:rPr>
      <w:t xml:space="preserve"> </w:t>
    </w:r>
    <w:r w:rsidRPr="009A12A3">
      <w:rPr>
        <w:rFonts w:eastAsia="Times New Roman" w:cs="Times New Roman"/>
        <w:sz w:val="16"/>
        <w:szCs w:val="20"/>
        <w:lang w:eastAsia="lv-LV"/>
      </w:rPr>
      <w:t>Ministru kabineta noteikumu projekta „Darbības programmas „Izaugsme un nodarbinātība” 6.2.1.specifiskā atbalsta mērķa „Nodrošināt konkurētspējīgu un videi draudzīgu TEN-T dzelzceļa tīklu, veicinot tā drošību, kvalitāti un kapacitāti” 6.2.1.2.pasākuma “Dzelzceļa infrastruktūras modernizācija un izbūve” īstenošanas noteikumi” sākotnējās ietekmes novērtējuma ziņojums (anotācija)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A3" w:rsidRDefault="009A12A3" w:rsidP="009A12A3">
      <w:pPr>
        <w:spacing w:after="0"/>
      </w:pPr>
      <w:r>
        <w:separator/>
      </w:r>
    </w:p>
  </w:footnote>
  <w:footnote w:type="continuationSeparator" w:id="0">
    <w:p w:rsidR="009A12A3" w:rsidRDefault="009A12A3" w:rsidP="009A12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9"/>
    <w:rsid w:val="004A32F4"/>
    <w:rsid w:val="00737219"/>
    <w:rsid w:val="007602B3"/>
    <w:rsid w:val="009A12A3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2A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12A3"/>
  </w:style>
  <w:style w:type="paragraph" w:styleId="Footer">
    <w:name w:val="footer"/>
    <w:basedOn w:val="Normal"/>
    <w:link w:val="FooterChar"/>
    <w:uiPriority w:val="99"/>
    <w:unhideWhenUsed/>
    <w:rsid w:val="009A12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1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2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2A3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12A3"/>
  </w:style>
  <w:style w:type="paragraph" w:styleId="Footer">
    <w:name w:val="footer"/>
    <w:basedOn w:val="Normal"/>
    <w:link w:val="FooterChar"/>
    <w:uiPriority w:val="99"/>
    <w:unhideWhenUsed/>
    <w:rsid w:val="009A12A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79AF-8975-4F84-872C-3109E0F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SMAnotp_SAM6212_20052016; Ministru kabineta noteikumu projekta „Darbības programmas „Izaugsme un nodarbinātība” 6.2.1.specifiskā atbalsta mērķa „Nodrošināt konkurētspējīgu un videi draudzīgu TEN-T dzelzceļa tīklu, veicinot tā drošību, kvalitāti un kapacitāti” 6.2.1.2.pasākuma “Dzelzceļa infrastruktūras modernizācija un izbūve” īstenošanas noteikumi” sākotnējās ietekmes novērtējuma ziņojums (anotācija) pielikums</dc:title>
  <dc:creator>Satiksmes ministrija</dc:creator>
  <cp:lastModifiedBy>Satiksmes ministrija</cp:lastModifiedBy>
  <cp:revision>2</cp:revision>
  <cp:lastPrinted>2016-06-03T04:54:00Z</cp:lastPrinted>
  <dcterms:created xsi:type="dcterms:W3CDTF">2016-05-27T11:22:00Z</dcterms:created>
  <dcterms:modified xsi:type="dcterms:W3CDTF">2016-06-03T04:55:00Z</dcterms:modified>
</cp:coreProperties>
</file>