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B90" w:rsidRDefault="000A1B90" w:rsidP="00E40BB8">
      <w:pPr>
        <w:spacing w:after="0" w:line="240" w:lineRule="auto"/>
        <w:ind w:left="7200" w:firstLine="720"/>
        <w:jc w:val="both"/>
        <w:rPr>
          <w:rFonts w:ascii="Times New Roman" w:eastAsia="Times New Roman" w:hAnsi="Times New Roman" w:cs="Times New Roman"/>
          <w:i/>
          <w:sz w:val="28"/>
          <w:szCs w:val="28"/>
          <w:lang w:eastAsia="lv-LV"/>
        </w:rPr>
      </w:pPr>
      <w:bookmarkStart w:id="0" w:name="_GoBack"/>
      <w:bookmarkEnd w:id="0"/>
      <w:r w:rsidRPr="000A1B90">
        <w:rPr>
          <w:rFonts w:ascii="Times New Roman" w:eastAsia="Times New Roman" w:hAnsi="Times New Roman" w:cs="Times New Roman"/>
          <w:i/>
          <w:sz w:val="28"/>
          <w:szCs w:val="28"/>
          <w:lang w:eastAsia="lv-LV"/>
        </w:rPr>
        <w:t>Projekts</w:t>
      </w:r>
    </w:p>
    <w:p w:rsidR="00E40BB8" w:rsidRPr="000A1B90" w:rsidRDefault="00E40BB8" w:rsidP="00E40BB8">
      <w:pPr>
        <w:spacing w:after="0" w:line="240" w:lineRule="auto"/>
        <w:ind w:left="7200" w:firstLine="720"/>
        <w:jc w:val="both"/>
        <w:rPr>
          <w:rFonts w:ascii="Times New Roman" w:eastAsia="Times New Roman" w:hAnsi="Times New Roman" w:cs="Times New Roman"/>
          <w:i/>
          <w:sz w:val="28"/>
          <w:szCs w:val="28"/>
          <w:lang w:eastAsia="lv-LV"/>
        </w:rPr>
      </w:pP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 xml:space="preserve">LATVIJAS REPUBLIKAS MINISTRU KABINETA </w:t>
      </w: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SĒDES PROTOKOLLĒMUMS</w:t>
      </w: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r w:rsidRPr="00E40BB8">
        <w:rPr>
          <w:rFonts w:ascii="Times New Roman" w:eastAsia="Times New Roman" w:hAnsi="Times New Roman" w:cs="Times New Roman"/>
          <w:b/>
          <w:sz w:val="28"/>
          <w:szCs w:val="28"/>
          <w:lang w:eastAsia="lv-LV"/>
        </w:rPr>
        <w:t>_________________________________________________________</w:t>
      </w:r>
    </w:p>
    <w:p w:rsidR="00E40BB8" w:rsidRPr="00E40BB8" w:rsidRDefault="00E40BB8" w:rsidP="00E40BB8">
      <w:pPr>
        <w:spacing w:after="0" w:line="240" w:lineRule="auto"/>
        <w:jc w:val="center"/>
        <w:rPr>
          <w:rFonts w:ascii="Times New Roman" w:eastAsia="Times New Roman" w:hAnsi="Times New Roman" w:cs="Times New Roman"/>
          <w:b/>
          <w:sz w:val="28"/>
          <w:szCs w:val="28"/>
          <w:lang w:eastAsia="lv-LV"/>
        </w:rPr>
      </w:pPr>
    </w:p>
    <w:p w:rsidR="00E40BB8" w:rsidRPr="00E40BB8" w:rsidRDefault="00E40BB8" w:rsidP="00E40BB8">
      <w:pPr>
        <w:tabs>
          <w:tab w:val="center" w:pos="4500"/>
          <w:tab w:val="right" w:pos="9000"/>
        </w:tabs>
        <w:spacing w:after="0" w:line="240" w:lineRule="auto"/>
        <w:jc w:val="both"/>
        <w:rPr>
          <w:rFonts w:ascii="Times New Roman" w:eastAsia="Times New Roman" w:hAnsi="Times New Roman" w:cs="Times New Roman"/>
          <w:sz w:val="28"/>
          <w:szCs w:val="28"/>
          <w:lang w:eastAsia="lv-LV"/>
        </w:rPr>
      </w:pPr>
      <w:r w:rsidRPr="00E40BB8">
        <w:rPr>
          <w:rFonts w:ascii="Times New Roman" w:eastAsia="Times New Roman" w:hAnsi="Times New Roman" w:cs="Times New Roman"/>
          <w:sz w:val="28"/>
          <w:szCs w:val="28"/>
          <w:lang w:eastAsia="lv-LV"/>
        </w:rPr>
        <w:t>Rīgā</w:t>
      </w:r>
      <w:r w:rsidRPr="00E40BB8">
        <w:rPr>
          <w:rFonts w:ascii="Times New Roman" w:eastAsia="Times New Roman" w:hAnsi="Times New Roman" w:cs="Times New Roman"/>
          <w:sz w:val="28"/>
          <w:szCs w:val="28"/>
          <w:lang w:eastAsia="lv-LV"/>
        </w:rPr>
        <w:tab/>
        <w:t>Nr.</w:t>
      </w:r>
      <w:r w:rsidRPr="00E40BB8">
        <w:rPr>
          <w:rFonts w:ascii="Times New Roman" w:eastAsia="Times New Roman" w:hAnsi="Times New Roman" w:cs="Times New Roman"/>
          <w:sz w:val="28"/>
          <w:szCs w:val="28"/>
          <w:lang w:eastAsia="lv-LV"/>
        </w:rPr>
        <w:tab/>
        <w:t>201</w:t>
      </w:r>
      <w:r w:rsidR="0001706B">
        <w:rPr>
          <w:rFonts w:ascii="Times New Roman" w:eastAsia="Times New Roman" w:hAnsi="Times New Roman" w:cs="Times New Roman"/>
          <w:sz w:val="28"/>
          <w:szCs w:val="28"/>
          <w:lang w:eastAsia="lv-LV"/>
        </w:rPr>
        <w:t>6</w:t>
      </w:r>
      <w:r w:rsidRPr="00E40BB8">
        <w:rPr>
          <w:rFonts w:ascii="Times New Roman" w:eastAsia="Times New Roman" w:hAnsi="Times New Roman" w:cs="Times New Roman"/>
          <w:sz w:val="28"/>
          <w:szCs w:val="28"/>
          <w:lang w:eastAsia="lv-LV"/>
        </w:rPr>
        <w:t>.gada __.___</w:t>
      </w:r>
    </w:p>
    <w:p w:rsidR="00E40BB8" w:rsidRPr="00E40BB8" w:rsidRDefault="00E40BB8" w:rsidP="00E40BB8">
      <w:pPr>
        <w:spacing w:after="0" w:line="240" w:lineRule="auto"/>
        <w:jc w:val="both"/>
        <w:rPr>
          <w:rFonts w:ascii="Times New Roman" w:eastAsia="Times New Roman" w:hAnsi="Times New Roman" w:cs="Times New Roman"/>
          <w:sz w:val="28"/>
          <w:szCs w:val="28"/>
          <w:lang w:eastAsia="lv-LV"/>
        </w:rPr>
      </w:pPr>
    </w:p>
    <w:p w:rsidR="00E40BB8" w:rsidRPr="00E40BB8" w:rsidRDefault="00E40BB8" w:rsidP="00E40BB8">
      <w:pPr>
        <w:spacing w:after="0" w:line="240" w:lineRule="auto"/>
        <w:jc w:val="center"/>
        <w:rPr>
          <w:rFonts w:ascii="Times New Roman" w:eastAsia="Times New Roman" w:hAnsi="Times New Roman" w:cs="Times New Roman"/>
          <w:b/>
          <w:sz w:val="28"/>
          <w:szCs w:val="28"/>
        </w:rPr>
      </w:pPr>
      <w:r w:rsidRPr="00E40BB8">
        <w:rPr>
          <w:rFonts w:ascii="Times New Roman" w:eastAsia="Times New Roman" w:hAnsi="Times New Roman" w:cs="Times New Roman"/>
          <w:b/>
          <w:sz w:val="28"/>
          <w:szCs w:val="28"/>
        </w:rPr>
        <w:t>.§</w:t>
      </w:r>
    </w:p>
    <w:p w:rsidR="002960BF" w:rsidRPr="002960BF" w:rsidRDefault="002960BF" w:rsidP="00E40BB8">
      <w:pPr>
        <w:widowControl w:val="0"/>
        <w:spacing w:after="0" w:line="240" w:lineRule="auto"/>
        <w:jc w:val="both"/>
        <w:rPr>
          <w:rFonts w:ascii="Times New Roman" w:eastAsia="Times New Roman" w:hAnsi="Times New Roman" w:cs="Times New Roman"/>
          <w:b/>
          <w:bCs/>
          <w:sz w:val="28"/>
          <w:szCs w:val="28"/>
        </w:rPr>
      </w:pPr>
    </w:p>
    <w:p w:rsidR="00E70D1E" w:rsidRDefault="00E70D1E" w:rsidP="00ED3CA8">
      <w:pPr>
        <w:spacing w:after="0" w:line="240" w:lineRule="auto"/>
        <w:jc w:val="center"/>
        <w:rPr>
          <w:rFonts w:ascii="Times New Roman" w:eastAsia="Times New Roman" w:hAnsi="Times New Roman" w:cs="Times New Roman"/>
          <w:b/>
          <w:bCs/>
          <w:sz w:val="28"/>
          <w:szCs w:val="28"/>
        </w:rPr>
      </w:pPr>
      <w:bookmarkStart w:id="1" w:name="OLE_LINK3"/>
      <w:bookmarkStart w:id="2" w:name="OLE_LINK4"/>
      <w:r>
        <w:rPr>
          <w:rFonts w:ascii="Times New Roman" w:eastAsia="Times New Roman" w:hAnsi="Times New Roman" w:cs="Times New Roman"/>
          <w:b/>
          <w:bCs/>
          <w:sz w:val="28"/>
          <w:szCs w:val="28"/>
        </w:rPr>
        <w:t>Par Ministru kabineta 2013. gada 26. </w:t>
      </w:r>
      <w:r w:rsidRPr="00E70D1E">
        <w:rPr>
          <w:rFonts w:ascii="Times New Roman" w:eastAsia="Times New Roman" w:hAnsi="Times New Roman" w:cs="Times New Roman"/>
          <w:b/>
          <w:bCs/>
          <w:sz w:val="28"/>
          <w:szCs w:val="28"/>
        </w:rPr>
        <w:t>febru</w:t>
      </w:r>
      <w:r>
        <w:rPr>
          <w:rFonts w:ascii="Times New Roman" w:eastAsia="Times New Roman" w:hAnsi="Times New Roman" w:cs="Times New Roman"/>
          <w:b/>
          <w:bCs/>
          <w:sz w:val="28"/>
          <w:szCs w:val="28"/>
        </w:rPr>
        <w:t>āra sēdes protokollēmuma (prot. Nr. 11 37. </w:t>
      </w:r>
      <w:r w:rsidRPr="00E70D1E">
        <w:rPr>
          <w:rFonts w:ascii="Times New Roman" w:eastAsia="Times New Roman" w:hAnsi="Times New Roman" w:cs="Times New Roman"/>
          <w:b/>
          <w:bCs/>
          <w:sz w:val="28"/>
          <w:szCs w:val="28"/>
        </w:rPr>
        <w:t>§) „</w:t>
      </w:r>
      <w:r w:rsidR="00ED3CA8" w:rsidRPr="00ED3CA8">
        <w:rPr>
          <w:rFonts w:ascii="Times New Roman" w:eastAsia="Times New Roman" w:hAnsi="Times New Roman" w:cs="Times New Roman"/>
          <w:b/>
          <w:bCs/>
          <w:sz w:val="28"/>
          <w:szCs w:val="28"/>
        </w:rPr>
        <w:t xml:space="preserve">Informatīvais ziņojums </w:t>
      </w:r>
      <w:r w:rsidR="00EC036E" w:rsidRPr="00EC036E">
        <w:rPr>
          <w:rFonts w:ascii="Times New Roman" w:eastAsia="Times New Roman" w:hAnsi="Times New Roman" w:cs="Times New Roman"/>
          <w:b/>
          <w:bCs/>
          <w:sz w:val="28"/>
          <w:szCs w:val="28"/>
        </w:rPr>
        <w:t>„</w:t>
      </w:r>
      <w:r w:rsidR="00ED3CA8" w:rsidRPr="00ED3CA8">
        <w:rPr>
          <w:rFonts w:ascii="Times New Roman" w:eastAsia="Times New Roman" w:hAnsi="Times New Roman" w:cs="Times New Roman"/>
          <w:b/>
          <w:bCs/>
          <w:sz w:val="28"/>
          <w:szCs w:val="28"/>
        </w:rPr>
        <w:t xml:space="preserve">Par ar tiesu varu tieši saistīto profesiju </w:t>
      </w:r>
      <w:r w:rsidR="00D36599">
        <w:rPr>
          <w:rFonts w:ascii="Times New Roman" w:eastAsia="Times New Roman" w:hAnsi="Times New Roman" w:cs="Times New Roman"/>
          <w:b/>
          <w:bCs/>
          <w:sz w:val="28"/>
          <w:szCs w:val="28"/>
        </w:rPr>
        <w:t>–</w:t>
      </w:r>
      <w:r w:rsidR="00D36599" w:rsidRPr="00ED3CA8">
        <w:rPr>
          <w:rFonts w:ascii="Times New Roman" w:eastAsia="Times New Roman" w:hAnsi="Times New Roman" w:cs="Times New Roman"/>
          <w:b/>
          <w:bCs/>
          <w:sz w:val="28"/>
          <w:szCs w:val="28"/>
        </w:rPr>
        <w:t xml:space="preserve"> </w:t>
      </w:r>
      <w:r w:rsidR="00ED3CA8" w:rsidRPr="00ED3CA8">
        <w:rPr>
          <w:rFonts w:ascii="Times New Roman" w:eastAsia="Times New Roman" w:hAnsi="Times New Roman" w:cs="Times New Roman"/>
          <w:b/>
          <w:bCs/>
          <w:sz w:val="28"/>
          <w:szCs w:val="28"/>
        </w:rPr>
        <w:t xml:space="preserve">zvērinātu advokātu, zvērinātu notāru, zvērinātu tiesu izpildītāju un maksātnespējas procesa administratoru </w:t>
      </w:r>
      <w:r w:rsidR="00D36599">
        <w:rPr>
          <w:rFonts w:ascii="Times New Roman" w:eastAsia="Times New Roman" w:hAnsi="Times New Roman" w:cs="Times New Roman"/>
          <w:b/>
          <w:bCs/>
          <w:sz w:val="28"/>
          <w:szCs w:val="28"/>
        </w:rPr>
        <w:t>–</w:t>
      </w:r>
      <w:r w:rsidR="00D36599" w:rsidRPr="00ED3CA8">
        <w:rPr>
          <w:rFonts w:ascii="Times New Roman" w:eastAsia="Times New Roman" w:hAnsi="Times New Roman" w:cs="Times New Roman"/>
          <w:b/>
          <w:bCs/>
          <w:sz w:val="28"/>
          <w:szCs w:val="28"/>
        </w:rPr>
        <w:t xml:space="preserve"> </w:t>
      </w:r>
      <w:r w:rsidR="00ED3CA8" w:rsidRPr="00ED3CA8">
        <w:rPr>
          <w:rFonts w:ascii="Times New Roman" w:eastAsia="Times New Roman" w:hAnsi="Times New Roman" w:cs="Times New Roman"/>
          <w:b/>
          <w:bCs/>
          <w:sz w:val="28"/>
          <w:szCs w:val="28"/>
        </w:rPr>
        <w:t>kvalifikācijas un turpmākas eksaminācijas prasībām</w:t>
      </w:r>
      <w:r w:rsidRPr="00E70D1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2. </w:t>
      </w:r>
      <w:r w:rsidRPr="00E70D1E">
        <w:rPr>
          <w:rFonts w:ascii="Times New Roman" w:eastAsia="Times New Roman" w:hAnsi="Times New Roman" w:cs="Times New Roman"/>
          <w:b/>
          <w:bCs/>
          <w:sz w:val="28"/>
          <w:szCs w:val="28"/>
        </w:rPr>
        <w:t>punktā dotā uzdevuma atzīšanu par aktualitāti zaudējušu</w:t>
      </w:r>
    </w:p>
    <w:p w:rsidR="00E70D1E" w:rsidRDefault="00E70D1E" w:rsidP="00695185">
      <w:pPr>
        <w:spacing w:after="0" w:line="240" w:lineRule="auto"/>
        <w:ind w:firstLine="720"/>
        <w:jc w:val="both"/>
        <w:rPr>
          <w:rFonts w:ascii="Times New Roman" w:eastAsia="Times New Roman" w:hAnsi="Times New Roman" w:cs="Times New Roman"/>
          <w:b/>
          <w:bCs/>
          <w:sz w:val="28"/>
          <w:szCs w:val="28"/>
        </w:rPr>
      </w:pPr>
    </w:p>
    <w:bookmarkEnd w:id="1"/>
    <w:bookmarkEnd w:id="2"/>
    <w:p w:rsidR="000A1B90" w:rsidRPr="000A1B90" w:rsidRDefault="00C43B3D" w:rsidP="00695185">
      <w:pPr>
        <w:spacing w:after="0" w:line="240" w:lineRule="auto"/>
        <w:ind w:firstLine="720"/>
        <w:jc w:val="both"/>
        <w:rPr>
          <w:rFonts w:ascii="Times New Roman" w:eastAsia="Times New Roman" w:hAnsi="Times New Roman" w:cs="Times New Roman"/>
          <w:sz w:val="28"/>
          <w:szCs w:val="20"/>
          <w:lang w:eastAsia="lv-LV"/>
        </w:rPr>
      </w:pPr>
      <w:r>
        <w:rPr>
          <w:rFonts w:ascii="Times New Roman" w:eastAsia="Times New Roman" w:hAnsi="Times New Roman" w:cs="Times New Roman"/>
          <w:sz w:val="28"/>
          <w:szCs w:val="20"/>
          <w:lang w:eastAsia="lv-LV"/>
        </w:rPr>
        <w:t xml:space="preserve">Ņemot vērā </w:t>
      </w:r>
      <w:r w:rsidR="00EA21C4">
        <w:rPr>
          <w:rFonts w:ascii="Times New Roman" w:eastAsia="Times New Roman" w:hAnsi="Times New Roman" w:cs="Times New Roman"/>
          <w:sz w:val="28"/>
          <w:szCs w:val="20"/>
          <w:lang w:eastAsia="lv-LV"/>
        </w:rPr>
        <w:t xml:space="preserve">tieslietu ministra </w:t>
      </w:r>
      <w:r>
        <w:rPr>
          <w:rFonts w:ascii="Times New Roman" w:eastAsia="Times New Roman" w:hAnsi="Times New Roman" w:cs="Times New Roman"/>
          <w:sz w:val="28"/>
          <w:szCs w:val="20"/>
          <w:lang w:eastAsia="lv-LV"/>
        </w:rPr>
        <w:t xml:space="preserve">iesniegto </w:t>
      </w:r>
      <w:r w:rsidRPr="00C43B3D">
        <w:rPr>
          <w:rFonts w:ascii="Times New Roman" w:eastAsia="Times New Roman" w:hAnsi="Times New Roman" w:cs="Times New Roman"/>
          <w:sz w:val="28"/>
          <w:szCs w:val="20"/>
          <w:lang w:eastAsia="lv-LV"/>
        </w:rPr>
        <w:t xml:space="preserve">informāciju, </w:t>
      </w:r>
      <w:r w:rsidR="00695185">
        <w:rPr>
          <w:rFonts w:ascii="Times New Roman" w:eastAsia="Times New Roman" w:hAnsi="Times New Roman" w:cs="Times New Roman"/>
          <w:sz w:val="28"/>
          <w:szCs w:val="20"/>
          <w:lang w:eastAsia="lv-LV"/>
        </w:rPr>
        <w:t xml:space="preserve">atzīt </w:t>
      </w:r>
      <w:r w:rsidRPr="00C16B60">
        <w:rPr>
          <w:rFonts w:ascii="Times New Roman" w:eastAsia="Times New Roman" w:hAnsi="Times New Roman" w:cs="Times New Roman"/>
          <w:bCs/>
          <w:sz w:val="28"/>
          <w:szCs w:val="28"/>
        </w:rPr>
        <w:t xml:space="preserve">Ministru kabineta </w:t>
      </w:r>
      <w:r w:rsidR="00810BF4" w:rsidRPr="00810BF4">
        <w:rPr>
          <w:rFonts w:ascii="Times New Roman" w:eastAsia="Times New Roman" w:hAnsi="Times New Roman" w:cs="Times New Roman"/>
          <w:bCs/>
          <w:sz w:val="28"/>
          <w:szCs w:val="28"/>
        </w:rPr>
        <w:t>201</w:t>
      </w:r>
      <w:r w:rsidR="00CD2207">
        <w:rPr>
          <w:rFonts w:ascii="Times New Roman" w:eastAsia="Times New Roman" w:hAnsi="Times New Roman" w:cs="Times New Roman"/>
          <w:bCs/>
          <w:sz w:val="28"/>
          <w:szCs w:val="28"/>
        </w:rPr>
        <w:t>3</w:t>
      </w:r>
      <w:r w:rsidR="00810BF4" w:rsidRPr="00810BF4">
        <w:rPr>
          <w:rFonts w:ascii="Times New Roman" w:eastAsia="Times New Roman" w:hAnsi="Times New Roman" w:cs="Times New Roman"/>
          <w:bCs/>
          <w:sz w:val="28"/>
          <w:szCs w:val="28"/>
        </w:rPr>
        <w:t>.</w:t>
      </w:r>
      <w:r w:rsidR="00116E4A">
        <w:rPr>
          <w:rFonts w:ascii="Times New Roman" w:eastAsia="Times New Roman" w:hAnsi="Times New Roman" w:cs="Times New Roman"/>
          <w:bCs/>
          <w:sz w:val="28"/>
          <w:szCs w:val="28"/>
        </w:rPr>
        <w:t> </w:t>
      </w:r>
      <w:r w:rsidR="00810BF4" w:rsidRPr="00810BF4">
        <w:rPr>
          <w:rFonts w:ascii="Times New Roman" w:eastAsia="Times New Roman" w:hAnsi="Times New Roman" w:cs="Times New Roman"/>
          <w:bCs/>
          <w:sz w:val="28"/>
          <w:szCs w:val="28"/>
        </w:rPr>
        <w:t xml:space="preserve">gada </w:t>
      </w:r>
      <w:r w:rsidR="00CD2207">
        <w:rPr>
          <w:rFonts w:ascii="Times New Roman" w:eastAsia="Times New Roman" w:hAnsi="Times New Roman" w:cs="Times New Roman"/>
          <w:bCs/>
          <w:sz w:val="28"/>
          <w:szCs w:val="28"/>
        </w:rPr>
        <w:t>26</w:t>
      </w:r>
      <w:r w:rsidR="00810BF4" w:rsidRPr="00810BF4">
        <w:rPr>
          <w:rFonts w:ascii="Times New Roman" w:eastAsia="Times New Roman" w:hAnsi="Times New Roman" w:cs="Times New Roman"/>
          <w:bCs/>
          <w:sz w:val="28"/>
          <w:szCs w:val="28"/>
        </w:rPr>
        <w:t>.</w:t>
      </w:r>
      <w:r w:rsidR="00116E4A">
        <w:rPr>
          <w:rFonts w:ascii="Times New Roman" w:eastAsia="Times New Roman" w:hAnsi="Times New Roman" w:cs="Times New Roman"/>
          <w:bCs/>
          <w:sz w:val="28"/>
          <w:szCs w:val="28"/>
        </w:rPr>
        <w:t> </w:t>
      </w:r>
      <w:r w:rsidR="00CD2207">
        <w:rPr>
          <w:rFonts w:ascii="Times New Roman" w:eastAsia="Times New Roman" w:hAnsi="Times New Roman" w:cs="Times New Roman"/>
          <w:bCs/>
          <w:sz w:val="28"/>
          <w:szCs w:val="28"/>
        </w:rPr>
        <w:t>februāra</w:t>
      </w:r>
      <w:r w:rsidRPr="00C16B60">
        <w:rPr>
          <w:rFonts w:ascii="Times New Roman" w:eastAsia="Times New Roman" w:hAnsi="Times New Roman" w:cs="Times New Roman"/>
          <w:bCs/>
          <w:sz w:val="28"/>
          <w:szCs w:val="28"/>
        </w:rPr>
        <w:t xml:space="preserve"> sēdes protokollēmuma (prot</w:t>
      </w:r>
      <w:r w:rsidR="00116E4A" w:rsidRPr="00C16B60">
        <w:rPr>
          <w:rFonts w:ascii="Times New Roman" w:eastAsia="Times New Roman" w:hAnsi="Times New Roman" w:cs="Times New Roman"/>
          <w:bCs/>
          <w:sz w:val="28"/>
          <w:szCs w:val="28"/>
        </w:rPr>
        <w:t>.</w:t>
      </w:r>
      <w:r w:rsidR="00116E4A">
        <w:rPr>
          <w:rFonts w:ascii="Times New Roman" w:eastAsia="Times New Roman" w:hAnsi="Times New Roman" w:cs="Times New Roman"/>
          <w:bCs/>
          <w:sz w:val="28"/>
          <w:szCs w:val="28"/>
        </w:rPr>
        <w:t> </w:t>
      </w:r>
      <w:r w:rsidRPr="00C16B60">
        <w:rPr>
          <w:rFonts w:ascii="Times New Roman" w:eastAsia="Times New Roman" w:hAnsi="Times New Roman" w:cs="Times New Roman"/>
          <w:bCs/>
          <w:sz w:val="28"/>
          <w:szCs w:val="28"/>
        </w:rPr>
        <w:t>Nr.</w:t>
      </w:r>
      <w:r w:rsidR="00116E4A">
        <w:rPr>
          <w:rFonts w:ascii="Times New Roman" w:eastAsia="Times New Roman" w:hAnsi="Times New Roman" w:cs="Times New Roman"/>
          <w:bCs/>
          <w:sz w:val="28"/>
          <w:szCs w:val="28"/>
        </w:rPr>
        <w:t> </w:t>
      </w:r>
      <w:r w:rsidR="00CD2207">
        <w:rPr>
          <w:rFonts w:ascii="Times New Roman" w:eastAsia="Times New Roman" w:hAnsi="Times New Roman" w:cs="Times New Roman"/>
          <w:bCs/>
          <w:sz w:val="28"/>
          <w:szCs w:val="28"/>
        </w:rPr>
        <w:t>11</w:t>
      </w:r>
      <w:r w:rsidR="00810BF4" w:rsidRPr="00810BF4">
        <w:rPr>
          <w:rFonts w:ascii="Times New Roman" w:eastAsia="Times New Roman" w:hAnsi="Times New Roman" w:cs="Times New Roman"/>
          <w:bCs/>
          <w:sz w:val="28"/>
          <w:szCs w:val="28"/>
        </w:rPr>
        <w:t xml:space="preserve"> </w:t>
      </w:r>
      <w:r w:rsidR="00CD2207">
        <w:rPr>
          <w:rFonts w:ascii="Times New Roman" w:eastAsia="Times New Roman" w:hAnsi="Times New Roman" w:cs="Times New Roman"/>
          <w:bCs/>
          <w:sz w:val="28"/>
          <w:szCs w:val="28"/>
        </w:rPr>
        <w:t>3</w:t>
      </w:r>
      <w:r w:rsidR="00810BF4" w:rsidRPr="00810BF4">
        <w:rPr>
          <w:rFonts w:ascii="Times New Roman" w:eastAsia="Times New Roman" w:hAnsi="Times New Roman" w:cs="Times New Roman"/>
          <w:bCs/>
          <w:sz w:val="28"/>
          <w:szCs w:val="28"/>
        </w:rPr>
        <w:t>7.</w:t>
      </w:r>
      <w:r w:rsidR="00116E4A">
        <w:rPr>
          <w:rFonts w:ascii="Times New Roman" w:eastAsia="Times New Roman" w:hAnsi="Times New Roman" w:cs="Times New Roman"/>
          <w:bCs/>
          <w:sz w:val="28"/>
          <w:szCs w:val="28"/>
        </w:rPr>
        <w:t> </w:t>
      </w:r>
      <w:r w:rsidR="00810BF4" w:rsidRPr="00810BF4">
        <w:rPr>
          <w:rFonts w:ascii="Times New Roman" w:eastAsia="Times New Roman" w:hAnsi="Times New Roman" w:cs="Times New Roman"/>
          <w:bCs/>
          <w:sz w:val="28"/>
          <w:szCs w:val="28"/>
        </w:rPr>
        <w:t xml:space="preserve">§) </w:t>
      </w:r>
      <w:r w:rsidR="00116E4A" w:rsidRPr="00810BF4">
        <w:rPr>
          <w:rFonts w:ascii="Times New Roman" w:hAnsi="Times New Roman" w:cs="Times New Roman"/>
          <w:bCs/>
          <w:sz w:val="28"/>
          <w:szCs w:val="28"/>
        </w:rPr>
        <w:t>„</w:t>
      </w:r>
      <w:r w:rsidR="00ED3CA8" w:rsidRPr="00ED3CA8">
        <w:rPr>
          <w:rFonts w:ascii="Times New Roman" w:hAnsi="Times New Roman" w:cs="Times New Roman"/>
          <w:bCs/>
          <w:sz w:val="28"/>
          <w:szCs w:val="28"/>
        </w:rPr>
        <w:t xml:space="preserve">Informatīvais ziņojums </w:t>
      </w:r>
      <w:r w:rsidR="00D36599" w:rsidRPr="00810BF4">
        <w:rPr>
          <w:rFonts w:ascii="Times New Roman" w:hAnsi="Times New Roman" w:cs="Times New Roman"/>
          <w:bCs/>
          <w:sz w:val="28"/>
          <w:szCs w:val="28"/>
        </w:rPr>
        <w:t>„</w:t>
      </w:r>
      <w:r w:rsidR="00ED3CA8" w:rsidRPr="00ED3CA8">
        <w:rPr>
          <w:rFonts w:ascii="Times New Roman" w:hAnsi="Times New Roman" w:cs="Times New Roman"/>
          <w:bCs/>
          <w:sz w:val="28"/>
          <w:szCs w:val="28"/>
        </w:rPr>
        <w:t xml:space="preserve">Par ar tiesu varu tieši saistīto profesiju </w:t>
      </w:r>
      <w:r w:rsidR="00D36599">
        <w:rPr>
          <w:rFonts w:ascii="Times New Roman" w:hAnsi="Times New Roman" w:cs="Times New Roman"/>
          <w:bCs/>
          <w:sz w:val="28"/>
          <w:szCs w:val="28"/>
        </w:rPr>
        <w:t>–</w:t>
      </w:r>
      <w:r w:rsidR="00D36599" w:rsidRPr="00ED3CA8">
        <w:rPr>
          <w:rFonts w:ascii="Times New Roman" w:hAnsi="Times New Roman" w:cs="Times New Roman"/>
          <w:bCs/>
          <w:sz w:val="28"/>
          <w:szCs w:val="28"/>
        </w:rPr>
        <w:t xml:space="preserve"> </w:t>
      </w:r>
      <w:r w:rsidR="00ED3CA8" w:rsidRPr="00ED3CA8">
        <w:rPr>
          <w:rFonts w:ascii="Times New Roman" w:hAnsi="Times New Roman" w:cs="Times New Roman"/>
          <w:bCs/>
          <w:sz w:val="28"/>
          <w:szCs w:val="28"/>
        </w:rPr>
        <w:t xml:space="preserve">zvērinātu advokātu, zvērinātu notāru, zvērinātu tiesu izpildītāju un maksātnespējas procesa administratoru </w:t>
      </w:r>
      <w:r w:rsidR="00D36599">
        <w:rPr>
          <w:rFonts w:ascii="Times New Roman" w:hAnsi="Times New Roman" w:cs="Times New Roman"/>
          <w:bCs/>
          <w:sz w:val="28"/>
          <w:szCs w:val="28"/>
        </w:rPr>
        <w:t>–</w:t>
      </w:r>
      <w:r w:rsidR="00D36599" w:rsidRPr="00ED3CA8">
        <w:rPr>
          <w:rFonts w:ascii="Times New Roman" w:hAnsi="Times New Roman" w:cs="Times New Roman"/>
          <w:bCs/>
          <w:sz w:val="28"/>
          <w:szCs w:val="28"/>
        </w:rPr>
        <w:t xml:space="preserve"> </w:t>
      </w:r>
      <w:r w:rsidR="00ED3CA8" w:rsidRPr="00ED3CA8">
        <w:rPr>
          <w:rFonts w:ascii="Times New Roman" w:hAnsi="Times New Roman" w:cs="Times New Roman"/>
          <w:bCs/>
          <w:sz w:val="28"/>
          <w:szCs w:val="28"/>
        </w:rPr>
        <w:t>kvalifikācijas un turpmākas eksaminācijas prasībām</w:t>
      </w:r>
      <w:r w:rsidR="00810BF4" w:rsidRPr="00810BF4">
        <w:rPr>
          <w:rFonts w:ascii="Times New Roman" w:hAnsi="Times New Roman" w:cs="Times New Roman"/>
          <w:bCs/>
          <w:sz w:val="28"/>
          <w:szCs w:val="28"/>
        </w:rPr>
        <w:t>”</w:t>
      </w:r>
      <w:r w:rsidR="00EE6AC3">
        <w:rPr>
          <w:rFonts w:ascii="Times New Roman" w:hAnsi="Times New Roman" w:cs="Times New Roman"/>
          <w:bCs/>
          <w:sz w:val="28"/>
          <w:szCs w:val="28"/>
        </w:rPr>
        <w:t>”</w:t>
      </w:r>
      <w:r w:rsidR="00810BF4" w:rsidRPr="00810BF4">
        <w:rPr>
          <w:rFonts w:ascii="Times New Roman" w:hAnsi="Times New Roman" w:cs="Times New Roman"/>
          <w:bCs/>
          <w:sz w:val="28"/>
          <w:szCs w:val="28"/>
        </w:rPr>
        <w:t xml:space="preserve"> </w:t>
      </w:r>
      <w:r w:rsidR="00CD2207">
        <w:rPr>
          <w:rFonts w:ascii="Times New Roman" w:hAnsi="Times New Roman" w:cs="Times New Roman"/>
          <w:bCs/>
          <w:sz w:val="28"/>
          <w:szCs w:val="28"/>
        </w:rPr>
        <w:t>2</w:t>
      </w:r>
      <w:r w:rsidR="00810BF4" w:rsidRPr="00810BF4">
        <w:rPr>
          <w:rFonts w:ascii="Times New Roman" w:hAnsi="Times New Roman" w:cs="Times New Roman"/>
          <w:bCs/>
          <w:sz w:val="28"/>
          <w:szCs w:val="28"/>
        </w:rPr>
        <w:t>.</w:t>
      </w:r>
      <w:r w:rsidR="00116E4A">
        <w:rPr>
          <w:rFonts w:ascii="Times New Roman" w:hAnsi="Times New Roman" w:cs="Times New Roman"/>
          <w:bCs/>
          <w:sz w:val="28"/>
          <w:szCs w:val="28"/>
        </w:rPr>
        <w:t> </w:t>
      </w:r>
      <w:r w:rsidR="00810BF4" w:rsidRPr="00810BF4">
        <w:rPr>
          <w:rFonts w:ascii="Times New Roman" w:hAnsi="Times New Roman" w:cs="Times New Roman"/>
          <w:bCs/>
          <w:sz w:val="28"/>
          <w:szCs w:val="28"/>
        </w:rPr>
        <w:t xml:space="preserve">punktā </w:t>
      </w:r>
      <w:r w:rsidR="00695185">
        <w:rPr>
          <w:rFonts w:ascii="Times New Roman" w:eastAsia="Times New Roman" w:hAnsi="Times New Roman" w:cs="Times New Roman"/>
          <w:bCs/>
          <w:sz w:val="28"/>
          <w:szCs w:val="28"/>
        </w:rPr>
        <w:t>doto uzdevumu</w:t>
      </w:r>
      <w:r w:rsidRPr="00C16B60">
        <w:rPr>
          <w:rFonts w:ascii="Times New Roman" w:eastAsia="Times New Roman" w:hAnsi="Times New Roman" w:cs="Times New Roman"/>
          <w:bCs/>
          <w:sz w:val="28"/>
          <w:szCs w:val="28"/>
        </w:rPr>
        <w:t xml:space="preserve"> </w:t>
      </w:r>
      <w:r w:rsidR="00695185">
        <w:rPr>
          <w:rFonts w:ascii="Times New Roman" w:eastAsia="Times New Roman" w:hAnsi="Times New Roman" w:cs="Times New Roman"/>
          <w:bCs/>
          <w:sz w:val="28"/>
          <w:szCs w:val="28"/>
          <w:lang w:eastAsia="lv-LV"/>
        </w:rPr>
        <w:t>par aktualitāti zaudējušu</w:t>
      </w:r>
      <w:r w:rsidR="00EE6AC3">
        <w:rPr>
          <w:rFonts w:ascii="Times New Roman" w:eastAsia="Times New Roman" w:hAnsi="Times New Roman" w:cs="Times New Roman"/>
          <w:bCs/>
          <w:sz w:val="28"/>
          <w:szCs w:val="28"/>
          <w:lang w:eastAsia="lv-LV"/>
        </w:rPr>
        <w:t xml:space="preserve"> un Valsts kancelejai izbeigt uzdevuma kontroli.</w:t>
      </w:r>
    </w:p>
    <w:p w:rsidR="000A1B90" w:rsidRPr="000A1B90" w:rsidRDefault="000A1B90" w:rsidP="00E40BB8">
      <w:pPr>
        <w:spacing w:after="0" w:line="240" w:lineRule="auto"/>
        <w:ind w:firstLine="720"/>
        <w:jc w:val="both"/>
        <w:rPr>
          <w:rFonts w:ascii="Times New Roman" w:eastAsia="Times New Roman" w:hAnsi="Times New Roman" w:cs="Times New Roman"/>
          <w:sz w:val="28"/>
          <w:szCs w:val="20"/>
          <w:lang w:eastAsia="lv-LV"/>
        </w:rPr>
      </w:pPr>
    </w:p>
    <w:p w:rsidR="00951E27" w:rsidRP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Ministru prezident</w:t>
      </w:r>
      <w:r w:rsidR="00CD2207">
        <w:rPr>
          <w:rFonts w:ascii="Times New Roman" w:eastAsia="Times New Roman" w:hAnsi="Times New Roman" w:cs="Times New Roman"/>
          <w:sz w:val="28"/>
          <w:szCs w:val="28"/>
          <w:lang w:eastAsia="lv-LV"/>
        </w:rPr>
        <w:t>s</w:t>
      </w:r>
      <w:r w:rsidRPr="00951E27">
        <w:rPr>
          <w:rFonts w:ascii="Times New Roman" w:eastAsia="Times New Roman" w:hAnsi="Times New Roman" w:cs="Times New Roman"/>
          <w:sz w:val="28"/>
          <w:szCs w:val="28"/>
          <w:lang w:eastAsia="lv-LV"/>
        </w:rPr>
        <w:t xml:space="preserve"> </w:t>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Pr="00951E27">
        <w:rPr>
          <w:rFonts w:ascii="Times New Roman" w:eastAsia="Times New Roman" w:hAnsi="Times New Roman" w:cs="Times New Roman"/>
          <w:sz w:val="28"/>
          <w:szCs w:val="28"/>
          <w:lang w:eastAsia="lv-LV"/>
        </w:rPr>
        <w:tab/>
      </w:r>
      <w:r w:rsidR="00CD2207">
        <w:rPr>
          <w:rFonts w:ascii="Times New Roman" w:eastAsia="Times New Roman" w:hAnsi="Times New Roman" w:cs="Times New Roman"/>
          <w:sz w:val="28"/>
          <w:szCs w:val="28"/>
          <w:lang w:eastAsia="lv-LV"/>
        </w:rPr>
        <w:t>Māris Kučinskis</w:t>
      </w:r>
    </w:p>
    <w:p w:rsid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p>
    <w:p w:rsidR="004E54FC" w:rsidRPr="00951E27" w:rsidRDefault="004E54FC" w:rsidP="00951E27">
      <w:pPr>
        <w:tabs>
          <w:tab w:val="left" w:pos="993"/>
        </w:tabs>
        <w:spacing w:after="0" w:line="240" w:lineRule="auto"/>
        <w:jc w:val="both"/>
        <w:rPr>
          <w:rFonts w:ascii="Times New Roman" w:eastAsia="Times New Roman" w:hAnsi="Times New Roman" w:cs="Times New Roman"/>
          <w:sz w:val="28"/>
          <w:szCs w:val="28"/>
          <w:lang w:eastAsia="lv-LV"/>
        </w:rPr>
      </w:pPr>
    </w:p>
    <w:p w:rsidR="00951E27" w:rsidRP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V</w:t>
      </w:r>
      <w:r w:rsidR="00780B60">
        <w:rPr>
          <w:rFonts w:ascii="Times New Roman" w:eastAsia="Times New Roman" w:hAnsi="Times New Roman" w:cs="Times New Roman"/>
          <w:sz w:val="28"/>
          <w:szCs w:val="28"/>
          <w:lang w:eastAsia="lv-LV"/>
        </w:rPr>
        <w:t>alsts kancelejas direktor</w:t>
      </w:r>
      <w:r w:rsidR="004E54FC">
        <w:rPr>
          <w:rFonts w:ascii="Times New Roman" w:eastAsia="Times New Roman" w:hAnsi="Times New Roman" w:cs="Times New Roman"/>
          <w:sz w:val="28"/>
          <w:szCs w:val="28"/>
          <w:lang w:eastAsia="lv-LV"/>
        </w:rPr>
        <w:t>s</w:t>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116E4A">
        <w:rPr>
          <w:rFonts w:ascii="Times New Roman" w:eastAsia="Times New Roman" w:hAnsi="Times New Roman" w:cs="Times New Roman"/>
          <w:sz w:val="28"/>
          <w:szCs w:val="28"/>
          <w:lang w:eastAsia="lv-LV"/>
        </w:rPr>
        <w:tab/>
      </w:r>
      <w:r w:rsidR="00695185">
        <w:rPr>
          <w:rFonts w:ascii="Times New Roman" w:eastAsia="Times New Roman" w:hAnsi="Times New Roman" w:cs="Times New Roman"/>
          <w:sz w:val="28"/>
          <w:szCs w:val="28"/>
          <w:lang w:eastAsia="lv-LV"/>
        </w:rPr>
        <w:t>Mārtiņš Krieviņš</w:t>
      </w:r>
    </w:p>
    <w:p w:rsidR="00951E27" w:rsidRPr="00951E27" w:rsidRDefault="00A95BA7" w:rsidP="00A95BA7">
      <w:pPr>
        <w:tabs>
          <w:tab w:val="left" w:pos="2175"/>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p>
    <w:p w:rsidR="00951E27" w:rsidRPr="00951E27" w:rsidRDefault="00951E27" w:rsidP="00951E27">
      <w:pPr>
        <w:tabs>
          <w:tab w:val="left" w:pos="993"/>
        </w:tabs>
        <w:spacing w:after="0" w:line="240" w:lineRule="auto"/>
        <w:jc w:val="both"/>
        <w:rPr>
          <w:rFonts w:ascii="Times New Roman" w:eastAsia="Times New Roman" w:hAnsi="Times New Roman" w:cs="Times New Roman"/>
          <w:sz w:val="28"/>
          <w:szCs w:val="28"/>
          <w:lang w:eastAsia="lv-LV"/>
        </w:rPr>
      </w:pPr>
      <w:r w:rsidRPr="00951E27">
        <w:rPr>
          <w:rFonts w:ascii="Times New Roman" w:eastAsia="Times New Roman" w:hAnsi="Times New Roman" w:cs="Times New Roman"/>
          <w:sz w:val="28"/>
          <w:szCs w:val="28"/>
          <w:lang w:eastAsia="lv-LV"/>
        </w:rPr>
        <w:t>Iesniedzējs:</w:t>
      </w:r>
    </w:p>
    <w:p w:rsidR="000A1B90" w:rsidRPr="000A1B90" w:rsidRDefault="005620FC"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8"/>
          <w:szCs w:val="28"/>
          <w:lang w:eastAsia="lv-LV"/>
        </w:rPr>
        <w:t>t</w:t>
      </w:r>
      <w:r w:rsidR="00116E4A">
        <w:rPr>
          <w:rFonts w:ascii="Times New Roman" w:eastAsia="Times New Roman" w:hAnsi="Times New Roman" w:cs="Times New Roman"/>
          <w:sz w:val="28"/>
          <w:szCs w:val="28"/>
          <w:lang w:eastAsia="lv-LV"/>
        </w:rPr>
        <w:t xml:space="preserve">ieslietu </w:t>
      </w:r>
      <w:r>
        <w:rPr>
          <w:rFonts w:ascii="Times New Roman" w:eastAsia="Times New Roman" w:hAnsi="Times New Roman" w:cs="Times New Roman"/>
          <w:sz w:val="28"/>
          <w:szCs w:val="28"/>
          <w:lang w:eastAsia="lv-LV"/>
        </w:rPr>
        <w:t>ministrs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sidR="00A2125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Dzintars Rasnačs</w:t>
      </w:r>
    </w:p>
    <w:p w:rsidR="000A1B90" w:rsidRPr="000A1B90" w:rsidRDefault="000A1B90" w:rsidP="00E40BB8">
      <w:pPr>
        <w:widowControl w:val="0"/>
        <w:spacing w:after="0" w:line="240" w:lineRule="auto"/>
        <w:jc w:val="both"/>
        <w:rPr>
          <w:rFonts w:ascii="Times New Roman" w:eastAsia="Times New Roman" w:hAnsi="Times New Roman" w:cs="Times New Roman"/>
          <w:sz w:val="20"/>
          <w:szCs w:val="20"/>
          <w:lang w:val="en-US" w:eastAsia="lv-LV"/>
        </w:rPr>
      </w:pPr>
    </w:p>
    <w:p w:rsidR="000A1B90" w:rsidRDefault="000A1B90" w:rsidP="00E40BB8">
      <w:pPr>
        <w:widowControl w:val="0"/>
        <w:spacing w:after="0" w:line="240" w:lineRule="auto"/>
        <w:jc w:val="both"/>
        <w:rPr>
          <w:rFonts w:ascii="Times New Roman" w:eastAsia="Times New Roman" w:hAnsi="Times New Roman" w:cs="Times New Roman"/>
          <w:sz w:val="20"/>
          <w:szCs w:val="20"/>
          <w:lang w:val="en-US" w:eastAsia="lv-LV"/>
        </w:rPr>
      </w:pPr>
    </w:p>
    <w:p w:rsidR="00E40BB8" w:rsidRPr="000A1B90" w:rsidRDefault="00E40BB8" w:rsidP="00E40BB8">
      <w:pPr>
        <w:widowControl w:val="0"/>
        <w:spacing w:after="0" w:line="240" w:lineRule="auto"/>
        <w:jc w:val="both"/>
        <w:rPr>
          <w:rFonts w:ascii="Times New Roman" w:eastAsia="Times New Roman" w:hAnsi="Times New Roman" w:cs="Times New Roman"/>
          <w:sz w:val="20"/>
          <w:szCs w:val="20"/>
          <w:lang w:val="en-US" w:eastAsia="lv-LV"/>
        </w:rPr>
      </w:pPr>
    </w:p>
    <w:p w:rsidR="000A1B90" w:rsidRPr="000A1B90" w:rsidRDefault="00ED3CA8"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06.</w:t>
      </w:r>
      <w:r w:rsidR="00CD2207">
        <w:rPr>
          <w:rFonts w:ascii="Times New Roman" w:eastAsia="Times New Roman" w:hAnsi="Times New Roman" w:cs="Times New Roman"/>
          <w:sz w:val="20"/>
          <w:szCs w:val="20"/>
          <w:lang w:val="en-US" w:eastAsia="lv-LV"/>
        </w:rPr>
        <w:t>0</w:t>
      </w:r>
      <w:r>
        <w:rPr>
          <w:rFonts w:ascii="Times New Roman" w:eastAsia="Times New Roman" w:hAnsi="Times New Roman" w:cs="Times New Roman"/>
          <w:sz w:val="20"/>
          <w:szCs w:val="20"/>
          <w:lang w:val="en-US" w:eastAsia="lv-LV"/>
        </w:rPr>
        <w:t>6</w:t>
      </w:r>
      <w:r w:rsidR="00CD2207">
        <w:rPr>
          <w:rFonts w:ascii="Times New Roman" w:eastAsia="Times New Roman" w:hAnsi="Times New Roman" w:cs="Times New Roman"/>
          <w:sz w:val="20"/>
          <w:szCs w:val="20"/>
          <w:lang w:val="en-US" w:eastAsia="lv-LV"/>
        </w:rPr>
        <w:t>.2016</w:t>
      </w:r>
      <w:r w:rsidR="003A505B">
        <w:rPr>
          <w:rFonts w:ascii="Times New Roman" w:eastAsia="Times New Roman" w:hAnsi="Times New Roman" w:cs="Times New Roman"/>
          <w:sz w:val="20"/>
          <w:szCs w:val="20"/>
          <w:lang w:val="en-US" w:eastAsia="lv-LV"/>
        </w:rPr>
        <w:t xml:space="preserve">. </w:t>
      </w:r>
      <w:r w:rsidR="00DE0046">
        <w:rPr>
          <w:rFonts w:ascii="Times New Roman" w:eastAsia="Times New Roman" w:hAnsi="Times New Roman" w:cs="Times New Roman"/>
          <w:sz w:val="20"/>
          <w:szCs w:val="20"/>
          <w:lang w:val="en-US" w:eastAsia="lv-LV"/>
        </w:rPr>
        <w:t>15</w:t>
      </w:r>
      <w:r w:rsidR="003A505B">
        <w:rPr>
          <w:rFonts w:ascii="Times New Roman" w:eastAsia="Times New Roman" w:hAnsi="Times New Roman" w:cs="Times New Roman"/>
          <w:sz w:val="20"/>
          <w:szCs w:val="20"/>
          <w:lang w:val="en-US" w:eastAsia="lv-LV"/>
        </w:rPr>
        <w:t>:</w:t>
      </w:r>
      <w:r w:rsidR="00DE0046">
        <w:rPr>
          <w:rFonts w:ascii="Times New Roman" w:eastAsia="Times New Roman" w:hAnsi="Times New Roman" w:cs="Times New Roman"/>
          <w:sz w:val="20"/>
          <w:szCs w:val="20"/>
          <w:lang w:val="en-US" w:eastAsia="lv-LV"/>
        </w:rPr>
        <w:t>01</w:t>
      </w:r>
    </w:p>
    <w:p w:rsidR="000A1B90" w:rsidRPr="000A1B90" w:rsidRDefault="00ED3CA8" w:rsidP="00E40BB8">
      <w:pPr>
        <w:widowControl w:val="0"/>
        <w:spacing w:after="0" w:line="240" w:lineRule="auto"/>
        <w:jc w:val="both"/>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1</w:t>
      </w:r>
      <w:r w:rsidR="00D36599">
        <w:rPr>
          <w:rFonts w:ascii="Times New Roman" w:eastAsia="Times New Roman" w:hAnsi="Times New Roman" w:cs="Times New Roman"/>
          <w:sz w:val="20"/>
          <w:szCs w:val="20"/>
          <w:lang w:val="en-US" w:eastAsia="lv-LV"/>
        </w:rPr>
        <w:t>38</w:t>
      </w:r>
    </w:p>
    <w:p w:rsidR="000A1B90" w:rsidRPr="000A1B90" w:rsidRDefault="00CD2207" w:rsidP="00E40BB8">
      <w:pPr>
        <w:widowControl w:val="0"/>
        <w:spacing w:after="0" w:line="240" w:lineRule="auto"/>
        <w:jc w:val="both"/>
        <w:rPr>
          <w:rFonts w:ascii="Times New Roman" w:eastAsia="Times New Roman" w:hAnsi="Times New Roman" w:cs="Times New Roman"/>
          <w:sz w:val="20"/>
          <w:szCs w:val="20"/>
          <w:lang w:val="en-US" w:eastAsia="lv-LV"/>
        </w:rPr>
      </w:pPr>
      <w:proofErr w:type="spellStart"/>
      <w:r>
        <w:rPr>
          <w:rFonts w:ascii="Times New Roman" w:eastAsia="Times New Roman" w:hAnsi="Times New Roman" w:cs="Times New Roman"/>
          <w:sz w:val="20"/>
          <w:szCs w:val="20"/>
          <w:lang w:val="en-US" w:eastAsia="lv-LV"/>
        </w:rPr>
        <w:t>S</w:t>
      </w:r>
      <w:r w:rsidR="00DD5FE1">
        <w:rPr>
          <w:rFonts w:ascii="Times New Roman" w:eastAsia="Times New Roman" w:hAnsi="Times New Roman" w:cs="Times New Roman"/>
          <w:sz w:val="20"/>
          <w:szCs w:val="20"/>
          <w:lang w:val="en-US" w:eastAsia="lv-LV"/>
        </w:rPr>
        <w:t>.</w:t>
      </w:r>
      <w:r>
        <w:rPr>
          <w:rFonts w:ascii="Times New Roman" w:eastAsia="Times New Roman" w:hAnsi="Times New Roman" w:cs="Times New Roman"/>
          <w:sz w:val="20"/>
          <w:szCs w:val="20"/>
          <w:lang w:val="en-US" w:eastAsia="lv-LV"/>
        </w:rPr>
        <w:t>Janevica</w:t>
      </w:r>
      <w:proofErr w:type="spellEnd"/>
    </w:p>
    <w:p w:rsidR="002960BF" w:rsidRDefault="000A1B90">
      <w:pPr>
        <w:rPr>
          <w:rFonts w:ascii="Times New Roman" w:eastAsia="Times New Roman" w:hAnsi="Times New Roman" w:cs="Times New Roman"/>
          <w:sz w:val="20"/>
          <w:szCs w:val="20"/>
          <w:lang w:val="en-US" w:eastAsia="lv-LV"/>
        </w:rPr>
      </w:pPr>
      <w:r>
        <w:rPr>
          <w:rFonts w:ascii="Times New Roman" w:eastAsia="Times New Roman" w:hAnsi="Times New Roman" w:cs="Times New Roman"/>
          <w:sz w:val="20"/>
          <w:szCs w:val="20"/>
          <w:lang w:val="en-US" w:eastAsia="lv-LV"/>
        </w:rPr>
        <w:t>67036</w:t>
      </w:r>
      <w:r w:rsidR="00DD5FE1">
        <w:rPr>
          <w:rFonts w:ascii="Times New Roman" w:eastAsia="Times New Roman" w:hAnsi="Times New Roman" w:cs="Times New Roman"/>
          <w:sz w:val="20"/>
          <w:szCs w:val="20"/>
          <w:lang w:val="en-US" w:eastAsia="lv-LV"/>
        </w:rPr>
        <w:t>8</w:t>
      </w:r>
      <w:r w:rsidR="00CD2207">
        <w:rPr>
          <w:rFonts w:ascii="Times New Roman" w:eastAsia="Times New Roman" w:hAnsi="Times New Roman" w:cs="Times New Roman"/>
          <w:sz w:val="20"/>
          <w:szCs w:val="20"/>
          <w:lang w:val="en-US" w:eastAsia="lv-LV"/>
        </w:rPr>
        <w:t>27</w:t>
      </w:r>
      <w:r w:rsidRPr="000A1B90">
        <w:rPr>
          <w:rFonts w:ascii="Times New Roman" w:eastAsia="Times New Roman" w:hAnsi="Times New Roman" w:cs="Times New Roman"/>
          <w:sz w:val="20"/>
          <w:szCs w:val="20"/>
          <w:lang w:val="en-US" w:eastAsia="lv-LV"/>
        </w:rPr>
        <w:t xml:space="preserve">, </w:t>
      </w:r>
      <w:hyperlink r:id="rId8" w:history="1">
        <w:r w:rsidR="00CD2207" w:rsidRPr="009219F1">
          <w:rPr>
            <w:rStyle w:val="Hipersaite"/>
            <w:rFonts w:ascii="Times New Roman" w:eastAsia="Times New Roman" w:hAnsi="Times New Roman" w:cs="Times New Roman"/>
            <w:sz w:val="20"/>
            <w:szCs w:val="20"/>
            <w:lang w:val="en-US" w:eastAsia="lv-LV"/>
          </w:rPr>
          <w:t>sanita.janevica@tm.gov.lv</w:t>
        </w:r>
      </w:hyperlink>
    </w:p>
    <w:p w:rsidR="00DD5FE1" w:rsidRPr="00DD5FE1" w:rsidRDefault="00DD5FE1">
      <w:pPr>
        <w:rPr>
          <w:lang w:val="en-US"/>
        </w:rPr>
      </w:pPr>
    </w:p>
    <w:sectPr w:rsidR="00DD5FE1" w:rsidRPr="00DD5FE1" w:rsidSect="005620FC">
      <w:headerReference w:type="even" r:id="rId9"/>
      <w:headerReference w:type="default" r:id="rId10"/>
      <w:footerReference w:type="default" r:id="rId11"/>
      <w:footerReference w:type="first" r:id="rId12"/>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EC" w:rsidRDefault="00B940EC" w:rsidP="002960BF">
      <w:pPr>
        <w:spacing w:after="0" w:line="240" w:lineRule="auto"/>
      </w:pPr>
      <w:r>
        <w:separator/>
      </w:r>
    </w:p>
  </w:endnote>
  <w:endnote w:type="continuationSeparator" w:id="0">
    <w:p w:rsidR="00B940EC" w:rsidRDefault="00B940EC" w:rsidP="00296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Pr="00FD0AB6" w:rsidRDefault="002960BF" w:rsidP="00EA4146">
    <w:pPr>
      <w:pStyle w:val="Pamatteksts"/>
      <w:jc w:val="both"/>
      <w:rPr>
        <w:b/>
        <w:sz w:val="20"/>
      </w:rPr>
    </w:pPr>
    <w:r w:rsidRPr="005E79D8">
      <w:rPr>
        <w:b/>
        <w:sz w:val="20"/>
      </w:rPr>
      <w:t>SAMprot_</w:t>
    </w:r>
    <w:r>
      <w:rPr>
        <w:b/>
        <w:sz w:val="20"/>
      </w:rPr>
      <w:t>130112_Tin9</w:t>
    </w:r>
    <w:r w:rsidRPr="005E79D8">
      <w:rPr>
        <w:b/>
        <w:sz w:val="20"/>
      </w:rPr>
      <w:t xml:space="preserve">; </w:t>
    </w:r>
    <w:r>
      <w:rPr>
        <w:b/>
        <w:sz w:val="20"/>
      </w:rPr>
      <w:t>Par nekustamo īpašumu</w:t>
    </w:r>
    <w:r w:rsidRPr="005E79D8">
      <w:rPr>
        <w:b/>
        <w:sz w:val="20"/>
      </w:rPr>
      <w:t xml:space="preserve"> pirkšanu </w:t>
    </w:r>
    <w:r>
      <w:rPr>
        <w:b/>
        <w:sz w:val="20"/>
      </w:rPr>
      <w:t>valsts autoceļa E22 posma Rīga (Tīnūži) - Koknese</w:t>
    </w:r>
    <w:r w:rsidRPr="00B84C65">
      <w:rPr>
        <w:sz w:val="20"/>
      </w:rPr>
      <w:t xml:space="preserve"> </w:t>
    </w:r>
    <w:r w:rsidRPr="005E79D8">
      <w:rPr>
        <w:b/>
        <w:sz w:val="20"/>
      </w:rPr>
      <w:t>rekonstrukcijas projekta</w:t>
    </w:r>
    <w:r w:rsidRPr="00FD0AB6">
      <w:rPr>
        <w:b/>
        <w:sz w:val="20"/>
      </w:rPr>
      <w:t xml:space="preserve"> īstenošanai</w:t>
    </w:r>
  </w:p>
  <w:p w:rsidR="007C54FA" w:rsidRPr="00EA4146" w:rsidRDefault="00970FD7" w:rsidP="00EA4146">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CA8" w:rsidRPr="00ED3CA8" w:rsidRDefault="00D36599" w:rsidP="00ED3CA8">
    <w:pPr>
      <w:tabs>
        <w:tab w:val="left" w:pos="993"/>
      </w:tabs>
      <w:spacing w:after="0" w:line="240" w:lineRule="auto"/>
      <w:jc w:val="both"/>
      <w:rPr>
        <w:rFonts w:ascii="Times New Roman" w:eastAsia="Times New Roman" w:hAnsi="Times New Roman" w:cs="Times New Roman"/>
        <w:sz w:val="20"/>
        <w:szCs w:val="20"/>
        <w:lang w:eastAsia="lv-LV"/>
      </w:rPr>
    </w:pPr>
    <w:r w:rsidRPr="00ED3CA8">
      <w:rPr>
        <w:rFonts w:ascii="Times New Roman" w:eastAsia="Times New Roman" w:hAnsi="Times New Roman" w:cs="Times New Roman"/>
        <w:sz w:val="20"/>
        <w:szCs w:val="20"/>
        <w:lang w:eastAsia="lv-LV"/>
      </w:rPr>
      <w:t>TMP</w:t>
    </w:r>
    <w:r>
      <w:rPr>
        <w:rFonts w:ascii="Times New Roman" w:eastAsia="Times New Roman" w:hAnsi="Times New Roman" w:cs="Times New Roman"/>
        <w:sz w:val="20"/>
        <w:szCs w:val="20"/>
        <w:lang w:eastAsia="lv-LV"/>
      </w:rPr>
      <w:t>rot</w:t>
    </w:r>
    <w:r w:rsidR="00ED3CA8" w:rsidRPr="00ED3CA8">
      <w:rPr>
        <w:rFonts w:ascii="Times New Roman" w:eastAsia="Times New Roman" w:hAnsi="Times New Roman" w:cs="Times New Roman"/>
        <w:sz w:val="20"/>
        <w:szCs w:val="20"/>
        <w:lang w:eastAsia="lv-LV"/>
      </w:rPr>
      <w:t>_060616_disciplin; Ministru kabineta sēdes protokollēmuma projekt</w:t>
    </w:r>
    <w:r>
      <w:rPr>
        <w:rFonts w:ascii="Times New Roman" w:eastAsia="Times New Roman" w:hAnsi="Times New Roman" w:cs="Times New Roman"/>
        <w:sz w:val="20"/>
        <w:szCs w:val="20"/>
        <w:lang w:eastAsia="lv-LV"/>
      </w:rPr>
      <w:t>s</w:t>
    </w:r>
    <w:r w:rsidR="00ED3CA8" w:rsidRPr="00ED3CA8">
      <w:rPr>
        <w:rFonts w:ascii="Times New Roman" w:eastAsia="Times New Roman" w:hAnsi="Times New Roman" w:cs="Times New Roman"/>
        <w:sz w:val="20"/>
        <w:szCs w:val="20"/>
        <w:lang w:eastAsia="lv-LV"/>
      </w:rPr>
      <w:t xml:space="preserve"> „</w:t>
    </w:r>
    <w:r w:rsidR="00ED3CA8" w:rsidRPr="00ED3CA8">
      <w:rPr>
        <w:rFonts w:ascii="Times New Roman" w:eastAsia="Times New Roman" w:hAnsi="Times New Roman" w:cs="Times New Roman"/>
        <w:bCs/>
        <w:sz w:val="20"/>
        <w:szCs w:val="20"/>
        <w:lang w:eastAsia="lv-LV"/>
      </w:rPr>
      <w:t>Par Ministru kabineta 2013.</w:t>
    </w:r>
    <w:r>
      <w:rPr>
        <w:rFonts w:ascii="Times New Roman" w:eastAsia="Times New Roman" w:hAnsi="Times New Roman" w:cs="Times New Roman"/>
        <w:bCs/>
        <w:sz w:val="20"/>
        <w:szCs w:val="20"/>
        <w:lang w:eastAsia="lv-LV"/>
      </w:rPr>
      <w:t> </w:t>
    </w:r>
    <w:r w:rsidR="00ED3CA8" w:rsidRPr="00ED3CA8">
      <w:rPr>
        <w:rFonts w:ascii="Times New Roman" w:eastAsia="Times New Roman" w:hAnsi="Times New Roman" w:cs="Times New Roman"/>
        <w:bCs/>
        <w:sz w:val="20"/>
        <w:szCs w:val="20"/>
        <w:lang w:eastAsia="lv-LV"/>
      </w:rPr>
      <w:t>gada 26.</w:t>
    </w:r>
    <w:r>
      <w:rPr>
        <w:rFonts w:ascii="Times New Roman" w:eastAsia="Times New Roman" w:hAnsi="Times New Roman" w:cs="Times New Roman"/>
        <w:bCs/>
        <w:sz w:val="20"/>
        <w:szCs w:val="20"/>
        <w:lang w:eastAsia="lv-LV"/>
      </w:rPr>
      <w:t> </w:t>
    </w:r>
    <w:r w:rsidR="00ED3CA8" w:rsidRPr="00ED3CA8">
      <w:rPr>
        <w:rFonts w:ascii="Times New Roman" w:eastAsia="Times New Roman" w:hAnsi="Times New Roman" w:cs="Times New Roman"/>
        <w:bCs/>
        <w:sz w:val="20"/>
        <w:szCs w:val="20"/>
        <w:lang w:eastAsia="lv-LV"/>
      </w:rPr>
      <w:t>februāra sēdes protokollēmuma (prot. Nr.</w:t>
    </w:r>
    <w:r>
      <w:rPr>
        <w:rFonts w:ascii="Times New Roman" w:eastAsia="Times New Roman" w:hAnsi="Times New Roman" w:cs="Times New Roman"/>
        <w:bCs/>
        <w:sz w:val="20"/>
        <w:szCs w:val="20"/>
        <w:lang w:eastAsia="lv-LV"/>
      </w:rPr>
      <w:t> </w:t>
    </w:r>
    <w:r w:rsidR="00ED3CA8" w:rsidRPr="00ED3CA8">
      <w:rPr>
        <w:rFonts w:ascii="Times New Roman" w:eastAsia="Times New Roman" w:hAnsi="Times New Roman" w:cs="Times New Roman"/>
        <w:bCs/>
        <w:sz w:val="20"/>
        <w:szCs w:val="20"/>
        <w:lang w:eastAsia="lv-LV"/>
      </w:rPr>
      <w:t>11 37.</w:t>
    </w:r>
    <w:r>
      <w:rPr>
        <w:rFonts w:ascii="Times New Roman" w:eastAsia="Times New Roman" w:hAnsi="Times New Roman" w:cs="Times New Roman"/>
        <w:bCs/>
        <w:sz w:val="20"/>
        <w:szCs w:val="20"/>
        <w:lang w:eastAsia="lv-LV"/>
      </w:rPr>
      <w:t> </w:t>
    </w:r>
    <w:r w:rsidR="00ED3CA8" w:rsidRPr="00ED3CA8">
      <w:rPr>
        <w:rFonts w:ascii="Times New Roman" w:eastAsia="Times New Roman" w:hAnsi="Times New Roman" w:cs="Times New Roman"/>
        <w:bCs/>
        <w:sz w:val="20"/>
        <w:szCs w:val="20"/>
        <w:lang w:eastAsia="lv-LV"/>
      </w:rPr>
      <w:t xml:space="preserve">§) „Informatīvais ziņojums </w:t>
    </w:r>
    <w:r w:rsidRPr="00ED3CA8">
      <w:rPr>
        <w:rFonts w:ascii="Times New Roman" w:eastAsia="Times New Roman" w:hAnsi="Times New Roman" w:cs="Times New Roman"/>
        <w:bCs/>
        <w:sz w:val="20"/>
        <w:szCs w:val="20"/>
        <w:lang w:eastAsia="lv-LV"/>
      </w:rPr>
      <w:t>„</w:t>
    </w:r>
    <w:r w:rsidR="00ED3CA8" w:rsidRPr="00ED3CA8">
      <w:rPr>
        <w:rFonts w:ascii="Times New Roman" w:eastAsia="Times New Roman" w:hAnsi="Times New Roman" w:cs="Times New Roman"/>
        <w:bCs/>
        <w:sz w:val="20"/>
        <w:szCs w:val="20"/>
        <w:lang w:eastAsia="lv-LV"/>
      </w:rPr>
      <w:t xml:space="preserve">Par ar tiesu varu tieši saistīto profesiju </w:t>
    </w:r>
    <w:r>
      <w:rPr>
        <w:rFonts w:ascii="Times New Roman" w:eastAsia="Times New Roman" w:hAnsi="Times New Roman" w:cs="Times New Roman"/>
        <w:bCs/>
        <w:sz w:val="20"/>
        <w:szCs w:val="20"/>
        <w:lang w:eastAsia="lv-LV"/>
      </w:rPr>
      <w:t>–</w:t>
    </w:r>
    <w:r w:rsidRPr="00ED3CA8">
      <w:rPr>
        <w:rFonts w:ascii="Times New Roman" w:eastAsia="Times New Roman" w:hAnsi="Times New Roman" w:cs="Times New Roman"/>
        <w:bCs/>
        <w:sz w:val="20"/>
        <w:szCs w:val="20"/>
        <w:lang w:eastAsia="lv-LV"/>
      </w:rPr>
      <w:t xml:space="preserve"> </w:t>
    </w:r>
    <w:r w:rsidR="00ED3CA8" w:rsidRPr="00ED3CA8">
      <w:rPr>
        <w:rFonts w:ascii="Times New Roman" w:eastAsia="Times New Roman" w:hAnsi="Times New Roman" w:cs="Times New Roman"/>
        <w:bCs/>
        <w:sz w:val="20"/>
        <w:szCs w:val="20"/>
        <w:lang w:eastAsia="lv-LV"/>
      </w:rPr>
      <w:t xml:space="preserve">zvērinātu advokātu, zvērinātu notāru, zvērinātu tiesu izpildītāju un maksātnespējas procesa administratoru </w:t>
    </w:r>
    <w:r>
      <w:rPr>
        <w:rFonts w:ascii="Times New Roman" w:eastAsia="Times New Roman" w:hAnsi="Times New Roman" w:cs="Times New Roman"/>
        <w:bCs/>
        <w:sz w:val="20"/>
        <w:szCs w:val="20"/>
        <w:lang w:eastAsia="lv-LV"/>
      </w:rPr>
      <w:t>–</w:t>
    </w:r>
    <w:r w:rsidRPr="00ED3CA8">
      <w:rPr>
        <w:rFonts w:ascii="Times New Roman" w:eastAsia="Times New Roman" w:hAnsi="Times New Roman" w:cs="Times New Roman"/>
        <w:bCs/>
        <w:sz w:val="20"/>
        <w:szCs w:val="20"/>
        <w:lang w:eastAsia="lv-LV"/>
      </w:rPr>
      <w:t xml:space="preserve"> </w:t>
    </w:r>
    <w:r w:rsidR="00ED3CA8" w:rsidRPr="00ED3CA8">
      <w:rPr>
        <w:rFonts w:ascii="Times New Roman" w:eastAsia="Times New Roman" w:hAnsi="Times New Roman" w:cs="Times New Roman"/>
        <w:bCs/>
        <w:sz w:val="20"/>
        <w:szCs w:val="20"/>
        <w:lang w:eastAsia="lv-LV"/>
      </w:rPr>
      <w:t>kvalifikācijas un turpmākas eksaminācijas prasībām”” 2.</w:t>
    </w:r>
    <w:r>
      <w:rPr>
        <w:rFonts w:ascii="Times New Roman" w:eastAsia="Times New Roman" w:hAnsi="Times New Roman" w:cs="Times New Roman"/>
        <w:bCs/>
        <w:sz w:val="20"/>
        <w:szCs w:val="20"/>
        <w:lang w:eastAsia="lv-LV"/>
      </w:rPr>
      <w:t> </w:t>
    </w:r>
    <w:r w:rsidR="00ED3CA8" w:rsidRPr="00ED3CA8">
      <w:rPr>
        <w:rFonts w:ascii="Times New Roman" w:eastAsia="Times New Roman" w:hAnsi="Times New Roman" w:cs="Times New Roman"/>
        <w:bCs/>
        <w:sz w:val="20"/>
        <w:szCs w:val="20"/>
        <w:lang w:eastAsia="lv-LV"/>
      </w:rPr>
      <w:t>punktā dotā uzdevuma atzīšanu par aktualitāti zaudējušu”</w:t>
    </w:r>
    <w:r w:rsidR="00ED3CA8" w:rsidRPr="00ED3CA8">
      <w:rPr>
        <w:rFonts w:ascii="Times New Roman" w:eastAsia="Times New Roman" w:hAnsi="Times New Roman" w:cs="Times New Roman"/>
        <w:sz w:val="20"/>
        <w:szCs w:val="20"/>
        <w:lang w:eastAsia="lv-LV"/>
      </w:rPr>
      <w:t xml:space="preserve"> </w:t>
    </w:r>
  </w:p>
  <w:p w:rsidR="007C54FA" w:rsidRPr="00BA58CB" w:rsidRDefault="00970FD7" w:rsidP="00BA58CB">
    <w:pPr>
      <w:tabs>
        <w:tab w:val="left" w:pos="993"/>
      </w:tabs>
      <w:spacing w:after="0" w:line="240" w:lineRule="auto"/>
      <w:jc w:val="both"/>
      <w:rPr>
        <w:rFonts w:ascii="Times New Roman" w:eastAsia="Times New Roman" w:hAnsi="Times New Roman" w:cs="Times New Roman"/>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EC" w:rsidRDefault="00B940EC" w:rsidP="002960BF">
      <w:pPr>
        <w:spacing w:after="0" w:line="240" w:lineRule="auto"/>
      </w:pPr>
      <w:r>
        <w:separator/>
      </w:r>
    </w:p>
  </w:footnote>
  <w:footnote w:type="continuationSeparator" w:id="0">
    <w:p w:rsidR="00B940EC" w:rsidRDefault="00B940EC" w:rsidP="00296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Default="002960BF" w:rsidP="00E770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C54FA" w:rsidRDefault="00970FD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4FA" w:rsidRDefault="002960BF" w:rsidP="00E770F2">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D3CA8">
      <w:rPr>
        <w:rStyle w:val="Lappusesnumurs"/>
        <w:noProof/>
      </w:rPr>
      <w:t>2</w:t>
    </w:r>
    <w:r>
      <w:rPr>
        <w:rStyle w:val="Lappusesnumurs"/>
      </w:rPr>
      <w:fldChar w:fldCharType="end"/>
    </w:r>
  </w:p>
  <w:p w:rsidR="007C54FA" w:rsidRDefault="00970FD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B90"/>
    <w:rsid w:val="0001706B"/>
    <w:rsid w:val="000A1B90"/>
    <w:rsid w:val="00101941"/>
    <w:rsid w:val="00116E4A"/>
    <w:rsid w:val="00170F22"/>
    <w:rsid w:val="00212670"/>
    <w:rsid w:val="00245315"/>
    <w:rsid w:val="00267249"/>
    <w:rsid w:val="002960BF"/>
    <w:rsid w:val="00301A2A"/>
    <w:rsid w:val="003056C3"/>
    <w:rsid w:val="00323587"/>
    <w:rsid w:val="00330391"/>
    <w:rsid w:val="003A505B"/>
    <w:rsid w:val="003D5107"/>
    <w:rsid w:val="00453ECE"/>
    <w:rsid w:val="004E54FC"/>
    <w:rsid w:val="00522841"/>
    <w:rsid w:val="005620FC"/>
    <w:rsid w:val="005D29CE"/>
    <w:rsid w:val="006428A1"/>
    <w:rsid w:val="00647304"/>
    <w:rsid w:val="00653DD7"/>
    <w:rsid w:val="00695185"/>
    <w:rsid w:val="00780B60"/>
    <w:rsid w:val="007A7D1C"/>
    <w:rsid w:val="007E5249"/>
    <w:rsid w:val="00810BF4"/>
    <w:rsid w:val="00827F81"/>
    <w:rsid w:val="008966DA"/>
    <w:rsid w:val="008B7159"/>
    <w:rsid w:val="00936450"/>
    <w:rsid w:val="00951E27"/>
    <w:rsid w:val="00970FD7"/>
    <w:rsid w:val="00A2125B"/>
    <w:rsid w:val="00A92E73"/>
    <w:rsid w:val="00A95BA7"/>
    <w:rsid w:val="00B27B75"/>
    <w:rsid w:val="00B940EC"/>
    <w:rsid w:val="00BA58CB"/>
    <w:rsid w:val="00BB5479"/>
    <w:rsid w:val="00BE2A06"/>
    <w:rsid w:val="00C16B60"/>
    <w:rsid w:val="00C43B3D"/>
    <w:rsid w:val="00C7498F"/>
    <w:rsid w:val="00CD2207"/>
    <w:rsid w:val="00D12B5C"/>
    <w:rsid w:val="00D14F3D"/>
    <w:rsid w:val="00D36599"/>
    <w:rsid w:val="00DD5FE1"/>
    <w:rsid w:val="00DE0046"/>
    <w:rsid w:val="00E176BA"/>
    <w:rsid w:val="00E40BB8"/>
    <w:rsid w:val="00E70D1E"/>
    <w:rsid w:val="00EA1E1C"/>
    <w:rsid w:val="00EA21C4"/>
    <w:rsid w:val="00EC036E"/>
    <w:rsid w:val="00ED3CA8"/>
    <w:rsid w:val="00EE6AC3"/>
    <w:rsid w:val="00E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1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1B90"/>
  </w:style>
  <w:style w:type="paragraph" w:styleId="Kjene">
    <w:name w:val="footer"/>
    <w:basedOn w:val="Parasts"/>
    <w:link w:val="KjeneRakstz"/>
    <w:uiPriority w:val="99"/>
    <w:unhideWhenUsed/>
    <w:rsid w:val="000A1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1B90"/>
  </w:style>
  <w:style w:type="paragraph" w:styleId="Pamatteksts">
    <w:name w:val="Body Text"/>
    <w:basedOn w:val="Parasts"/>
    <w:link w:val="PamattekstsRakstz"/>
    <w:uiPriority w:val="99"/>
    <w:semiHidden/>
    <w:unhideWhenUsed/>
    <w:rsid w:val="000A1B90"/>
    <w:pPr>
      <w:spacing w:after="120"/>
    </w:pPr>
  </w:style>
  <w:style w:type="character" w:customStyle="1" w:styleId="PamattekstsRakstz">
    <w:name w:val="Pamatteksts Rakstz."/>
    <w:basedOn w:val="Noklusjumarindkopasfonts"/>
    <w:link w:val="Pamatteksts"/>
    <w:uiPriority w:val="99"/>
    <w:semiHidden/>
    <w:rsid w:val="000A1B90"/>
  </w:style>
  <w:style w:type="character" w:styleId="Lappusesnumurs">
    <w:name w:val="page number"/>
    <w:basedOn w:val="Noklusjumarindkopasfonts"/>
    <w:rsid w:val="000A1B90"/>
  </w:style>
  <w:style w:type="character" w:styleId="Hipersaite">
    <w:name w:val="Hyperlink"/>
    <w:basedOn w:val="Noklusjumarindkopasfonts"/>
    <w:uiPriority w:val="99"/>
    <w:unhideWhenUsed/>
    <w:rsid w:val="000A1B90"/>
    <w:rPr>
      <w:color w:val="0000FF" w:themeColor="hyperlink"/>
      <w:u w:val="single"/>
    </w:rPr>
  </w:style>
  <w:style w:type="paragraph" w:styleId="Balonteksts">
    <w:name w:val="Balloon Text"/>
    <w:basedOn w:val="Parasts"/>
    <w:link w:val="BalontekstsRakstz"/>
    <w:uiPriority w:val="99"/>
    <w:semiHidden/>
    <w:unhideWhenUsed/>
    <w:rsid w:val="00296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60BF"/>
    <w:rPr>
      <w:rFonts w:ascii="Tahoma" w:hAnsi="Tahoma" w:cs="Tahoma"/>
      <w:sz w:val="16"/>
      <w:szCs w:val="16"/>
    </w:rPr>
  </w:style>
  <w:style w:type="character" w:styleId="Komentraatsauce">
    <w:name w:val="annotation reference"/>
    <w:basedOn w:val="Noklusjumarindkopasfonts"/>
    <w:uiPriority w:val="99"/>
    <w:semiHidden/>
    <w:unhideWhenUsed/>
    <w:rsid w:val="008966DA"/>
    <w:rPr>
      <w:sz w:val="16"/>
      <w:szCs w:val="16"/>
    </w:rPr>
  </w:style>
  <w:style w:type="paragraph" w:styleId="Komentrateksts">
    <w:name w:val="annotation text"/>
    <w:basedOn w:val="Parasts"/>
    <w:link w:val="KomentratekstsRakstz"/>
    <w:uiPriority w:val="99"/>
    <w:semiHidden/>
    <w:unhideWhenUsed/>
    <w:rsid w:val="008966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66DA"/>
    <w:rPr>
      <w:sz w:val="20"/>
      <w:szCs w:val="20"/>
    </w:rPr>
  </w:style>
  <w:style w:type="paragraph" w:styleId="Komentratma">
    <w:name w:val="annotation subject"/>
    <w:basedOn w:val="Komentrateksts"/>
    <w:next w:val="Komentrateksts"/>
    <w:link w:val="KomentratmaRakstz"/>
    <w:uiPriority w:val="99"/>
    <w:semiHidden/>
    <w:unhideWhenUsed/>
    <w:rsid w:val="008966DA"/>
    <w:rPr>
      <w:b/>
      <w:bCs/>
    </w:rPr>
  </w:style>
  <w:style w:type="character" w:customStyle="1" w:styleId="KomentratmaRakstz">
    <w:name w:val="Komentāra tēma Rakstz."/>
    <w:basedOn w:val="KomentratekstsRakstz"/>
    <w:link w:val="Komentratma"/>
    <w:uiPriority w:val="99"/>
    <w:semiHidden/>
    <w:rsid w:val="008966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A1B9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1B90"/>
  </w:style>
  <w:style w:type="paragraph" w:styleId="Kjene">
    <w:name w:val="footer"/>
    <w:basedOn w:val="Parasts"/>
    <w:link w:val="KjeneRakstz"/>
    <w:uiPriority w:val="99"/>
    <w:unhideWhenUsed/>
    <w:rsid w:val="000A1B9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1B90"/>
  </w:style>
  <w:style w:type="paragraph" w:styleId="Pamatteksts">
    <w:name w:val="Body Text"/>
    <w:basedOn w:val="Parasts"/>
    <w:link w:val="PamattekstsRakstz"/>
    <w:uiPriority w:val="99"/>
    <w:semiHidden/>
    <w:unhideWhenUsed/>
    <w:rsid w:val="000A1B90"/>
    <w:pPr>
      <w:spacing w:after="120"/>
    </w:pPr>
  </w:style>
  <w:style w:type="character" w:customStyle="1" w:styleId="PamattekstsRakstz">
    <w:name w:val="Pamatteksts Rakstz."/>
    <w:basedOn w:val="Noklusjumarindkopasfonts"/>
    <w:link w:val="Pamatteksts"/>
    <w:uiPriority w:val="99"/>
    <w:semiHidden/>
    <w:rsid w:val="000A1B90"/>
  </w:style>
  <w:style w:type="character" w:styleId="Lappusesnumurs">
    <w:name w:val="page number"/>
    <w:basedOn w:val="Noklusjumarindkopasfonts"/>
    <w:rsid w:val="000A1B90"/>
  </w:style>
  <w:style w:type="character" w:styleId="Hipersaite">
    <w:name w:val="Hyperlink"/>
    <w:basedOn w:val="Noklusjumarindkopasfonts"/>
    <w:uiPriority w:val="99"/>
    <w:unhideWhenUsed/>
    <w:rsid w:val="000A1B90"/>
    <w:rPr>
      <w:color w:val="0000FF" w:themeColor="hyperlink"/>
      <w:u w:val="single"/>
    </w:rPr>
  </w:style>
  <w:style w:type="paragraph" w:styleId="Balonteksts">
    <w:name w:val="Balloon Text"/>
    <w:basedOn w:val="Parasts"/>
    <w:link w:val="BalontekstsRakstz"/>
    <w:uiPriority w:val="99"/>
    <w:semiHidden/>
    <w:unhideWhenUsed/>
    <w:rsid w:val="002960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60BF"/>
    <w:rPr>
      <w:rFonts w:ascii="Tahoma" w:hAnsi="Tahoma" w:cs="Tahoma"/>
      <w:sz w:val="16"/>
      <w:szCs w:val="16"/>
    </w:rPr>
  </w:style>
  <w:style w:type="character" w:styleId="Komentraatsauce">
    <w:name w:val="annotation reference"/>
    <w:basedOn w:val="Noklusjumarindkopasfonts"/>
    <w:uiPriority w:val="99"/>
    <w:semiHidden/>
    <w:unhideWhenUsed/>
    <w:rsid w:val="008966DA"/>
    <w:rPr>
      <w:sz w:val="16"/>
      <w:szCs w:val="16"/>
    </w:rPr>
  </w:style>
  <w:style w:type="paragraph" w:styleId="Komentrateksts">
    <w:name w:val="annotation text"/>
    <w:basedOn w:val="Parasts"/>
    <w:link w:val="KomentratekstsRakstz"/>
    <w:uiPriority w:val="99"/>
    <w:semiHidden/>
    <w:unhideWhenUsed/>
    <w:rsid w:val="008966D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966DA"/>
    <w:rPr>
      <w:sz w:val="20"/>
      <w:szCs w:val="20"/>
    </w:rPr>
  </w:style>
  <w:style w:type="paragraph" w:styleId="Komentratma">
    <w:name w:val="annotation subject"/>
    <w:basedOn w:val="Komentrateksts"/>
    <w:next w:val="Komentrateksts"/>
    <w:link w:val="KomentratmaRakstz"/>
    <w:uiPriority w:val="99"/>
    <w:semiHidden/>
    <w:unhideWhenUsed/>
    <w:rsid w:val="008966DA"/>
    <w:rPr>
      <w:b/>
      <w:bCs/>
    </w:rPr>
  </w:style>
  <w:style w:type="character" w:customStyle="1" w:styleId="KomentratmaRakstz">
    <w:name w:val="Komentāra tēma Rakstz."/>
    <w:basedOn w:val="KomentratekstsRakstz"/>
    <w:link w:val="Komentratma"/>
    <w:uiPriority w:val="99"/>
    <w:semiHidden/>
    <w:rsid w:val="008966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ita.janevica@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5FD06-925D-4B51-9F42-BF597539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819</Words>
  <Characters>467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Par Ministru kabineta 2013.gada 26.februāra sēdes protokollēmuma (prot. Nr. 11 37.§) „Informatīvais ziņojums „Par vienotas disciplināratbildības regulējuma ieviešanu ar tiesu varu tieši saistītajām profesijām”” 2.punktā dotā uzdevuma atzīšanu par aktualit</vt:lpstr>
    </vt:vector>
  </TitlesOfParts>
  <Company>Tieslietu ministrija</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26.februāra sēdes protokollēmuma (prot. Nr. 11 37.§) „Informatīvais ziņojums „Par vienotas disciplināratbildības regulējuma ieviešanu ar tiesu varu tieši saistītajām profesijām”” 2.punktā dotā uzdevuma atzīšanu par aktualitāti zaudējušu</dc:title>
  <dc:subject>Ministru kabineta sēdes protokollēmuma projekts</dc:subject>
  <dc:creator>Sanita Janevica</dc:creator>
  <dc:description>67036827, sanita.janevica@tm.gov.lv</dc:description>
  <cp:lastModifiedBy>Lelde Stepanova</cp:lastModifiedBy>
  <cp:revision>8</cp:revision>
  <cp:lastPrinted>2015-04-28T07:03:00Z</cp:lastPrinted>
  <dcterms:created xsi:type="dcterms:W3CDTF">2016-06-06T09:09:00Z</dcterms:created>
  <dcterms:modified xsi:type="dcterms:W3CDTF">2016-06-07T12:52:00Z</dcterms:modified>
</cp:coreProperties>
</file>