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6B" w:rsidRDefault="00756401" w:rsidP="00F9606B">
      <w:pPr>
        <w:suppressAutoHyphens w:val="0"/>
        <w:jc w:val="right"/>
        <w:rPr>
          <w:rFonts w:eastAsia="Times New Roman"/>
          <w:lang w:eastAsia="en-US"/>
        </w:rPr>
      </w:pPr>
      <w:r>
        <w:rPr>
          <w:rFonts w:eastAsia="Times New Roman"/>
          <w:lang w:eastAsia="en-US"/>
        </w:rPr>
        <w:t>3</w:t>
      </w:r>
      <w:r w:rsidR="00F9606B">
        <w:rPr>
          <w:rFonts w:eastAsia="Times New Roman"/>
          <w:lang w:eastAsia="en-US"/>
        </w:rPr>
        <w:t>.pielikums</w:t>
      </w:r>
    </w:p>
    <w:p w:rsidR="00F9606B" w:rsidRDefault="00F9606B" w:rsidP="00F9606B">
      <w:pPr>
        <w:suppressAutoHyphens w:val="0"/>
        <w:jc w:val="right"/>
        <w:rPr>
          <w:rFonts w:eastAsia="Times New Roman"/>
          <w:lang w:eastAsia="en-US"/>
        </w:rPr>
      </w:pPr>
      <w:r>
        <w:rPr>
          <w:rFonts w:eastAsia="Times New Roman"/>
          <w:lang w:eastAsia="en-US"/>
        </w:rPr>
        <w:t>Ministru kabineta</w:t>
      </w:r>
    </w:p>
    <w:p w:rsidR="00F9606B" w:rsidRDefault="00F9606B" w:rsidP="00F9606B">
      <w:pPr>
        <w:widowControl w:val="0"/>
        <w:suppressAutoHyphens w:val="0"/>
        <w:ind w:firstLine="720"/>
        <w:jc w:val="right"/>
        <w:rPr>
          <w:rFonts w:eastAsia="Times New Roman"/>
          <w:lang w:eastAsia="lv-LV"/>
        </w:rPr>
      </w:pPr>
      <w:r>
        <w:rPr>
          <w:rFonts w:eastAsia="Times New Roman"/>
          <w:lang w:eastAsia="lv-LV"/>
        </w:rPr>
        <w:t>201</w:t>
      </w:r>
      <w:r w:rsidR="009C6CA4">
        <w:rPr>
          <w:rFonts w:eastAsia="Times New Roman"/>
          <w:lang w:eastAsia="lv-LV"/>
        </w:rPr>
        <w:t>6</w:t>
      </w:r>
      <w:r>
        <w:rPr>
          <w:rFonts w:eastAsia="Times New Roman"/>
          <w:lang w:eastAsia="lv-LV"/>
        </w:rPr>
        <w:t xml:space="preserve">.gada </w:t>
      </w:r>
      <w:r>
        <w:rPr>
          <w:rFonts w:eastAsia="Times New Roman"/>
          <w:lang w:eastAsia="lv-LV"/>
        </w:rPr>
        <w:tab/>
      </w:r>
      <w:r w:rsidR="00882D84">
        <w:rPr>
          <w:rFonts w:eastAsia="Times New Roman"/>
          <w:lang w:eastAsia="lv-LV"/>
        </w:rPr>
        <w:t>maija</w:t>
      </w:r>
    </w:p>
    <w:p w:rsidR="00F9606B" w:rsidRDefault="00F9606B" w:rsidP="00F9606B">
      <w:pPr>
        <w:jc w:val="right"/>
      </w:pPr>
      <w:r>
        <w:rPr>
          <w:rFonts w:eastAsia="Times New Roman"/>
          <w:lang w:eastAsia="lv-LV"/>
        </w:rPr>
        <w:t>noteikumiem Nr.</w:t>
      </w:r>
      <w:r>
        <w:rPr>
          <w:rFonts w:eastAsia="Times New Roman"/>
          <w:lang w:eastAsia="lv-LV"/>
        </w:rPr>
        <w:tab/>
      </w:r>
    </w:p>
    <w:p w:rsidR="00F97762" w:rsidRDefault="00F97762" w:rsidP="00C474C4">
      <w:pPr>
        <w:jc w:val="right"/>
      </w:pPr>
    </w:p>
    <w:p w:rsidR="00021885" w:rsidRPr="00F9606B" w:rsidRDefault="00021885" w:rsidP="001A2BC1">
      <w:pPr>
        <w:jc w:val="center"/>
        <w:rPr>
          <w:rFonts w:eastAsia="Times New Roman"/>
          <w:b/>
          <w:lang w:eastAsia="lv-LV"/>
        </w:rPr>
      </w:pPr>
      <w:r w:rsidRPr="00F9606B">
        <w:rPr>
          <w:rFonts w:eastAsia="Times New Roman"/>
          <w:b/>
          <w:lang w:eastAsia="lv-LV"/>
        </w:rPr>
        <w:t>Meža inventarizācijai izmantojamie rādītāji</w:t>
      </w:r>
    </w:p>
    <w:p w:rsidR="00021885" w:rsidRPr="00305325" w:rsidRDefault="00021885" w:rsidP="001A2BC1">
      <w:pPr>
        <w:contextualSpacing/>
        <w:jc w:val="center"/>
        <w:rPr>
          <w:rFonts w:eastAsia="Times New Roman"/>
          <w:i/>
          <w:sz w:val="20"/>
          <w:szCs w:val="20"/>
          <w:lang w:eastAsia="lv-LV"/>
        </w:rPr>
      </w:pPr>
    </w:p>
    <w:p w:rsidR="00021885" w:rsidRPr="004E64C7" w:rsidRDefault="00021885" w:rsidP="001A2BC1">
      <w:pPr>
        <w:jc w:val="center"/>
        <w:rPr>
          <w:rFonts w:eastAsia="Times New Roman"/>
          <w:b/>
          <w:bCs/>
          <w:lang w:eastAsia="lv-LV"/>
        </w:rPr>
      </w:pPr>
      <w:r w:rsidRPr="004E64C7">
        <w:rPr>
          <w:rFonts w:eastAsia="Times New Roman"/>
          <w:b/>
          <w:bCs/>
          <w:lang w:eastAsia="lv-LV"/>
        </w:rPr>
        <w:t>I. Nogabalu raksturojošie rādītāji</w:t>
      </w:r>
    </w:p>
    <w:p w:rsidR="00021885" w:rsidRDefault="00021885" w:rsidP="001A2BC1">
      <w:pPr>
        <w:jc w:val="right"/>
        <w:rPr>
          <w:rFonts w:eastAsia="Times New Roman"/>
          <w:lang w:eastAsia="lv-LV"/>
        </w:rPr>
      </w:pPr>
      <w:r w:rsidRPr="004E64C7">
        <w:rPr>
          <w:rFonts w:eastAsia="Times New Roman"/>
          <w:lang w:eastAsia="lv-LV"/>
        </w:rPr>
        <w:t>1.</w:t>
      </w:r>
      <w:r w:rsidR="00713D2A">
        <w:rPr>
          <w:rFonts w:eastAsia="Times New Roman"/>
          <w:lang w:eastAsia="lv-LV"/>
        </w:rPr>
        <w:t> </w:t>
      </w:r>
      <w:r w:rsidRPr="004E64C7">
        <w:rPr>
          <w:rFonts w:eastAsia="Times New Roman"/>
          <w:lang w:eastAsia="lv-LV"/>
        </w:rPr>
        <w:t>tabula</w:t>
      </w:r>
    </w:p>
    <w:tbl>
      <w:tblPr>
        <w:tblStyle w:val="Reatabula"/>
        <w:tblW w:w="14142" w:type="dxa"/>
        <w:tblLook w:val="04A0" w:firstRow="1" w:lastRow="0" w:firstColumn="1" w:lastColumn="0" w:noHBand="0" w:noVBand="1"/>
      </w:tblPr>
      <w:tblGrid>
        <w:gridCol w:w="776"/>
        <w:gridCol w:w="4719"/>
        <w:gridCol w:w="2463"/>
        <w:gridCol w:w="2640"/>
        <w:gridCol w:w="3544"/>
      </w:tblGrid>
      <w:tr w:rsidR="00021885" w:rsidRPr="00FD591B" w:rsidTr="00222330">
        <w:tc>
          <w:tcPr>
            <w:tcW w:w="776"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Nr.</w:t>
            </w:r>
            <w:r w:rsidRPr="00FD591B">
              <w:rPr>
                <w:rFonts w:eastAsia="Times New Roman"/>
                <w:lang w:eastAsia="lv-LV"/>
              </w:rPr>
              <w:br/>
              <w:t>p.k.</w:t>
            </w:r>
          </w:p>
        </w:tc>
        <w:tc>
          <w:tcPr>
            <w:tcW w:w="4719"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Rādītājs</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Mērvienība</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Noteiktība</w:t>
            </w:r>
          </w:p>
        </w:tc>
        <w:tc>
          <w:tcPr>
            <w:tcW w:w="3544"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Pieļaujamā novirze</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1.</w:t>
            </w:r>
          </w:p>
        </w:tc>
        <w:tc>
          <w:tcPr>
            <w:tcW w:w="4719" w:type="dxa"/>
            <w:hideMark/>
          </w:tcPr>
          <w:p w:rsidR="00021885" w:rsidRPr="00FD591B" w:rsidRDefault="00021885" w:rsidP="000A7CD5">
            <w:pPr>
              <w:rPr>
                <w:rFonts w:eastAsia="Times New Roman"/>
                <w:lang w:eastAsia="lv-LV"/>
              </w:rPr>
            </w:pPr>
            <w:r w:rsidRPr="00FD591B">
              <w:rPr>
                <w:rFonts w:eastAsia="Times New Roman"/>
                <w:lang w:eastAsia="lv-LV"/>
              </w:rPr>
              <w:t>Nogabala platība</w:t>
            </w:r>
            <w:r w:rsidR="00D952EE" w:rsidRPr="00D952EE">
              <w:rPr>
                <w:rFonts w:eastAsia="Times New Roman"/>
                <w:vertAlign w:val="superscript"/>
                <w:lang w:eastAsia="lv-LV"/>
              </w:rPr>
              <w:t>1</w:t>
            </w:r>
            <w:r w:rsidR="000A7CD5">
              <w:rPr>
                <w:rFonts w:eastAsia="Times New Roman"/>
                <w:vertAlign w:val="superscript"/>
                <w:lang w:eastAsia="lv-LV"/>
              </w:rPr>
              <w:t>2</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ha</w:t>
            </w:r>
          </w:p>
        </w:tc>
        <w:tc>
          <w:tcPr>
            <w:tcW w:w="2640" w:type="dxa"/>
            <w:hideMark/>
          </w:tcPr>
          <w:p w:rsidR="00021885" w:rsidRPr="00FD591B" w:rsidRDefault="00021885" w:rsidP="001A2BC1">
            <w:pPr>
              <w:rPr>
                <w:rFonts w:eastAsia="Times New Roman"/>
                <w:lang w:eastAsia="lv-LV"/>
              </w:rPr>
            </w:pPr>
            <w:r w:rsidRPr="00FD591B">
              <w:rPr>
                <w:rFonts w:eastAsia="Times New Roman"/>
                <w:lang w:eastAsia="lv-LV"/>
              </w:rPr>
              <w:t>pilsētu un ciemu teritorijās – 0,01 ha, ārpus pilsētu un ciemu teritorijām – 0,1 ha</w:t>
            </w:r>
            <w:r w:rsidRPr="00FD591B">
              <w:rPr>
                <w:rFonts w:eastAsia="Times New Roman"/>
                <w:vertAlign w:val="superscript"/>
                <w:lang w:eastAsia="lv-LV"/>
              </w:rPr>
              <w:t>1</w:t>
            </w:r>
          </w:p>
        </w:tc>
        <w:tc>
          <w:tcPr>
            <w:tcW w:w="3544" w:type="dxa"/>
            <w:hideMark/>
          </w:tcPr>
          <w:p w:rsidR="00021885" w:rsidRPr="00FD591B" w:rsidRDefault="00021885" w:rsidP="001A2BC1">
            <w:pPr>
              <w:rPr>
                <w:rFonts w:eastAsia="Times New Roman"/>
                <w:lang w:eastAsia="lv-LV"/>
              </w:rPr>
            </w:pPr>
            <w:r w:rsidRPr="00AC1165">
              <w:rPr>
                <w:rFonts w:eastAsia="Times New Roman"/>
                <w:lang w:eastAsia="lv-LV"/>
              </w:rPr>
              <w:t xml:space="preserve">n = </w:t>
            </w:r>
            <w:r w:rsidRPr="00670BFB">
              <w:rPr>
                <w:rFonts w:eastAsia="Times New Roman"/>
                <w:b/>
                <w:lang w:eastAsia="lv-LV"/>
              </w:rPr>
              <w:t>0,2</w:t>
            </w:r>
            <w:r w:rsidR="00670BFB" w:rsidRPr="00670BFB">
              <w:rPr>
                <w:rFonts w:eastAsia="Times New Roman"/>
                <w:b/>
                <w:lang w:eastAsia="lv-LV"/>
              </w:rPr>
              <w:t>5</w:t>
            </w:r>
            <w:r w:rsidRPr="00AC1165">
              <w:rPr>
                <w:rFonts w:eastAsia="Times New Roman"/>
                <w:lang w:eastAsia="lv-LV"/>
              </w:rPr>
              <w:t xml:space="preserve"> </w:t>
            </w:r>
            <w:r w:rsidRPr="00C53785">
              <w:rPr>
                <w:rFonts w:eastAsia="Times New Roman"/>
                <w:vertAlign w:val="superscript"/>
                <w:lang w:eastAsia="lv-LV"/>
              </w:rPr>
              <w:t>x</w:t>
            </w:r>
            <w:r w:rsidRPr="00AC1165">
              <w:rPr>
                <w:rFonts w:eastAsia="Times New Roman"/>
                <w:lang w:eastAsia="lv-LV"/>
              </w:rPr>
              <w:t xml:space="preserve"> √(S),</w:t>
            </w:r>
            <w:r w:rsidRPr="004E64C7">
              <w:rPr>
                <w:rFonts w:eastAsia="Times New Roman"/>
                <w:lang w:eastAsia="lv-LV"/>
              </w:rPr>
              <w:t xml:space="preserve"> kur</w:t>
            </w:r>
            <w:r w:rsidRPr="004E64C7">
              <w:rPr>
                <w:rFonts w:eastAsia="Times New Roman"/>
                <w:lang w:eastAsia="lv-LV"/>
              </w:rPr>
              <w:br/>
              <w:t>n – pieļaujamā novirze,</w:t>
            </w:r>
            <w:r w:rsidRPr="004E64C7">
              <w:rPr>
                <w:rFonts w:eastAsia="Times New Roman"/>
                <w:lang w:eastAsia="lv-LV"/>
              </w:rPr>
              <w:br/>
              <w:t>S – nogabala platība</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2.</w:t>
            </w:r>
          </w:p>
        </w:tc>
        <w:tc>
          <w:tcPr>
            <w:tcW w:w="4719" w:type="dxa"/>
            <w:hideMark/>
          </w:tcPr>
          <w:p w:rsidR="00021885" w:rsidRPr="00FD591B" w:rsidRDefault="00021885" w:rsidP="001A2BC1">
            <w:pPr>
              <w:rPr>
                <w:rFonts w:eastAsia="Times New Roman"/>
                <w:lang w:eastAsia="lv-LV"/>
              </w:rPr>
            </w:pPr>
            <w:r w:rsidRPr="00FD591B">
              <w:rPr>
                <w:rFonts w:eastAsia="Times New Roman"/>
                <w:lang w:eastAsia="lv-LV"/>
              </w:rPr>
              <w:t>Meža tips (2.tabula)</w:t>
            </w:r>
          </w:p>
        </w:tc>
        <w:tc>
          <w:tcPr>
            <w:tcW w:w="2463" w:type="dxa"/>
            <w:hideMark/>
          </w:tcPr>
          <w:p w:rsidR="00021885" w:rsidRPr="00FD591B" w:rsidRDefault="00021885" w:rsidP="001A2BC1">
            <w:pPr>
              <w:rPr>
                <w:rFonts w:eastAsia="Times New Roman"/>
                <w:lang w:eastAsia="lv-LV"/>
              </w:rPr>
            </w:pPr>
            <w:r w:rsidRPr="00FD591B">
              <w:rPr>
                <w:rFonts w:eastAsia="Times New Roman"/>
                <w:lang w:eastAsia="lv-LV"/>
              </w:rPr>
              <w:t>meža tipa kods atbilstoši klasifikatoram</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hideMark/>
          </w:tcPr>
          <w:p w:rsidR="00021885" w:rsidRPr="00FD591B" w:rsidRDefault="00021885" w:rsidP="001A2BC1">
            <w:pPr>
              <w:rPr>
                <w:rFonts w:eastAsia="Times New Roman"/>
                <w:lang w:eastAsia="lv-LV"/>
              </w:rPr>
            </w:pPr>
            <w:r w:rsidRPr="00FD591B">
              <w:rPr>
                <w:rFonts w:eastAsia="Times New Roman"/>
                <w:lang w:eastAsia="lv-LV"/>
              </w:rPr>
              <w:t>blakus esošais meža tips meža tipu grupā</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3.</w:t>
            </w:r>
          </w:p>
        </w:tc>
        <w:tc>
          <w:tcPr>
            <w:tcW w:w="4719" w:type="dxa"/>
            <w:hideMark/>
          </w:tcPr>
          <w:p w:rsidR="00021885" w:rsidRPr="00FD591B" w:rsidRDefault="00021885" w:rsidP="001A2BC1">
            <w:pPr>
              <w:rPr>
                <w:rFonts w:eastAsia="Times New Roman"/>
                <w:lang w:eastAsia="lv-LV"/>
              </w:rPr>
            </w:pPr>
            <w:r w:rsidRPr="00FD591B">
              <w:rPr>
                <w:rFonts w:eastAsia="Times New Roman"/>
                <w:lang w:eastAsia="lv-LV"/>
              </w:rPr>
              <w:t>Koku sugas (koku sugām, kuru krājas vai koku skaita īpatsvars mežaudzē pārsniedz 5</w:t>
            </w:r>
            <w:r w:rsidR="00713D2A">
              <w:rPr>
                <w:rFonts w:eastAsia="Times New Roman"/>
                <w:lang w:eastAsia="lv-LV"/>
              </w:rPr>
              <w:t> </w:t>
            </w:r>
            <w:r w:rsidRPr="00FD591B">
              <w:rPr>
                <w:rFonts w:eastAsia="Times New Roman"/>
                <w:lang w:eastAsia="lv-LV"/>
              </w:rPr>
              <w:t>%, bet ne vairāk kā piecas koku sugas pirmajā mežaudzes stāvā un trīs koku sugas otrajā mežaudzes stāvā, atsevišķi pa stāviem</w:t>
            </w:r>
            <w:r w:rsidRPr="00FD591B">
              <w:rPr>
                <w:rFonts w:eastAsia="Times New Roman"/>
                <w:vertAlign w:val="superscript"/>
                <w:lang w:eastAsia="lv-LV"/>
              </w:rPr>
              <w:t>2</w:t>
            </w:r>
            <w:r w:rsidRPr="00FD591B">
              <w:rPr>
                <w:rFonts w:eastAsia="Times New Roman"/>
                <w:lang w:eastAsia="lv-LV"/>
              </w:rPr>
              <w:t>)</w:t>
            </w:r>
            <w:r w:rsidRPr="00FD591B">
              <w:rPr>
                <w:rFonts w:eastAsia="Times New Roman"/>
                <w:vertAlign w:val="superscript"/>
                <w:lang w:eastAsia="lv-LV"/>
              </w:rPr>
              <w:t>3</w:t>
            </w:r>
            <w:r w:rsidR="003067E1">
              <w:rPr>
                <w:rFonts w:eastAsia="Times New Roman"/>
                <w:vertAlign w:val="superscript"/>
                <w:lang w:eastAsia="lv-LV"/>
              </w:rPr>
              <w:t>, 4</w:t>
            </w:r>
            <w:r w:rsidRPr="00FD591B">
              <w:rPr>
                <w:rFonts w:eastAsia="Times New Roman"/>
                <w:lang w:eastAsia="lv-LV"/>
              </w:rPr>
              <w:t>:</w:t>
            </w:r>
          </w:p>
        </w:tc>
        <w:tc>
          <w:tcPr>
            <w:tcW w:w="2463" w:type="dxa"/>
            <w:hideMark/>
          </w:tcPr>
          <w:p w:rsidR="00021885" w:rsidRPr="00FD591B" w:rsidRDefault="00021885" w:rsidP="001A2BC1">
            <w:pPr>
              <w:rPr>
                <w:rFonts w:eastAsia="Times New Roman"/>
                <w:lang w:eastAsia="lv-LV"/>
              </w:rPr>
            </w:pPr>
            <w:r w:rsidRPr="00FD591B">
              <w:rPr>
                <w:rFonts w:eastAsia="Times New Roman"/>
                <w:lang w:eastAsia="lv-LV"/>
              </w:rPr>
              <w:t>koku sugas kods atbilstoši klasifikatoram</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3.1.</w:t>
            </w:r>
          </w:p>
        </w:tc>
        <w:tc>
          <w:tcPr>
            <w:tcW w:w="13366" w:type="dxa"/>
            <w:gridSpan w:val="4"/>
            <w:hideMark/>
          </w:tcPr>
          <w:p w:rsidR="00021885" w:rsidRPr="00FD591B" w:rsidRDefault="00021885" w:rsidP="001A2BC1">
            <w:pPr>
              <w:spacing w:before="100" w:beforeAutospacing="1" w:after="100" w:afterAutospacing="1"/>
              <w:rPr>
                <w:rFonts w:eastAsia="Times New Roman"/>
                <w:lang w:eastAsia="lv-LV"/>
              </w:rPr>
            </w:pPr>
            <w:r>
              <w:rPr>
                <w:rFonts w:eastAsia="Times New Roman"/>
                <w:lang w:eastAsia="lv-LV"/>
              </w:rPr>
              <w:t>v</w:t>
            </w:r>
            <w:r w:rsidRPr="00FD591B">
              <w:rPr>
                <w:rFonts w:eastAsia="Times New Roman"/>
                <w:lang w:eastAsia="lv-LV"/>
              </w:rPr>
              <w:t>ecums</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3.1.1.</w:t>
            </w:r>
          </w:p>
        </w:tc>
        <w:tc>
          <w:tcPr>
            <w:tcW w:w="4719" w:type="dxa"/>
            <w:hideMark/>
          </w:tcPr>
          <w:p w:rsidR="00021885" w:rsidRPr="00FD591B" w:rsidRDefault="00021885" w:rsidP="001A2BC1">
            <w:pPr>
              <w:rPr>
                <w:rFonts w:eastAsia="Times New Roman"/>
                <w:lang w:eastAsia="lv-LV"/>
              </w:rPr>
            </w:pPr>
            <w:r w:rsidRPr="00FD591B">
              <w:rPr>
                <w:rFonts w:eastAsia="Times New Roman"/>
                <w:lang w:eastAsia="lv-LV"/>
              </w:rPr>
              <w:t>līdz 40 gadiem</w:t>
            </w:r>
            <w:r w:rsidR="003067E1">
              <w:rPr>
                <w:rFonts w:eastAsia="Times New Roman"/>
                <w:b/>
                <w:vertAlign w:val="superscript"/>
                <w:lang w:eastAsia="lv-LV"/>
              </w:rPr>
              <w:t>5</w:t>
            </w:r>
          </w:p>
        </w:tc>
        <w:tc>
          <w:tcPr>
            <w:tcW w:w="2463" w:type="dxa"/>
            <w:hideMark/>
          </w:tcPr>
          <w:p w:rsidR="00021885" w:rsidRPr="00FD591B" w:rsidRDefault="00021885" w:rsidP="001A2BC1">
            <w:pPr>
              <w:jc w:val="center"/>
              <w:rPr>
                <w:rFonts w:eastAsia="Times New Roman"/>
                <w:lang w:eastAsia="lv-LV"/>
              </w:rPr>
            </w:pPr>
            <w:r w:rsidRPr="00FD591B">
              <w:rPr>
                <w:rFonts w:eastAsia="Times New Roman"/>
                <w:lang w:eastAsia="lv-LV"/>
              </w:rPr>
              <w:t>gadi</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hideMark/>
          </w:tcPr>
          <w:p w:rsidR="00021885" w:rsidRPr="00FD591B" w:rsidRDefault="00021885" w:rsidP="001A2BC1">
            <w:pPr>
              <w:jc w:val="center"/>
              <w:rPr>
                <w:rFonts w:eastAsia="Times New Roman"/>
                <w:lang w:eastAsia="lv-LV"/>
              </w:rPr>
            </w:pPr>
            <w:r w:rsidRPr="00C20DFC">
              <w:rPr>
                <w:rFonts w:eastAsia="Times New Roman"/>
                <w:lang w:eastAsia="lv-LV"/>
              </w:rPr>
              <w:t xml:space="preserve">+/– 5 </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3.1.2.</w:t>
            </w:r>
          </w:p>
        </w:tc>
        <w:tc>
          <w:tcPr>
            <w:tcW w:w="4719" w:type="dxa"/>
            <w:hideMark/>
          </w:tcPr>
          <w:p w:rsidR="00021885" w:rsidRPr="00FD591B" w:rsidRDefault="00021885" w:rsidP="001A2BC1">
            <w:pPr>
              <w:rPr>
                <w:rFonts w:eastAsia="Times New Roman"/>
                <w:lang w:eastAsia="lv-LV"/>
              </w:rPr>
            </w:pPr>
            <w:r w:rsidRPr="00FD591B">
              <w:rPr>
                <w:rFonts w:eastAsia="Times New Roman"/>
                <w:lang w:eastAsia="lv-LV"/>
              </w:rPr>
              <w:t>41 gads un vairāk</w:t>
            </w:r>
          </w:p>
        </w:tc>
        <w:tc>
          <w:tcPr>
            <w:tcW w:w="2463" w:type="dxa"/>
            <w:hideMark/>
          </w:tcPr>
          <w:p w:rsidR="00021885" w:rsidRPr="00FD591B" w:rsidRDefault="00021885" w:rsidP="001A2BC1">
            <w:pPr>
              <w:jc w:val="center"/>
              <w:rPr>
                <w:rFonts w:eastAsia="Times New Roman"/>
                <w:lang w:eastAsia="lv-LV"/>
              </w:rPr>
            </w:pPr>
            <w:r w:rsidRPr="00FD591B">
              <w:rPr>
                <w:rFonts w:eastAsia="Times New Roman"/>
                <w:lang w:eastAsia="lv-LV"/>
              </w:rPr>
              <w:t>gadi</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hideMark/>
          </w:tcPr>
          <w:p w:rsidR="00021885" w:rsidRPr="00FD591B" w:rsidRDefault="00021885" w:rsidP="001A2BC1">
            <w:pPr>
              <w:jc w:val="center"/>
              <w:rPr>
                <w:rFonts w:eastAsia="Times New Roman"/>
                <w:lang w:eastAsia="lv-LV"/>
              </w:rPr>
            </w:pPr>
            <w:r w:rsidRPr="00FD591B">
              <w:rPr>
                <w:rFonts w:eastAsia="Times New Roman"/>
                <w:lang w:eastAsia="lv-LV"/>
              </w:rPr>
              <w:t>+/– 10</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3.2.</w:t>
            </w:r>
          </w:p>
        </w:tc>
        <w:tc>
          <w:tcPr>
            <w:tcW w:w="13366" w:type="dxa"/>
            <w:gridSpan w:val="4"/>
            <w:hideMark/>
          </w:tcPr>
          <w:p w:rsidR="00021885" w:rsidRPr="00FD591B" w:rsidRDefault="00021885" w:rsidP="001A2BC1">
            <w:pPr>
              <w:rPr>
                <w:rFonts w:eastAsia="Times New Roman"/>
                <w:lang w:eastAsia="lv-LV"/>
              </w:rPr>
            </w:pPr>
            <w:r w:rsidRPr="00FD591B">
              <w:rPr>
                <w:rFonts w:eastAsia="Times New Roman"/>
                <w:lang w:eastAsia="lv-LV"/>
              </w:rPr>
              <w:t>vidējais augstums</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3.2.1.</w:t>
            </w:r>
          </w:p>
        </w:tc>
        <w:tc>
          <w:tcPr>
            <w:tcW w:w="4719" w:type="dxa"/>
          </w:tcPr>
          <w:p w:rsidR="00021885" w:rsidRPr="00FD591B" w:rsidRDefault="0041498F" w:rsidP="003067E1">
            <w:pPr>
              <w:rPr>
                <w:rFonts w:eastAsia="Times New Roman"/>
                <w:lang w:eastAsia="lv-LV"/>
              </w:rPr>
            </w:pPr>
            <w:r>
              <w:rPr>
                <w:rFonts w:eastAsia="Times New Roman"/>
                <w:lang w:eastAsia="lv-LV"/>
              </w:rPr>
              <w:t xml:space="preserve">lapu kokiem, kas nav vecāki par 10 gadiem, </w:t>
            </w:r>
            <w:r>
              <w:rPr>
                <w:rFonts w:eastAsia="Times New Roman"/>
                <w:lang w:eastAsia="lv-LV"/>
              </w:rPr>
              <w:lastRenderedPageBreak/>
              <w:t>un skuju kokiem, kas nav vecāki par 20 gadiem</w:t>
            </w:r>
            <w:r>
              <w:rPr>
                <w:rFonts w:eastAsia="Times New Roman"/>
                <w:vertAlign w:val="superscript"/>
                <w:lang w:eastAsia="lv-LV"/>
              </w:rPr>
              <w:t xml:space="preserve"> </w:t>
            </w:r>
            <w:r w:rsidR="00756401">
              <w:rPr>
                <w:rFonts w:eastAsia="Times New Roman"/>
                <w:vertAlign w:val="superscript"/>
                <w:lang w:eastAsia="lv-LV"/>
              </w:rPr>
              <w:t>6</w:t>
            </w:r>
            <w:r w:rsidR="003067E1">
              <w:rPr>
                <w:rFonts w:eastAsia="Times New Roman"/>
                <w:vertAlign w:val="superscript"/>
                <w:lang w:eastAsia="lv-LV"/>
              </w:rPr>
              <w:t>, 7</w:t>
            </w:r>
          </w:p>
        </w:tc>
        <w:tc>
          <w:tcPr>
            <w:tcW w:w="2463" w:type="dxa"/>
          </w:tcPr>
          <w:p w:rsidR="00021885" w:rsidRPr="00FD591B" w:rsidRDefault="00021885" w:rsidP="001A2BC1">
            <w:pPr>
              <w:jc w:val="center"/>
              <w:rPr>
                <w:rFonts w:eastAsia="Times New Roman"/>
                <w:lang w:eastAsia="lv-LV"/>
              </w:rPr>
            </w:pPr>
            <w:r>
              <w:rPr>
                <w:rFonts w:eastAsia="Times New Roman"/>
                <w:lang w:eastAsia="lv-LV"/>
              </w:rPr>
              <w:lastRenderedPageBreak/>
              <w:t>m</w:t>
            </w:r>
          </w:p>
        </w:tc>
        <w:tc>
          <w:tcPr>
            <w:tcW w:w="2640" w:type="dxa"/>
          </w:tcPr>
          <w:p w:rsidR="00021885" w:rsidRPr="00FD591B" w:rsidRDefault="00021885" w:rsidP="001A2BC1">
            <w:pPr>
              <w:rPr>
                <w:rFonts w:eastAsia="Times New Roman"/>
                <w:lang w:eastAsia="lv-LV"/>
              </w:rPr>
            </w:pPr>
            <w:r>
              <w:rPr>
                <w:rFonts w:eastAsia="Times New Roman"/>
                <w:lang w:eastAsia="lv-LV"/>
              </w:rPr>
              <w:t xml:space="preserve">augstums atbilstoši </w:t>
            </w:r>
            <w:r>
              <w:rPr>
                <w:rFonts w:eastAsia="Times New Roman"/>
                <w:lang w:eastAsia="lv-LV"/>
              </w:rPr>
              <w:lastRenderedPageBreak/>
              <w:t>klasifikatoram</w:t>
            </w:r>
          </w:p>
        </w:tc>
        <w:tc>
          <w:tcPr>
            <w:tcW w:w="3544" w:type="dxa"/>
          </w:tcPr>
          <w:p w:rsidR="00021885" w:rsidRDefault="00021885" w:rsidP="001A2BC1">
            <w:pPr>
              <w:jc w:val="center"/>
              <w:rPr>
                <w:rFonts w:eastAsia="Times New Roman"/>
                <w:lang w:eastAsia="lv-LV"/>
              </w:rPr>
            </w:pPr>
          </w:p>
          <w:p w:rsidR="00021885" w:rsidRPr="009B5035" w:rsidRDefault="00021885" w:rsidP="001A2BC1">
            <w:pPr>
              <w:jc w:val="center"/>
              <w:rPr>
                <w:rFonts w:eastAsia="Times New Roman"/>
                <w:vertAlign w:val="superscript"/>
                <w:lang w:eastAsia="lv-LV"/>
              </w:rPr>
            </w:pPr>
            <w:r>
              <w:rPr>
                <w:rFonts w:eastAsia="Times New Roman"/>
                <w:lang w:eastAsia="lv-LV"/>
              </w:rPr>
              <w:lastRenderedPageBreak/>
              <w:t>x</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lastRenderedPageBreak/>
              <w:t>3.2.2.</w:t>
            </w:r>
          </w:p>
        </w:tc>
        <w:tc>
          <w:tcPr>
            <w:tcW w:w="4719" w:type="dxa"/>
          </w:tcPr>
          <w:p w:rsidR="00021885" w:rsidRPr="00FD591B" w:rsidRDefault="0041498F" w:rsidP="0041498F">
            <w:pPr>
              <w:rPr>
                <w:rFonts w:eastAsia="Times New Roman"/>
                <w:lang w:eastAsia="lv-LV"/>
              </w:rPr>
            </w:pPr>
            <w:r>
              <w:rPr>
                <w:rFonts w:eastAsia="Times New Roman"/>
                <w:lang w:eastAsia="lv-LV"/>
              </w:rPr>
              <w:t>lapu kokiem, kas vecāki par 10 gadiem, un skuju kokiem, kas vecāki par 20 gadiem</w:t>
            </w:r>
          </w:p>
        </w:tc>
        <w:tc>
          <w:tcPr>
            <w:tcW w:w="2463" w:type="dxa"/>
          </w:tcPr>
          <w:p w:rsidR="00021885" w:rsidRPr="00FD591B" w:rsidRDefault="00021885" w:rsidP="001A2BC1">
            <w:pPr>
              <w:jc w:val="center"/>
              <w:rPr>
                <w:rFonts w:eastAsia="Times New Roman"/>
                <w:lang w:eastAsia="lv-LV"/>
              </w:rPr>
            </w:pPr>
            <w:r>
              <w:rPr>
                <w:rFonts w:eastAsia="Times New Roman"/>
                <w:lang w:eastAsia="lv-LV"/>
              </w:rPr>
              <w:t>m</w:t>
            </w:r>
          </w:p>
        </w:tc>
        <w:tc>
          <w:tcPr>
            <w:tcW w:w="2640" w:type="dxa"/>
          </w:tcPr>
          <w:p w:rsidR="00021885" w:rsidRPr="004E64C7" w:rsidRDefault="00021885" w:rsidP="001A2BC1">
            <w:pPr>
              <w:jc w:val="center"/>
              <w:rPr>
                <w:rFonts w:eastAsia="Times New Roman"/>
                <w:lang w:eastAsia="lv-LV"/>
              </w:rPr>
            </w:pPr>
            <w:r w:rsidRPr="004E64C7">
              <w:rPr>
                <w:rFonts w:eastAsia="Times New Roman"/>
                <w:lang w:eastAsia="lv-LV"/>
              </w:rPr>
              <w:t>1 m</w:t>
            </w:r>
          </w:p>
        </w:tc>
        <w:tc>
          <w:tcPr>
            <w:tcW w:w="3544" w:type="dxa"/>
          </w:tcPr>
          <w:p w:rsidR="00021885" w:rsidRPr="004E64C7" w:rsidRDefault="00021885" w:rsidP="001A2BC1">
            <w:pPr>
              <w:jc w:val="center"/>
              <w:rPr>
                <w:rFonts w:eastAsia="Times New Roman"/>
                <w:lang w:eastAsia="lv-LV"/>
              </w:rPr>
            </w:pPr>
            <w:r w:rsidRPr="004E64C7">
              <w:rPr>
                <w:rFonts w:eastAsia="Times New Roman"/>
                <w:lang w:eastAsia="lv-LV"/>
              </w:rPr>
              <w:t>+/– 10 %</w:t>
            </w:r>
          </w:p>
        </w:tc>
      </w:tr>
      <w:tr w:rsidR="00021885" w:rsidRPr="00FD591B" w:rsidTr="00222330">
        <w:tc>
          <w:tcPr>
            <w:tcW w:w="776" w:type="dxa"/>
            <w:hideMark/>
          </w:tcPr>
          <w:p w:rsidR="00021885" w:rsidRPr="00FD591B" w:rsidRDefault="00021885" w:rsidP="001A2BC1">
            <w:pPr>
              <w:rPr>
                <w:rFonts w:eastAsia="Times New Roman"/>
                <w:lang w:eastAsia="lv-LV"/>
              </w:rPr>
            </w:pPr>
            <w:r w:rsidRPr="00FD591B">
              <w:rPr>
                <w:rFonts w:eastAsia="Times New Roman"/>
                <w:lang w:eastAsia="lv-LV"/>
              </w:rPr>
              <w:t>3.3.</w:t>
            </w:r>
          </w:p>
        </w:tc>
        <w:tc>
          <w:tcPr>
            <w:tcW w:w="13366" w:type="dxa"/>
            <w:gridSpan w:val="4"/>
            <w:hideMark/>
          </w:tcPr>
          <w:p w:rsidR="00021885" w:rsidRPr="00FD591B" w:rsidRDefault="00021885" w:rsidP="001A2BC1">
            <w:pPr>
              <w:rPr>
                <w:rFonts w:eastAsia="Times New Roman"/>
                <w:lang w:eastAsia="lv-LV"/>
              </w:rPr>
            </w:pPr>
            <w:r w:rsidRPr="00FD591B">
              <w:rPr>
                <w:rFonts w:eastAsia="Times New Roman"/>
                <w:lang w:eastAsia="lv-LV"/>
              </w:rPr>
              <w:t>vidējais caurmērs</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3.3.1.</w:t>
            </w:r>
          </w:p>
        </w:tc>
        <w:tc>
          <w:tcPr>
            <w:tcW w:w="4719" w:type="dxa"/>
          </w:tcPr>
          <w:p w:rsidR="00021885" w:rsidRPr="0099225B" w:rsidRDefault="0041498F" w:rsidP="003067E1">
            <w:pPr>
              <w:rPr>
                <w:rFonts w:eastAsia="Times New Roman"/>
                <w:lang w:eastAsia="lv-LV"/>
              </w:rPr>
            </w:pPr>
            <w:r>
              <w:rPr>
                <w:rFonts w:eastAsia="Times New Roman"/>
                <w:lang w:eastAsia="lv-LV"/>
              </w:rPr>
              <w:t>lapu kokiem, kas nav vecāki par 10 gadiem, un skuju kokiem, kas nav vecāki par 20 gadiem</w:t>
            </w:r>
            <w:r w:rsidRPr="00756401">
              <w:rPr>
                <w:rFonts w:eastAsia="Times New Roman"/>
                <w:vertAlign w:val="superscript"/>
                <w:lang w:eastAsia="lv-LV"/>
              </w:rPr>
              <w:t xml:space="preserve"> </w:t>
            </w:r>
            <w:r w:rsidR="00756401" w:rsidRPr="00756401">
              <w:rPr>
                <w:rFonts w:eastAsia="Times New Roman"/>
                <w:vertAlign w:val="superscript"/>
                <w:lang w:eastAsia="lv-LV"/>
              </w:rPr>
              <w:t>7</w:t>
            </w:r>
            <w:r w:rsidR="00021885" w:rsidRPr="0099225B">
              <w:rPr>
                <w:rFonts w:eastAsia="Times New Roman"/>
                <w:vertAlign w:val="superscript"/>
                <w:lang w:eastAsia="lv-LV"/>
              </w:rPr>
              <w:t>,</w:t>
            </w:r>
            <w:r w:rsidR="003067E1">
              <w:rPr>
                <w:rFonts w:eastAsia="Times New Roman"/>
                <w:vertAlign w:val="superscript"/>
                <w:lang w:eastAsia="lv-LV"/>
              </w:rPr>
              <w:t>8</w:t>
            </w:r>
          </w:p>
        </w:tc>
        <w:tc>
          <w:tcPr>
            <w:tcW w:w="2463" w:type="dxa"/>
          </w:tcPr>
          <w:p w:rsidR="00021885" w:rsidRPr="0099225B" w:rsidRDefault="00021885" w:rsidP="001A2BC1">
            <w:pPr>
              <w:jc w:val="center"/>
              <w:rPr>
                <w:rFonts w:eastAsia="Times New Roman"/>
                <w:lang w:eastAsia="lv-LV"/>
              </w:rPr>
            </w:pPr>
            <w:r w:rsidRPr="0099225B">
              <w:rPr>
                <w:rFonts w:eastAsia="Times New Roman"/>
                <w:lang w:eastAsia="lv-LV"/>
              </w:rPr>
              <w:t>cm</w:t>
            </w:r>
          </w:p>
        </w:tc>
        <w:tc>
          <w:tcPr>
            <w:tcW w:w="2640" w:type="dxa"/>
          </w:tcPr>
          <w:p w:rsidR="00021885" w:rsidRPr="0099225B" w:rsidRDefault="00021885" w:rsidP="001A2BC1">
            <w:pPr>
              <w:rPr>
                <w:rFonts w:eastAsia="Times New Roman"/>
                <w:lang w:eastAsia="lv-LV"/>
              </w:rPr>
            </w:pPr>
            <w:r w:rsidRPr="0099225B">
              <w:rPr>
                <w:rFonts w:eastAsia="Times New Roman"/>
                <w:lang w:eastAsia="lv-LV"/>
              </w:rPr>
              <w:t>caurmērs atbilstoši klasifikatoram</w:t>
            </w:r>
          </w:p>
        </w:tc>
        <w:tc>
          <w:tcPr>
            <w:tcW w:w="3544" w:type="dxa"/>
          </w:tcPr>
          <w:p w:rsidR="00021885" w:rsidRPr="0099225B" w:rsidRDefault="00021885" w:rsidP="001A2BC1">
            <w:pPr>
              <w:jc w:val="center"/>
              <w:rPr>
                <w:rFonts w:eastAsia="Times New Roman"/>
                <w:lang w:eastAsia="lv-LV"/>
              </w:rPr>
            </w:pPr>
          </w:p>
          <w:p w:rsidR="00021885" w:rsidRPr="0099225B" w:rsidRDefault="00021885" w:rsidP="001A2BC1">
            <w:pPr>
              <w:jc w:val="center"/>
              <w:rPr>
                <w:rFonts w:eastAsia="Times New Roman"/>
                <w:lang w:eastAsia="lv-LV"/>
              </w:rPr>
            </w:pPr>
            <w:r w:rsidRPr="0099225B">
              <w:rPr>
                <w:rFonts w:eastAsia="Times New Roman"/>
                <w:lang w:eastAsia="lv-LV"/>
              </w:rPr>
              <w:t>x</w:t>
            </w:r>
          </w:p>
        </w:tc>
      </w:tr>
      <w:tr w:rsidR="00021885" w:rsidRPr="00FD591B" w:rsidTr="001A2BC1">
        <w:tc>
          <w:tcPr>
            <w:tcW w:w="776" w:type="dxa"/>
          </w:tcPr>
          <w:p w:rsidR="00021885" w:rsidRPr="0099225B" w:rsidRDefault="00021885" w:rsidP="001A2BC1">
            <w:pPr>
              <w:rPr>
                <w:rFonts w:eastAsia="Times New Roman"/>
                <w:lang w:eastAsia="lv-LV"/>
              </w:rPr>
            </w:pPr>
            <w:r w:rsidRPr="0099225B">
              <w:rPr>
                <w:rFonts w:eastAsia="Times New Roman"/>
                <w:lang w:eastAsia="lv-LV"/>
              </w:rPr>
              <w:t>3.3.2.</w:t>
            </w:r>
          </w:p>
        </w:tc>
        <w:tc>
          <w:tcPr>
            <w:tcW w:w="4719" w:type="dxa"/>
          </w:tcPr>
          <w:p w:rsidR="00021885" w:rsidRPr="0099225B" w:rsidRDefault="0041498F" w:rsidP="0041498F">
            <w:pPr>
              <w:rPr>
                <w:rFonts w:eastAsia="Times New Roman"/>
                <w:vertAlign w:val="superscript"/>
                <w:lang w:eastAsia="lv-LV"/>
              </w:rPr>
            </w:pPr>
            <w:r>
              <w:rPr>
                <w:rFonts w:eastAsia="Times New Roman"/>
                <w:lang w:eastAsia="lv-LV"/>
              </w:rPr>
              <w:t>lapu kokiem, kas vecāki par 10 gadiem, un skuju kokiem, kas vecāki par 20 gadiem</w:t>
            </w:r>
            <w:r>
              <w:rPr>
                <w:rFonts w:eastAsia="Times New Roman"/>
                <w:vertAlign w:val="superscript"/>
                <w:lang w:eastAsia="lv-LV"/>
              </w:rPr>
              <w:t xml:space="preserve"> </w:t>
            </w:r>
            <w:r w:rsidR="003067E1">
              <w:rPr>
                <w:rFonts w:eastAsia="Times New Roman"/>
                <w:vertAlign w:val="superscript"/>
                <w:lang w:eastAsia="lv-LV"/>
              </w:rPr>
              <w:t>7</w:t>
            </w:r>
          </w:p>
        </w:tc>
        <w:tc>
          <w:tcPr>
            <w:tcW w:w="2463" w:type="dxa"/>
          </w:tcPr>
          <w:p w:rsidR="00021885" w:rsidRPr="0099225B" w:rsidRDefault="00021885" w:rsidP="001A2BC1">
            <w:pPr>
              <w:jc w:val="center"/>
              <w:rPr>
                <w:rFonts w:eastAsia="Times New Roman"/>
                <w:lang w:eastAsia="lv-LV"/>
              </w:rPr>
            </w:pPr>
            <w:r w:rsidRPr="0099225B">
              <w:rPr>
                <w:rFonts w:eastAsia="Times New Roman"/>
                <w:lang w:eastAsia="lv-LV"/>
              </w:rPr>
              <w:t>cm</w:t>
            </w:r>
          </w:p>
        </w:tc>
        <w:tc>
          <w:tcPr>
            <w:tcW w:w="2640" w:type="dxa"/>
          </w:tcPr>
          <w:p w:rsidR="00021885" w:rsidRPr="0099225B" w:rsidRDefault="00021885" w:rsidP="001A2BC1">
            <w:pPr>
              <w:jc w:val="center"/>
              <w:rPr>
                <w:rFonts w:eastAsia="Times New Roman"/>
                <w:lang w:eastAsia="lv-LV"/>
              </w:rPr>
            </w:pPr>
            <w:r w:rsidRPr="0099225B">
              <w:rPr>
                <w:rFonts w:eastAsia="Times New Roman"/>
                <w:lang w:eastAsia="lv-LV"/>
              </w:rPr>
              <w:t>1 cm</w:t>
            </w:r>
          </w:p>
        </w:tc>
        <w:tc>
          <w:tcPr>
            <w:tcW w:w="3544" w:type="dxa"/>
          </w:tcPr>
          <w:p w:rsidR="00021885" w:rsidRPr="0099225B" w:rsidRDefault="00021885" w:rsidP="001A2BC1">
            <w:pPr>
              <w:jc w:val="center"/>
              <w:rPr>
                <w:rFonts w:eastAsia="Times New Roman"/>
                <w:vertAlign w:val="superscript"/>
                <w:lang w:eastAsia="lv-LV"/>
              </w:rPr>
            </w:pPr>
            <w:r w:rsidRPr="0099225B">
              <w:rPr>
                <w:rFonts w:eastAsia="Times New Roman"/>
                <w:lang w:eastAsia="lv-LV"/>
              </w:rPr>
              <w:t>x</w:t>
            </w:r>
          </w:p>
        </w:tc>
      </w:tr>
      <w:tr w:rsidR="00021885" w:rsidRPr="00FD591B" w:rsidTr="00222330">
        <w:tc>
          <w:tcPr>
            <w:tcW w:w="776" w:type="dxa"/>
            <w:hideMark/>
          </w:tcPr>
          <w:p w:rsidR="00021885" w:rsidRPr="00C20DFC" w:rsidRDefault="00021885" w:rsidP="001A2BC1">
            <w:pPr>
              <w:rPr>
                <w:rFonts w:eastAsia="Times New Roman"/>
                <w:lang w:eastAsia="lv-LV"/>
              </w:rPr>
            </w:pPr>
            <w:r w:rsidRPr="00C20DFC">
              <w:rPr>
                <w:rFonts w:eastAsia="Times New Roman"/>
                <w:lang w:eastAsia="lv-LV"/>
              </w:rPr>
              <w:t>3.4.</w:t>
            </w:r>
          </w:p>
        </w:tc>
        <w:tc>
          <w:tcPr>
            <w:tcW w:w="13366" w:type="dxa"/>
            <w:gridSpan w:val="4"/>
            <w:hideMark/>
          </w:tcPr>
          <w:p w:rsidR="00021885" w:rsidRPr="00C20DFC" w:rsidRDefault="00756401" w:rsidP="0024288D">
            <w:pPr>
              <w:rPr>
                <w:rFonts w:eastAsia="Times New Roman"/>
                <w:lang w:eastAsia="lv-LV"/>
              </w:rPr>
            </w:pPr>
            <w:r w:rsidRPr="00C20DFC">
              <w:rPr>
                <w:rFonts w:eastAsia="Times New Roman"/>
                <w:lang w:eastAsia="lv-LV"/>
              </w:rPr>
              <w:t>Š</w:t>
            </w:r>
            <w:r w:rsidR="00021885" w:rsidRPr="00C20DFC">
              <w:rPr>
                <w:rFonts w:eastAsia="Times New Roman"/>
                <w:lang w:eastAsia="lv-LV"/>
              </w:rPr>
              <w:t>ķērslaukums</w:t>
            </w:r>
            <w:r w:rsidR="0024288D">
              <w:rPr>
                <w:rFonts w:eastAsia="Times New Roman"/>
                <w:vertAlign w:val="superscript"/>
                <w:lang w:eastAsia="lv-LV"/>
              </w:rPr>
              <w:t>9</w:t>
            </w:r>
            <w:r w:rsidR="00021885" w:rsidRPr="00C20DFC">
              <w:rPr>
                <w:rFonts w:eastAsia="Times New Roman"/>
                <w:lang w:eastAsia="lv-LV"/>
              </w:rPr>
              <w:t>, ja valdošās koku sugas koku vidējais augstums</w:t>
            </w:r>
            <w:r w:rsidR="0024288D">
              <w:rPr>
                <w:rFonts w:eastAsia="Times New Roman"/>
                <w:vertAlign w:val="superscript"/>
                <w:lang w:eastAsia="lv-LV"/>
              </w:rPr>
              <w:t>10</w:t>
            </w:r>
            <w:r w:rsidR="00021885" w:rsidRPr="00C20DFC">
              <w:rPr>
                <w:rFonts w:eastAsia="Times New Roman"/>
                <w:lang w:eastAsia="lv-LV"/>
              </w:rPr>
              <w:t xml:space="preserve"> H</w:t>
            </w:r>
            <w:r w:rsidR="00021885" w:rsidRPr="00C20DFC">
              <w:rPr>
                <w:rFonts w:eastAsia="Times New Roman"/>
                <w:vertAlign w:val="subscript"/>
                <w:lang w:eastAsia="lv-LV"/>
              </w:rPr>
              <w:t>vid.</w:t>
            </w:r>
            <w:r w:rsidR="00021885" w:rsidRPr="00C20DFC">
              <w:rPr>
                <w:rFonts w:eastAsia="Times New Roman"/>
                <w:lang w:eastAsia="lv-LV"/>
              </w:rPr>
              <w:t xml:space="preserve"> </w:t>
            </w:r>
            <w:r w:rsidR="00021885" w:rsidRPr="00C20DFC">
              <w:rPr>
                <w:rFonts w:eastAsia="Times New Roman"/>
                <w:u w:val="single"/>
                <w:lang w:eastAsia="lv-LV"/>
              </w:rPr>
              <w:t>&gt;</w:t>
            </w:r>
            <w:r w:rsidR="00021885" w:rsidRPr="00C20DFC">
              <w:rPr>
                <w:rFonts w:eastAsia="Times New Roman"/>
                <w:lang w:eastAsia="lv-LV"/>
              </w:rPr>
              <w:t xml:space="preserve"> 12 m vai vidējais caurmērs</w:t>
            </w:r>
            <w:r w:rsidRPr="00756401">
              <w:rPr>
                <w:rFonts w:eastAsia="Times New Roman"/>
                <w:vertAlign w:val="superscript"/>
                <w:lang w:eastAsia="lv-LV"/>
              </w:rPr>
              <w:t>1</w:t>
            </w:r>
            <w:r w:rsidR="0024288D">
              <w:rPr>
                <w:rFonts w:eastAsia="Times New Roman"/>
                <w:vertAlign w:val="superscript"/>
                <w:lang w:eastAsia="lv-LV"/>
              </w:rPr>
              <w:t>1</w:t>
            </w:r>
            <w:r w:rsidR="00021885" w:rsidRPr="00C20DFC">
              <w:rPr>
                <w:rFonts w:eastAsia="Times New Roman"/>
                <w:lang w:eastAsia="lv-LV"/>
              </w:rPr>
              <w:t xml:space="preserve"> D</w:t>
            </w:r>
            <w:r w:rsidR="00021885" w:rsidRPr="00C20DFC">
              <w:rPr>
                <w:rFonts w:eastAsia="Times New Roman"/>
                <w:vertAlign w:val="subscript"/>
                <w:lang w:eastAsia="lv-LV"/>
              </w:rPr>
              <w:t>vid.</w:t>
            </w:r>
            <w:r w:rsidR="00021885" w:rsidRPr="00C20DFC">
              <w:rPr>
                <w:rFonts w:eastAsia="Times New Roman"/>
                <w:lang w:eastAsia="lv-LV"/>
              </w:rPr>
              <w:t xml:space="preserve"> &gt; 10 cm</w:t>
            </w:r>
          </w:p>
        </w:tc>
      </w:tr>
      <w:tr w:rsidR="00021885" w:rsidRPr="00FD591B" w:rsidTr="001A2BC1">
        <w:tc>
          <w:tcPr>
            <w:tcW w:w="776" w:type="dxa"/>
          </w:tcPr>
          <w:p w:rsidR="00021885" w:rsidRPr="00C20DFC" w:rsidRDefault="00021885" w:rsidP="001A2BC1">
            <w:pPr>
              <w:rPr>
                <w:rFonts w:eastAsia="Times New Roman"/>
                <w:lang w:eastAsia="lv-LV"/>
              </w:rPr>
            </w:pPr>
            <w:r w:rsidRPr="00C20DFC">
              <w:rPr>
                <w:rFonts w:eastAsia="Times New Roman"/>
                <w:lang w:eastAsia="lv-LV"/>
              </w:rPr>
              <w:t>3.4.1.</w:t>
            </w:r>
          </w:p>
        </w:tc>
        <w:tc>
          <w:tcPr>
            <w:tcW w:w="4719" w:type="dxa"/>
          </w:tcPr>
          <w:p w:rsidR="00021885" w:rsidRPr="00C20DFC" w:rsidRDefault="00021885" w:rsidP="001A2BC1">
            <w:pPr>
              <w:rPr>
                <w:rFonts w:eastAsia="Times New Roman"/>
                <w:lang w:eastAsia="lv-LV"/>
              </w:rPr>
            </w:pPr>
            <w:r w:rsidRPr="00C20DFC">
              <w:rPr>
                <w:rFonts w:eastAsia="Times New Roman"/>
                <w:lang w:eastAsia="lv-LV"/>
              </w:rPr>
              <w:t xml:space="preserve">jaunaudzēs </w:t>
            </w:r>
          </w:p>
        </w:tc>
        <w:tc>
          <w:tcPr>
            <w:tcW w:w="2463" w:type="dxa"/>
          </w:tcPr>
          <w:p w:rsidR="00021885" w:rsidRPr="00C20DFC" w:rsidRDefault="00021885" w:rsidP="001A2BC1">
            <w:pPr>
              <w:jc w:val="center"/>
              <w:rPr>
                <w:rFonts w:eastAsia="Times New Roman"/>
                <w:lang w:eastAsia="lv-LV"/>
              </w:rPr>
            </w:pPr>
            <w:r w:rsidRPr="00C20DFC">
              <w:rPr>
                <w:rFonts w:eastAsia="Times New Roman"/>
                <w:lang w:eastAsia="lv-LV"/>
              </w:rPr>
              <w:t>m</w:t>
            </w:r>
            <w:r w:rsidRPr="00C20DFC">
              <w:rPr>
                <w:rFonts w:eastAsia="Times New Roman"/>
                <w:vertAlign w:val="superscript"/>
                <w:lang w:eastAsia="lv-LV"/>
              </w:rPr>
              <w:t>2</w:t>
            </w:r>
            <w:r w:rsidRPr="00C20DFC">
              <w:rPr>
                <w:rFonts w:eastAsia="Times New Roman"/>
                <w:lang w:eastAsia="lv-LV"/>
              </w:rPr>
              <w:t>/ha</w:t>
            </w:r>
          </w:p>
        </w:tc>
        <w:tc>
          <w:tcPr>
            <w:tcW w:w="2640" w:type="dxa"/>
          </w:tcPr>
          <w:p w:rsidR="00021885" w:rsidRPr="00C20DFC" w:rsidRDefault="00021885" w:rsidP="001A2BC1">
            <w:pPr>
              <w:jc w:val="center"/>
              <w:rPr>
                <w:rFonts w:eastAsia="Times New Roman"/>
                <w:lang w:eastAsia="lv-LV"/>
              </w:rPr>
            </w:pPr>
            <w:r w:rsidRPr="00C20DFC">
              <w:rPr>
                <w:rFonts w:eastAsia="Times New Roman"/>
                <w:lang w:eastAsia="lv-LV"/>
              </w:rPr>
              <w:t>1 m</w:t>
            </w:r>
            <w:r w:rsidRPr="00C20DFC">
              <w:rPr>
                <w:rFonts w:eastAsia="Times New Roman"/>
                <w:vertAlign w:val="superscript"/>
                <w:lang w:eastAsia="lv-LV"/>
              </w:rPr>
              <w:t>2</w:t>
            </w:r>
          </w:p>
        </w:tc>
        <w:tc>
          <w:tcPr>
            <w:tcW w:w="3544" w:type="dxa"/>
          </w:tcPr>
          <w:p w:rsidR="00021885" w:rsidRPr="00C20DFC" w:rsidRDefault="00021885" w:rsidP="001A2BC1">
            <w:pPr>
              <w:jc w:val="center"/>
              <w:rPr>
                <w:rFonts w:eastAsia="Times New Roman"/>
                <w:lang w:eastAsia="lv-LV"/>
              </w:rPr>
            </w:pPr>
            <w:r w:rsidRPr="00C20DFC">
              <w:rPr>
                <w:rFonts w:eastAsia="Times New Roman"/>
                <w:lang w:eastAsia="lv-LV"/>
              </w:rPr>
              <w:t>+/- 20 %</w:t>
            </w:r>
          </w:p>
        </w:tc>
      </w:tr>
      <w:tr w:rsidR="00021885" w:rsidRPr="00FD591B" w:rsidTr="001A2BC1">
        <w:tc>
          <w:tcPr>
            <w:tcW w:w="776" w:type="dxa"/>
          </w:tcPr>
          <w:p w:rsidR="00021885" w:rsidRPr="00C20DFC" w:rsidRDefault="00021885" w:rsidP="001A2BC1">
            <w:pPr>
              <w:rPr>
                <w:rFonts w:eastAsia="Times New Roman"/>
                <w:lang w:eastAsia="lv-LV"/>
              </w:rPr>
            </w:pPr>
            <w:r w:rsidRPr="00C20DFC">
              <w:rPr>
                <w:rFonts w:eastAsia="Times New Roman"/>
                <w:lang w:eastAsia="lv-LV"/>
              </w:rPr>
              <w:t>3.4.2.</w:t>
            </w:r>
          </w:p>
        </w:tc>
        <w:tc>
          <w:tcPr>
            <w:tcW w:w="4719" w:type="dxa"/>
          </w:tcPr>
          <w:p w:rsidR="00021885" w:rsidRPr="00C20DFC" w:rsidRDefault="00021885" w:rsidP="001A2BC1">
            <w:pPr>
              <w:rPr>
                <w:rFonts w:eastAsia="Times New Roman"/>
                <w:lang w:eastAsia="lv-LV"/>
              </w:rPr>
            </w:pPr>
            <w:r w:rsidRPr="00C20DFC">
              <w:rPr>
                <w:rFonts w:eastAsia="Times New Roman"/>
                <w:lang w:eastAsia="lv-LV"/>
              </w:rPr>
              <w:t xml:space="preserve"> pārējās vecuma audzes</w:t>
            </w:r>
            <w:r>
              <w:rPr>
                <w:rFonts w:eastAsia="Times New Roman"/>
                <w:lang w:eastAsia="lv-LV"/>
              </w:rPr>
              <w:t xml:space="preserve"> līdz 30 m</w:t>
            </w:r>
            <w:r>
              <w:rPr>
                <w:rFonts w:eastAsia="Times New Roman"/>
                <w:vertAlign w:val="superscript"/>
                <w:lang w:eastAsia="lv-LV"/>
              </w:rPr>
              <w:t>2</w:t>
            </w:r>
            <w:r>
              <w:rPr>
                <w:rFonts w:eastAsia="Times New Roman"/>
                <w:lang w:eastAsia="lv-LV"/>
              </w:rPr>
              <w:t>/ha</w:t>
            </w:r>
          </w:p>
        </w:tc>
        <w:tc>
          <w:tcPr>
            <w:tcW w:w="2463" w:type="dxa"/>
          </w:tcPr>
          <w:p w:rsidR="00021885" w:rsidRPr="00C20DFC" w:rsidRDefault="00021885" w:rsidP="001A2BC1">
            <w:pPr>
              <w:jc w:val="center"/>
              <w:rPr>
                <w:rFonts w:eastAsia="Times New Roman"/>
                <w:lang w:eastAsia="lv-LV"/>
              </w:rPr>
            </w:pPr>
            <w:r w:rsidRPr="00C20DFC">
              <w:rPr>
                <w:rFonts w:eastAsia="Times New Roman"/>
                <w:lang w:eastAsia="lv-LV"/>
              </w:rPr>
              <w:t>m</w:t>
            </w:r>
            <w:r w:rsidRPr="00C20DFC">
              <w:rPr>
                <w:rFonts w:eastAsia="Times New Roman"/>
                <w:vertAlign w:val="superscript"/>
                <w:lang w:eastAsia="lv-LV"/>
              </w:rPr>
              <w:t>2</w:t>
            </w:r>
            <w:r w:rsidRPr="00C20DFC">
              <w:rPr>
                <w:rFonts w:eastAsia="Times New Roman"/>
                <w:lang w:eastAsia="lv-LV"/>
              </w:rPr>
              <w:t>/ha</w:t>
            </w:r>
          </w:p>
        </w:tc>
        <w:tc>
          <w:tcPr>
            <w:tcW w:w="2640" w:type="dxa"/>
          </w:tcPr>
          <w:p w:rsidR="00021885" w:rsidRPr="00C20DFC" w:rsidRDefault="00021885" w:rsidP="001A2BC1">
            <w:pPr>
              <w:jc w:val="center"/>
              <w:rPr>
                <w:rFonts w:eastAsia="Times New Roman"/>
                <w:lang w:eastAsia="lv-LV"/>
              </w:rPr>
            </w:pPr>
            <w:r w:rsidRPr="00C20DFC">
              <w:rPr>
                <w:rFonts w:eastAsia="Times New Roman"/>
                <w:lang w:eastAsia="lv-LV"/>
              </w:rPr>
              <w:t>1 m</w:t>
            </w:r>
            <w:r w:rsidRPr="00C20DFC">
              <w:rPr>
                <w:rFonts w:eastAsia="Times New Roman"/>
                <w:vertAlign w:val="superscript"/>
                <w:lang w:eastAsia="lv-LV"/>
              </w:rPr>
              <w:t>2</w:t>
            </w:r>
          </w:p>
        </w:tc>
        <w:tc>
          <w:tcPr>
            <w:tcW w:w="3544" w:type="dxa"/>
          </w:tcPr>
          <w:p w:rsidR="00021885" w:rsidRPr="00DD2421" w:rsidRDefault="00021885" w:rsidP="001A2BC1">
            <w:pPr>
              <w:jc w:val="center"/>
              <w:rPr>
                <w:rFonts w:eastAsia="Times New Roman"/>
                <w:lang w:eastAsia="lv-LV"/>
              </w:rPr>
            </w:pPr>
            <w:r w:rsidRPr="00C20DFC">
              <w:rPr>
                <w:rFonts w:eastAsia="Times New Roman"/>
                <w:lang w:eastAsia="lv-LV"/>
              </w:rPr>
              <w:t>10 %</w:t>
            </w:r>
            <w:r>
              <w:rPr>
                <w:rFonts w:eastAsia="Times New Roman"/>
                <w:lang w:eastAsia="lv-LV"/>
              </w:rPr>
              <w:t xml:space="preserve">, bet ne mazāk par </w:t>
            </w:r>
            <w:r w:rsidRPr="00C20DFC">
              <w:rPr>
                <w:rFonts w:eastAsia="Times New Roman"/>
                <w:lang w:eastAsia="lv-LV"/>
              </w:rPr>
              <w:t>+/–</w:t>
            </w:r>
            <w:r>
              <w:rPr>
                <w:rFonts w:eastAsia="Times New Roman"/>
                <w:lang w:eastAsia="lv-LV"/>
              </w:rPr>
              <w:t xml:space="preserve"> 2 m</w:t>
            </w:r>
            <w:r>
              <w:rPr>
                <w:rFonts w:eastAsia="Times New Roman"/>
                <w:vertAlign w:val="superscript"/>
                <w:lang w:eastAsia="lv-LV"/>
              </w:rPr>
              <w:t>2</w:t>
            </w:r>
            <w:r>
              <w:rPr>
                <w:rFonts w:eastAsia="Times New Roman"/>
                <w:lang w:eastAsia="lv-LV"/>
              </w:rPr>
              <w:t>/ha</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3.4.3.</w:t>
            </w:r>
          </w:p>
        </w:tc>
        <w:tc>
          <w:tcPr>
            <w:tcW w:w="4719" w:type="dxa"/>
          </w:tcPr>
          <w:p w:rsidR="00021885" w:rsidRPr="00FD591B" w:rsidRDefault="00021885" w:rsidP="001A2BC1">
            <w:pPr>
              <w:rPr>
                <w:rFonts w:eastAsia="Times New Roman"/>
                <w:lang w:eastAsia="lv-LV"/>
              </w:rPr>
            </w:pPr>
            <w:r w:rsidRPr="00C20DFC">
              <w:rPr>
                <w:rFonts w:eastAsia="Times New Roman"/>
                <w:lang w:eastAsia="lv-LV"/>
              </w:rPr>
              <w:t>pārējās vecuma audzes</w:t>
            </w:r>
            <w:r>
              <w:rPr>
                <w:rFonts w:eastAsia="Times New Roman"/>
                <w:lang w:eastAsia="lv-LV"/>
              </w:rPr>
              <w:t xml:space="preserve"> virs 30 m</w:t>
            </w:r>
            <w:r>
              <w:rPr>
                <w:rFonts w:eastAsia="Times New Roman"/>
                <w:vertAlign w:val="superscript"/>
                <w:lang w:eastAsia="lv-LV"/>
              </w:rPr>
              <w:t>2</w:t>
            </w:r>
            <w:r>
              <w:rPr>
                <w:rFonts w:eastAsia="Times New Roman"/>
                <w:lang w:eastAsia="lv-LV"/>
              </w:rPr>
              <w:t>/ha</w:t>
            </w:r>
          </w:p>
        </w:tc>
        <w:tc>
          <w:tcPr>
            <w:tcW w:w="2463" w:type="dxa"/>
          </w:tcPr>
          <w:p w:rsidR="00021885" w:rsidRPr="00C20DFC" w:rsidRDefault="00021885" w:rsidP="001A2BC1">
            <w:pPr>
              <w:jc w:val="center"/>
              <w:rPr>
                <w:rFonts w:eastAsia="Times New Roman"/>
                <w:lang w:eastAsia="lv-LV"/>
              </w:rPr>
            </w:pPr>
            <w:r w:rsidRPr="00C20DFC">
              <w:rPr>
                <w:rFonts w:eastAsia="Times New Roman"/>
                <w:lang w:eastAsia="lv-LV"/>
              </w:rPr>
              <w:t>m</w:t>
            </w:r>
            <w:r w:rsidRPr="00C20DFC">
              <w:rPr>
                <w:rFonts w:eastAsia="Times New Roman"/>
                <w:vertAlign w:val="superscript"/>
                <w:lang w:eastAsia="lv-LV"/>
              </w:rPr>
              <w:t>2</w:t>
            </w:r>
            <w:r w:rsidRPr="00C20DFC">
              <w:rPr>
                <w:rFonts w:eastAsia="Times New Roman"/>
                <w:lang w:eastAsia="lv-LV"/>
              </w:rPr>
              <w:t>/ha</w:t>
            </w:r>
          </w:p>
        </w:tc>
        <w:tc>
          <w:tcPr>
            <w:tcW w:w="2640" w:type="dxa"/>
          </w:tcPr>
          <w:p w:rsidR="00021885" w:rsidRPr="00C20DFC" w:rsidRDefault="00021885" w:rsidP="001A2BC1">
            <w:pPr>
              <w:jc w:val="center"/>
              <w:rPr>
                <w:rFonts w:eastAsia="Times New Roman"/>
                <w:lang w:eastAsia="lv-LV"/>
              </w:rPr>
            </w:pPr>
            <w:r w:rsidRPr="00C20DFC">
              <w:rPr>
                <w:rFonts w:eastAsia="Times New Roman"/>
                <w:lang w:eastAsia="lv-LV"/>
              </w:rPr>
              <w:t>1 m</w:t>
            </w:r>
            <w:r w:rsidRPr="00C20DFC">
              <w:rPr>
                <w:rFonts w:eastAsia="Times New Roman"/>
                <w:vertAlign w:val="superscript"/>
                <w:lang w:eastAsia="lv-LV"/>
              </w:rPr>
              <w:t>2</w:t>
            </w:r>
          </w:p>
        </w:tc>
        <w:tc>
          <w:tcPr>
            <w:tcW w:w="3544" w:type="dxa"/>
          </w:tcPr>
          <w:p w:rsidR="00021885" w:rsidRPr="00FD591B" w:rsidRDefault="00021885" w:rsidP="001A2BC1">
            <w:pPr>
              <w:jc w:val="center"/>
              <w:rPr>
                <w:rFonts w:eastAsia="Times New Roman"/>
                <w:lang w:eastAsia="lv-LV"/>
              </w:rPr>
            </w:pPr>
            <w:r w:rsidRPr="00C20DFC">
              <w:rPr>
                <w:rFonts w:eastAsia="Times New Roman"/>
                <w:lang w:eastAsia="lv-LV"/>
              </w:rPr>
              <w:t>+/- 20 %</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3.5.</w:t>
            </w:r>
          </w:p>
        </w:tc>
        <w:tc>
          <w:tcPr>
            <w:tcW w:w="4719" w:type="dxa"/>
            <w:hideMark/>
          </w:tcPr>
          <w:p w:rsidR="00021885" w:rsidRPr="00FD591B" w:rsidRDefault="00021885" w:rsidP="0024288D">
            <w:pPr>
              <w:rPr>
                <w:rFonts w:eastAsia="Times New Roman"/>
                <w:lang w:eastAsia="lv-LV"/>
              </w:rPr>
            </w:pPr>
            <w:r w:rsidRPr="00FD591B">
              <w:rPr>
                <w:rFonts w:eastAsia="Times New Roman"/>
                <w:lang w:eastAsia="lv-LV"/>
              </w:rPr>
              <w:t>koku skaits</w:t>
            </w:r>
            <w:r>
              <w:rPr>
                <w:rFonts w:eastAsia="Times New Roman"/>
                <w:vertAlign w:val="superscript"/>
                <w:lang w:eastAsia="lv-LV"/>
              </w:rPr>
              <w:t>1</w:t>
            </w:r>
            <w:r w:rsidR="0024288D">
              <w:rPr>
                <w:rFonts w:eastAsia="Times New Roman"/>
                <w:vertAlign w:val="superscript"/>
                <w:lang w:eastAsia="lv-LV"/>
              </w:rPr>
              <w:t>2</w:t>
            </w:r>
            <w:r w:rsidRPr="00FD591B">
              <w:rPr>
                <w:rFonts w:eastAsia="Times New Roman"/>
                <w:lang w:eastAsia="lv-LV"/>
              </w:rPr>
              <w:t>, ja valdošās koku sugas koku vidējais augstums</w:t>
            </w:r>
            <w:r w:rsidR="003067E1">
              <w:rPr>
                <w:rFonts w:eastAsia="Times New Roman"/>
                <w:vertAlign w:val="superscript"/>
                <w:lang w:eastAsia="lv-LV"/>
              </w:rPr>
              <w:t>10</w:t>
            </w:r>
            <w:r w:rsidRPr="00FD591B">
              <w:rPr>
                <w:rFonts w:eastAsia="Times New Roman"/>
                <w:lang w:eastAsia="lv-LV"/>
              </w:rPr>
              <w:t xml:space="preserve"> H</w:t>
            </w:r>
            <w:r w:rsidRPr="00FD591B">
              <w:rPr>
                <w:rFonts w:eastAsia="Times New Roman"/>
                <w:vertAlign w:val="subscript"/>
                <w:lang w:eastAsia="lv-LV"/>
              </w:rPr>
              <w:t>vid.</w:t>
            </w:r>
            <w:r w:rsidRPr="00FD591B">
              <w:rPr>
                <w:rFonts w:eastAsia="Times New Roman"/>
                <w:lang w:eastAsia="lv-LV"/>
              </w:rPr>
              <w:t xml:space="preserve"> &lt; 12 m vai vidējais caurmērs</w:t>
            </w:r>
            <w:r w:rsidR="0052624A" w:rsidRPr="0052624A">
              <w:rPr>
                <w:rFonts w:eastAsia="Times New Roman"/>
                <w:vertAlign w:val="superscript"/>
                <w:lang w:eastAsia="lv-LV"/>
              </w:rPr>
              <w:t>1</w:t>
            </w:r>
            <w:r w:rsidR="003067E1">
              <w:rPr>
                <w:rFonts w:eastAsia="Times New Roman"/>
                <w:vertAlign w:val="superscript"/>
                <w:lang w:eastAsia="lv-LV"/>
              </w:rPr>
              <w:t>1</w:t>
            </w:r>
            <w:r w:rsidRPr="00FD591B">
              <w:rPr>
                <w:rFonts w:eastAsia="Times New Roman"/>
                <w:lang w:eastAsia="lv-LV"/>
              </w:rPr>
              <w:t xml:space="preserve"> D</w:t>
            </w:r>
            <w:r w:rsidRPr="00FD591B">
              <w:rPr>
                <w:rFonts w:eastAsia="Times New Roman"/>
                <w:vertAlign w:val="subscript"/>
                <w:lang w:eastAsia="lv-LV"/>
              </w:rPr>
              <w:t>vid.</w:t>
            </w:r>
            <w:r w:rsidRPr="00FD591B">
              <w:rPr>
                <w:rFonts w:eastAsia="Times New Roman"/>
                <w:lang w:eastAsia="lv-LV"/>
              </w:rPr>
              <w:t xml:space="preserve"> </w:t>
            </w:r>
            <w:r w:rsidRPr="00FD591B">
              <w:rPr>
                <w:rFonts w:eastAsia="Times New Roman"/>
                <w:u w:val="single"/>
                <w:lang w:eastAsia="lv-LV"/>
              </w:rPr>
              <w:t xml:space="preserve">&lt; </w:t>
            </w:r>
            <w:r w:rsidRPr="00E5263E">
              <w:rPr>
                <w:rFonts w:eastAsia="Times New Roman"/>
                <w:lang w:eastAsia="lv-LV"/>
              </w:rPr>
              <w:t>10 cm</w:t>
            </w:r>
          </w:p>
        </w:tc>
        <w:tc>
          <w:tcPr>
            <w:tcW w:w="2463" w:type="dxa"/>
            <w:hideMark/>
          </w:tcPr>
          <w:p w:rsidR="00021885" w:rsidRPr="00FD591B" w:rsidRDefault="00021885" w:rsidP="001A2BC1">
            <w:pPr>
              <w:jc w:val="center"/>
              <w:rPr>
                <w:rFonts w:eastAsia="Times New Roman"/>
                <w:lang w:eastAsia="lv-LV"/>
              </w:rPr>
            </w:pPr>
            <w:r w:rsidRPr="00FD591B">
              <w:rPr>
                <w:rFonts w:eastAsia="Times New Roman"/>
                <w:lang w:eastAsia="lv-LV"/>
              </w:rPr>
              <w:t>gab./ha</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100 gab./ha</w:t>
            </w:r>
          </w:p>
        </w:tc>
        <w:tc>
          <w:tcPr>
            <w:tcW w:w="3544" w:type="dxa"/>
            <w:hideMark/>
          </w:tcPr>
          <w:p w:rsidR="00021885" w:rsidRPr="00FD591B" w:rsidRDefault="00021885" w:rsidP="001A2BC1">
            <w:pPr>
              <w:jc w:val="center"/>
              <w:rPr>
                <w:rFonts w:eastAsia="Times New Roman"/>
                <w:lang w:eastAsia="lv-LV"/>
              </w:rPr>
            </w:pPr>
            <w:r w:rsidRPr="00C20DFC">
              <w:rPr>
                <w:rFonts w:eastAsia="Times New Roman"/>
                <w:lang w:eastAsia="lv-LV"/>
              </w:rPr>
              <w:t>+/-</w:t>
            </w:r>
            <w:r w:rsidRPr="00FD591B">
              <w:rPr>
                <w:rFonts w:eastAsia="Times New Roman"/>
                <w:lang w:eastAsia="lv-LV"/>
              </w:rPr>
              <w:t xml:space="preserve"> </w:t>
            </w:r>
            <w:r>
              <w:rPr>
                <w:rFonts w:eastAsia="Times New Roman"/>
                <w:lang w:eastAsia="lv-LV"/>
              </w:rPr>
              <w:t>2</w:t>
            </w:r>
            <w:r w:rsidRPr="00FD591B">
              <w:rPr>
                <w:rFonts w:eastAsia="Times New Roman"/>
                <w:lang w:eastAsia="lv-LV"/>
              </w:rPr>
              <w:t>0 %</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3.6.</w:t>
            </w:r>
          </w:p>
        </w:tc>
        <w:tc>
          <w:tcPr>
            <w:tcW w:w="4719" w:type="dxa"/>
            <w:hideMark/>
          </w:tcPr>
          <w:p w:rsidR="00021885" w:rsidRPr="00FD591B" w:rsidRDefault="0052624A" w:rsidP="003067E1">
            <w:pPr>
              <w:rPr>
                <w:rFonts w:eastAsia="Times New Roman"/>
                <w:vertAlign w:val="superscript"/>
                <w:lang w:eastAsia="lv-LV"/>
              </w:rPr>
            </w:pPr>
            <w:r>
              <w:rPr>
                <w:rFonts w:eastAsia="Times New Roman"/>
                <w:lang w:eastAsia="lv-LV"/>
              </w:rPr>
              <w:t>K</w:t>
            </w:r>
            <w:r w:rsidR="00021885" w:rsidRPr="00FD591B">
              <w:rPr>
                <w:rFonts w:eastAsia="Times New Roman"/>
                <w:lang w:eastAsia="lv-LV"/>
              </w:rPr>
              <w:t>rāja</w:t>
            </w:r>
            <w:r w:rsidR="003067E1">
              <w:rPr>
                <w:rFonts w:eastAsia="Times New Roman"/>
                <w:vertAlign w:val="superscript"/>
                <w:lang w:eastAsia="lv-LV"/>
              </w:rPr>
              <w:t>7</w:t>
            </w:r>
            <w:r w:rsidR="00021885">
              <w:rPr>
                <w:rFonts w:eastAsia="Times New Roman"/>
                <w:vertAlign w:val="superscript"/>
                <w:lang w:eastAsia="lv-LV"/>
              </w:rPr>
              <w:t>,</w:t>
            </w:r>
            <w:r w:rsidR="000A7CD5">
              <w:rPr>
                <w:rFonts w:eastAsia="Times New Roman"/>
                <w:vertAlign w:val="superscript"/>
                <w:lang w:eastAsia="lv-LV"/>
              </w:rPr>
              <w:t xml:space="preserve"> 1</w:t>
            </w:r>
            <w:r w:rsidR="003067E1">
              <w:rPr>
                <w:rFonts w:eastAsia="Times New Roman"/>
                <w:vertAlign w:val="superscript"/>
                <w:lang w:eastAsia="lv-LV"/>
              </w:rPr>
              <w:t>3</w:t>
            </w:r>
          </w:p>
        </w:tc>
        <w:tc>
          <w:tcPr>
            <w:tcW w:w="2463" w:type="dxa"/>
            <w:hideMark/>
          </w:tcPr>
          <w:p w:rsidR="00021885" w:rsidRPr="00FD591B" w:rsidRDefault="00021885" w:rsidP="001A2BC1">
            <w:pPr>
              <w:jc w:val="center"/>
              <w:rPr>
                <w:rFonts w:eastAsia="Times New Roman"/>
                <w:lang w:eastAsia="lv-LV"/>
              </w:rPr>
            </w:pPr>
            <w:r w:rsidRPr="00FD591B">
              <w:rPr>
                <w:rFonts w:eastAsia="Times New Roman"/>
                <w:lang w:eastAsia="lv-LV"/>
              </w:rPr>
              <w:t>m</w:t>
            </w:r>
            <w:r w:rsidRPr="00FD591B">
              <w:rPr>
                <w:rFonts w:eastAsia="Times New Roman"/>
                <w:vertAlign w:val="superscript"/>
                <w:lang w:eastAsia="lv-LV"/>
              </w:rPr>
              <w:t>3</w:t>
            </w:r>
            <w:r w:rsidRPr="00FD591B">
              <w:rPr>
                <w:rFonts w:eastAsia="Times New Roman"/>
                <w:lang w:eastAsia="lv-LV"/>
              </w:rPr>
              <w:t>/ha</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hideMark/>
          </w:tcPr>
          <w:p w:rsidR="00021885" w:rsidRPr="00FD591B" w:rsidRDefault="00021885" w:rsidP="001A2BC1">
            <w:pPr>
              <w:spacing w:before="100" w:beforeAutospacing="1" w:after="100" w:afterAutospacing="1"/>
              <w:jc w:val="center"/>
              <w:rPr>
                <w:rFonts w:eastAsia="Times New Roman"/>
                <w:vertAlign w:val="superscript"/>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3.7.</w:t>
            </w:r>
          </w:p>
        </w:tc>
        <w:tc>
          <w:tcPr>
            <w:tcW w:w="4719" w:type="dxa"/>
            <w:hideMark/>
          </w:tcPr>
          <w:p w:rsidR="00021885" w:rsidRPr="009B5035" w:rsidRDefault="00021885" w:rsidP="003067E1">
            <w:pPr>
              <w:rPr>
                <w:rFonts w:eastAsia="Times New Roman"/>
                <w:vertAlign w:val="superscript"/>
                <w:lang w:eastAsia="lv-LV"/>
              </w:rPr>
            </w:pPr>
            <w:r w:rsidRPr="00FD591B">
              <w:rPr>
                <w:rFonts w:eastAsia="Times New Roman"/>
                <w:lang w:eastAsia="lv-LV"/>
              </w:rPr>
              <w:t>sastāva koeficients mežaudzes formulā</w:t>
            </w:r>
            <w:r w:rsidR="003067E1">
              <w:rPr>
                <w:rFonts w:eastAsia="Times New Roman"/>
                <w:vertAlign w:val="superscript"/>
                <w:lang w:eastAsia="lv-LV"/>
              </w:rPr>
              <w:t>7</w:t>
            </w:r>
            <w:r>
              <w:rPr>
                <w:rFonts w:eastAsia="Times New Roman"/>
                <w:vertAlign w:val="superscript"/>
                <w:lang w:eastAsia="lv-LV"/>
              </w:rPr>
              <w:t>,1</w:t>
            </w:r>
            <w:r w:rsidR="003067E1">
              <w:rPr>
                <w:rFonts w:eastAsia="Times New Roman"/>
                <w:vertAlign w:val="superscript"/>
                <w:lang w:eastAsia="lv-LV"/>
              </w:rPr>
              <w:t>3</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hideMark/>
          </w:tcPr>
          <w:p w:rsidR="00021885" w:rsidRPr="00FD591B" w:rsidRDefault="00021885" w:rsidP="001A2BC1">
            <w:pPr>
              <w:spacing w:before="100" w:beforeAutospacing="1" w:after="100" w:afterAutospacing="1"/>
              <w:jc w:val="center"/>
              <w:rPr>
                <w:rFonts w:eastAsia="Times New Roman"/>
                <w:vertAlign w:val="superscript"/>
                <w:lang w:eastAsia="lv-LV"/>
              </w:rPr>
            </w:pPr>
            <w:r>
              <w:rPr>
                <w:rFonts w:eastAsia="Times New Roman"/>
                <w:lang w:eastAsia="lv-LV"/>
              </w:rPr>
              <w:t>x</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4.</w:t>
            </w:r>
          </w:p>
        </w:tc>
        <w:tc>
          <w:tcPr>
            <w:tcW w:w="4719" w:type="dxa"/>
          </w:tcPr>
          <w:p w:rsidR="00021885" w:rsidRPr="009B5035" w:rsidRDefault="00021885" w:rsidP="003067E1">
            <w:pPr>
              <w:rPr>
                <w:rFonts w:eastAsia="Times New Roman"/>
                <w:vertAlign w:val="superscript"/>
                <w:lang w:eastAsia="lv-LV"/>
              </w:rPr>
            </w:pPr>
            <w:r w:rsidRPr="00FD591B">
              <w:rPr>
                <w:rFonts w:eastAsia="Times New Roman"/>
                <w:lang w:eastAsia="lv-LV"/>
              </w:rPr>
              <w:t>Koku suga (koku sugām, kuru īpatsvars mežaudzē ir 5 % un mazāks, bet ne vairāk kā trīs koku sugas):</w:t>
            </w:r>
            <w:r w:rsidR="003067E1">
              <w:rPr>
                <w:rFonts w:eastAsia="Times New Roman"/>
                <w:vertAlign w:val="superscript"/>
                <w:lang w:eastAsia="lv-LV"/>
              </w:rPr>
              <w:t>7</w:t>
            </w:r>
          </w:p>
        </w:tc>
        <w:tc>
          <w:tcPr>
            <w:tcW w:w="2463" w:type="dxa"/>
          </w:tcPr>
          <w:p w:rsidR="00021885" w:rsidRDefault="00021885" w:rsidP="001A2BC1">
            <w:pPr>
              <w:spacing w:before="100" w:beforeAutospacing="1" w:after="100" w:afterAutospacing="1"/>
              <w:rPr>
                <w:rFonts w:eastAsia="Times New Roman"/>
                <w:lang w:eastAsia="lv-LV"/>
              </w:rPr>
            </w:pPr>
            <w:r w:rsidRPr="00FD591B">
              <w:rPr>
                <w:rFonts w:eastAsia="Times New Roman"/>
                <w:lang w:eastAsia="lv-LV"/>
              </w:rPr>
              <w:t>koku sugas kods atbilstoši klasifikatoram</w:t>
            </w:r>
          </w:p>
        </w:tc>
        <w:tc>
          <w:tcPr>
            <w:tcW w:w="2640"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x</w:t>
            </w:r>
          </w:p>
        </w:tc>
      </w:tr>
      <w:tr w:rsidR="00021885" w:rsidRPr="00FD591B" w:rsidTr="001A2BC1">
        <w:tc>
          <w:tcPr>
            <w:tcW w:w="776" w:type="dxa"/>
          </w:tcPr>
          <w:p w:rsidR="00021885" w:rsidRPr="00FD591B" w:rsidRDefault="00021885" w:rsidP="001A2BC1">
            <w:pPr>
              <w:rPr>
                <w:rFonts w:eastAsia="Times New Roman"/>
                <w:lang w:eastAsia="lv-LV"/>
              </w:rPr>
            </w:pPr>
            <w:r w:rsidRPr="00FD591B">
              <w:rPr>
                <w:rFonts w:eastAsia="Times New Roman"/>
                <w:lang w:eastAsia="lv-LV"/>
              </w:rPr>
              <w:t>4.1.</w:t>
            </w:r>
          </w:p>
        </w:tc>
        <w:tc>
          <w:tcPr>
            <w:tcW w:w="4719" w:type="dxa"/>
          </w:tcPr>
          <w:p w:rsidR="00021885" w:rsidRPr="00FD591B" w:rsidRDefault="00021885" w:rsidP="001A2BC1">
            <w:pPr>
              <w:rPr>
                <w:rFonts w:eastAsia="Times New Roman"/>
                <w:lang w:eastAsia="lv-LV"/>
              </w:rPr>
            </w:pPr>
            <w:r w:rsidRPr="00FD591B">
              <w:rPr>
                <w:rFonts w:eastAsia="Times New Roman"/>
                <w:lang w:eastAsia="lv-LV"/>
              </w:rPr>
              <w:t>vecums</w:t>
            </w:r>
          </w:p>
        </w:tc>
        <w:tc>
          <w:tcPr>
            <w:tcW w:w="2463" w:type="dxa"/>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gadi</w:t>
            </w:r>
          </w:p>
        </w:tc>
        <w:tc>
          <w:tcPr>
            <w:tcW w:w="2640"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4.2.</w:t>
            </w:r>
          </w:p>
        </w:tc>
        <w:tc>
          <w:tcPr>
            <w:tcW w:w="4719" w:type="dxa"/>
            <w:hideMark/>
          </w:tcPr>
          <w:p w:rsidR="00021885" w:rsidRPr="00FD591B" w:rsidRDefault="00021885" w:rsidP="001A2BC1">
            <w:pPr>
              <w:rPr>
                <w:rFonts w:eastAsia="Times New Roman"/>
                <w:lang w:eastAsia="lv-LV"/>
              </w:rPr>
            </w:pPr>
            <w:r w:rsidRPr="00FD591B">
              <w:rPr>
                <w:rFonts w:eastAsia="Times New Roman"/>
                <w:lang w:eastAsia="lv-LV"/>
              </w:rPr>
              <w:t>koksnes apjoms</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sidRPr="00FD591B">
              <w:rPr>
                <w:rFonts w:eastAsia="Times New Roman"/>
                <w:lang w:eastAsia="lv-LV"/>
              </w:rPr>
              <w:t>m</w:t>
            </w:r>
            <w:r w:rsidRPr="00FD591B">
              <w:rPr>
                <w:rFonts w:eastAsia="Times New Roman"/>
                <w:vertAlign w:val="superscript"/>
                <w:lang w:eastAsia="lv-LV"/>
              </w:rPr>
              <w:t>3</w:t>
            </w:r>
          </w:p>
        </w:tc>
        <w:tc>
          <w:tcPr>
            <w:tcW w:w="2640" w:type="dxa"/>
            <w:hideMark/>
          </w:tcPr>
          <w:p w:rsidR="00021885" w:rsidRPr="00FD591B" w:rsidRDefault="00021885" w:rsidP="001A2BC1">
            <w:pPr>
              <w:rPr>
                <w:rFonts w:eastAsia="Times New Roman"/>
                <w:lang w:eastAsia="lv-LV"/>
              </w:rPr>
            </w:pPr>
            <w:r w:rsidRPr="00FD591B">
              <w:rPr>
                <w:rFonts w:eastAsia="Times New Roman"/>
                <w:lang w:eastAsia="lv-LV"/>
              </w:rPr>
              <w:t>kopējā apjoma (m</w:t>
            </w:r>
            <w:r w:rsidRPr="00FD591B">
              <w:rPr>
                <w:rFonts w:eastAsia="Times New Roman"/>
                <w:vertAlign w:val="superscript"/>
                <w:lang w:eastAsia="lv-LV"/>
              </w:rPr>
              <w:t>3</w:t>
            </w:r>
            <w:r w:rsidRPr="00FD591B">
              <w:rPr>
                <w:rFonts w:eastAsia="Times New Roman"/>
                <w:lang w:eastAsia="lv-LV"/>
              </w:rPr>
              <w:t>) grupa atbilstoši klasifikatoram</w:t>
            </w:r>
          </w:p>
        </w:tc>
        <w:tc>
          <w:tcPr>
            <w:tcW w:w="3544" w:type="dxa"/>
          </w:tcPr>
          <w:p w:rsidR="00021885" w:rsidRDefault="00021885" w:rsidP="001A2BC1">
            <w:pPr>
              <w:jc w:val="center"/>
              <w:rPr>
                <w:rFonts w:eastAsia="Times New Roman"/>
                <w:lang w:eastAsia="lv-LV"/>
              </w:rPr>
            </w:pPr>
          </w:p>
          <w:p w:rsidR="00021885" w:rsidRPr="00FD591B" w:rsidRDefault="00021885" w:rsidP="001A2BC1">
            <w:pPr>
              <w:jc w:val="center"/>
              <w:rPr>
                <w:rFonts w:eastAsia="Times New Roman"/>
                <w:lang w:eastAsia="lv-LV"/>
              </w:rPr>
            </w:pPr>
            <w:r>
              <w:rPr>
                <w:rFonts w:eastAsia="Times New Roman"/>
                <w:lang w:eastAsia="lv-LV"/>
              </w:rPr>
              <w:t>x</w:t>
            </w:r>
          </w:p>
        </w:tc>
      </w:tr>
      <w:tr w:rsidR="00021885" w:rsidRPr="00FD591B" w:rsidTr="001A2BC1">
        <w:tc>
          <w:tcPr>
            <w:tcW w:w="776" w:type="dxa"/>
          </w:tcPr>
          <w:p w:rsidR="00021885" w:rsidRDefault="00021885" w:rsidP="001A2BC1">
            <w:pPr>
              <w:rPr>
                <w:rFonts w:eastAsia="Times New Roman"/>
                <w:lang w:eastAsia="lv-LV"/>
              </w:rPr>
            </w:pPr>
            <w:r>
              <w:rPr>
                <w:rFonts w:eastAsia="Times New Roman"/>
                <w:lang w:eastAsia="lv-LV"/>
              </w:rPr>
              <w:t>5.</w:t>
            </w:r>
          </w:p>
        </w:tc>
        <w:tc>
          <w:tcPr>
            <w:tcW w:w="4719" w:type="dxa"/>
          </w:tcPr>
          <w:p w:rsidR="00021885" w:rsidRPr="009B5035" w:rsidRDefault="00021885" w:rsidP="0052624A">
            <w:pPr>
              <w:rPr>
                <w:rFonts w:eastAsia="Times New Roman"/>
                <w:vertAlign w:val="superscript"/>
                <w:lang w:eastAsia="lv-LV"/>
              </w:rPr>
            </w:pPr>
            <w:r w:rsidRPr="00FD591B">
              <w:rPr>
                <w:rFonts w:eastAsia="Times New Roman"/>
                <w:lang w:eastAsia="lv-LV"/>
              </w:rPr>
              <w:t xml:space="preserve">Koki (pa sugām), kuri saglabāti no iepriekšējās mežaudzes un kuru kopējais </w:t>
            </w:r>
            <w:r w:rsidRPr="00FD591B">
              <w:rPr>
                <w:rFonts w:eastAsia="Times New Roman"/>
                <w:lang w:eastAsia="lv-LV"/>
              </w:rPr>
              <w:lastRenderedPageBreak/>
              <w:t>šķērslaukums ir mazāks par kritisko šķērslaukumu (ne vairāk kā trīs koku sugas)</w:t>
            </w:r>
            <w:r w:rsidR="003067E1">
              <w:rPr>
                <w:rFonts w:eastAsia="Times New Roman"/>
                <w:vertAlign w:val="superscript"/>
                <w:lang w:eastAsia="lv-LV"/>
              </w:rPr>
              <w:t>7</w:t>
            </w:r>
          </w:p>
        </w:tc>
        <w:tc>
          <w:tcPr>
            <w:tcW w:w="2463" w:type="dxa"/>
          </w:tcPr>
          <w:p w:rsidR="00021885" w:rsidRDefault="00021885" w:rsidP="001A2BC1">
            <w:pPr>
              <w:jc w:val="center"/>
              <w:rPr>
                <w:rFonts w:eastAsia="Times New Roman"/>
                <w:lang w:eastAsia="lv-LV"/>
              </w:rPr>
            </w:pPr>
            <w:r w:rsidRPr="00FD591B">
              <w:rPr>
                <w:rFonts w:eastAsia="Times New Roman"/>
                <w:lang w:eastAsia="lv-LV"/>
              </w:rPr>
              <w:lastRenderedPageBreak/>
              <w:t>m</w:t>
            </w:r>
            <w:r w:rsidRPr="00FD591B">
              <w:rPr>
                <w:rFonts w:eastAsia="Times New Roman"/>
                <w:vertAlign w:val="superscript"/>
                <w:lang w:eastAsia="lv-LV"/>
              </w:rPr>
              <w:t>3</w:t>
            </w:r>
          </w:p>
        </w:tc>
        <w:tc>
          <w:tcPr>
            <w:tcW w:w="2640"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1</w:t>
            </w:r>
          </w:p>
        </w:tc>
        <w:tc>
          <w:tcPr>
            <w:tcW w:w="3544" w:type="dxa"/>
          </w:tcPr>
          <w:p w:rsidR="00021885" w:rsidRDefault="00021885" w:rsidP="001A2BC1">
            <w:pPr>
              <w:jc w:val="center"/>
              <w:rPr>
                <w:rFonts w:eastAsia="Times New Roman"/>
                <w:lang w:eastAsia="lv-LV"/>
              </w:rPr>
            </w:pPr>
            <w:r>
              <w:rPr>
                <w:rFonts w:eastAsia="Times New Roman"/>
                <w:lang w:eastAsia="lv-LV"/>
              </w:rPr>
              <w:t>x</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6.</w:t>
            </w:r>
          </w:p>
        </w:tc>
        <w:tc>
          <w:tcPr>
            <w:tcW w:w="4719" w:type="dxa"/>
          </w:tcPr>
          <w:p w:rsidR="00021885" w:rsidRPr="009B5035" w:rsidRDefault="00021885" w:rsidP="003067E1">
            <w:pPr>
              <w:rPr>
                <w:rFonts w:eastAsia="Times New Roman"/>
                <w:vertAlign w:val="superscript"/>
                <w:lang w:eastAsia="lv-LV"/>
              </w:rPr>
            </w:pPr>
            <w:r w:rsidRPr="00FD591B">
              <w:rPr>
                <w:rFonts w:eastAsia="Times New Roman"/>
                <w:lang w:eastAsia="lv-LV"/>
              </w:rPr>
              <w:t>Mežaudzes biezība pa stāviem</w:t>
            </w:r>
            <w:r w:rsidR="003067E1">
              <w:rPr>
                <w:rFonts w:eastAsia="Times New Roman"/>
                <w:vertAlign w:val="superscript"/>
                <w:lang w:eastAsia="lv-LV"/>
              </w:rPr>
              <w:t>7</w:t>
            </w:r>
            <w:r>
              <w:rPr>
                <w:rFonts w:eastAsia="Times New Roman"/>
                <w:vertAlign w:val="superscript"/>
                <w:lang w:eastAsia="lv-LV"/>
              </w:rPr>
              <w:t>,</w:t>
            </w:r>
            <w:r w:rsidR="003067E1">
              <w:rPr>
                <w:rFonts w:eastAsia="Times New Roman"/>
                <w:vertAlign w:val="superscript"/>
                <w:lang w:eastAsia="lv-LV"/>
              </w:rPr>
              <w:t xml:space="preserve"> </w:t>
            </w:r>
            <w:r>
              <w:rPr>
                <w:rFonts w:eastAsia="Times New Roman"/>
                <w:vertAlign w:val="superscript"/>
                <w:lang w:eastAsia="lv-LV"/>
              </w:rPr>
              <w:t>1</w:t>
            </w:r>
            <w:r w:rsidR="003067E1">
              <w:rPr>
                <w:rFonts w:eastAsia="Times New Roman"/>
                <w:vertAlign w:val="superscript"/>
                <w:lang w:eastAsia="lv-LV"/>
              </w:rPr>
              <w:t>3</w:t>
            </w:r>
          </w:p>
        </w:tc>
        <w:tc>
          <w:tcPr>
            <w:tcW w:w="2463" w:type="dxa"/>
          </w:tcPr>
          <w:p w:rsidR="00021885" w:rsidRPr="00FD591B" w:rsidRDefault="00021885" w:rsidP="001A2BC1">
            <w:pPr>
              <w:jc w:val="center"/>
              <w:rPr>
                <w:rFonts w:eastAsia="Times New Roman"/>
                <w:lang w:eastAsia="lv-LV"/>
              </w:rPr>
            </w:pPr>
            <w:r>
              <w:rPr>
                <w:rFonts w:eastAsia="Times New Roman"/>
                <w:lang w:eastAsia="lv-LV"/>
              </w:rPr>
              <w:t>x</w:t>
            </w:r>
          </w:p>
        </w:tc>
        <w:tc>
          <w:tcPr>
            <w:tcW w:w="2640" w:type="dxa"/>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0.1</w:t>
            </w:r>
          </w:p>
        </w:tc>
        <w:tc>
          <w:tcPr>
            <w:tcW w:w="3544" w:type="dxa"/>
          </w:tcPr>
          <w:p w:rsidR="00021885" w:rsidRPr="00936574" w:rsidRDefault="00021885" w:rsidP="001A2BC1">
            <w:pPr>
              <w:jc w:val="center"/>
              <w:rPr>
                <w:rFonts w:eastAsia="Times New Roman"/>
                <w:vertAlign w:val="superscript"/>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7.</w:t>
            </w:r>
          </w:p>
        </w:tc>
        <w:tc>
          <w:tcPr>
            <w:tcW w:w="4719" w:type="dxa"/>
            <w:hideMark/>
          </w:tcPr>
          <w:p w:rsidR="00021885" w:rsidRPr="00324F4B" w:rsidRDefault="00021885" w:rsidP="003067E1">
            <w:pPr>
              <w:rPr>
                <w:rFonts w:eastAsia="Times New Roman"/>
                <w:vertAlign w:val="superscript"/>
                <w:lang w:eastAsia="lv-LV"/>
              </w:rPr>
            </w:pPr>
            <w:r w:rsidRPr="00FD591B">
              <w:rPr>
                <w:rFonts w:eastAsia="Times New Roman"/>
                <w:lang w:eastAsia="lv-LV"/>
              </w:rPr>
              <w:t>Aprēķinātā mežaudzes krāja (tai skaitā pirmā un otrā stāva koku krāja un koki, kas saglabāti no iepriekšējās mežaudzes)</w:t>
            </w:r>
            <w:r w:rsidR="003067E1">
              <w:rPr>
                <w:rFonts w:eastAsia="Times New Roman"/>
                <w:vertAlign w:val="superscript"/>
                <w:lang w:eastAsia="lv-LV"/>
              </w:rPr>
              <w:t>7</w:t>
            </w:r>
            <w:r>
              <w:rPr>
                <w:rFonts w:eastAsia="Times New Roman"/>
                <w:vertAlign w:val="superscript"/>
                <w:lang w:eastAsia="lv-LV"/>
              </w:rPr>
              <w:t>, 1</w:t>
            </w:r>
            <w:r w:rsidR="003067E1">
              <w:rPr>
                <w:rFonts w:eastAsia="Times New Roman"/>
                <w:vertAlign w:val="superscript"/>
                <w:lang w:eastAsia="lv-LV"/>
              </w:rPr>
              <w:t>3</w:t>
            </w:r>
          </w:p>
        </w:tc>
        <w:tc>
          <w:tcPr>
            <w:tcW w:w="2463" w:type="dxa"/>
            <w:hideMark/>
          </w:tcPr>
          <w:p w:rsidR="00021885" w:rsidRPr="00FD591B" w:rsidRDefault="00021885" w:rsidP="001A2BC1">
            <w:pPr>
              <w:jc w:val="center"/>
              <w:rPr>
                <w:rFonts w:eastAsia="Times New Roman"/>
                <w:lang w:eastAsia="lv-LV"/>
              </w:rPr>
            </w:pPr>
            <w:r w:rsidRPr="00FD591B">
              <w:rPr>
                <w:rFonts w:eastAsia="Times New Roman"/>
                <w:lang w:eastAsia="lv-LV"/>
              </w:rPr>
              <w:t>m</w:t>
            </w:r>
            <w:r w:rsidRPr="00FD591B">
              <w:rPr>
                <w:rFonts w:eastAsia="Times New Roman"/>
                <w:vertAlign w:val="superscript"/>
                <w:lang w:eastAsia="lv-LV"/>
              </w:rPr>
              <w:t>3</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hideMark/>
          </w:tcPr>
          <w:p w:rsidR="00021885" w:rsidRPr="00FD591B" w:rsidRDefault="00021885" w:rsidP="001A2BC1">
            <w:pPr>
              <w:jc w:val="center"/>
              <w:rPr>
                <w:rFonts w:eastAsia="Times New Roman"/>
                <w:lang w:eastAsia="lv-LV"/>
              </w:rPr>
            </w:pPr>
            <w:r>
              <w:rPr>
                <w:rFonts w:eastAsia="Times New Roman"/>
                <w:lang w:eastAsia="lv-LV"/>
              </w:rPr>
              <w:t>x</w:t>
            </w:r>
          </w:p>
        </w:tc>
      </w:tr>
      <w:tr w:rsidR="00021885" w:rsidRPr="00FD591B" w:rsidTr="001A2BC1">
        <w:tc>
          <w:tcPr>
            <w:tcW w:w="776" w:type="dxa"/>
          </w:tcPr>
          <w:p w:rsidR="00021885" w:rsidRPr="00FD591B" w:rsidRDefault="00021885" w:rsidP="001A2BC1">
            <w:pPr>
              <w:rPr>
                <w:rFonts w:eastAsia="Times New Roman"/>
                <w:lang w:eastAsia="lv-LV"/>
              </w:rPr>
            </w:pPr>
            <w:r>
              <w:rPr>
                <w:rFonts w:eastAsia="Times New Roman"/>
                <w:lang w:eastAsia="lv-LV"/>
              </w:rPr>
              <w:t>8.</w:t>
            </w:r>
          </w:p>
        </w:tc>
        <w:tc>
          <w:tcPr>
            <w:tcW w:w="4719" w:type="dxa"/>
          </w:tcPr>
          <w:p w:rsidR="00021885" w:rsidRPr="009B5035" w:rsidRDefault="00021885" w:rsidP="003067E1">
            <w:pPr>
              <w:rPr>
                <w:rFonts w:eastAsia="Times New Roman"/>
                <w:vertAlign w:val="superscript"/>
                <w:lang w:eastAsia="lv-LV"/>
              </w:rPr>
            </w:pPr>
            <w:r>
              <w:rPr>
                <w:rFonts w:eastAsia="Times New Roman"/>
                <w:lang w:eastAsia="lv-LV"/>
              </w:rPr>
              <w:t>Aprēķinātais mežaudzes šķēršlaukums</w:t>
            </w:r>
            <w:r w:rsidR="003067E1">
              <w:rPr>
                <w:rFonts w:eastAsia="Times New Roman"/>
                <w:vertAlign w:val="superscript"/>
                <w:lang w:eastAsia="lv-LV"/>
              </w:rPr>
              <w:t>7</w:t>
            </w:r>
            <w:r w:rsidR="0052624A">
              <w:rPr>
                <w:rFonts w:eastAsia="Times New Roman"/>
                <w:vertAlign w:val="superscript"/>
                <w:lang w:eastAsia="lv-LV"/>
              </w:rPr>
              <w:t>, 1</w:t>
            </w:r>
            <w:r w:rsidR="003067E1">
              <w:rPr>
                <w:rFonts w:eastAsia="Times New Roman"/>
                <w:vertAlign w:val="superscript"/>
                <w:lang w:eastAsia="lv-LV"/>
              </w:rPr>
              <w:t>3</w:t>
            </w:r>
          </w:p>
        </w:tc>
        <w:tc>
          <w:tcPr>
            <w:tcW w:w="2463" w:type="dxa"/>
          </w:tcPr>
          <w:p w:rsidR="00021885" w:rsidRDefault="00021885" w:rsidP="001A2BC1">
            <w:pPr>
              <w:spacing w:before="100" w:beforeAutospacing="1" w:after="100" w:afterAutospacing="1"/>
              <w:jc w:val="center"/>
              <w:rPr>
                <w:rFonts w:eastAsia="Times New Roman"/>
                <w:lang w:eastAsia="lv-LV"/>
              </w:rPr>
            </w:pPr>
            <w:r w:rsidRPr="0074344C">
              <w:rPr>
                <w:rFonts w:eastAsia="Times New Roman"/>
                <w:lang w:eastAsia="lv-LV"/>
              </w:rPr>
              <w:t>m</w:t>
            </w:r>
            <w:r w:rsidRPr="0074344C">
              <w:rPr>
                <w:rFonts w:eastAsia="Times New Roman"/>
                <w:vertAlign w:val="superscript"/>
                <w:lang w:eastAsia="lv-LV"/>
              </w:rPr>
              <w:t>2</w:t>
            </w:r>
            <w:r w:rsidRPr="0074344C">
              <w:rPr>
                <w:rFonts w:eastAsia="Times New Roman"/>
                <w:lang w:eastAsia="lv-LV"/>
              </w:rPr>
              <w:t>/ha</w:t>
            </w:r>
          </w:p>
        </w:tc>
        <w:tc>
          <w:tcPr>
            <w:tcW w:w="2640"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tcPr>
          <w:p w:rsidR="00021885" w:rsidRDefault="00021885" w:rsidP="001A2BC1">
            <w:pPr>
              <w:spacing w:before="100" w:beforeAutospacing="1" w:after="100" w:afterAutospacing="1"/>
              <w:jc w:val="center"/>
              <w:rPr>
                <w:rFonts w:eastAsia="Times New Roman"/>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Pr>
                <w:rFonts w:eastAsia="Times New Roman"/>
                <w:lang w:eastAsia="lv-LV"/>
              </w:rPr>
              <w:t>9</w:t>
            </w:r>
            <w:r w:rsidRPr="00FD591B">
              <w:rPr>
                <w:rFonts w:eastAsia="Times New Roman"/>
                <w:lang w:eastAsia="lv-LV"/>
              </w:rPr>
              <w:t>.</w:t>
            </w:r>
          </w:p>
        </w:tc>
        <w:tc>
          <w:tcPr>
            <w:tcW w:w="4719" w:type="dxa"/>
            <w:hideMark/>
          </w:tcPr>
          <w:p w:rsidR="00021885" w:rsidRPr="009B5035" w:rsidRDefault="00021885" w:rsidP="003067E1">
            <w:pPr>
              <w:rPr>
                <w:rFonts w:eastAsia="Times New Roman"/>
                <w:vertAlign w:val="superscript"/>
                <w:lang w:eastAsia="lv-LV"/>
              </w:rPr>
            </w:pPr>
            <w:r w:rsidRPr="00FD591B">
              <w:rPr>
                <w:rFonts w:eastAsia="Times New Roman"/>
                <w:lang w:eastAsia="lv-LV"/>
              </w:rPr>
              <w:t>Valdošās koku sugas bonitāte</w:t>
            </w:r>
            <w:r w:rsidR="003067E1">
              <w:rPr>
                <w:rFonts w:eastAsia="Times New Roman"/>
                <w:vertAlign w:val="superscript"/>
                <w:lang w:eastAsia="lv-LV"/>
              </w:rPr>
              <w:t>7</w:t>
            </w:r>
            <w:r>
              <w:rPr>
                <w:rFonts w:eastAsia="Times New Roman"/>
                <w:vertAlign w:val="superscript"/>
                <w:lang w:eastAsia="lv-LV"/>
              </w:rPr>
              <w:t>,1</w:t>
            </w:r>
            <w:r w:rsidR="003067E1">
              <w:rPr>
                <w:rFonts w:eastAsia="Times New Roman"/>
                <w:vertAlign w:val="superscript"/>
                <w:lang w:eastAsia="lv-LV"/>
              </w:rPr>
              <w:t>3</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2640"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3544" w:type="dxa"/>
            <w:hideMark/>
          </w:tcPr>
          <w:p w:rsidR="00021885" w:rsidRPr="00FD591B" w:rsidRDefault="00021885" w:rsidP="001A2BC1">
            <w:pPr>
              <w:spacing w:before="100" w:beforeAutospacing="1" w:after="100" w:afterAutospacing="1"/>
              <w:jc w:val="center"/>
              <w:rPr>
                <w:rFonts w:eastAsia="Times New Roman"/>
                <w:vertAlign w:val="superscript"/>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Pr>
                <w:rFonts w:eastAsia="Times New Roman"/>
                <w:lang w:eastAsia="lv-LV"/>
              </w:rPr>
              <w:t>10</w:t>
            </w:r>
            <w:r w:rsidRPr="00FD591B">
              <w:rPr>
                <w:rFonts w:eastAsia="Times New Roman"/>
                <w:lang w:eastAsia="lv-LV"/>
              </w:rPr>
              <w:t>.</w:t>
            </w:r>
          </w:p>
        </w:tc>
        <w:tc>
          <w:tcPr>
            <w:tcW w:w="4719" w:type="dxa"/>
            <w:hideMark/>
          </w:tcPr>
          <w:p w:rsidR="00021885" w:rsidRPr="009B5035" w:rsidRDefault="00021885" w:rsidP="0052624A">
            <w:pPr>
              <w:rPr>
                <w:rFonts w:eastAsia="Times New Roman"/>
                <w:vertAlign w:val="superscript"/>
                <w:lang w:eastAsia="lv-LV"/>
              </w:rPr>
            </w:pPr>
            <w:r w:rsidRPr="00FD591B">
              <w:rPr>
                <w:rFonts w:eastAsia="Times New Roman"/>
                <w:lang w:eastAsia="lv-LV"/>
              </w:rPr>
              <w:t>Atmirušās koksnes apjoms</w:t>
            </w:r>
            <w:r w:rsidR="003067E1">
              <w:rPr>
                <w:rFonts w:eastAsia="Times New Roman"/>
                <w:vertAlign w:val="superscript"/>
                <w:lang w:eastAsia="lv-LV"/>
              </w:rPr>
              <w:t>7</w:t>
            </w:r>
          </w:p>
        </w:tc>
        <w:tc>
          <w:tcPr>
            <w:tcW w:w="2463" w:type="dxa"/>
            <w:hideMark/>
          </w:tcPr>
          <w:p w:rsidR="00021885" w:rsidRPr="00FD591B" w:rsidRDefault="00021885" w:rsidP="001A2BC1">
            <w:pPr>
              <w:spacing w:before="100" w:beforeAutospacing="1" w:after="100" w:afterAutospacing="1"/>
              <w:jc w:val="center"/>
              <w:rPr>
                <w:rFonts w:eastAsia="Times New Roman"/>
                <w:vertAlign w:val="superscript"/>
                <w:lang w:eastAsia="lv-LV"/>
              </w:rPr>
            </w:pPr>
            <w:r>
              <w:rPr>
                <w:rFonts w:eastAsia="Times New Roman"/>
                <w:lang w:eastAsia="lv-LV"/>
              </w:rPr>
              <w:t>m</w:t>
            </w:r>
            <w:r>
              <w:rPr>
                <w:rFonts w:eastAsia="Times New Roman"/>
                <w:vertAlign w:val="superscript"/>
                <w:lang w:eastAsia="lv-LV"/>
              </w:rPr>
              <w:t>3</w:t>
            </w:r>
          </w:p>
        </w:tc>
        <w:tc>
          <w:tcPr>
            <w:tcW w:w="2640" w:type="dxa"/>
            <w:hideMark/>
          </w:tcPr>
          <w:p w:rsidR="00021885" w:rsidRPr="00FD591B" w:rsidRDefault="00021885" w:rsidP="001A2BC1">
            <w:pPr>
              <w:spacing w:before="100" w:beforeAutospacing="1" w:after="100" w:afterAutospacing="1"/>
              <w:rPr>
                <w:rFonts w:eastAsia="Times New Roman"/>
                <w:lang w:eastAsia="lv-LV"/>
              </w:rPr>
            </w:pPr>
            <w:r w:rsidRPr="00FD591B">
              <w:rPr>
                <w:rFonts w:eastAsia="Times New Roman"/>
                <w:lang w:eastAsia="lv-LV"/>
              </w:rPr>
              <w:t>kopējā apjoma (m</w:t>
            </w:r>
            <w:r w:rsidRPr="00FD591B">
              <w:rPr>
                <w:rFonts w:eastAsia="Times New Roman"/>
                <w:vertAlign w:val="superscript"/>
                <w:lang w:eastAsia="lv-LV"/>
              </w:rPr>
              <w:t>3</w:t>
            </w:r>
            <w:r w:rsidRPr="00FD591B">
              <w:rPr>
                <w:rFonts w:eastAsia="Times New Roman"/>
                <w:lang w:eastAsia="lv-LV"/>
              </w:rPr>
              <w:t>) grupa atbilstoši klasifikatoram</w:t>
            </w:r>
          </w:p>
        </w:tc>
        <w:tc>
          <w:tcPr>
            <w:tcW w:w="3544" w:type="dxa"/>
          </w:tcPr>
          <w:p w:rsidR="00021885" w:rsidRDefault="00021885" w:rsidP="001A2BC1">
            <w:pPr>
              <w:spacing w:before="100" w:beforeAutospacing="1" w:after="100" w:afterAutospacing="1"/>
              <w:rPr>
                <w:rFonts w:eastAsia="Times New Roman"/>
                <w:lang w:eastAsia="lv-LV"/>
              </w:rPr>
            </w:pPr>
          </w:p>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1</w:t>
            </w:r>
            <w:r>
              <w:rPr>
                <w:rFonts w:eastAsia="Times New Roman"/>
                <w:lang w:eastAsia="lv-LV"/>
              </w:rPr>
              <w:t>1</w:t>
            </w:r>
            <w:r w:rsidRPr="00FD591B">
              <w:rPr>
                <w:rFonts w:eastAsia="Times New Roman"/>
                <w:lang w:eastAsia="lv-LV"/>
              </w:rPr>
              <w:t>.</w:t>
            </w:r>
          </w:p>
        </w:tc>
        <w:tc>
          <w:tcPr>
            <w:tcW w:w="4719" w:type="dxa"/>
            <w:hideMark/>
          </w:tcPr>
          <w:p w:rsidR="00021885" w:rsidRPr="009B5035" w:rsidRDefault="00021885" w:rsidP="0052624A">
            <w:pPr>
              <w:rPr>
                <w:rFonts w:eastAsia="Times New Roman"/>
                <w:vertAlign w:val="superscript"/>
                <w:lang w:eastAsia="lv-LV"/>
              </w:rPr>
            </w:pPr>
            <w:r w:rsidRPr="00FD591B">
              <w:rPr>
                <w:rFonts w:eastAsia="Times New Roman"/>
                <w:lang w:eastAsia="lv-LV"/>
              </w:rPr>
              <w:t>Mežaudzes izcelšanās veids</w:t>
            </w:r>
            <w:r w:rsidR="003067E1">
              <w:rPr>
                <w:rFonts w:eastAsia="Times New Roman"/>
                <w:vertAlign w:val="superscript"/>
                <w:lang w:eastAsia="lv-LV"/>
              </w:rPr>
              <w:t>7</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2640" w:type="dxa"/>
            <w:hideMark/>
          </w:tcPr>
          <w:p w:rsidR="00021885" w:rsidRPr="00FD591B" w:rsidRDefault="00021885" w:rsidP="001A2BC1">
            <w:pPr>
              <w:spacing w:before="100" w:beforeAutospacing="1" w:after="100" w:afterAutospacing="1"/>
              <w:rPr>
                <w:rFonts w:eastAsia="Times New Roman"/>
                <w:lang w:eastAsia="lv-LV"/>
              </w:rPr>
            </w:pPr>
            <w:r w:rsidRPr="00FD591B">
              <w:rPr>
                <w:rFonts w:eastAsia="Times New Roman"/>
                <w:lang w:eastAsia="lv-LV"/>
              </w:rPr>
              <w:t>sējot vai stādot vai dabiska</w:t>
            </w:r>
          </w:p>
        </w:tc>
        <w:tc>
          <w:tcPr>
            <w:tcW w:w="3544" w:type="dxa"/>
            <w:hideMark/>
          </w:tcPr>
          <w:p w:rsidR="00021885" w:rsidRPr="00FD591B" w:rsidRDefault="00021885" w:rsidP="001A2BC1">
            <w:pPr>
              <w:spacing w:before="100" w:beforeAutospacing="1" w:after="100" w:afterAutospacing="1"/>
              <w:jc w:val="center"/>
              <w:rPr>
                <w:rFonts w:eastAsia="Times New Roman"/>
                <w:vertAlign w:val="superscript"/>
                <w:lang w:eastAsia="lv-LV"/>
              </w:rPr>
            </w:pPr>
            <w:r>
              <w:rPr>
                <w:rFonts w:eastAsia="Times New Roman"/>
                <w:lang w:eastAsia="lv-LV"/>
              </w:rPr>
              <w:t>x</w:t>
            </w:r>
          </w:p>
        </w:tc>
      </w:tr>
      <w:tr w:rsidR="00021885" w:rsidRPr="00FD591B" w:rsidTr="001A2BC1">
        <w:tc>
          <w:tcPr>
            <w:tcW w:w="776" w:type="dxa"/>
            <w:hideMark/>
          </w:tcPr>
          <w:p w:rsidR="00021885" w:rsidRPr="00FD591B" w:rsidRDefault="00021885" w:rsidP="001A2BC1">
            <w:pPr>
              <w:rPr>
                <w:rFonts w:eastAsia="Times New Roman"/>
                <w:lang w:eastAsia="lv-LV"/>
              </w:rPr>
            </w:pPr>
            <w:r w:rsidRPr="00FD591B">
              <w:rPr>
                <w:rFonts w:eastAsia="Times New Roman"/>
                <w:lang w:eastAsia="lv-LV"/>
              </w:rPr>
              <w:t>1</w:t>
            </w:r>
            <w:r>
              <w:rPr>
                <w:rFonts w:eastAsia="Times New Roman"/>
                <w:lang w:eastAsia="lv-LV"/>
              </w:rPr>
              <w:t>2</w:t>
            </w:r>
            <w:r w:rsidRPr="00FD591B">
              <w:rPr>
                <w:rFonts w:eastAsia="Times New Roman"/>
                <w:lang w:eastAsia="lv-LV"/>
              </w:rPr>
              <w:t>.</w:t>
            </w:r>
          </w:p>
        </w:tc>
        <w:tc>
          <w:tcPr>
            <w:tcW w:w="4719" w:type="dxa"/>
            <w:hideMark/>
          </w:tcPr>
          <w:p w:rsidR="00021885" w:rsidRPr="009B5035" w:rsidRDefault="00021885" w:rsidP="0052624A">
            <w:pPr>
              <w:rPr>
                <w:rFonts w:eastAsia="Times New Roman"/>
                <w:vertAlign w:val="superscript"/>
                <w:lang w:eastAsia="lv-LV"/>
              </w:rPr>
            </w:pPr>
            <w:r w:rsidRPr="00FD591B">
              <w:rPr>
                <w:rFonts w:eastAsia="Times New Roman"/>
                <w:lang w:eastAsia="lv-LV"/>
              </w:rPr>
              <w:t>Bojātā koku suga un bojājuma veids</w:t>
            </w:r>
            <w:r w:rsidR="003067E1">
              <w:rPr>
                <w:rFonts w:eastAsia="Times New Roman"/>
                <w:vertAlign w:val="superscript"/>
                <w:lang w:eastAsia="lv-LV"/>
              </w:rPr>
              <w:t>7</w:t>
            </w:r>
          </w:p>
        </w:tc>
        <w:tc>
          <w:tcPr>
            <w:tcW w:w="2463" w:type="dxa"/>
            <w:hideMark/>
          </w:tcPr>
          <w:p w:rsidR="00021885" w:rsidRPr="00FD591B" w:rsidRDefault="00021885" w:rsidP="001A2BC1">
            <w:pPr>
              <w:spacing w:before="100" w:beforeAutospacing="1" w:after="100" w:afterAutospacing="1"/>
              <w:jc w:val="center"/>
              <w:rPr>
                <w:rFonts w:eastAsia="Times New Roman"/>
                <w:lang w:eastAsia="lv-LV"/>
              </w:rPr>
            </w:pPr>
            <w:r>
              <w:rPr>
                <w:rFonts w:eastAsia="Times New Roman"/>
                <w:lang w:eastAsia="lv-LV"/>
              </w:rPr>
              <w:t>x</w:t>
            </w:r>
          </w:p>
        </w:tc>
        <w:tc>
          <w:tcPr>
            <w:tcW w:w="2640" w:type="dxa"/>
            <w:hideMark/>
          </w:tcPr>
          <w:p w:rsidR="00021885" w:rsidRPr="00FD591B" w:rsidRDefault="00021885" w:rsidP="001A2BC1">
            <w:pPr>
              <w:rPr>
                <w:rFonts w:eastAsia="Times New Roman"/>
                <w:lang w:eastAsia="lv-LV"/>
              </w:rPr>
            </w:pPr>
            <w:r w:rsidRPr="00FD591B">
              <w:rPr>
                <w:rFonts w:eastAsia="Times New Roman"/>
                <w:lang w:eastAsia="lv-LV"/>
              </w:rPr>
              <w:t>kods atbilstoši klasifikatoram</w:t>
            </w:r>
          </w:p>
        </w:tc>
        <w:tc>
          <w:tcPr>
            <w:tcW w:w="3544" w:type="dxa"/>
          </w:tcPr>
          <w:p w:rsidR="00021885" w:rsidRPr="00FD591B" w:rsidRDefault="00021885" w:rsidP="001A2BC1">
            <w:pPr>
              <w:jc w:val="center"/>
              <w:rPr>
                <w:rFonts w:eastAsia="Times New Roman"/>
                <w:lang w:eastAsia="lv-LV"/>
              </w:rPr>
            </w:pPr>
            <w:r>
              <w:rPr>
                <w:rFonts w:eastAsia="Times New Roman"/>
                <w:lang w:eastAsia="lv-LV"/>
              </w:rPr>
              <w:t>x</w:t>
            </w:r>
          </w:p>
        </w:tc>
      </w:tr>
    </w:tbl>
    <w:p w:rsidR="00021885" w:rsidRDefault="00021885" w:rsidP="001A2BC1">
      <w:pPr>
        <w:rPr>
          <w:rFonts w:eastAsia="Times New Roman"/>
          <w:lang w:eastAsia="lv-LV"/>
        </w:rPr>
      </w:pPr>
      <w:r w:rsidRPr="004E64C7">
        <w:rPr>
          <w:rFonts w:eastAsia="Times New Roman"/>
          <w:lang w:eastAsia="lv-LV"/>
        </w:rPr>
        <w:t>Piezīmes.</w:t>
      </w:r>
    </w:p>
    <w:p w:rsidR="00021885" w:rsidRPr="004E64C7" w:rsidRDefault="00021885" w:rsidP="0041498F">
      <w:pPr>
        <w:jc w:val="both"/>
        <w:rPr>
          <w:rFonts w:eastAsia="Times New Roman"/>
          <w:lang w:eastAsia="lv-LV"/>
        </w:rPr>
      </w:pPr>
      <w:r w:rsidRPr="004E64C7">
        <w:rPr>
          <w:rFonts w:eastAsia="Times New Roman"/>
          <w:vertAlign w:val="superscript"/>
          <w:lang w:eastAsia="lv-LV"/>
        </w:rPr>
        <w:t>1</w:t>
      </w:r>
      <w:r w:rsidRPr="004E64C7">
        <w:rPr>
          <w:rFonts w:eastAsia="Times New Roman"/>
          <w:lang w:eastAsia="lv-LV"/>
        </w:rPr>
        <w:t xml:space="preserve"> Ja inventarizējamās zemes vienības robežas uzmērītas instrumentāli, nogabalu un kopējo zemes lietošanas kategorijas "mežs" platību gan pilsētu un ciemu teritorijās, gan ārpus tām var noteikt ar 0,01 ha noteiktību.</w:t>
      </w:r>
    </w:p>
    <w:p w:rsidR="00021885" w:rsidRDefault="00021885" w:rsidP="0041498F">
      <w:pPr>
        <w:jc w:val="both"/>
        <w:rPr>
          <w:b/>
        </w:rPr>
      </w:pPr>
      <w:r w:rsidRPr="00C20DFC">
        <w:rPr>
          <w:rFonts w:eastAsia="Times New Roman"/>
          <w:vertAlign w:val="superscript"/>
          <w:lang w:eastAsia="lv-LV"/>
        </w:rPr>
        <w:t>2</w:t>
      </w:r>
      <w:r w:rsidRPr="00C20DFC">
        <w:rPr>
          <w:rFonts w:eastAsia="Times New Roman"/>
          <w:lang w:eastAsia="lv-LV"/>
        </w:rPr>
        <w:t xml:space="preserve"> Mežaudzes stāvs – koku kopa, kuras augstumu atšķirības no koku vidējā augstuma nepārsniedz 20 %. Meža inventarizācijā otro stāvu izdala, ja tā koku vidējais augstums ir vismaz par 21 % mazāks nekā pirmā stāva koku vidējais augstums, bet nav mazāks par sešiem metriem.</w:t>
      </w:r>
      <w:r w:rsidRPr="00C20DFC">
        <w:rPr>
          <w:b/>
        </w:rPr>
        <w:t xml:space="preserve"> </w:t>
      </w:r>
    </w:p>
    <w:p w:rsidR="00021885" w:rsidRDefault="00021885" w:rsidP="0041498F">
      <w:pPr>
        <w:jc w:val="both"/>
        <w:rPr>
          <w:rFonts w:eastAsia="Times New Roman"/>
          <w:lang w:eastAsia="lv-LV"/>
        </w:rPr>
      </w:pPr>
      <w:r w:rsidRPr="00544DDA">
        <w:rPr>
          <w:rFonts w:eastAsia="Times New Roman"/>
          <w:vertAlign w:val="superscript"/>
          <w:lang w:eastAsia="lv-LV"/>
        </w:rPr>
        <w:t>3</w:t>
      </w:r>
      <w:r w:rsidRPr="00544DDA">
        <w:rPr>
          <w:rFonts w:eastAsia="Times New Roman"/>
          <w:lang w:eastAsia="lv-LV"/>
        </w:rPr>
        <w:t> Vienas koku sugas izdalīšana vairākas reizes pieļaujama jaunaudzēs un mežaudzēs, kurā konkrētās koku sugas vecuma atšķirība priedei, eglei, lapeglei, ozolam, osim, vīksnai, gobai, kļavai ir 20 gadu vai vairāk, bet pārējām koku sugām – 10 gadu vai vairāk.</w:t>
      </w:r>
    </w:p>
    <w:p w:rsidR="003067E1" w:rsidRDefault="003067E1" w:rsidP="0041498F">
      <w:pPr>
        <w:jc w:val="both"/>
        <w:rPr>
          <w:rFonts w:eastAsia="Times New Roman"/>
          <w:lang w:eastAsia="lv-LV"/>
        </w:rPr>
      </w:pPr>
      <w:r w:rsidRPr="003067E1">
        <w:rPr>
          <w:rFonts w:eastAsia="Times New Roman"/>
          <w:vertAlign w:val="superscript"/>
          <w:lang w:eastAsia="lv-LV"/>
        </w:rPr>
        <w:t>4</w:t>
      </w:r>
      <w:r>
        <w:rPr>
          <w:rFonts w:eastAsia="Times New Roman"/>
          <w:lang w:eastAsia="lv-LV"/>
        </w:rPr>
        <w:t xml:space="preserve"> </w:t>
      </w:r>
      <w:r w:rsidRPr="00882D84">
        <w:rPr>
          <w:rFonts w:eastAsia="Times New Roman"/>
          <w:lang w:eastAsia="lv-LV"/>
        </w:rPr>
        <w:t>S</w:t>
      </w:r>
      <w:r w:rsidRPr="00882D84">
        <w:rPr>
          <w:bCs/>
          <w:lang w:eastAsia="lv-LV"/>
        </w:rPr>
        <w:t>tādītām vai sētām lapu koku mežaudzēm, kas jaunākas par 5 gadiem</w:t>
      </w:r>
      <w:r w:rsidR="00713D2A">
        <w:rPr>
          <w:bCs/>
          <w:lang w:eastAsia="lv-LV"/>
        </w:rPr>
        <w:t>,</w:t>
      </w:r>
      <w:r w:rsidRPr="00882D84">
        <w:rPr>
          <w:bCs/>
          <w:lang w:eastAsia="lv-LV"/>
        </w:rPr>
        <w:t xml:space="preserve"> un stādītām vai sētām skuju koku mežaudzēm, kas jaunākas par 10</w:t>
      </w:r>
      <w:r w:rsidR="00713D2A">
        <w:rPr>
          <w:bCs/>
          <w:lang w:eastAsia="lv-LV"/>
        </w:rPr>
        <w:t> </w:t>
      </w:r>
      <w:r w:rsidRPr="00882D84">
        <w:rPr>
          <w:bCs/>
          <w:lang w:eastAsia="lv-LV"/>
        </w:rPr>
        <w:t>gadiem</w:t>
      </w:r>
      <w:r w:rsidR="00713D2A">
        <w:rPr>
          <w:bCs/>
          <w:lang w:eastAsia="lv-LV"/>
        </w:rPr>
        <w:t>,</w:t>
      </w:r>
      <w:r w:rsidRPr="00882D84">
        <w:rPr>
          <w:bCs/>
          <w:lang w:eastAsia="lv-LV"/>
        </w:rPr>
        <w:t xml:space="preserve"> saglabā Meža valsts reģistrā esošo informāciju, </w:t>
      </w:r>
      <w:r w:rsidRPr="00882D84">
        <w:t xml:space="preserve">ja stādītās vai sētās koku sugas koku skaits nav mazāks par </w:t>
      </w:r>
      <w:r w:rsidR="007678C4" w:rsidRPr="00882D84">
        <w:t>Ministru kabineta 2012.</w:t>
      </w:r>
      <w:r w:rsidR="00713D2A">
        <w:t> </w:t>
      </w:r>
      <w:r w:rsidR="007678C4" w:rsidRPr="00882D84">
        <w:t>gada 18.</w:t>
      </w:r>
      <w:r w:rsidR="00713D2A">
        <w:t> </w:t>
      </w:r>
      <w:r w:rsidR="007678C4" w:rsidRPr="00882D84">
        <w:t>decembra</w:t>
      </w:r>
      <w:r w:rsidRPr="00882D84">
        <w:t xml:space="preserve"> noteikumu </w:t>
      </w:r>
      <w:r w:rsidR="00713D2A">
        <w:t>N</w:t>
      </w:r>
      <w:r w:rsidRPr="00882D84">
        <w:t>r.</w:t>
      </w:r>
      <w:r w:rsidR="00713D2A">
        <w:t> </w:t>
      </w:r>
      <w:r w:rsidRPr="00882D84">
        <w:t>935 “Noteikumi par koku ciršanu mežā” 2. pielikumā noteikto.</w:t>
      </w:r>
    </w:p>
    <w:p w:rsidR="003067E1" w:rsidRDefault="003067E1" w:rsidP="0041498F">
      <w:pPr>
        <w:jc w:val="both"/>
        <w:rPr>
          <w:rFonts w:eastAsia="Times New Roman"/>
          <w:lang w:eastAsia="lv-LV"/>
        </w:rPr>
      </w:pPr>
      <w:r>
        <w:rPr>
          <w:rFonts w:eastAsia="Times New Roman"/>
          <w:vertAlign w:val="superscript"/>
          <w:lang w:eastAsia="lv-LV"/>
        </w:rPr>
        <w:t>5</w:t>
      </w:r>
      <w:r w:rsidR="00021885" w:rsidRPr="00757E98">
        <w:rPr>
          <w:rFonts w:eastAsia="Times New Roman"/>
          <w:lang w:eastAsia="lv-LV"/>
        </w:rPr>
        <w:t xml:space="preserve"> </w:t>
      </w:r>
      <w:r w:rsidR="00713D2A">
        <w:rPr>
          <w:rFonts w:eastAsia="Times New Roman"/>
          <w:lang w:eastAsia="lv-LV"/>
        </w:rPr>
        <w:t>V</w:t>
      </w:r>
      <w:r w:rsidR="00713D2A" w:rsidRPr="00757E98">
        <w:rPr>
          <w:rFonts w:eastAsia="Times New Roman"/>
          <w:lang w:eastAsia="lv-LV"/>
        </w:rPr>
        <w:t xml:space="preserve">ecumu </w:t>
      </w:r>
      <w:r w:rsidR="0041498F">
        <w:rPr>
          <w:rFonts w:eastAsia="Times New Roman"/>
          <w:lang w:eastAsia="lv-LV"/>
        </w:rPr>
        <w:t>lapu kokiem, kas nav vecāki par 10 gadiem, un skuju kokiem, kas nav vecāki par 20 gadiem</w:t>
      </w:r>
      <w:r w:rsidR="00021885" w:rsidRPr="00757E98">
        <w:rPr>
          <w:rFonts w:eastAsia="Times New Roman"/>
          <w:lang w:eastAsia="lv-LV"/>
        </w:rPr>
        <w:t xml:space="preserve"> pieļaujams noteikt tikai valdoš</w:t>
      </w:r>
      <w:r w:rsidR="00713D2A">
        <w:rPr>
          <w:rFonts w:eastAsia="Times New Roman"/>
          <w:lang w:eastAsia="lv-LV"/>
        </w:rPr>
        <w:t>aj</w:t>
      </w:r>
      <w:r w:rsidR="00021885" w:rsidRPr="00757E98">
        <w:rPr>
          <w:rFonts w:eastAsia="Times New Roman"/>
          <w:lang w:eastAsia="lv-LV"/>
        </w:rPr>
        <w:t>ai koku sugai.</w:t>
      </w:r>
    </w:p>
    <w:p w:rsidR="001A2BC1" w:rsidRDefault="003067E1" w:rsidP="0041498F">
      <w:pPr>
        <w:jc w:val="both"/>
      </w:pPr>
      <w:r>
        <w:rPr>
          <w:vertAlign w:val="superscript"/>
        </w:rPr>
        <w:t>6</w:t>
      </w:r>
      <w:r w:rsidR="00713D2A">
        <w:rPr>
          <w:vertAlign w:val="superscript"/>
        </w:rPr>
        <w:t xml:space="preserve"> </w:t>
      </w:r>
      <w:r w:rsidR="00220C7C" w:rsidRPr="009C6CA4">
        <w:t>Koku augstumu dabā neno</w:t>
      </w:r>
      <w:r w:rsidR="009C6CA4" w:rsidRPr="009C6CA4">
        <w:t>saka</w:t>
      </w:r>
      <w:r w:rsidR="00220C7C" w:rsidRPr="009C6CA4">
        <w:t xml:space="preserve">, </w:t>
      </w:r>
      <w:r w:rsidR="00713D2A">
        <w:t xml:space="preserve">bet </w:t>
      </w:r>
      <w:r w:rsidR="00220C7C" w:rsidRPr="009C6CA4">
        <w:t>reģistrē vērtību atbilstoši šī pielikuma 4.</w:t>
      </w:r>
      <w:r w:rsidR="00713D2A">
        <w:t> </w:t>
      </w:r>
      <w:r w:rsidR="00220C7C" w:rsidRPr="009C6CA4">
        <w:t xml:space="preserve">tabulai. </w:t>
      </w:r>
    </w:p>
    <w:p w:rsidR="00756401" w:rsidRPr="009C6CA4" w:rsidRDefault="003067E1" w:rsidP="0041498F">
      <w:pPr>
        <w:jc w:val="both"/>
        <w:rPr>
          <w:rFonts w:eastAsia="Times New Roman"/>
          <w:lang w:eastAsia="lv-LV"/>
        </w:rPr>
      </w:pPr>
      <w:r>
        <w:rPr>
          <w:vertAlign w:val="superscript"/>
        </w:rPr>
        <w:t>7</w:t>
      </w:r>
      <w:r w:rsidR="00756401" w:rsidRPr="004760AF">
        <w:t xml:space="preserve"> Rādītāja noteikšanai nav ierobežota pieļaujamā novirze.</w:t>
      </w:r>
    </w:p>
    <w:p w:rsidR="001A2BC1" w:rsidRPr="009C6CA4" w:rsidRDefault="003067E1" w:rsidP="0041498F">
      <w:pPr>
        <w:jc w:val="both"/>
        <w:rPr>
          <w:rFonts w:eastAsia="Times New Roman"/>
          <w:lang w:eastAsia="lv-LV"/>
        </w:rPr>
      </w:pPr>
      <w:r>
        <w:rPr>
          <w:rFonts w:eastAsia="Times New Roman"/>
          <w:vertAlign w:val="superscript"/>
          <w:lang w:eastAsia="lv-LV"/>
        </w:rPr>
        <w:lastRenderedPageBreak/>
        <w:t>8</w:t>
      </w:r>
      <w:r w:rsidR="001A2BC1" w:rsidRPr="009C6CA4">
        <w:rPr>
          <w:rFonts w:eastAsia="Times New Roman"/>
          <w:vertAlign w:val="superscript"/>
          <w:lang w:eastAsia="lv-LV"/>
        </w:rPr>
        <w:t xml:space="preserve"> </w:t>
      </w:r>
      <w:r w:rsidR="0062388B" w:rsidRPr="009C6CA4">
        <w:t>Caurmēru dabā neno</w:t>
      </w:r>
      <w:r w:rsidR="009C6CA4" w:rsidRPr="009C6CA4">
        <w:t>saka</w:t>
      </w:r>
      <w:r w:rsidR="0062388B" w:rsidRPr="009C6CA4">
        <w:t xml:space="preserve">, </w:t>
      </w:r>
      <w:r w:rsidR="00713D2A">
        <w:t xml:space="preserve">bet </w:t>
      </w:r>
      <w:r w:rsidR="0062388B" w:rsidRPr="009C6CA4">
        <w:t>reģistrē vērtību atbilstoši šī pielikuma 5.</w:t>
      </w:r>
      <w:r w:rsidR="00713D2A">
        <w:t> </w:t>
      </w:r>
      <w:r w:rsidR="0062388B" w:rsidRPr="009C6CA4">
        <w:t>tabulai.</w:t>
      </w:r>
    </w:p>
    <w:p w:rsidR="001A2BC1" w:rsidRDefault="003067E1" w:rsidP="0041498F">
      <w:pPr>
        <w:jc w:val="both"/>
      </w:pPr>
      <w:r>
        <w:rPr>
          <w:vertAlign w:val="superscript"/>
        </w:rPr>
        <w:t>9</w:t>
      </w:r>
      <w:r w:rsidR="001A2BC1" w:rsidRPr="003A5C0C">
        <w:t xml:space="preserve"> </w:t>
      </w:r>
      <w:r w:rsidR="00713D2A">
        <w:t>To k</w:t>
      </w:r>
      <w:r w:rsidR="001A2BC1" w:rsidRPr="00B05F02">
        <w:t>oku sugu šķērslaukumu, kuru īpatsvars mežaudzē ir 5</w:t>
      </w:r>
      <w:r w:rsidR="00713D2A">
        <w:t> </w:t>
      </w:r>
      <w:r w:rsidR="001A2BC1" w:rsidRPr="00B05F02">
        <w:t>% un mazāks, proporcionāli pieskaita pie mežaudzi veidojošo koku sugu šķērslaukuma.</w:t>
      </w:r>
    </w:p>
    <w:p w:rsidR="001A2BC1" w:rsidRPr="004E64C7" w:rsidRDefault="003067E1" w:rsidP="0041498F">
      <w:pPr>
        <w:jc w:val="both"/>
        <w:rPr>
          <w:rFonts w:eastAsia="Times New Roman"/>
          <w:lang w:eastAsia="lv-LV"/>
        </w:rPr>
      </w:pPr>
      <w:r>
        <w:rPr>
          <w:rFonts w:eastAsia="Times New Roman"/>
          <w:vertAlign w:val="superscript"/>
          <w:lang w:eastAsia="lv-LV"/>
        </w:rPr>
        <w:t>10</w:t>
      </w:r>
      <w:r w:rsidR="001A2BC1" w:rsidRPr="004E64C7">
        <w:rPr>
          <w:rFonts w:eastAsia="Times New Roman"/>
          <w:lang w:eastAsia="lv-LV"/>
        </w:rPr>
        <w:t xml:space="preserve"> H</w:t>
      </w:r>
      <w:r w:rsidR="001A2BC1" w:rsidRPr="004E64C7">
        <w:rPr>
          <w:rFonts w:eastAsia="Times New Roman"/>
          <w:vertAlign w:val="subscript"/>
          <w:lang w:eastAsia="lv-LV"/>
        </w:rPr>
        <w:t>vid.</w:t>
      </w:r>
      <w:r w:rsidR="001A2BC1" w:rsidRPr="004E64C7">
        <w:rPr>
          <w:rFonts w:eastAsia="Times New Roman"/>
          <w:lang w:eastAsia="lv-LV"/>
        </w:rPr>
        <w:t xml:space="preserve"> – mežaudzes valdošās koku sugas vidējais augstums.</w:t>
      </w:r>
    </w:p>
    <w:p w:rsidR="001A2BC1" w:rsidRDefault="00756401" w:rsidP="001A2BC1">
      <w:pPr>
        <w:rPr>
          <w:rFonts w:eastAsia="Times New Roman"/>
          <w:lang w:eastAsia="lv-LV"/>
        </w:rPr>
      </w:pPr>
      <w:r w:rsidRPr="00756401">
        <w:rPr>
          <w:rFonts w:eastAsia="Times New Roman"/>
          <w:vertAlign w:val="superscript"/>
          <w:lang w:eastAsia="lv-LV"/>
        </w:rPr>
        <w:t>1</w:t>
      </w:r>
      <w:r w:rsidR="003067E1">
        <w:rPr>
          <w:rFonts w:eastAsia="Times New Roman"/>
          <w:vertAlign w:val="superscript"/>
          <w:lang w:eastAsia="lv-LV"/>
        </w:rPr>
        <w:t>1</w:t>
      </w:r>
      <w:r w:rsidR="001A2BC1" w:rsidRPr="004E64C7">
        <w:rPr>
          <w:rFonts w:eastAsia="Times New Roman"/>
          <w:lang w:eastAsia="lv-LV"/>
        </w:rPr>
        <w:t xml:space="preserve"> D</w:t>
      </w:r>
      <w:r w:rsidR="001A2BC1" w:rsidRPr="004E64C7">
        <w:rPr>
          <w:rFonts w:eastAsia="Times New Roman"/>
          <w:vertAlign w:val="subscript"/>
          <w:lang w:eastAsia="lv-LV"/>
        </w:rPr>
        <w:t>vid.</w:t>
      </w:r>
      <w:r w:rsidR="001A2BC1" w:rsidRPr="004E64C7">
        <w:rPr>
          <w:rFonts w:eastAsia="Times New Roman"/>
          <w:lang w:eastAsia="lv-LV"/>
        </w:rPr>
        <w:t xml:space="preserve"> – mežaudzes valdošās koku sugas vidējais caurmērs.</w:t>
      </w:r>
    </w:p>
    <w:p w:rsidR="00021885" w:rsidRPr="005A6AFA" w:rsidRDefault="0052624A" w:rsidP="001A2BC1">
      <w:r w:rsidRPr="0052624A">
        <w:rPr>
          <w:vertAlign w:val="superscript"/>
        </w:rPr>
        <w:t>1</w:t>
      </w:r>
      <w:r w:rsidR="003067E1">
        <w:rPr>
          <w:vertAlign w:val="superscript"/>
        </w:rPr>
        <w:t>2</w:t>
      </w:r>
      <w:r>
        <w:t xml:space="preserve"> </w:t>
      </w:r>
      <w:r w:rsidR="00713D2A">
        <w:t>To s</w:t>
      </w:r>
      <w:r w:rsidR="00021885" w:rsidRPr="005A6AFA">
        <w:t>ugu koku skaitu, kuru īpatsvars mežaudzē ir 5</w:t>
      </w:r>
      <w:r w:rsidR="00713D2A">
        <w:t> </w:t>
      </w:r>
      <w:r w:rsidR="00021885" w:rsidRPr="005A6AFA">
        <w:t>% un mazāks, proporcionāli pieskaita pie mežaudzi veidojošo koku sugu koku skaita.</w:t>
      </w:r>
    </w:p>
    <w:p w:rsidR="00021885" w:rsidRPr="004760AF" w:rsidRDefault="00021885" w:rsidP="001A2BC1">
      <w:r w:rsidRPr="0041498F">
        <w:rPr>
          <w:rFonts w:eastAsia="Times New Roman"/>
          <w:vertAlign w:val="superscript"/>
          <w:lang w:eastAsia="lv-LV"/>
        </w:rPr>
        <w:t>1</w:t>
      </w:r>
      <w:r w:rsidR="003067E1" w:rsidRPr="0041498F">
        <w:rPr>
          <w:rFonts w:eastAsia="Times New Roman"/>
          <w:vertAlign w:val="superscript"/>
          <w:lang w:eastAsia="lv-LV"/>
        </w:rPr>
        <w:t xml:space="preserve">3 </w:t>
      </w:r>
      <w:r w:rsidRPr="004760AF">
        <w:rPr>
          <w:rFonts w:eastAsia="Times New Roman"/>
          <w:lang w:eastAsia="lv-LV"/>
        </w:rPr>
        <w:t>Rādītājus, pamatojoties uz iesniegtajiem datiem, aprēķina Valsts meža dienests.</w:t>
      </w:r>
    </w:p>
    <w:p w:rsidR="00222330" w:rsidRDefault="00222330" w:rsidP="001A2BC1">
      <w:pPr>
        <w:suppressAutoHyphens w:val="0"/>
        <w:rPr>
          <w:rFonts w:eastAsia="Times New Roman"/>
          <w:b/>
          <w:bCs/>
          <w:lang w:eastAsia="lv-LV"/>
        </w:rPr>
      </w:pPr>
    </w:p>
    <w:p w:rsidR="00021885" w:rsidRPr="004E64C7" w:rsidRDefault="00021885" w:rsidP="001A2BC1">
      <w:pPr>
        <w:jc w:val="center"/>
        <w:rPr>
          <w:rFonts w:eastAsia="Times New Roman"/>
          <w:b/>
          <w:bCs/>
          <w:lang w:eastAsia="lv-LV"/>
        </w:rPr>
      </w:pPr>
      <w:r w:rsidRPr="004E64C7">
        <w:rPr>
          <w:rFonts w:eastAsia="Times New Roman"/>
          <w:b/>
          <w:bCs/>
          <w:lang w:eastAsia="lv-LV"/>
        </w:rPr>
        <w:t>II. Meža tipi</w:t>
      </w:r>
    </w:p>
    <w:p w:rsidR="00021885" w:rsidRPr="004E64C7" w:rsidRDefault="00021885" w:rsidP="001A2BC1">
      <w:pPr>
        <w:jc w:val="right"/>
        <w:rPr>
          <w:rFonts w:eastAsia="Times New Roman"/>
          <w:lang w:eastAsia="lv-LV"/>
        </w:rPr>
      </w:pPr>
      <w:r w:rsidRPr="004E64C7">
        <w:rPr>
          <w:rFonts w:eastAsia="Times New Roman"/>
          <w:lang w:eastAsia="lv-LV"/>
        </w:rPr>
        <w:t>2.</w:t>
      </w:r>
      <w:r w:rsidR="00713D2A">
        <w:rPr>
          <w:rFonts w:eastAsia="Times New Roman"/>
          <w:lang w:eastAsia="lv-LV"/>
        </w:rPr>
        <w:t> </w:t>
      </w:r>
      <w:r w:rsidRPr="004E64C7">
        <w:rPr>
          <w:rFonts w:eastAsia="Times New Roman"/>
          <w:lang w:eastAsia="lv-LV"/>
        </w:rPr>
        <w:t>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3"/>
        <w:gridCol w:w="5892"/>
        <w:gridCol w:w="5055"/>
        <w:gridCol w:w="2278"/>
      </w:tblGrid>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Nr.</w:t>
            </w:r>
            <w:r w:rsidRPr="004E64C7">
              <w:rPr>
                <w:rFonts w:eastAsia="Times New Roman"/>
                <w:lang w:eastAsia="lv-LV"/>
              </w:rPr>
              <w:br/>
              <w:t>p.k.</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Meža tipu grupa</w:t>
            </w: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Meža tips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Simbols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w:t>
            </w:r>
          </w:p>
        </w:tc>
        <w:tc>
          <w:tcPr>
            <w:tcW w:w="4700" w:type="pct"/>
            <w:gridSpan w:val="3"/>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Mežaudzes sausās minerālaugsnēs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1.1.</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sils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Sl</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1.2.</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mētrājs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Mr</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1.3.</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lāns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Ln</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1.4.</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damaksnis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Dm</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1.5.</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vēris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Vr</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1.6.</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gārša</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Gr</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w:t>
            </w:r>
          </w:p>
        </w:tc>
        <w:tc>
          <w:tcPr>
            <w:tcW w:w="4700" w:type="pct"/>
            <w:gridSpan w:val="3"/>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Mežaudzes slapjās minerālaugsnēs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2.1.</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grīnis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2.2.</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slapjais mētrājs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Mrs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2.3.</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slapjais damaksnis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Dms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2.4.</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slapjais vēris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Vrs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lastRenderedPageBreak/>
              <w:t>2.5.</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slapjā gārša</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Grs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3.</w:t>
            </w:r>
          </w:p>
        </w:tc>
        <w:tc>
          <w:tcPr>
            <w:tcW w:w="4700" w:type="pct"/>
            <w:gridSpan w:val="3"/>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Mežaudzes slapjās kūdras augsnēs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3.1.</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purvājs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Pv</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3.2.</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niedrājs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Nd</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3.3.</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dumbrājs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Db</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3.4.</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liekņa</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Lk</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w:t>
            </w:r>
          </w:p>
        </w:tc>
        <w:tc>
          <w:tcPr>
            <w:tcW w:w="4700" w:type="pct"/>
            <w:gridSpan w:val="3"/>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Mežaudzes nosusinātās minerālaugsnēs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4.1.</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viršu ārenis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Av</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4.2.</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mētru ārenis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Am</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4.3.</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šaurlapju ārenis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As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4.4.</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platlapju ārenis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Ap</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w:t>
            </w:r>
          </w:p>
        </w:tc>
        <w:tc>
          <w:tcPr>
            <w:tcW w:w="4700" w:type="pct"/>
            <w:gridSpan w:val="3"/>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Mežaudzes nosusinātās kūdras augsnēs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5.1.</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viršu kūdrenis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Kv</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5.2.</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mētru kūdrenis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Km</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5.3.</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šaurlapju kūdrenis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Ks</w:t>
            </w:r>
          </w:p>
        </w:tc>
      </w:tr>
      <w:tr w:rsidR="00021885" w:rsidRPr="004E64C7" w:rsidTr="001A2BC1">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5.4.</w:t>
            </w:r>
          </w:p>
        </w:tc>
        <w:tc>
          <w:tcPr>
            <w:tcW w:w="21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p>
        </w:tc>
        <w:tc>
          <w:tcPr>
            <w:tcW w:w="1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platlapju kūdrenis</w:t>
            </w:r>
          </w:p>
        </w:tc>
        <w:tc>
          <w:tcPr>
            <w:tcW w:w="80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Kp</w:t>
            </w:r>
          </w:p>
        </w:tc>
      </w:tr>
    </w:tbl>
    <w:p w:rsidR="00222330" w:rsidRDefault="00222330">
      <w:pPr>
        <w:suppressAutoHyphens w:val="0"/>
        <w:spacing w:after="200" w:line="276" w:lineRule="auto"/>
        <w:rPr>
          <w:rFonts w:eastAsia="Times New Roman"/>
          <w:b/>
          <w:bCs/>
          <w:lang w:eastAsia="lv-LV"/>
        </w:rPr>
      </w:pPr>
    </w:p>
    <w:p w:rsidR="00021885" w:rsidRPr="004E64C7" w:rsidRDefault="00021885" w:rsidP="00222330">
      <w:pPr>
        <w:jc w:val="center"/>
        <w:rPr>
          <w:rFonts w:eastAsia="Times New Roman"/>
          <w:b/>
          <w:bCs/>
          <w:lang w:eastAsia="lv-LV"/>
        </w:rPr>
      </w:pPr>
      <w:r w:rsidRPr="004E64C7">
        <w:rPr>
          <w:rFonts w:eastAsia="Times New Roman"/>
          <w:b/>
          <w:bCs/>
          <w:lang w:eastAsia="lv-LV"/>
        </w:rPr>
        <w:t>III. Nogabalu raksturojošās īpatnības</w:t>
      </w:r>
    </w:p>
    <w:p w:rsidR="00021885" w:rsidRPr="004E64C7" w:rsidRDefault="00021885" w:rsidP="00222330">
      <w:pPr>
        <w:jc w:val="right"/>
        <w:rPr>
          <w:rFonts w:eastAsia="Times New Roman"/>
          <w:lang w:eastAsia="lv-LV"/>
        </w:rPr>
      </w:pPr>
      <w:r w:rsidRPr="004E64C7">
        <w:rPr>
          <w:rFonts w:eastAsia="Times New Roman"/>
          <w:lang w:eastAsia="lv-LV"/>
        </w:rPr>
        <w:t>3.</w:t>
      </w:r>
      <w:r w:rsidR="00713D2A">
        <w:rPr>
          <w:rFonts w:eastAsia="Times New Roman"/>
          <w:lang w:eastAsia="lv-LV"/>
        </w:rPr>
        <w:t> </w:t>
      </w:r>
      <w:r w:rsidRPr="004E64C7">
        <w:rPr>
          <w:rFonts w:eastAsia="Times New Roman"/>
          <w:lang w:eastAsia="lv-LV"/>
        </w:rPr>
        <w:t>tabula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13082"/>
      </w:tblGrid>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Nr.</w:t>
            </w:r>
            <w:r w:rsidRPr="004E64C7">
              <w:rPr>
                <w:rFonts w:eastAsia="Times New Roman"/>
                <w:lang w:eastAsia="lv-LV"/>
              </w:rPr>
              <w:br/>
              <w:t>p.k.</w:t>
            </w:r>
          </w:p>
        </w:tc>
        <w:tc>
          <w:tcPr>
            <w:tcW w:w="4650" w:type="pct"/>
            <w:tcBorders>
              <w:top w:val="outset" w:sz="6" w:space="0" w:color="auto"/>
              <w:left w:val="outset" w:sz="6" w:space="0" w:color="auto"/>
              <w:bottom w:val="outset" w:sz="6" w:space="0" w:color="auto"/>
              <w:right w:val="outset" w:sz="6" w:space="0" w:color="auto"/>
            </w:tcBorders>
            <w:vAlign w:val="center"/>
            <w:hideMark/>
          </w:tcPr>
          <w:p w:rsidR="00021885" w:rsidRPr="004E64C7" w:rsidRDefault="00021885" w:rsidP="001A2BC1">
            <w:pPr>
              <w:spacing w:before="100" w:beforeAutospacing="1" w:after="100" w:afterAutospacing="1"/>
              <w:jc w:val="center"/>
              <w:rPr>
                <w:rFonts w:eastAsia="Times New Roman"/>
                <w:lang w:eastAsia="lv-LV"/>
              </w:rPr>
            </w:pPr>
            <w:r w:rsidRPr="004E64C7">
              <w:rPr>
                <w:rFonts w:eastAsia="Times New Roman"/>
                <w:lang w:eastAsia="lv-LV"/>
              </w:rPr>
              <w:t>Īpatnība</w:t>
            </w:r>
          </w:p>
        </w:tc>
      </w:tr>
      <w:tr w:rsidR="00021885" w:rsidRPr="004E64C7" w:rsidTr="001A2BC1">
        <w:trPr>
          <w:trHeight w:val="270"/>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lastRenderedPageBreak/>
              <w:t>1.</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 xml:space="preserve">Īpaši </w:t>
            </w:r>
            <w:r>
              <w:rPr>
                <w:rFonts w:eastAsia="Times New Roman"/>
                <w:lang w:eastAsia="lv-LV"/>
              </w:rPr>
              <w:t xml:space="preserve">aizsargājama dabas teritorija </w:t>
            </w:r>
            <w:r w:rsidR="00713D2A">
              <w:rPr>
                <w:rFonts w:eastAsia="Times New Roman"/>
                <w:lang w:eastAsia="lv-LV"/>
              </w:rPr>
              <w:t>–</w:t>
            </w:r>
            <w:r>
              <w:rPr>
                <w:rFonts w:eastAsia="Times New Roman"/>
                <w:lang w:eastAsia="lv-LV"/>
              </w:rPr>
              <w:t xml:space="preserve"> dabas piemineklis</w:t>
            </w:r>
            <w:r w:rsidRPr="004E64C7">
              <w:rPr>
                <w:rFonts w:eastAsia="Times New Roman"/>
                <w:vertAlign w:val="superscript"/>
                <w:lang w:eastAsia="lv-LV"/>
              </w:rPr>
              <w:t>1</w:t>
            </w:r>
          </w:p>
        </w:tc>
      </w:tr>
      <w:tr w:rsidR="00021885" w:rsidRPr="004E64C7" w:rsidTr="001A2BC1">
        <w:trPr>
          <w:trHeight w:val="270"/>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2.</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Valsts aizsargājamais kultūras piemineklis</w:t>
            </w:r>
            <w:r w:rsidRPr="004E64C7">
              <w:rPr>
                <w:rFonts w:eastAsia="Times New Roman"/>
                <w:vertAlign w:val="superscript"/>
                <w:lang w:eastAsia="lv-LV"/>
              </w:rPr>
              <w:t>1</w:t>
            </w:r>
          </w:p>
        </w:tc>
      </w:tr>
      <w:tr w:rsidR="00021885" w:rsidRPr="004E64C7" w:rsidTr="001A2BC1">
        <w:trPr>
          <w:trHeight w:val="270"/>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1A2DA1" w:rsidRDefault="00021885" w:rsidP="001A2BC1">
            <w:pPr>
              <w:rPr>
                <w:rFonts w:eastAsia="Times New Roman"/>
                <w:lang w:eastAsia="lv-LV"/>
              </w:rPr>
            </w:pPr>
            <w:r w:rsidRPr="001A2DA1">
              <w:rPr>
                <w:rFonts w:eastAsia="Times New Roman"/>
                <w:lang w:eastAsia="lv-LV"/>
              </w:rPr>
              <w:t>3.</w:t>
            </w:r>
          </w:p>
        </w:tc>
        <w:tc>
          <w:tcPr>
            <w:tcW w:w="4650" w:type="pct"/>
            <w:tcBorders>
              <w:top w:val="outset" w:sz="6" w:space="0" w:color="auto"/>
              <w:left w:val="outset" w:sz="6" w:space="0" w:color="auto"/>
              <w:bottom w:val="outset" w:sz="6" w:space="0" w:color="auto"/>
              <w:right w:val="outset" w:sz="6" w:space="0" w:color="auto"/>
            </w:tcBorders>
            <w:hideMark/>
          </w:tcPr>
          <w:p w:rsidR="00021885" w:rsidRPr="001A2DA1" w:rsidRDefault="00021885" w:rsidP="001A2BC1">
            <w:pPr>
              <w:rPr>
                <w:rFonts w:eastAsia="Times New Roman"/>
                <w:lang w:eastAsia="lv-LV"/>
              </w:rPr>
            </w:pPr>
            <w:r w:rsidRPr="001A2DA1">
              <w:rPr>
                <w:rFonts w:eastAsia="Times New Roman"/>
                <w:lang w:eastAsia="lv-LV"/>
              </w:rPr>
              <w:t>Aizsargjosla gar virszemes ūdensobjektiem un purviem, kura šaurāka par 20 metriem</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4.</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Purva sala</w:t>
            </w:r>
            <w:r w:rsidRPr="004E64C7">
              <w:rPr>
                <w:rFonts w:eastAsia="Times New Roman"/>
                <w:vertAlign w:val="superscript"/>
                <w:lang w:eastAsia="lv-LV"/>
              </w:rPr>
              <w:t>1</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5.</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Ūdens teces vai ūdenstilpes paliene</w:t>
            </w:r>
            <w:r w:rsidRPr="004E64C7">
              <w:rPr>
                <w:rFonts w:eastAsia="Times New Roman"/>
                <w:vertAlign w:val="superscript"/>
                <w:lang w:eastAsia="lv-LV"/>
              </w:rPr>
              <w:t>1</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6.</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Grava, kritene, noslīdenis, iežu atsegums</w:t>
            </w:r>
            <w:r w:rsidRPr="004E64C7">
              <w:rPr>
                <w:rFonts w:eastAsia="Times New Roman"/>
                <w:vertAlign w:val="superscript"/>
                <w:lang w:eastAsia="lv-LV"/>
              </w:rPr>
              <w:t>1</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7.</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Avots, avoksnājs</w:t>
            </w:r>
            <w:r w:rsidRPr="004E64C7">
              <w:rPr>
                <w:rFonts w:eastAsia="Times New Roman"/>
                <w:vertAlign w:val="superscript"/>
                <w:lang w:eastAsia="lv-LV"/>
              </w:rPr>
              <w:t>1</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8.</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Meža infrastruktūras objekts</w:t>
            </w:r>
            <w:r w:rsidRPr="004E64C7">
              <w:rPr>
                <w:rFonts w:eastAsia="Times New Roman"/>
                <w:vertAlign w:val="superscript"/>
                <w:lang w:eastAsia="lv-LV"/>
              </w:rPr>
              <w:t>1</w:t>
            </w:r>
            <w:r w:rsidRPr="004E64C7">
              <w:rPr>
                <w:rFonts w:eastAsia="Times New Roman"/>
                <w:lang w:eastAsia="lv-LV"/>
              </w:rPr>
              <w:t>:</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8.1.</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Ūdens ņemšanas vieta</w:t>
            </w:r>
            <w:r w:rsidRPr="004E64C7">
              <w:rPr>
                <w:rFonts w:eastAsia="Times New Roman"/>
                <w:vertAlign w:val="superscript"/>
                <w:lang w:eastAsia="lv-LV"/>
              </w:rPr>
              <w:t>2</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8.2.</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Rekreācijas objekts</w:t>
            </w:r>
            <w:r w:rsidRPr="004E64C7">
              <w:rPr>
                <w:rFonts w:eastAsia="Times New Roman"/>
                <w:vertAlign w:val="superscript"/>
                <w:lang w:eastAsia="lv-LV"/>
              </w:rPr>
              <w:t>1, 3</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8.3.</w:t>
            </w:r>
          </w:p>
        </w:tc>
        <w:tc>
          <w:tcPr>
            <w:tcW w:w="4650" w:type="pct"/>
            <w:tcBorders>
              <w:top w:val="outset" w:sz="6" w:space="0" w:color="auto"/>
              <w:left w:val="outset" w:sz="6" w:space="0" w:color="auto"/>
              <w:bottom w:val="outset" w:sz="6" w:space="0" w:color="auto"/>
              <w:right w:val="outset" w:sz="6" w:space="0" w:color="auto"/>
            </w:tcBorders>
            <w:hideMark/>
          </w:tcPr>
          <w:p w:rsidR="00021885" w:rsidRPr="004E64C7" w:rsidRDefault="00021885" w:rsidP="001A2BC1">
            <w:pPr>
              <w:rPr>
                <w:rFonts w:eastAsia="Times New Roman"/>
                <w:lang w:eastAsia="lv-LV"/>
              </w:rPr>
            </w:pPr>
            <w:r w:rsidRPr="004E64C7">
              <w:rPr>
                <w:rFonts w:eastAsia="Times New Roman"/>
                <w:lang w:eastAsia="lv-LV"/>
              </w:rPr>
              <w:t>Ugunsnovērošanas tornis</w:t>
            </w:r>
          </w:p>
        </w:tc>
      </w:tr>
      <w:tr w:rsidR="00021885" w:rsidRPr="004E64C7" w:rsidTr="001A2BC1">
        <w:trPr>
          <w:tblCellSpacing w:w="15" w:type="dxa"/>
          <w:jc w:val="center"/>
        </w:trPr>
        <w:tc>
          <w:tcPr>
            <w:tcW w:w="350" w:type="pct"/>
            <w:tcBorders>
              <w:top w:val="outset" w:sz="6" w:space="0" w:color="auto"/>
              <w:left w:val="outset" w:sz="6" w:space="0" w:color="auto"/>
              <w:bottom w:val="outset" w:sz="6" w:space="0" w:color="auto"/>
              <w:right w:val="outset" w:sz="6" w:space="0" w:color="auto"/>
            </w:tcBorders>
          </w:tcPr>
          <w:p w:rsidR="00021885" w:rsidRPr="004760AF" w:rsidRDefault="00021885" w:rsidP="001A2BC1">
            <w:pPr>
              <w:rPr>
                <w:rFonts w:eastAsia="Times New Roman"/>
                <w:lang w:eastAsia="lv-LV"/>
              </w:rPr>
            </w:pPr>
            <w:r w:rsidRPr="004760AF">
              <w:rPr>
                <w:rFonts w:eastAsia="Times New Roman"/>
                <w:lang w:eastAsia="lv-LV"/>
              </w:rPr>
              <w:t>8.4.</w:t>
            </w:r>
          </w:p>
        </w:tc>
        <w:tc>
          <w:tcPr>
            <w:tcW w:w="4650" w:type="pct"/>
            <w:tcBorders>
              <w:top w:val="outset" w:sz="6" w:space="0" w:color="auto"/>
              <w:left w:val="outset" w:sz="6" w:space="0" w:color="auto"/>
              <w:bottom w:val="outset" w:sz="6" w:space="0" w:color="auto"/>
              <w:right w:val="outset" w:sz="6" w:space="0" w:color="auto"/>
            </w:tcBorders>
          </w:tcPr>
          <w:p w:rsidR="00021885" w:rsidRPr="004760AF" w:rsidRDefault="00021885" w:rsidP="001A2BC1">
            <w:pPr>
              <w:rPr>
                <w:rFonts w:eastAsia="Times New Roman"/>
                <w:lang w:eastAsia="lv-LV"/>
              </w:rPr>
            </w:pPr>
            <w:r w:rsidRPr="004760AF">
              <w:rPr>
                <w:rFonts w:eastAsia="Times New Roman"/>
                <w:lang w:eastAsia="lv-LV"/>
              </w:rPr>
              <w:t>Citas saskaņā ar klasifikatoru, kas publicēts VMD tīmekļa vietnē</w:t>
            </w:r>
          </w:p>
        </w:tc>
      </w:tr>
    </w:tbl>
    <w:p w:rsidR="00021885" w:rsidRDefault="00021885" w:rsidP="00021885">
      <w:pPr>
        <w:spacing w:before="100" w:beforeAutospacing="1" w:after="100" w:afterAutospacing="1"/>
        <w:contextualSpacing/>
        <w:rPr>
          <w:rFonts w:eastAsia="Times New Roman"/>
          <w:lang w:eastAsia="lv-LV"/>
        </w:rPr>
      </w:pPr>
    </w:p>
    <w:p w:rsidR="00021885" w:rsidRPr="004E64C7" w:rsidRDefault="00021885" w:rsidP="001A2BC1">
      <w:pPr>
        <w:rPr>
          <w:rFonts w:eastAsia="Times New Roman"/>
          <w:lang w:eastAsia="lv-LV"/>
        </w:rPr>
      </w:pPr>
      <w:r w:rsidRPr="004E64C7">
        <w:rPr>
          <w:rFonts w:eastAsia="Times New Roman"/>
          <w:lang w:eastAsia="lv-LV"/>
        </w:rPr>
        <w:t>Piezīmes.</w:t>
      </w:r>
    </w:p>
    <w:p w:rsidR="00021885" w:rsidRPr="004E64C7" w:rsidRDefault="00021885" w:rsidP="0041498F">
      <w:pPr>
        <w:jc w:val="both"/>
        <w:rPr>
          <w:rFonts w:eastAsia="Times New Roman"/>
          <w:lang w:eastAsia="lv-LV"/>
        </w:rPr>
      </w:pPr>
      <w:r w:rsidRPr="004E64C7">
        <w:rPr>
          <w:rFonts w:eastAsia="Times New Roman"/>
          <w:vertAlign w:val="superscript"/>
          <w:lang w:eastAsia="lv-LV"/>
        </w:rPr>
        <w:t>1</w:t>
      </w:r>
      <w:r w:rsidRPr="004E64C7">
        <w:rPr>
          <w:rFonts w:eastAsia="Times New Roman"/>
          <w:lang w:eastAsia="lv-LV"/>
        </w:rPr>
        <w:t> Objekts, kura aizņemtā platība ir mazāka par 0,1 hektāru.</w:t>
      </w:r>
    </w:p>
    <w:p w:rsidR="00021885" w:rsidRPr="004E64C7" w:rsidRDefault="00021885" w:rsidP="0041498F">
      <w:pPr>
        <w:jc w:val="both"/>
        <w:rPr>
          <w:rFonts w:eastAsia="Times New Roman"/>
          <w:lang w:eastAsia="lv-LV"/>
        </w:rPr>
      </w:pPr>
      <w:r w:rsidRPr="004E64C7">
        <w:rPr>
          <w:rFonts w:eastAsia="Times New Roman"/>
          <w:vertAlign w:val="superscript"/>
          <w:lang w:eastAsia="lv-LV"/>
        </w:rPr>
        <w:t>2</w:t>
      </w:r>
      <w:r w:rsidRPr="004E64C7">
        <w:rPr>
          <w:rFonts w:eastAsia="Times New Roman"/>
          <w:lang w:eastAsia="lv-LV"/>
        </w:rPr>
        <w:t xml:space="preserve"> Ūdens ņemšanas vieta – meža ugunsgrēku dzēšanai paredzēta ūdens ņemšanas vieta.</w:t>
      </w:r>
    </w:p>
    <w:p w:rsidR="008142EE" w:rsidRDefault="00021885" w:rsidP="0041498F">
      <w:pPr>
        <w:jc w:val="both"/>
        <w:rPr>
          <w:rFonts w:eastAsia="Times New Roman"/>
          <w:lang w:eastAsia="lv-LV"/>
        </w:rPr>
      </w:pPr>
      <w:r w:rsidRPr="004E64C7">
        <w:rPr>
          <w:rFonts w:eastAsia="Times New Roman"/>
          <w:vertAlign w:val="superscript"/>
          <w:lang w:eastAsia="lv-LV"/>
        </w:rPr>
        <w:t>3</w:t>
      </w:r>
      <w:r w:rsidRPr="004E64C7">
        <w:rPr>
          <w:rFonts w:eastAsia="Times New Roman"/>
          <w:lang w:eastAsia="lv-LV"/>
        </w:rPr>
        <w:t xml:space="preserve"> Rekreācijas objekts – piemēram, īpaši ierīkota telšu un atpūtas vieta, informācijas zīmes un norādes, mazās arhitektūras formas.</w:t>
      </w:r>
    </w:p>
    <w:p w:rsidR="00222330" w:rsidRDefault="00222330">
      <w:pPr>
        <w:suppressAutoHyphens w:val="0"/>
        <w:spacing w:after="200" w:line="276" w:lineRule="auto"/>
        <w:rPr>
          <w:rFonts w:eastAsia="Times New Roman"/>
          <w:lang w:eastAsia="lv-LV"/>
        </w:rPr>
      </w:pPr>
    </w:p>
    <w:p w:rsidR="003871A2" w:rsidRDefault="003871A2">
      <w:pPr>
        <w:suppressAutoHyphens w:val="0"/>
        <w:spacing w:after="200" w:line="276" w:lineRule="auto"/>
        <w:rPr>
          <w:rFonts w:eastAsia="Times New Roman"/>
          <w:lang w:eastAsia="lv-LV"/>
        </w:rPr>
      </w:pPr>
      <w:r>
        <w:rPr>
          <w:rFonts w:eastAsia="Times New Roman"/>
          <w:lang w:eastAsia="lv-LV"/>
        </w:rPr>
        <w:br w:type="page"/>
      </w:r>
    </w:p>
    <w:p w:rsidR="001A2BC1" w:rsidRDefault="001A2BC1" w:rsidP="001A2BC1">
      <w:pPr>
        <w:contextualSpacing/>
        <w:jc w:val="center"/>
        <w:rPr>
          <w:b/>
          <w:bCs/>
          <w:color w:val="000000"/>
          <w:lang w:eastAsia="lv-LV"/>
        </w:rPr>
      </w:pPr>
      <w:r>
        <w:rPr>
          <w:b/>
          <w:bCs/>
          <w:color w:val="000000"/>
          <w:lang w:eastAsia="lv-LV"/>
        </w:rPr>
        <w:lastRenderedPageBreak/>
        <w:t xml:space="preserve">IV. </w:t>
      </w:r>
      <w:r w:rsidRPr="00A030DA">
        <w:rPr>
          <w:b/>
          <w:bCs/>
          <w:color w:val="000000"/>
          <w:lang w:eastAsia="lv-LV"/>
        </w:rPr>
        <w:t>Vidējā augstuma augšanas gaita līdz 5 gadu krūšaugstuma vecumam atkarībā no bonitātes</w:t>
      </w:r>
    </w:p>
    <w:p w:rsidR="001A2BC1" w:rsidRPr="001A2BC1" w:rsidRDefault="001A2BC1" w:rsidP="001A2BC1">
      <w:pPr>
        <w:pStyle w:val="Nosaukums"/>
        <w:jc w:val="right"/>
        <w:rPr>
          <w:b w:val="0"/>
          <w:sz w:val="24"/>
          <w:szCs w:val="24"/>
        </w:rPr>
      </w:pPr>
      <w:r w:rsidRPr="001A2BC1">
        <w:rPr>
          <w:b w:val="0"/>
          <w:sz w:val="24"/>
          <w:szCs w:val="24"/>
        </w:rPr>
        <w:t>4.</w:t>
      </w:r>
      <w:r w:rsidR="00713D2A">
        <w:rPr>
          <w:b w:val="0"/>
          <w:sz w:val="24"/>
          <w:szCs w:val="24"/>
        </w:rPr>
        <w:t> </w:t>
      </w:r>
      <w:r w:rsidRPr="001A2BC1">
        <w:rPr>
          <w:b w:val="0"/>
          <w:sz w:val="24"/>
          <w:szCs w:val="24"/>
        </w:rPr>
        <w:t>tabula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05"/>
        <w:gridCol w:w="657"/>
        <w:gridCol w:w="653"/>
        <w:gridCol w:w="653"/>
        <w:gridCol w:w="661"/>
        <w:gridCol w:w="653"/>
        <w:gridCol w:w="656"/>
        <w:gridCol w:w="656"/>
        <w:gridCol w:w="653"/>
        <w:gridCol w:w="624"/>
        <w:gridCol w:w="621"/>
        <w:gridCol w:w="621"/>
        <w:gridCol w:w="621"/>
        <w:gridCol w:w="621"/>
        <w:gridCol w:w="484"/>
        <w:gridCol w:w="567"/>
        <w:gridCol w:w="567"/>
        <w:gridCol w:w="567"/>
        <w:gridCol w:w="567"/>
        <w:gridCol w:w="567"/>
      </w:tblGrid>
      <w:tr w:rsidR="001A2BC1" w:rsidTr="000C6C20">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Koku suga</w:t>
            </w:r>
          </w:p>
        </w:tc>
        <w:tc>
          <w:tcPr>
            <w:tcW w:w="992" w:type="dxa"/>
            <w:vMerge w:val="restart"/>
            <w:shd w:val="clear" w:color="auto" w:fill="auto"/>
          </w:tcPr>
          <w:p w:rsidR="001A2BC1" w:rsidRPr="00907F53" w:rsidRDefault="001A2BC1" w:rsidP="000C6C20">
            <w:pPr>
              <w:pStyle w:val="Nosaukums"/>
              <w:rPr>
                <w:sz w:val="24"/>
                <w:szCs w:val="24"/>
              </w:rPr>
            </w:pPr>
            <w:r w:rsidRPr="00907F53">
              <w:rPr>
                <w:sz w:val="24"/>
                <w:szCs w:val="24"/>
              </w:rPr>
              <w:t>Boni-tāte</w:t>
            </w:r>
          </w:p>
        </w:tc>
        <w:tc>
          <w:tcPr>
            <w:tcW w:w="12474" w:type="dxa"/>
            <w:gridSpan w:val="20"/>
            <w:shd w:val="clear" w:color="auto" w:fill="auto"/>
          </w:tcPr>
          <w:p w:rsidR="001A2BC1" w:rsidRPr="00907F53" w:rsidRDefault="001A2BC1" w:rsidP="001A2BC1">
            <w:pPr>
              <w:pStyle w:val="Nosaukums"/>
              <w:rPr>
                <w:sz w:val="24"/>
                <w:szCs w:val="24"/>
              </w:rPr>
            </w:pPr>
            <w:r w:rsidRPr="00907F53">
              <w:rPr>
                <w:sz w:val="24"/>
                <w:szCs w:val="24"/>
              </w:rPr>
              <w:t>Faktiskais vecums</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vMerge/>
            <w:shd w:val="clear" w:color="auto" w:fill="auto"/>
          </w:tcPr>
          <w:p w:rsidR="001A2BC1" w:rsidRPr="00907F53" w:rsidRDefault="001A2BC1" w:rsidP="001A2BC1">
            <w:pPr>
              <w:pStyle w:val="Nosaukums"/>
              <w:rPr>
                <w:sz w:val="24"/>
                <w:szCs w:val="24"/>
              </w:rPr>
            </w:pPr>
          </w:p>
        </w:tc>
        <w:tc>
          <w:tcPr>
            <w:tcW w:w="805"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w:t>
            </w:r>
          </w:p>
        </w:tc>
        <w:tc>
          <w:tcPr>
            <w:tcW w:w="65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2</w:t>
            </w:r>
          </w:p>
        </w:tc>
        <w:tc>
          <w:tcPr>
            <w:tcW w:w="653"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3</w:t>
            </w:r>
          </w:p>
        </w:tc>
        <w:tc>
          <w:tcPr>
            <w:tcW w:w="653"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4</w:t>
            </w:r>
          </w:p>
        </w:tc>
        <w:tc>
          <w:tcPr>
            <w:tcW w:w="661"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5</w:t>
            </w:r>
          </w:p>
        </w:tc>
        <w:tc>
          <w:tcPr>
            <w:tcW w:w="653"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6</w:t>
            </w:r>
          </w:p>
        </w:tc>
        <w:tc>
          <w:tcPr>
            <w:tcW w:w="656"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7</w:t>
            </w:r>
          </w:p>
        </w:tc>
        <w:tc>
          <w:tcPr>
            <w:tcW w:w="656"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8</w:t>
            </w:r>
          </w:p>
        </w:tc>
        <w:tc>
          <w:tcPr>
            <w:tcW w:w="653"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9</w:t>
            </w:r>
          </w:p>
        </w:tc>
        <w:tc>
          <w:tcPr>
            <w:tcW w:w="624"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10</w:t>
            </w:r>
          </w:p>
        </w:tc>
        <w:tc>
          <w:tcPr>
            <w:tcW w:w="621"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11</w:t>
            </w:r>
          </w:p>
        </w:tc>
        <w:tc>
          <w:tcPr>
            <w:tcW w:w="621"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12</w:t>
            </w:r>
          </w:p>
        </w:tc>
        <w:tc>
          <w:tcPr>
            <w:tcW w:w="621"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13</w:t>
            </w:r>
          </w:p>
        </w:tc>
        <w:tc>
          <w:tcPr>
            <w:tcW w:w="621"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14</w:t>
            </w:r>
          </w:p>
        </w:tc>
        <w:tc>
          <w:tcPr>
            <w:tcW w:w="484"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15</w:t>
            </w:r>
          </w:p>
        </w:tc>
        <w:tc>
          <w:tcPr>
            <w:tcW w:w="56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16</w:t>
            </w:r>
          </w:p>
        </w:tc>
        <w:tc>
          <w:tcPr>
            <w:tcW w:w="56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17</w:t>
            </w:r>
          </w:p>
        </w:tc>
        <w:tc>
          <w:tcPr>
            <w:tcW w:w="56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18</w:t>
            </w:r>
          </w:p>
        </w:tc>
        <w:tc>
          <w:tcPr>
            <w:tcW w:w="56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19</w:t>
            </w:r>
          </w:p>
        </w:tc>
        <w:tc>
          <w:tcPr>
            <w:tcW w:w="567" w:type="dxa"/>
            <w:shd w:val="clear" w:color="auto" w:fill="auto"/>
            <w:vAlign w:val="center"/>
          </w:tcPr>
          <w:p w:rsidR="001A2BC1" w:rsidRPr="00907F53" w:rsidRDefault="001A2BC1" w:rsidP="000C6C20">
            <w:pPr>
              <w:rPr>
                <w:b/>
                <w:color w:val="000000"/>
                <w:sz w:val="20"/>
                <w:szCs w:val="20"/>
              </w:rPr>
            </w:pPr>
            <w:r w:rsidRPr="00907F53">
              <w:rPr>
                <w:b/>
                <w:color w:val="000000"/>
                <w:sz w:val="20"/>
                <w:szCs w:val="20"/>
              </w:rPr>
              <w:t>20</w:t>
            </w:r>
          </w:p>
        </w:tc>
      </w:tr>
      <w:tr w:rsidR="001A2BC1" w:rsidTr="000C6C20">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Priede</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6,3</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7,3</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7,8</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8,4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8,9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9,4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9,9</w:t>
            </w:r>
          </w:p>
        </w:tc>
        <w:tc>
          <w:tcPr>
            <w:tcW w:w="567" w:type="dxa"/>
            <w:shd w:val="clear" w:color="auto" w:fill="auto"/>
            <w:vAlign w:val="center"/>
          </w:tcPr>
          <w:p w:rsidR="001A2BC1" w:rsidRPr="00907F53" w:rsidRDefault="001A2BC1" w:rsidP="000C6C20">
            <w:pPr>
              <w:jc w:val="both"/>
              <w:rPr>
                <w:color w:val="000000"/>
                <w:spacing w:val="-8"/>
                <w:sz w:val="18"/>
                <w:szCs w:val="18"/>
              </w:rPr>
            </w:pPr>
            <w:r w:rsidRPr="00907F53">
              <w:rPr>
                <w:color w:val="000000"/>
                <w:spacing w:val="-8"/>
                <w:sz w:val="18"/>
                <w:szCs w:val="18"/>
              </w:rPr>
              <w:t>10,4</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5,3</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6,5</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6,8</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7,6</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3,7</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4,5</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5,3</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r>
      <w:tr w:rsidR="001A2BC1" w:rsidTr="000C6C20">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Egle</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4,4</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4,7</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6,7</w:t>
            </w:r>
          </w:p>
        </w:tc>
      </w:tr>
      <w:tr w:rsidR="001A2BC1"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4,6</w:t>
            </w:r>
          </w:p>
        </w:tc>
      </w:tr>
      <w:tr w:rsidR="001A2BC1" w:rsidRPr="00907F53"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2,8</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3,3</w:t>
            </w:r>
          </w:p>
        </w:tc>
      </w:tr>
      <w:tr w:rsidR="001A2BC1" w:rsidRPr="00907F53"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b/>
                <w:color w:val="000000"/>
                <w:spacing w:val="-22"/>
                <w:sz w:val="20"/>
                <w:szCs w:val="20"/>
              </w:rPr>
            </w:pPr>
            <w:r w:rsidRPr="00907F53">
              <w:rPr>
                <w:b/>
                <w:color w:val="000000"/>
                <w:spacing w:val="-22"/>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r>
      <w:tr w:rsidR="001A2BC1" w:rsidRPr="00907F53"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r>
      <w:tr w:rsidR="001A2BC1" w:rsidRPr="00907F53"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r>
      <w:tr w:rsidR="001A2BC1" w:rsidRPr="00907F53" w:rsidTr="000C6C20">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2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48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56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r>
      <w:tr w:rsidR="001A2BC1" w:rsidRPr="00907F53" w:rsidTr="000C6C20">
        <w:trPr>
          <w:gridAfter w:val="10"/>
          <w:wAfter w:w="5803" w:type="dxa"/>
        </w:trPr>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Bērzs</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5,4</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4,4</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3,3</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2,8</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r>
      <w:tr w:rsidR="001A2BC1" w:rsidRPr="00907F53" w:rsidTr="000C6C20">
        <w:trPr>
          <w:gridAfter w:val="10"/>
          <w:wAfter w:w="5803" w:type="dxa"/>
        </w:trPr>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Melnalksnis</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6,3</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4,6</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5,1</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2,8</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3,1</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1,6</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r>
      <w:tr w:rsidR="001A2BC1" w:rsidRPr="00907F53" w:rsidTr="000C6C20">
        <w:trPr>
          <w:gridAfter w:val="10"/>
          <w:wAfter w:w="5803" w:type="dxa"/>
        </w:trPr>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Apse</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4,3</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7,2</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5,4</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4,5</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3,8</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2,3</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r>
      <w:tr w:rsidR="001A2BC1" w:rsidRPr="00907F53" w:rsidTr="000C6C20">
        <w:trPr>
          <w:gridAfter w:val="10"/>
          <w:wAfter w:w="5803" w:type="dxa"/>
        </w:trPr>
        <w:tc>
          <w:tcPr>
            <w:tcW w:w="1101" w:type="dxa"/>
            <w:vMerge w:val="restart"/>
            <w:shd w:val="clear" w:color="auto" w:fill="auto"/>
          </w:tcPr>
          <w:p w:rsidR="001A2BC1" w:rsidRPr="00907F53" w:rsidRDefault="001A2BC1" w:rsidP="001A2BC1">
            <w:pPr>
              <w:pStyle w:val="Nosaukums"/>
              <w:rPr>
                <w:sz w:val="24"/>
                <w:szCs w:val="24"/>
              </w:rPr>
            </w:pPr>
            <w:r w:rsidRPr="00907F53">
              <w:rPr>
                <w:sz w:val="24"/>
                <w:szCs w:val="24"/>
              </w:rPr>
              <w:t>Baltalksnis</w:t>
            </w: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2,8</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4,9</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6,3</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7,0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5,4</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6,0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4,6</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5,1</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pacing w:val="-14"/>
                <w:sz w:val="20"/>
                <w:szCs w:val="20"/>
              </w:rPr>
            </w:pPr>
            <w:r w:rsidRPr="00907F53">
              <w:rPr>
                <w:color w:val="000000"/>
                <w:spacing w:val="-14"/>
                <w:sz w:val="20"/>
                <w:szCs w:val="20"/>
              </w:rPr>
              <w:t>III</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1,3</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2,6</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3,9</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4,3</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IV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0,4</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1,1</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2,5</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3,2</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3,6</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0,3</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0,6</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1,8</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2,1</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2,7</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3,0</w:t>
            </w:r>
          </w:p>
        </w:tc>
      </w:tr>
      <w:tr w:rsidR="001A2BC1" w:rsidRPr="00907F53" w:rsidTr="000C6C20">
        <w:trPr>
          <w:gridAfter w:val="10"/>
          <w:wAfter w:w="5803" w:type="dxa"/>
        </w:trPr>
        <w:tc>
          <w:tcPr>
            <w:tcW w:w="1101" w:type="dxa"/>
            <w:vMerge/>
            <w:shd w:val="clear" w:color="auto" w:fill="auto"/>
          </w:tcPr>
          <w:p w:rsidR="001A2BC1" w:rsidRPr="00907F53" w:rsidRDefault="001A2BC1" w:rsidP="001A2BC1">
            <w:pPr>
              <w:pStyle w:val="Nosaukums"/>
              <w:rPr>
                <w:sz w:val="24"/>
                <w:szCs w:val="24"/>
              </w:rPr>
            </w:pPr>
          </w:p>
        </w:tc>
        <w:tc>
          <w:tcPr>
            <w:tcW w:w="992" w:type="dxa"/>
            <w:shd w:val="clear" w:color="auto" w:fill="auto"/>
          </w:tcPr>
          <w:p w:rsidR="001A2BC1" w:rsidRPr="00907F53" w:rsidRDefault="001A2BC1" w:rsidP="001A2BC1">
            <w:pPr>
              <w:jc w:val="center"/>
              <w:rPr>
                <w:color w:val="000000"/>
                <w:sz w:val="20"/>
                <w:szCs w:val="20"/>
              </w:rPr>
            </w:pPr>
            <w:r w:rsidRPr="00907F53">
              <w:rPr>
                <w:color w:val="000000"/>
                <w:sz w:val="20"/>
                <w:szCs w:val="20"/>
              </w:rPr>
              <w:t>Va</w:t>
            </w:r>
          </w:p>
        </w:tc>
        <w:tc>
          <w:tcPr>
            <w:tcW w:w="805"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0,2</w:t>
            </w:r>
          </w:p>
        </w:tc>
        <w:tc>
          <w:tcPr>
            <w:tcW w:w="657"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0,5</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0,7</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1,0</w:t>
            </w:r>
          </w:p>
        </w:tc>
        <w:tc>
          <w:tcPr>
            <w:tcW w:w="661"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1,2</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1,4</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1,7</w:t>
            </w:r>
          </w:p>
        </w:tc>
        <w:tc>
          <w:tcPr>
            <w:tcW w:w="656"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1,9</w:t>
            </w:r>
          </w:p>
        </w:tc>
        <w:tc>
          <w:tcPr>
            <w:tcW w:w="653"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2,2</w:t>
            </w:r>
          </w:p>
        </w:tc>
        <w:tc>
          <w:tcPr>
            <w:tcW w:w="624" w:type="dxa"/>
            <w:shd w:val="clear" w:color="auto" w:fill="auto"/>
            <w:vAlign w:val="center"/>
          </w:tcPr>
          <w:p w:rsidR="001A2BC1" w:rsidRPr="00907F53" w:rsidRDefault="001A2BC1" w:rsidP="000C6C20">
            <w:pPr>
              <w:jc w:val="both"/>
              <w:rPr>
                <w:color w:val="000000"/>
                <w:sz w:val="18"/>
                <w:szCs w:val="18"/>
              </w:rPr>
            </w:pPr>
            <w:r w:rsidRPr="00907F53">
              <w:rPr>
                <w:color w:val="000000"/>
                <w:sz w:val="18"/>
                <w:szCs w:val="18"/>
              </w:rPr>
              <w:t>2,4</w:t>
            </w:r>
          </w:p>
        </w:tc>
      </w:tr>
    </w:tbl>
    <w:p w:rsidR="001A2BC1" w:rsidRDefault="001A2BC1" w:rsidP="001A2BC1">
      <w:pPr>
        <w:pStyle w:val="Nosaukums"/>
        <w:rPr>
          <w:sz w:val="24"/>
          <w:szCs w:val="24"/>
        </w:rPr>
      </w:pPr>
    </w:p>
    <w:p w:rsidR="003871A2" w:rsidRDefault="003871A2">
      <w:pPr>
        <w:suppressAutoHyphens w:val="0"/>
        <w:spacing w:after="200" w:line="276" w:lineRule="auto"/>
        <w:rPr>
          <w:rFonts w:eastAsia="Times New Roman"/>
          <w:b/>
          <w:lang w:eastAsia="en-US"/>
        </w:rPr>
      </w:pPr>
      <w:r>
        <w:br w:type="page"/>
      </w:r>
    </w:p>
    <w:p w:rsidR="003871A2" w:rsidRPr="0017243A" w:rsidRDefault="003871A2" w:rsidP="001A2BC1">
      <w:pPr>
        <w:pStyle w:val="Nosaukums"/>
        <w:rPr>
          <w:sz w:val="24"/>
          <w:szCs w:val="24"/>
        </w:rPr>
      </w:pPr>
    </w:p>
    <w:p w:rsidR="001A2BC1" w:rsidRDefault="001A2BC1" w:rsidP="001A2BC1">
      <w:pPr>
        <w:contextualSpacing/>
        <w:jc w:val="center"/>
        <w:rPr>
          <w:lang w:eastAsia="lv-LV"/>
        </w:rPr>
      </w:pPr>
      <w:r>
        <w:rPr>
          <w:b/>
          <w:color w:val="000000"/>
          <w:spacing w:val="-4"/>
        </w:rPr>
        <w:t xml:space="preserve">V. </w:t>
      </w:r>
      <w:r w:rsidR="009C6CA4">
        <w:rPr>
          <w:b/>
          <w:color w:val="000000"/>
          <w:spacing w:val="-4"/>
        </w:rPr>
        <w:t>Vidējais caurmērs atkarībā</w:t>
      </w:r>
      <w:r w:rsidRPr="00DD36EE">
        <w:rPr>
          <w:b/>
          <w:color w:val="000000"/>
          <w:spacing w:val="-4"/>
        </w:rPr>
        <w:t xml:space="preserve"> no bonitātes</w:t>
      </w:r>
      <w:r w:rsidRPr="00DD36EE">
        <w:rPr>
          <w:lang w:eastAsia="lv-LV"/>
        </w:rPr>
        <w:t xml:space="preserve"> </w:t>
      </w:r>
    </w:p>
    <w:p w:rsidR="001A2BC1" w:rsidRPr="001A2BC1" w:rsidRDefault="001A2BC1" w:rsidP="001A2BC1">
      <w:pPr>
        <w:pStyle w:val="Nosaukums"/>
        <w:jc w:val="right"/>
        <w:rPr>
          <w:b w:val="0"/>
          <w:sz w:val="24"/>
          <w:szCs w:val="24"/>
        </w:rPr>
      </w:pPr>
      <w:r w:rsidRPr="001A2BC1">
        <w:rPr>
          <w:b w:val="0"/>
          <w:sz w:val="24"/>
          <w:szCs w:val="24"/>
        </w:rPr>
        <w:t>5.</w:t>
      </w:r>
      <w:r w:rsidR="00713D2A">
        <w:rPr>
          <w:b w:val="0"/>
          <w:sz w:val="24"/>
          <w:szCs w:val="24"/>
        </w:rPr>
        <w:t> </w:t>
      </w:r>
      <w:r w:rsidRPr="001A2BC1">
        <w:rPr>
          <w:b w:val="0"/>
          <w:sz w:val="24"/>
          <w:szCs w:val="24"/>
        </w:rPr>
        <w:t>tabula</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567"/>
        <w:gridCol w:w="567"/>
        <w:gridCol w:w="709"/>
        <w:gridCol w:w="709"/>
        <w:gridCol w:w="567"/>
        <w:gridCol w:w="567"/>
        <w:gridCol w:w="567"/>
        <w:gridCol w:w="567"/>
        <w:gridCol w:w="708"/>
        <w:gridCol w:w="567"/>
        <w:gridCol w:w="567"/>
        <w:gridCol w:w="567"/>
        <w:gridCol w:w="567"/>
        <w:gridCol w:w="567"/>
        <w:gridCol w:w="567"/>
        <w:gridCol w:w="567"/>
        <w:gridCol w:w="567"/>
        <w:gridCol w:w="567"/>
        <w:gridCol w:w="709"/>
        <w:gridCol w:w="709"/>
      </w:tblGrid>
      <w:tr w:rsidR="009B7BD1" w:rsidTr="000C6C20">
        <w:tc>
          <w:tcPr>
            <w:tcW w:w="1135" w:type="dxa"/>
            <w:vMerge w:val="restart"/>
            <w:shd w:val="clear" w:color="auto" w:fill="auto"/>
          </w:tcPr>
          <w:p w:rsidR="009B7BD1" w:rsidRPr="004F754C" w:rsidRDefault="009B7BD1" w:rsidP="009B7BD1">
            <w:pPr>
              <w:pStyle w:val="Nosaukums"/>
              <w:jc w:val="both"/>
              <w:rPr>
                <w:sz w:val="24"/>
                <w:szCs w:val="24"/>
              </w:rPr>
            </w:pPr>
            <w:r w:rsidRPr="004F754C">
              <w:rPr>
                <w:sz w:val="24"/>
                <w:szCs w:val="24"/>
              </w:rPr>
              <w:t>Koku suga</w:t>
            </w:r>
          </w:p>
        </w:tc>
        <w:tc>
          <w:tcPr>
            <w:tcW w:w="850" w:type="dxa"/>
            <w:vMerge w:val="restart"/>
            <w:shd w:val="clear" w:color="auto" w:fill="auto"/>
          </w:tcPr>
          <w:p w:rsidR="009B7BD1" w:rsidRPr="004F754C" w:rsidRDefault="009B7BD1" w:rsidP="009B7BD1">
            <w:pPr>
              <w:pStyle w:val="Nosaukums"/>
              <w:jc w:val="both"/>
              <w:rPr>
                <w:sz w:val="24"/>
                <w:szCs w:val="24"/>
              </w:rPr>
            </w:pPr>
            <w:r w:rsidRPr="004F754C">
              <w:rPr>
                <w:sz w:val="24"/>
                <w:szCs w:val="24"/>
              </w:rPr>
              <w:t>Boni-</w:t>
            </w:r>
          </w:p>
          <w:p w:rsidR="009B7BD1" w:rsidRPr="004F754C" w:rsidRDefault="009B7BD1" w:rsidP="009B7BD1">
            <w:pPr>
              <w:pStyle w:val="Nosaukums"/>
              <w:jc w:val="both"/>
              <w:rPr>
                <w:sz w:val="24"/>
                <w:szCs w:val="24"/>
              </w:rPr>
            </w:pPr>
            <w:r w:rsidRPr="004F754C">
              <w:rPr>
                <w:sz w:val="24"/>
                <w:szCs w:val="24"/>
              </w:rPr>
              <w:t>tāte</w:t>
            </w:r>
          </w:p>
        </w:tc>
        <w:tc>
          <w:tcPr>
            <w:tcW w:w="12049" w:type="dxa"/>
            <w:gridSpan w:val="20"/>
            <w:shd w:val="clear" w:color="auto" w:fill="auto"/>
          </w:tcPr>
          <w:p w:rsidR="009B7BD1" w:rsidRPr="004F754C" w:rsidRDefault="009B7BD1" w:rsidP="009B7BD1">
            <w:pPr>
              <w:pStyle w:val="Nosaukums"/>
              <w:jc w:val="both"/>
              <w:rPr>
                <w:sz w:val="24"/>
                <w:szCs w:val="24"/>
              </w:rPr>
            </w:pPr>
          </w:p>
        </w:tc>
      </w:tr>
      <w:tr w:rsidR="009B7BD1" w:rsidTr="000C6C20">
        <w:tc>
          <w:tcPr>
            <w:tcW w:w="1135" w:type="dxa"/>
            <w:vMerge/>
            <w:shd w:val="clear" w:color="auto" w:fill="auto"/>
          </w:tcPr>
          <w:p w:rsidR="001A2BC1" w:rsidRPr="004F754C" w:rsidRDefault="001A2BC1" w:rsidP="009B7BD1">
            <w:pPr>
              <w:pStyle w:val="Nosaukums"/>
              <w:jc w:val="both"/>
              <w:rPr>
                <w:sz w:val="24"/>
                <w:szCs w:val="24"/>
              </w:rPr>
            </w:pPr>
          </w:p>
        </w:tc>
        <w:tc>
          <w:tcPr>
            <w:tcW w:w="850" w:type="dxa"/>
            <w:vMerge/>
            <w:shd w:val="clear" w:color="auto" w:fill="auto"/>
          </w:tcPr>
          <w:p w:rsidR="001A2BC1" w:rsidRPr="004F754C" w:rsidRDefault="001A2BC1" w:rsidP="009B7BD1">
            <w:pPr>
              <w:pStyle w:val="Nosaukums"/>
              <w:jc w:val="both"/>
              <w:rPr>
                <w:sz w:val="24"/>
                <w:szCs w:val="24"/>
              </w:rPr>
            </w:pP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2</w:t>
            </w:r>
          </w:p>
        </w:tc>
        <w:tc>
          <w:tcPr>
            <w:tcW w:w="709"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3</w:t>
            </w:r>
          </w:p>
        </w:tc>
        <w:tc>
          <w:tcPr>
            <w:tcW w:w="709"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4</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5</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6</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7</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8</w:t>
            </w:r>
          </w:p>
        </w:tc>
        <w:tc>
          <w:tcPr>
            <w:tcW w:w="708"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9</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10</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11</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12</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13</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14</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15</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16</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17</w:t>
            </w:r>
          </w:p>
        </w:tc>
        <w:tc>
          <w:tcPr>
            <w:tcW w:w="567"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18</w:t>
            </w:r>
          </w:p>
        </w:tc>
        <w:tc>
          <w:tcPr>
            <w:tcW w:w="709"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19</w:t>
            </w:r>
          </w:p>
        </w:tc>
        <w:tc>
          <w:tcPr>
            <w:tcW w:w="709" w:type="dxa"/>
            <w:shd w:val="clear" w:color="auto" w:fill="auto"/>
            <w:vAlign w:val="center"/>
          </w:tcPr>
          <w:p w:rsidR="001A2BC1" w:rsidRPr="004F754C" w:rsidRDefault="001A2BC1" w:rsidP="009B7BD1">
            <w:pPr>
              <w:jc w:val="both"/>
              <w:rPr>
                <w:b/>
                <w:color w:val="000000"/>
                <w:sz w:val="20"/>
                <w:szCs w:val="20"/>
              </w:rPr>
            </w:pPr>
            <w:r w:rsidRPr="004F754C">
              <w:rPr>
                <w:b/>
                <w:color w:val="000000"/>
                <w:sz w:val="20"/>
                <w:szCs w:val="20"/>
              </w:rPr>
              <w:t>20</w:t>
            </w:r>
          </w:p>
        </w:tc>
      </w:tr>
      <w:tr w:rsidR="009B7BD1" w:rsidTr="000C6C20">
        <w:tc>
          <w:tcPr>
            <w:tcW w:w="1135" w:type="dxa"/>
            <w:vMerge w:val="restart"/>
            <w:shd w:val="clear" w:color="auto" w:fill="auto"/>
          </w:tcPr>
          <w:p w:rsidR="00916E4B" w:rsidRPr="004F754C" w:rsidRDefault="00916E4B" w:rsidP="009B7BD1">
            <w:pPr>
              <w:pStyle w:val="Nosaukums"/>
              <w:jc w:val="both"/>
              <w:rPr>
                <w:sz w:val="24"/>
                <w:szCs w:val="24"/>
              </w:rPr>
            </w:pPr>
            <w:r w:rsidRPr="004F754C">
              <w:rPr>
                <w:sz w:val="24"/>
                <w:szCs w:val="24"/>
              </w:rPr>
              <w:t>Priede</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9,2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9,8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13,1</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9,0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9,5</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6,6</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4,8</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r>
      <w:tr w:rsidR="009B7BD1" w:rsidTr="000C6C20">
        <w:tc>
          <w:tcPr>
            <w:tcW w:w="1135" w:type="dxa"/>
            <w:vMerge w:val="restart"/>
            <w:shd w:val="clear" w:color="auto" w:fill="auto"/>
          </w:tcPr>
          <w:p w:rsidR="00916E4B" w:rsidRPr="004F754C" w:rsidRDefault="00916E4B" w:rsidP="009B7BD1">
            <w:pPr>
              <w:pStyle w:val="Nosaukums"/>
              <w:jc w:val="both"/>
              <w:rPr>
                <w:sz w:val="24"/>
                <w:szCs w:val="24"/>
              </w:rPr>
            </w:pPr>
            <w:r w:rsidRPr="004F754C">
              <w:rPr>
                <w:sz w:val="24"/>
                <w:szCs w:val="24"/>
              </w:rPr>
              <w:t>Egle</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8,4</w:t>
            </w:r>
          </w:p>
        </w:tc>
      </w:tr>
      <w:tr w:rsidR="009B7BD1"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5,7</w:t>
            </w:r>
          </w:p>
        </w:tc>
      </w:tr>
      <w:tr w:rsidR="009B7BD1" w:rsidRPr="004F754C"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4,1</w:t>
            </w:r>
          </w:p>
        </w:tc>
      </w:tr>
      <w:tr w:rsidR="009B7BD1" w:rsidRPr="004F754C"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b/>
                <w:color w:val="000000"/>
                <w:spacing w:val="-22"/>
                <w:sz w:val="20"/>
                <w:szCs w:val="20"/>
              </w:rPr>
            </w:pPr>
            <w:r w:rsidRPr="004F754C">
              <w:rPr>
                <w:b/>
                <w:color w:val="000000"/>
                <w:spacing w:val="-22"/>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r>
      <w:tr w:rsidR="009B7BD1" w:rsidRPr="004F754C"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r>
      <w:tr w:rsidR="009B7BD1" w:rsidRPr="004F754C"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r>
      <w:tr w:rsidR="009B7BD1" w:rsidRPr="004F754C" w:rsidTr="000C6C20">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r>
      <w:tr w:rsidR="009B7BD1" w:rsidRPr="004F754C" w:rsidTr="000C6C20">
        <w:trPr>
          <w:gridAfter w:val="10"/>
          <w:wAfter w:w="5954" w:type="dxa"/>
        </w:trPr>
        <w:tc>
          <w:tcPr>
            <w:tcW w:w="1135" w:type="dxa"/>
            <w:vMerge w:val="restart"/>
            <w:shd w:val="clear" w:color="auto" w:fill="auto"/>
          </w:tcPr>
          <w:p w:rsidR="00916E4B" w:rsidRPr="004F754C" w:rsidRDefault="00916E4B" w:rsidP="009B7BD1">
            <w:pPr>
              <w:pStyle w:val="Nosaukums"/>
              <w:jc w:val="both"/>
              <w:rPr>
                <w:sz w:val="24"/>
                <w:szCs w:val="24"/>
              </w:rPr>
            </w:pPr>
            <w:r w:rsidRPr="004F754C">
              <w:rPr>
                <w:sz w:val="24"/>
                <w:szCs w:val="24"/>
              </w:rPr>
              <w:t>Bērzs</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6,8</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5,5</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4,1</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2,8</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3,5</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r>
      <w:tr w:rsidR="009B7BD1" w:rsidRPr="004F754C" w:rsidTr="000C6C20">
        <w:trPr>
          <w:gridAfter w:val="10"/>
          <w:wAfter w:w="5954" w:type="dxa"/>
        </w:trPr>
        <w:tc>
          <w:tcPr>
            <w:tcW w:w="1135" w:type="dxa"/>
            <w:vMerge w:val="restart"/>
            <w:shd w:val="clear" w:color="auto" w:fill="auto"/>
          </w:tcPr>
          <w:p w:rsidR="00916E4B" w:rsidRPr="004F754C" w:rsidRDefault="00916E4B" w:rsidP="009B7BD1">
            <w:pPr>
              <w:pStyle w:val="Nosaukums"/>
              <w:jc w:val="both"/>
              <w:rPr>
                <w:sz w:val="24"/>
                <w:szCs w:val="24"/>
              </w:rPr>
            </w:pPr>
            <w:r w:rsidRPr="004F754C">
              <w:rPr>
                <w:sz w:val="24"/>
                <w:szCs w:val="24"/>
              </w:rPr>
              <w:t>Melnalksnis</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7,9</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5,1</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6,4</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4,7</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3,9</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r>
      <w:tr w:rsidR="009B7BD1" w:rsidRPr="004F754C" w:rsidTr="000C6C20">
        <w:trPr>
          <w:gridAfter w:val="10"/>
          <w:wAfter w:w="5954" w:type="dxa"/>
        </w:trPr>
        <w:tc>
          <w:tcPr>
            <w:tcW w:w="1135" w:type="dxa"/>
            <w:vMerge/>
            <w:shd w:val="clear" w:color="auto" w:fill="auto"/>
          </w:tcPr>
          <w:p w:rsidR="00916E4B" w:rsidRPr="004F754C" w:rsidRDefault="00916E4B" w:rsidP="009B7BD1">
            <w:pPr>
              <w:pStyle w:val="Nosaukums"/>
              <w:jc w:val="both"/>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r>
      <w:tr w:rsidR="009B7BD1" w:rsidRPr="004F754C" w:rsidTr="000C6C20">
        <w:trPr>
          <w:gridAfter w:val="10"/>
          <w:wAfter w:w="5954" w:type="dxa"/>
        </w:trPr>
        <w:tc>
          <w:tcPr>
            <w:tcW w:w="1135" w:type="dxa"/>
            <w:vMerge w:val="restart"/>
            <w:shd w:val="clear" w:color="auto" w:fill="auto"/>
          </w:tcPr>
          <w:p w:rsidR="00916E4B" w:rsidRPr="004F754C" w:rsidRDefault="00916E4B" w:rsidP="001A2BC1">
            <w:pPr>
              <w:pStyle w:val="Nosaukums"/>
              <w:rPr>
                <w:sz w:val="24"/>
                <w:szCs w:val="24"/>
              </w:rPr>
            </w:pPr>
            <w:r w:rsidRPr="004F754C">
              <w:rPr>
                <w:sz w:val="24"/>
                <w:szCs w:val="24"/>
              </w:rPr>
              <w:lastRenderedPageBreak/>
              <w:t>Apse</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7,2</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9,0</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7,5</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6,3</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4,2</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5,3</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3,6</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4,4</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1,0</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r>
      <w:tr w:rsidR="009B7BD1" w:rsidRPr="004F754C" w:rsidTr="000C6C20">
        <w:trPr>
          <w:gridAfter w:val="10"/>
          <w:wAfter w:w="5954" w:type="dxa"/>
        </w:trPr>
        <w:tc>
          <w:tcPr>
            <w:tcW w:w="1135" w:type="dxa"/>
            <w:vMerge w:val="restart"/>
            <w:shd w:val="clear" w:color="auto" w:fill="auto"/>
          </w:tcPr>
          <w:p w:rsidR="00916E4B" w:rsidRPr="004F754C" w:rsidRDefault="00916E4B" w:rsidP="001A2BC1">
            <w:pPr>
              <w:pStyle w:val="Nosaukums"/>
              <w:rPr>
                <w:sz w:val="24"/>
                <w:szCs w:val="24"/>
              </w:rPr>
            </w:pPr>
            <w:r w:rsidRPr="004F754C">
              <w:rPr>
                <w:sz w:val="24"/>
                <w:szCs w:val="24"/>
              </w:rPr>
              <w:t>Baltalks</w:t>
            </w:r>
            <w:r w:rsidR="009C6CA4">
              <w:rPr>
                <w:sz w:val="24"/>
                <w:szCs w:val="24"/>
              </w:rPr>
              <w:t>-</w:t>
            </w:r>
            <w:r w:rsidRPr="004F754C">
              <w:rPr>
                <w:sz w:val="24"/>
                <w:szCs w:val="24"/>
              </w:rPr>
              <w:t>nis</w:t>
            </w: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8,7</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7,5</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5,1</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6,4</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pacing w:val="-14"/>
                <w:sz w:val="20"/>
                <w:szCs w:val="20"/>
              </w:rPr>
            </w:pPr>
            <w:r w:rsidRPr="004F754C">
              <w:rPr>
                <w:color w:val="000000"/>
                <w:spacing w:val="-14"/>
                <w:sz w:val="20"/>
                <w:szCs w:val="20"/>
              </w:rPr>
              <w:t>III</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4,3</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5,4</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IV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1,3</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3,6</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4,0</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4,5</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0,4</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0,7</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1,1</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1,9</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2,6</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3,7</w:t>
            </w:r>
          </w:p>
        </w:tc>
      </w:tr>
      <w:tr w:rsidR="009B7BD1" w:rsidRPr="004F754C" w:rsidTr="000C6C20">
        <w:trPr>
          <w:gridAfter w:val="10"/>
          <w:wAfter w:w="5954" w:type="dxa"/>
        </w:trPr>
        <w:tc>
          <w:tcPr>
            <w:tcW w:w="1135" w:type="dxa"/>
            <w:vMerge/>
            <w:shd w:val="clear" w:color="auto" w:fill="auto"/>
          </w:tcPr>
          <w:p w:rsidR="00916E4B" w:rsidRPr="004F754C" w:rsidRDefault="00916E4B" w:rsidP="001A2BC1">
            <w:pPr>
              <w:pStyle w:val="Nosaukums"/>
              <w:rPr>
                <w:sz w:val="24"/>
                <w:szCs w:val="24"/>
              </w:rPr>
            </w:pPr>
          </w:p>
        </w:tc>
        <w:tc>
          <w:tcPr>
            <w:tcW w:w="850" w:type="dxa"/>
            <w:shd w:val="clear" w:color="auto" w:fill="auto"/>
          </w:tcPr>
          <w:p w:rsidR="00916E4B" w:rsidRPr="004F754C" w:rsidRDefault="00916E4B" w:rsidP="009B7BD1">
            <w:pPr>
              <w:jc w:val="both"/>
              <w:rPr>
                <w:color w:val="000000"/>
                <w:sz w:val="20"/>
                <w:szCs w:val="20"/>
              </w:rPr>
            </w:pPr>
            <w:r w:rsidRPr="004F754C">
              <w:rPr>
                <w:color w:val="000000"/>
                <w:sz w:val="20"/>
                <w:szCs w:val="20"/>
              </w:rPr>
              <w:t>Va</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0,3</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0,6</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0,9</w:t>
            </w:r>
          </w:p>
        </w:tc>
        <w:tc>
          <w:tcPr>
            <w:tcW w:w="709"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1,2</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1,5</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1,8</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2,1</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2,4</w:t>
            </w:r>
          </w:p>
        </w:tc>
        <w:tc>
          <w:tcPr>
            <w:tcW w:w="708"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2,7</w:t>
            </w:r>
          </w:p>
        </w:tc>
        <w:tc>
          <w:tcPr>
            <w:tcW w:w="567" w:type="dxa"/>
            <w:shd w:val="clear" w:color="auto" w:fill="auto"/>
            <w:vAlign w:val="bottom"/>
          </w:tcPr>
          <w:p w:rsidR="00916E4B" w:rsidRPr="00916E4B" w:rsidRDefault="00916E4B" w:rsidP="009B7BD1">
            <w:pPr>
              <w:jc w:val="both"/>
              <w:rPr>
                <w:color w:val="000000"/>
                <w:sz w:val="18"/>
                <w:szCs w:val="18"/>
              </w:rPr>
            </w:pPr>
            <w:r w:rsidRPr="00916E4B">
              <w:rPr>
                <w:color w:val="000000"/>
                <w:sz w:val="18"/>
                <w:szCs w:val="18"/>
              </w:rPr>
              <w:t>3,0</w:t>
            </w:r>
          </w:p>
        </w:tc>
      </w:tr>
    </w:tbl>
    <w:p w:rsidR="001A2BC1" w:rsidRPr="0017243A" w:rsidRDefault="001A2BC1" w:rsidP="003753AB">
      <w:pPr>
        <w:pStyle w:val="Nosaukums"/>
        <w:rPr>
          <w:sz w:val="24"/>
          <w:szCs w:val="24"/>
        </w:rPr>
      </w:pPr>
    </w:p>
    <w:p w:rsidR="00222330" w:rsidRDefault="00222330" w:rsidP="000C36DD">
      <w:pPr>
        <w:spacing w:before="100" w:beforeAutospacing="1" w:after="100" w:afterAutospacing="1"/>
        <w:rPr>
          <w:rFonts w:eastAsia="Times New Roman"/>
          <w:lang w:eastAsia="lv-LV"/>
        </w:rPr>
      </w:pPr>
    </w:p>
    <w:p w:rsidR="009E1608" w:rsidRPr="00784BB1" w:rsidRDefault="009E1608" w:rsidP="00AA67E9">
      <w:pPr>
        <w:pStyle w:val="Virsraksts1"/>
        <w:keepNext w:val="0"/>
        <w:widowControl w:val="0"/>
        <w:jc w:val="both"/>
        <w:rPr>
          <w:sz w:val="24"/>
          <w:szCs w:val="24"/>
          <w:lang w:val="lv-LV"/>
        </w:rPr>
      </w:pPr>
      <w:r w:rsidRPr="00784BB1">
        <w:rPr>
          <w:sz w:val="24"/>
          <w:szCs w:val="24"/>
          <w:lang w:val="lv-LV"/>
        </w:rPr>
        <w:t>Zemkopības ministrs</w:t>
      </w:r>
      <w:r w:rsidRPr="00784BB1">
        <w:rPr>
          <w:sz w:val="24"/>
          <w:szCs w:val="24"/>
          <w:lang w:val="lv-LV"/>
        </w:rPr>
        <w:tab/>
      </w:r>
      <w:r w:rsidRPr="00784BB1">
        <w:rPr>
          <w:sz w:val="24"/>
          <w:szCs w:val="24"/>
          <w:lang w:val="lv-LV"/>
        </w:rPr>
        <w:tab/>
      </w:r>
      <w:r w:rsidRPr="00784BB1">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00882D84">
        <w:rPr>
          <w:sz w:val="24"/>
          <w:szCs w:val="24"/>
          <w:lang w:val="lv-LV"/>
        </w:rPr>
        <w:tab/>
      </w:r>
      <w:r w:rsidRPr="00784BB1">
        <w:rPr>
          <w:sz w:val="24"/>
          <w:szCs w:val="24"/>
          <w:lang w:val="lv-LV"/>
        </w:rPr>
        <w:tab/>
      </w:r>
      <w:r w:rsidR="00AA67E9">
        <w:rPr>
          <w:sz w:val="24"/>
          <w:szCs w:val="24"/>
          <w:lang w:val="lv-LV"/>
        </w:rPr>
        <w:tab/>
      </w:r>
      <w:r w:rsidRPr="00784BB1">
        <w:rPr>
          <w:sz w:val="24"/>
          <w:szCs w:val="24"/>
          <w:lang w:val="lv-LV"/>
        </w:rPr>
        <w:tab/>
        <w:t>J</w:t>
      </w:r>
      <w:r w:rsidR="00882D84">
        <w:rPr>
          <w:sz w:val="24"/>
          <w:szCs w:val="24"/>
          <w:lang w:val="lv-LV"/>
        </w:rPr>
        <w:t xml:space="preserve">ānis </w:t>
      </w:r>
      <w:r w:rsidRPr="00784BB1">
        <w:rPr>
          <w:sz w:val="24"/>
          <w:szCs w:val="24"/>
          <w:lang w:val="lv-LV"/>
        </w:rPr>
        <w:t>Dūklavs</w:t>
      </w:r>
    </w:p>
    <w:p w:rsidR="003753AB" w:rsidRDefault="003753AB" w:rsidP="009E1608">
      <w:pPr>
        <w:rPr>
          <w:sz w:val="20"/>
          <w:szCs w:val="20"/>
        </w:rPr>
      </w:pPr>
      <w:bookmarkStart w:id="0" w:name="piel2"/>
      <w:bookmarkEnd w:id="0"/>
    </w:p>
    <w:p w:rsidR="00882D84" w:rsidRDefault="00882D84" w:rsidP="009E1608">
      <w:pPr>
        <w:rPr>
          <w:sz w:val="20"/>
          <w:szCs w:val="20"/>
        </w:rPr>
      </w:pPr>
    </w:p>
    <w:p w:rsidR="00882D84" w:rsidRDefault="00882D84" w:rsidP="009E1608">
      <w:pPr>
        <w:rPr>
          <w:sz w:val="20"/>
          <w:szCs w:val="20"/>
        </w:rPr>
      </w:pPr>
    </w:p>
    <w:p w:rsidR="00882D84" w:rsidRDefault="00882D84"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p>
    <w:p w:rsidR="00AA67E9" w:rsidRDefault="00AA67E9" w:rsidP="009E1608">
      <w:pPr>
        <w:rPr>
          <w:sz w:val="20"/>
          <w:szCs w:val="20"/>
        </w:rPr>
      </w:pPr>
      <w:r>
        <w:rPr>
          <w:sz w:val="20"/>
          <w:szCs w:val="20"/>
        </w:rPr>
        <w:t>23.05.2016. 10:52</w:t>
      </w:r>
    </w:p>
    <w:p w:rsidR="00AA67E9" w:rsidRDefault="00AA67E9" w:rsidP="009E1608">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2308</w:t>
      </w:r>
      <w:r>
        <w:rPr>
          <w:sz w:val="20"/>
          <w:szCs w:val="20"/>
        </w:rPr>
        <w:fldChar w:fldCharType="end"/>
      </w:r>
    </w:p>
    <w:p w:rsidR="009E1608" w:rsidRDefault="009C6CA4" w:rsidP="009E1608">
      <w:pPr>
        <w:rPr>
          <w:sz w:val="20"/>
          <w:szCs w:val="20"/>
        </w:rPr>
      </w:pPr>
      <w:bookmarkStart w:id="1" w:name="_GoBack"/>
      <w:bookmarkEnd w:id="1"/>
      <w:r>
        <w:rPr>
          <w:sz w:val="20"/>
          <w:szCs w:val="20"/>
        </w:rPr>
        <w:t>L.Pamovska</w:t>
      </w:r>
    </w:p>
    <w:p w:rsidR="009E1608" w:rsidRPr="009E1608" w:rsidRDefault="009E1608" w:rsidP="009E1608">
      <w:pPr>
        <w:rPr>
          <w:sz w:val="20"/>
          <w:szCs w:val="20"/>
        </w:rPr>
      </w:pPr>
      <w:r>
        <w:rPr>
          <w:sz w:val="20"/>
          <w:szCs w:val="20"/>
        </w:rPr>
        <w:t>670271</w:t>
      </w:r>
      <w:r w:rsidR="009C6CA4">
        <w:rPr>
          <w:sz w:val="20"/>
          <w:szCs w:val="20"/>
        </w:rPr>
        <w:t>01</w:t>
      </w:r>
      <w:r>
        <w:rPr>
          <w:sz w:val="20"/>
          <w:szCs w:val="20"/>
        </w:rPr>
        <w:t xml:space="preserve">, </w:t>
      </w:r>
      <w:r w:rsidR="009C6CA4">
        <w:rPr>
          <w:sz w:val="20"/>
          <w:szCs w:val="20"/>
        </w:rPr>
        <w:t>Lelda.Pamovska</w:t>
      </w:r>
      <w:r w:rsidRPr="009E1608">
        <w:rPr>
          <w:sz w:val="20"/>
          <w:szCs w:val="20"/>
        </w:rPr>
        <w:t>@zm.gov.lv</w:t>
      </w:r>
      <w:r>
        <w:rPr>
          <w:sz w:val="20"/>
          <w:szCs w:val="20"/>
        </w:rPr>
        <w:tab/>
      </w:r>
    </w:p>
    <w:sectPr w:rsidR="009E1608" w:rsidRPr="009E1608" w:rsidSect="00AA67E9">
      <w:headerReference w:type="default" r:id="rId6"/>
      <w:footerReference w:type="default" r:id="rId7"/>
      <w:footerReference w:type="first" r:id="rId8"/>
      <w:pgSz w:w="16838" w:h="11906" w:orient="landscape"/>
      <w:pgMar w:top="1800" w:right="1440" w:bottom="1800"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94" w:rsidRDefault="000F7294" w:rsidP="009E1608">
      <w:r>
        <w:separator/>
      </w:r>
    </w:p>
  </w:endnote>
  <w:endnote w:type="continuationSeparator" w:id="0">
    <w:p w:rsidR="000F7294" w:rsidRDefault="000F7294" w:rsidP="009E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E1" w:rsidRPr="00F9606B" w:rsidRDefault="003067E1" w:rsidP="00F9606B">
    <w:pPr>
      <w:pStyle w:val="Kjene"/>
      <w:jc w:val="both"/>
      <w:rPr>
        <w:sz w:val="20"/>
        <w:szCs w:val="20"/>
      </w:rPr>
    </w:pPr>
    <w:r w:rsidRPr="009E1608">
      <w:rPr>
        <w:sz w:val="20"/>
        <w:szCs w:val="20"/>
      </w:rPr>
      <w:t>ZMNotp</w:t>
    </w:r>
    <w:r>
      <w:rPr>
        <w:sz w:val="20"/>
        <w:szCs w:val="20"/>
      </w:rPr>
      <w:t>3_1</w:t>
    </w:r>
    <w:r w:rsidR="00882D84">
      <w:rPr>
        <w:sz w:val="20"/>
        <w:szCs w:val="20"/>
      </w:rPr>
      <w:t>005</w:t>
    </w:r>
    <w:r w:rsidRPr="009E1608">
      <w:rPr>
        <w:sz w:val="20"/>
        <w:szCs w:val="20"/>
      </w:rPr>
      <w:t>1</w:t>
    </w:r>
    <w:r>
      <w:rPr>
        <w:sz w:val="20"/>
        <w:szCs w:val="20"/>
      </w:rPr>
      <w:t>6_invent</w:t>
    </w:r>
    <w:r w:rsidRPr="009E1608">
      <w:rPr>
        <w:sz w:val="20"/>
        <w:szCs w:val="20"/>
      </w:rPr>
      <w:t>; Ministru kabineta noteikumu projekt</w:t>
    </w:r>
    <w:r>
      <w:rPr>
        <w:sz w:val="20"/>
        <w:szCs w:val="20"/>
      </w:rPr>
      <w:t>s</w:t>
    </w:r>
    <w:r w:rsidRPr="009E1608">
      <w:rPr>
        <w:sz w:val="20"/>
        <w:szCs w:val="20"/>
      </w:rPr>
      <w:t xml:space="preserve"> „Meža inventarizācijas un Meža valsts reģistra informācijas aprites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E9" w:rsidRPr="00AA67E9" w:rsidRDefault="00AA67E9" w:rsidP="00AA67E9">
    <w:pPr>
      <w:pStyle w:val="Kjene"/>
      <w:jc w:val="both"/>
      <w:rPr>
        <w:sz w:val="20"/>
        <w:szCs w:val="20"/>
      </w:rPr>
    </w:pPr>
    <w:r w:rsidRPr="009E1608">
      <w:rPr>
        <w:sz w:val="20"/>
        <w:szCs w:val="20"/>
      </w:rPr>
      <w:t>ZMNotp</w:t>
    </w:r>
    <w:r>
      <w:rPr>
        <w:sz w:val="20"/>
        <w:szCs w:val="20"/>
      </w:rPr>
      <w:t>3_1005</w:t>
    </w:r>
    <w:r w:rsidRPr="009E1608">
      <w:rPr>
        <w:sz w:val="20"/>
        <w:szCs w:val="20"/>
      </w:rPr>
      <w:t>1</w:t>
    </w:r>
    <w:r>
      <w:rPr>
        <w:sz w:val="20"/>
        <w:szCs w:val="20"/>
      </w:rPr>
      <w:t>6_invent</w:t>
    </w:r>
    <w:r w:rsidRPr="009E1608">
      <w:rPr>
        <w:sz w:val="20"/>
        <w:szCs w:val="20"/>
      </w:rPr>
      <w:t>; Ministru kabineta noteikumu projekt</w:t>
    </w:r>
    <w:r>
      <w:rPr>
        <w:sz w:val="20"/>
        <w:szCs w:val="20"/>
      </w:rPr>
      <w:t>s</w:t>
    </w:r>
    <w:r w:rsidRPr="009E1608">
      <w:rPr>
        <w:sz w:val="20"/>
        <w:szCs w:val="20"/>
      </w:rPr>
      <w:t xml:space="preserve"> „Meža inventarizācijas un Meža valsts reģistra informācijas aprites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94" w:rsidRDefault="000F7294" w:rsidP="009E1608">
      <w:r>
        <w:separator/>
      </w:r>
    </w:p>
  </w:footnote>
  <w:footnote w:type="continuationSeparator" w:id="0">
    <w:p w:rsidR="000F7294" w:rsidRDefault="000F7294" w:rsidP="009E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30789"/>
      <w:docPartObj>
        <w:docPartGallery w:val="Page Numbers (Top of Page)"/>
        <w:docPartUnique/>
      </w:docPartObj>
    </w:sdtPr>
    <w:sdtEndPr/>
    <w:sdtContent>
      <w:p w:rsidR="00AA67E9" w:rsidRPr="00AA67E9" w:rsidRDefault="00AA67E9" w:rsidP="00AA67E9">
        <w:pPr>
          <w:pStyle w:val="Galvene"/>
          <w:jc w:val="center"/>
        </w:pPr>
        <w:r w:rsidRPr="00AA67E9">
          <w:fldChar w:fldCharType="begin"/>
        </w:r>
        <w:r w:rsidRPr="00AA67E9">
          <w:instrText>PAGE   \* MERGEFORMAT</w:instrText>
        </w:r>
        <w:r w:rsidRPr="00AA67E9">
          <w:fldChar w:fldCharType="separate"/>
        </w:r>
        <w:r>
          <w:rPr>
            <w:noProof/>
          </w:rPr>
          <w:t>9</w:t>
        </w:r>
        <w:r w:rsidRPr="00AA67E9">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4"/>
    <w:rsid w:val="00006C71"/>
    <w:rsid w:val="000138D8"/>
    <w:rsid w:val="00021885"/>
    <w:rsid w:val="00035E85"/>
    <w:rsid w:val="00046534"/>
    <w:rsid w:val="00097A4A"/>
    <w:rsid w:val="000A7CD5"/>
    <w:rsid w:val="000C36DD"/>
    <w:rsid w:val="000C6C20"/>
    <w:rsid w:val="000E6501"/>
    <w:rsid w:val="000F7294"/>
    <w:rsid w:val="00113C9F"/>
    <w:rsid w:val="00113D07"/>
    <w:rsid w:val="00146478"/>
    <w:rsid w:val="001A01F0"/>
    <w:rsid w:val="001A2BC1"/>
    <w:rsid w:val="001A53AD"/>
    <w:rsid w:val="001B30A0"/>
    <w:rsid w:val="001C6471"/>
    <w:rsid w:val="001F43BB"/>
    <w:rsid w:val="002124A2"/>
    <w:rsid w:val="00220C7C"/>
    <w:rsid w:val="00222330"/>
    <w:rsid w:val="0022790C"/>
    <w:rsid w:val="0024288D"/>
    <w:rsid w:val="00257DCE"/>
    <w:rsid w:val="002702B6"/>
    <w:rsid w:val="002C44D2"/>
    <w:rsid w:val="002C6E80"/>
    <w:rsid w:val="002D5947"/>
    <w:rsid w:val="002F52FF"/>
    <w:rsid w:val="003067E1"/>
    <w:rsid w:val="003753AB"/>
    <w:rsid w:val="00383BD9"/>
    <w:rsid w:val="003871A2"/>
    <w:rsid w:val="003948F9"/>
    <w:rsid w:val="003C5542"/>
    <w:rsid w:val="003E55F1"/>
    <w:rsid w:val="0041498F"/>
    <w:rsid w:val="004A54E5"/>
    <w:rsid w:val="004C3798"/>
    <w:rsid w:val="004D373B"/>
    <w:rsid w:val="0052624A"/>
    <w:rsid w:val="005573F8"/>
    <w:rsid w:val="005A0A75"/>
    <w:rsid w:val="005B5F33"/>
    <w:rsid w:val="005D39C9"/>
    <w:rsid w:val="005F0CB9"/>
    <w:rsid w:val="0062388B"/>
    <w:rsid w:val="00630C4B"/>
    <w:rsid w:val="00663A41"/>
    <w:rsid w:val="00670BFB"/>
    <w:rsid w:val="00672AEE"/>
    <w:rsid w:val="00685ED5"/>
    <w:rsid w:val="006A6502"/>
    <w:rsid w:val="006D01CD"/>
    <w:rsid w:val="006D7C6D"/>
    <w:rsid w:val="00713D2A"/>
    <w:rsid w:val="00756401"/>
    <w:rsid w:val="007678C4"/>
    <w:rsid w:val="00782A25"/>
    <w:rsid w:val="00784BB1"/>
    <w:rsid w:val="007A2C92"/>
    <w:rsid w:val="007A4DE4"/>
    <w:rsid w:val="008142EE"/>
    <w:rsid w:val="00842A90"/>
    <w:rsid w:val="00845FFE"/>
    <w:rsid w:val="00882D84"/>
    <w:rsid w:val="00895C45"/>
    <w:rsid w:val="008D7EC0"/>
    <w:rsid w:val="009049EB"/>
    <w:rsid w:val="00916E4B"/>
    <w:rsid w:val="00926BB7"/>
    <w:rsid w:val="00936BEB"/>
    <w:rsid w:val="00936EA6"/>
    <w:rsid w:val="0096321D"/>
    <w:rsid w:val="009B7BD1"/>
    <w:rsid w:val="009C6CA4"/>
    <w:rsid w:val="009E1608"/>
    <w:rsid w:val="00A02C71"/>
    <w:rsid w:val="00A34F53"/>
    <w:rsid w:val="00A358E9"/>
    <w:rsid w:val="00A77601"/>
    <w:rsid w:val="00A7762F"/>
    <w:rsid w:val="00A92176"/>
    <w:rsid w:val="00A95C30"/>
    <w:rsid w:val="00A96E32"/>
    <w:rsid w:val="00AA67E9"/>
    <w:rsid w:val="00AB7459"/>
    <w:rsid w:val="00AE74AE"/>
    <w:rsid w:val="00B028C4"/>
    <w:rsid w:val="00B415C3"/>
    <w:rsid w:val="00BE5D6E"/>
    <w:rsid w:val="00BE65ED"/>
    <w:rsid w:val="00C07E39"/>
    <w:rsid w:val="00C3151F"/>
    <w:rsid w:val="00C32002"/>
    <w:rsid w:val="00C4272F"/>
    <w:rsid w:val="00C474C4"/>
    <w:rsid w:val="00C83229"/>
    <w:rsid w:val="00CC6589"/>
    <w:rsid w:val="00CE7F9D"/>
    <w:rsid w:val="00D054E4"/>
    <w:rsid w:val="00D559BC"/>
    <w:rsid w:val="00D67291"/>
    <w:rsid w:val="00D70CAA"/>
    <w:rsid w:val="00D952EE"/>
    <w:rsid w:val="00DA769F"/>
    <w:rsid w:val="00DB01EE"/>
    <w:rsid w:val="00DD5E95"/>
    <w:rsid w:val="00E41140"/>
    <w:rsid w:val="00E43192"/>
    <w:rsid w:val="00E5780B"/>
    <w:rsid w:val="00E6160A"/>
    <w:rsid w:val="00E91658"/>
    <w:rsid w:val="00EE7E2B"/>
    <w:rsid w:val="00EF1EB1"/>
    <w:rsid w:val="00EF2452"/>
    <w:rsid w:val="00F03B8E"/>
    <w:rsid w:val="00F10F3B"/>
    <w:rsid w:val="00F14CE8"/>
    <w:rsid w:val="00F747DC"/>
    <w:rsid w:val="00F9606B"/>
    <w:rsid w:val="00F97762"/>
    <w:rsid w:val="00FE2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7BA91-7530-452F-8706-F9A8B15B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74C4"/>
    <w:pPr>
      <w:suppressAutoHyphens/>
      <w:spacing w:after="0" w:line="240" w:lineRule="auto"/>
    </w:pPr>
    <w:rPr>
      <w:rFonts w:ascii="Times New Roman" w:eastAsia="Calibri" w:hAnsi="Times New Roman" w:cs="Times New Roman"/>
      <w:sz w:val="24"/>
      <w:szCs w:val="24"/>
      <w:lang w:eastAsia="ar-SA"/>
    </w:rPr>
  </w:style>
  <w:style w:type="paragraph" w:styleId="Virsraksts1">
    <w:name w:val="heading 1"/>
    <w:basedOn w:val="Parasts"/>
    <w:next w:val="Parasts"/>
    <w:link w:val="Virsraksts1Rakstz"/>
    <w:qFormat/>
    <w:rsid w:val="009E1608"/>
    <w:pPr>
      <w:keepNext/>
      <w:suppressAutoHyphens w:val="0"/>
      <w:jc w:val="right"/>
      <w:outlineLvl w:val="0"/>
    </w:pPr>
    <w:rPr>
      <w:rFonts w:eastAsia="Times New Roman"/>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C474C4"/>
    <w:pPr>
      <w:suppressAutoHyphens w:val="0"/>
      <w:jc w:val="center"/>
    </w:pPr>
    <w:rPr>
      <w:rFonts w:eastAsia="Times New Roman"/>
      <w:b/>
      <w:sz w:val="28"/>
      <w:szCs w:val="20"/>
      <w:lang w:eastAsia="en-US"/>
    </w:rPr>
  </w:style>
  <w:style w:type="character" w:customStyle="1" w:styleId="PamattekstsRakstz">
    <w:name w:val="Pamatteksts Rakstz."/>
    <w:basedOn w:val="Noklusjumarindkopasfonts"/>
    <w:link w:val="Pamatteksts"/>
    <w:rsid w:val="00C474C4"/>
    <w:rPr>
      <w:rFonts w:ascii="Times New Roman" w:eastAsia="Times New Roman" w:hAnsi="Times New Roman" w:cs="Times New Roman"/>
      <w:b/>
      <w:sz w:val="28"/>
      <w:szCs w:val="20"/>
    </w:rPr>
  </w:style>
  <w:style w:type="paragraph" w:styleId="Balonteksts">
    <w:name w:val="Balloon Text"/>
    <w:basedOn w:val="Parasts"/>
    <w:link w:val="BalontekstsRakstz"/>
    <w:uiPriority w:val="99"/>
    <w:semiHidden/>
    <w:unhideWhenUsed/>
    <w:rsid w:val="00C474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74C4"/>
    <w:rPr>
      <w:rFonts w:ascii="Tahoma" w:eastAsia="Calibri" w:hAnsi="Tahoma" w:cs="Tahoma"/>
      <w:sz w:val="16"/>
      <w:szCs w:val="16"/>
      <w:lang w:eastAsia="ar-SA"/>
    </w:rPr>
  </w:style>
  <w:style w:type="paragraph" w:styleId="Galvene">
    <w:name w:val="header"/>
    <w:basedOn w:val="Parasts"/>
    <w:link w:val="GalveneRakstz"/>
    <w:uiPriority w:val="99"/>
    <w:unhideWhenUsed/>
    <w:rsid w:val="009E1608"/>
    <w:pPr>
      <w:tabs>
        <w:tab w:val="center" w:pos="4153"/>
        <w:tab w:val="right" w:pos="8306"/>
      </w:tabs>
    </w:pPr>
  </w:style>
  <w:style w:type="character" w:customStyle="1" w:styleId="GalveneRakstz">
    <w:name w:val="Galvene Rakstz."/>
    <w:basedOn w:val="Noklusjumarindkopasfonts"/>
    <w:link w:val="Galvene"/>
    <w:uiPriority w:val="99"/>
    <w:rsid w:val="009E1608"/>
    <w:rPr>
      <w:rFonts w:ascii="Times New Roman" w:eastAsia="Calibri" w:hAnsi="Times New Roman" w:cs="Times New Roman"/>
      <w:sz w:val="24"/>
      <w:szCs w:val="24"/>
      <w:lang w:eastAsia="ar-SA"/>
    </w:rPr>
  </w:style>
  <w:style w:type="paragraph" w:styleId="Kjene">
    <w:name w:val="footer"/>
    <w:basedOn w:val="Parasts"/>
    <w:link w:val="KjeneRakstz"/>
    <w:unhideWhenUsed/>
    <w:rsid w:val="009E1608"/>
    <w:pPr>
      <w:tabs>
        <w:tab w:val="center" w:pos="4153"/>
        <w:tab w:val="right" w:pos="8306"/>
      </w:tabs>
    </w:pPr>
  </w:style>
  <w:style w:type="character" w:customStyle="1" w:styleId="KjeneRakstz">
    <w:name w:val="Kājene Rakstz."/>
    <w:basedOn w:val="Noklusjumarindkopasfonts"/>
    <w:link w:val="Kjene"/>
    <w:rsid w:val="009E1608"/>
    <w:rPr>
      <w:rFonts w:ascii="Times New Roman" w:eastAsia="Calibri" w:hAnsi="Times New Roman" w:cs="Times New Roman"/>
      <w:sz w:val="24"/>
      <w:szCs w:val="24"/>
      <w:lang w:eastAsia="ar-SA"/>
    </w:rPr>
  </w:style>
  <w:style w:type="character" w:customStyle="1" w:styleId="Virsraksts1Rakstz">
    <w:name w:val="Virsraksts 1 Rakstz."/>
    <w:basedOn w:val="Noklusjumarindkopasfonts"/>
    <w:link w:val="Virsraksts1"/>
    <w:rsid w:val="009E1608"/>
    <w:rPr>
      <w:rFonts w:ascii="Times New Roman" w:eastAsia="Times New Roman" w:hAnsi="Times New Roman" w:cs="Times New Roman"/>
      <w:sz w:val="28"/>
      <w:szCs w:val="20"/>
      <w:lang w:val="en-GB"/>
    </w:rPr>
  </w:style>
  <w:style w:type="character" w:styleId="Hipersaite">
    <w:name w:val="Hyperlink"/>
    <w:basedOn w:val="Noklusjumarindkopasfonts"/>
    <w:uiPriority w:val="99"/>
    <w:unhideWhenUsed/>
    <w:rsid w:val="009E1608"/>
    <w:rPr>
      <w:color w:val="0000FF" w:themeColor="hyperlink"/>
      <w:u w:val="single"/>
    </w:rPr>
  </w:style>
  <w:style w:type="table" w:styleId="Reatabula">
    <w:name w:val="Table Grid"/>
    <w:basedOn w:val="Parastatabula"/>
    <w:uiPriority w:val="59"/>
    <w:rsid w:val="0002188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1A2BC1"/>
    <w:pPr>
      <w:suppressAutoHyphens w:val="0"/>
      <w:jc w:val="center"/>
    </w:pPr>
    <w:rPr>
      <w:rFonts w:eastAsia="Times New Roman"/>
      <w:b/>
      <w:sz w:val="20"/>
      <w:szCs w:val="20"/>
      <w:lang w:eastAsia="en-US"/>
    </w:rPr>
  </w:style>
  <w:style w:type="character" w:customStyle="1" w:styleId="NosaukumsRakstz">
    <w:name w:val="Nosaukums Rakstz."/>
    <w:basedOn w:val="Noklusjumarindkopasfonts"/>
    <w:link w:val="Nosaukums"/>
    <w:rsid w:val="001A2BC1"/>
    <w:rPr>
      <w:rFonts w:ascii="Times New Roman" w:eastAsia="Times New Roman" w:hAnsi="Times New Roman" w:cs="Times New Roman"/>
      <w:b/>
      <w:sz w:val="20"/>
      <w:szCs w:val="20"/>
    </w:rPr>
  </w:style>
  <w:style w:type="paragraph" w:customStyle="1" w:styleId="Default">
    <w:name w:val="Default"/>
    <w:rsid w:val="003753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4344">
      <w:bodyDiv w:val="1"/>
      <w:marLeft w:val="0"/>
      <w:marRight w:val="0"/>
      <w:marTop w:val="0"/>
      <w:marBottom w:val="0"/>
      <w:divBdr>
        <w:top w:val="none" w:sz="0" w:space="0" w:color="auto"/>
        <w:left w:val="none" w:sz="0" w:space="0" w:color="auto"/>
        <w:bottom w:val="none" w:sz="0" w:space="0" w:color="auto"/>
        <w:right w:val="none" w:sz="0" w:space="0" w:color="auto"/>
      </w:divBdr>
    </w:div>
    <w:div w:id="1146242358">
      <w:bodyDiv w:val="1"/>
      <w:marLeft w:val="0"/>
      <w:marRight w:val="0"/>
      <w:marTop w:val="0"/>
      <w:marBottom w:val="0"/>
      <w:divBdr>
        <w:top w:val="none" w:sz="0" w:space="0" w:color="auto"/>
        <w:left w:val="none" w:sz="0" w:space="0" w:color="auto"/>
        <w:bottom w:val="none" w:sz="0" w:space="0" w:color="auto"/>
        <w:right w:val="none" w:sz="0" w:space="0" w:color="auto"/>
      </w:divBdr>
    </w:div>
    <w:div w:id="1656953815">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830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2380</Words>
  <Characters>9568</Characters>
  <Application>Microsoft Office Word</Application>
  <DocSecurity>0</DocSecurity>
  <Lines>1913</Lines>
  <Paragraphs>1991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lelda.pamovska</dc:creator>
  <cp:lastModifiedBy>Sanita Žagare</cp:lastModifiedBy>
  <cp:revision>13</cp:revision>
  <dcterms:created xsi:type="dcterms:W3CDTF">2016-03-14T11:52:00Z</dcterms:created>
  <dcterms:modified xsi:type="dcterms:W3CDTF">2016-05-23T07:52:00Z</dcterms:modified>
</cp:coreProperties>
</file>