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914" w:rsidRDefault="00C01914" w:rsidP="00F55C29">
      <w:pPr>
        <w:spacing w:line="240" w:lineRule="auto"/>
        <w:jc w:val="center"/>
        <w:rPr>
          <w:rFonts w:ascii="Times New Roman" w:hAnsi="Times New Roman" w:cs="Times New Roman"/>
          <w:b/>
          <w:sz w:val="28"/>
          <w:szCs w:val="28"/>
        </w:rPr>
      </w:pPr>
      <w:r w:rsidRPr="00C01914">
        <w:rPr>
          <w:rFonts w:ascii="Times New Roman" w:hAnsi="Times New Roman" w:cs="Times New Roman"/>
          <w:b/>
          <w:sz w:val="28"/>
          <w:szCs w:val="28"/>
        </w:rPr>
        <w:t xml:space="preserve">Ministru kabineta rīkojuma projekta </w:t>
      </w:r>
      <w:r w:rsidRPr="00C01914">
        <w:rPr>
          <w:rFonts w:ascii="Times New Roman" w:eastAsia="Arial" w:hAnsi="Times New Roman" w:cs="Times New Roman"/>
          <w:b/>
          <w:kern w:val="1"/>
          <w:sz w:val="28"/>
          <w:szCs w:val="28"/>
        </w:rPr>
        <w:t>„Par finanšu līdzekļu piešķiršanu</w:t>
      </w:r>
      <w:r w:rsidR="001C51AD">
        <w:rPr>
          <w:rFonts w:ascii="Times New Roman" w:eastAsia="Arial" w:hAnsi="Times New Roman" w:cs="Times New Roman"/>
          <w:b/>
          <w:kern w:val="1"/>
          <w:sz w:val="28"/>
          <w:szCs w:val="28"/>
        </w:rPr>
        <w:t xml:space="preserve"> </w:t>
      </w:r>
      <w:r w:rsidRPr="00C01914">
        <w:rPr>
          <w:rFonts w:ascii="Times New Roman" w:eastAsia="Arial" w:hAnsi="Times New Roman" w:cs="Times New Roman"/>
          <w:b/>
          <w:kern w:val="1"/>
          <w:sz w:val="28"/>
          <w:szCs w:val="28"/>
        </w:rPr>
        <w:t>no valsts budžeta programmas „Līdzekļi neparedzētiem gadījumiem”</w:t>
      </w:r>
      <w:r w:rsidR="001C51AD">
        <w:rPr>
          <w:rFonts w:ascii="Times New Roman" w:eastAsia="Arial" w:hAnsi="Times New Roman" w:cs="Times New Roman"/>
          <w:b/>
          <w:kern w:val="1"/>
          <w:sz w:val="28"/>
          <w:szCs w:val="28"/>
        </w:rPr>
        <w:t xml:space="preserve"> Afganistānai”</w:t>
      </w:r>
      <w:r w:rsidRPr="00C01914">
        <w:rPr>
          <w:rFonts w:ascii="Times New Roman" w:eastAsia="Arial" w:hAnsi="Times New Roman" w:cs="Times New Roman"/>
          <w:b/>
          <w:kern w:val="1"/>
          <w:sz w:val="28"/>
          <w:szCs w:val="28"/>
        </w:rPr>
        <w:t xml:space="preserve"> </w:t>
      </w:r>
      <w:r w:rsidRPr="00C01914">
        <w:rPr>
          <w:rFonts w:ascii="Times New Roman" w:hAnsi="Times New Roman" w:cs="Times New Roman"/>
          <w:b/>
          <w:sz w:val="28"/>
          <w:szCs w:val="28"/>
        </w:rPr>
        <w:t>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2674D5" w:rsidRPr="002640FD" w:rsidTr="001813AA">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F55C29">
            <w:pPr>
              <w:spacing w:after="0" w:line="240" w:lineRule="auto"/>
              <w:ind w:firstLine="300"/>
              <w:jc w:val="center"/>
              <w:rPr>
                <w:rFonts w:ascii="Times New Roman" w:eastAsia="Times New Roman" w:hAnsi="Times New Roman" w:cs="Times New Roman"/>
                <w:b/>
                <w:bCs/>
                <w:sz w:val="24"/>
                <w:szCs w:val="24"/>
                <w:lang w:eastAsia="lv-LV"/>
              </w:rPr>
            </w:pPr>
            <w:r w:rsidRPr="002640FD">
              <w:rPr>
                <w:rFonts w:ascii="Times New Roman" w:eastAsia="Times New Roman" w:hAnsi="Times New Roman" w:cs="Times New Roman"/>
                <w:b/>
                <w:bCs/>
                <w:sz w:val="24"/>
                <w:szCs w:val="24"/>
                <w:lang w:eastAsia="lv-LV"/>
              </w:rPr>
              <w:t>I. Tiesību akta projekta izstrādes nepieciešamība</w:t>
            </w:r>
          </w:p>
        </w:tc>
      </w:tr>
      <w:tr w:rsidR="002674D5" w:rsidRPr="002640FD" w:rsidTr="00C01914">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813AA" w:rsidRPr="002640FD" w:rsidRDefault="001813AA" w:rsidP="00F55C29">
            <w:pPr>
              <w:spacing w:after="0" w:line="240" w:lineRule="auto"/>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1.</w:t>
            </w:r>
          </w:p>
        </w:tc>
        <w:tc>
          <w:tcPr>
            <w:tcW w:w="1530" w:type="pct"/>
            <w:tcBorders>
              <w:top w:val="outset" w:sz="6" w:space="0" w:color="auto"/>
              <w:left w:val="outset" w:sz="6" w:space="0" w:color="auto"/>
              <w:bottom w:val="outset" w:sz="6" w:space="0" w:color="auto"/>
              <w:right w:val="outset" w:sz="6" w:space="0" w:color="auto"/>
            </w:tcBorders>
            <w:hideMark/>
          </w:tcPr>
          <w:p w:rsidR="001813AA" w:rsidRPr="002640FD" w:rsidRDefault="001813AA" w:rsidP="00F55C29">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Pamatojums</w:t>
            </w:r>
          </w:p>
        </w:tc>
        <w:tc>
          <w:tcPr>
            <w:tcW w:w="3159" w:type="pct"/>
            <w:tcBorders>
              <w:top w:val="outset" w:sz="6" w:space="0" w:color="auto"/>
              <w:left w:val="outset" w:sz="6" w:space="0" w:color="auto"/>
              <w:bottom w:val="outset" w:sz="6" w:space="0" w:color="auto"/>
              <w:right w:val="outset" w:sz="6" w:space="0" w:color="auto"/>
            </w:tcBorders>
            <w:hideMark/>
          </w:tcPr>
          <w:p w:rsidR="00C478D9" w:rsidRPr="00873E15" w:rsidRDefault="00855652" w:rsidP="00F55C29">
            <w:pPr>
              <w:spacing w:after="0" w:line="240" w:lineRule="auto"/>
              <w:jc w:val="both"/>
              <w:rPr>
                <w:rFonts w:ascii="Times New Roman" w:eastAsia="Calibri" w:hAnsi="Times New Roman" w:cs="Times New Roman"/>
                <w:sz w:val="24"/>
                <w:szCs w:val="24"/>
                <w:lang w:eastAsia="lv-LV"/>
              </w:rPr>
            </w:pPr>
            <w:r w:rsidRPr="000F685B">
              <w:rPr>
                <w:rFonts w:ascii="Times New Roman" w:hAnsi="Times New Roman" w:cs="Times New Roman"/>
                <w:sz w:val="24"/>
              </w:rPr>
              <w:t>Ministru kabineta 2009. gada 22. decembra noteikumi Nr. 1644 “Kārtība, kādā pieprasa un izlieto budžeta programmas “Līdzekļi neparedzētiem gadījumiem” līdzekļus“ 3.punkts</w:t>
            </w:r>
          </w:p>
        </w:tc>
      </w:tr>
      <w:tr w:rsidR="002674D5" w:rsidRPr="002640FD" w:rsidTr="00C01914">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813AA" w:rsidRPr="002640FD" w:rsidRDefault="001813AA" w:rsidP="00F55C29">
            <w:pPr>
              <w:spacing w:after="0" w:line="240" w:lineRule="auto"/>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2.</w:t>
            </w:r>
          </w:p>
        </w:tc>
        <w:tc>
          <w:tcPr>
            <w:tcW w:w="1530" w:type="pct"/>
            <w:tcBorders>
              <w:top w:val="outset" w:sz="6" w:space="0" w:color="auto"/>
              <w:left w:val="outset" w:sz="6" w:space="0" w:color="auto"/>
              <w:bottom w:val="outset" w:sz="6" w:space="0" w:color="auto"/>
              <w:right w:val="outset" w:sz="6" w:space="0" w:color="auto"/>
            </w:tcBorders>
            <w:hideMark/>
          </w:tcPr>
          <w:p w:rsidR="001813AA" w:rsidRPr="002640FD" w:rsidRDefault="001813AA" w:rsidP="00F55C29">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59" w:type="pct"/>
            <w:tcBorders>
              <w:top w:val="outset" w:sz="6" w:space="0" w:color="auto"/>
              <w:left w:val="outset" w:sz="6" w:space="0" w:color="auto"/>
              <w:bottom w:val="outset" w:sz="6" w:space="0" w:color="auto"/>
              <w:right w:val="outset" w:sz="6" w:space="0" w:color="auto"/>
            </w:tcBorders>
            <w:hideMark/>
          </w:tcPr>
          <w:p w:rsidR="00855652" w:rsidRPr="00FF670A" w:rsidRDefault="00855652" w:rsidP="00F55C29">
            <w:pPr>
              <w:spacing w:after="240" w:line="240" w:lineRule="auto"/>
              <w:jc w:val="both"/>
              <w:rPr>
                <w:rFonts w:ascii="Times New Roman" w:hAnsi="Times New Roman" w:cs="Times New Roman"/>
                <w:sz w:val="24"/>
                <w:szCs w:val="24"/>
              </w:rPr>
            </w:pPr>
            <w:r w:rsidRPr="00FF670A">
              <w:rPr>
                <w:rFonts w:ascii="Times New Roman" w:hAnsi="Times New Roman" w:cs="Times New Roman"/>
                <w:sz w:val="24"/>
                <w:szCs w:val="24"/>
              </w:rPr>
              <w:t xml:space="preserve">2016. gada 4.-5. oktobrī Briselē notiks konference par Afganistānu </w:t>
            </w:r>
            <w:r w:rsidRPr="00FF670A">
              <w:rPr>
                <w:rFonts w:ascii="Times New Roman" w:hAnsi="Times New Roman" w:cs="Times New Roman"/>
                <w:i/>
                <w:sz w:val="24"/>
                <w:szCs w:val="24"/>
              </w:rPr>
              <w:t>(</w:t>
            </w:r>
            <w:r w:rsidRPr="007B6328">
              <w:rPr>
                <w:rFonts w:ascii="Times New Roman" w:hAnsi="Times New Roman" w:cs="Times New Roman"/>
                <w:i/>
                <w:sz w:val="24"/>
                <w:szCs w:val="24"/>
              </w:rPr>
              <w:t>Brussels Conference on Afghanistan</w:t>
            </w:r>
            <w:r w:rsidRPr="00FF670A">
              <w:rPr>
                <w:rFonts w:ascii="Times New Roman" w:hAnsi="Times New Roman" w:cs="Times New Roman"/>
                <w:i/>
                <w:sz w:val="24"/>
                <w:szCs w:val="24"/>
              </w:rPr>
              <w:t xml:space="preserve">), </w:t>
            </w:r>
            <w:r w:rsidRPr="00FF670A">
              <w:rPr>
                <w:rFonts w:ascii="Times New Roman" w:hAnsi="Times New Roman" w:cs="Times New Roman"/>
                <w:sz w:val="24"/>
                <w:szCs w:val="24"/>
              </w:rPr>
              <w:t xml:space="preserve">kuras galvenie mērķi ir: </w:t>
            </w:r>
            <w:r w:rsidRPr="00FF670A">
              <w:rPr>
                <w:rFonts w:ascii="Times New Roman" w:eastAsia="Times New Roman" w:hAnsi="Times New Roman" w:cs="Times New Roman"/>
                <w:bCs/>
                <w:sz w:val="24"/>
                <w:szCs w:val="24"/>
              </w:rPr>
              <w:t xml:space="preserve">1) politiskā dialoga turpināšana un iespēja apliecināt starptautiskās sabiedrības, tajā skaitā Latvijas solidaritāti un ilgtermiņa atbalstu Afganistānas attīstībai, tās reformām un valsts veidošanas procesam savstarpējās atbildības ietvaros; 2) jaunu attīstības palīdzības līdzekļu uzticēšana Afganistānas valdībai periodam no 2017.- 2020. gadam (iepriekšējās apņemšanās definētas līdz 2016. gadam); 3) reģionālās sadarbības veicināšana. Ņemot vērā drošības un sociālekonomisko situāciju valstī, kā arī līdz šim sasniegtā noturībai, tiek plānots, ka dalībvalstis turpinātu atbalstu Afganistānai vismaz līdzšinējā apmērā. </w:t>
            </w:r>
            <w:r w:rsidRPr="00FF670A">
              <w:rPr>
                <w:rFonts w:ascii="Times New Roman" w:hAnsi="Times New Roman" w:cs="Times New Roman"/>
                <w:sz w:val="24"/>
                <w:szCs w:val="24"/>
              </w:rPr>
              <w:t xml:space="preserve">Tokijas konferencē (2012. gadā) Latvija (pārstāvēja A. Teikmanis) paziņoja par apņemšanos sniegt ikgadēju finansiālu atbalstu Afganistānai 500 tūkstošu ASV dolāru apmērā starptautisko partneru kopīgajā fondā Afganistānas Nacionālo drošības spēku atbalstam ik gadu periodā no 2015.-2017. gadam. </w:t>
            </w:r>
          </w:p>
          <w:p w:rsidR="00855652" w:rsidRPr="00FF670A" w:rsidRDefault="00855652" w:rsidP="00F55C29">
            <w:pPr>
              <w:pStyle w:val="ListParagraph"/>
              <w:spacing w:after="0" w:line="240" w:lineRule="auto"/>
              <w:ind w:left="0"/>
              <w:jc w:val="both"/>
              <w:rPr>
                <w:rFonts w:ascii="Times New Roman" w:hAnsi="Times New Roman" w:cs="Times New Roman"/>
                <w:sz w:val="24"/>
                <w:szCs w:val="24"/>
              </w:rPr>
            </w:pPr>
            <w:r w:rsidRPr="00FF670A">
              <w:rPr>
                <w:rFonts w:ascii="Times New Roman" w:hAnsi="Times New Roman" w:cs="Times New Roman"/>
                <w:sz w:val="24"/>
                <w:szCs w:val="24"/>
              </w:rPr>
              <w:t>Pēc Satiksmes ministrijas (SM) iniciatīvas 2012. gada septembrī Afganistānas apmeklējuma laikā tika uzsākta sadarbība ar Kabulas Politehnisko universitāti (KPU) dzelzceļa nozares speciālistu apmācībā. 2013. gada jūnijā KPU parakstīja sadarbības līgumus ar Rīgas Tehnisko universitāti (RTU) un Profesionālās izglītības kompetences centru “Daugavpils tehnikums” (DT). 2014. gada maijā notika KPU rektora (</w:t>
            </w:r>
            <w:r w:rsidRPr="00FF670A">
              <w:rPr>
                <w:rFonts w:ascii="Times New Roman" w:hAnsi="Times New Roman" w:cs="Times New Roman"/>
                <w:i/>
                <w:sz w:val="24"/>
                <w:szCs w:val="24"/>
              </w:rPr>
              <w:t>Prof. Dr. Ezatullah Amed, Chancellor of Kabul Polytechnic University</w:t>
            </w:r>
            <w:r w:rsidRPr="00FF670A">
              <w:rPr>
                <w:rFonts w:ascii="Times New Roman" w:hAnsi="Times New Roman" w:cs="Times New Roman"/>
                <w:sz w:val="24"/>
                <w:szCs w:val="24"/>
              </w:rPr>
              <w:t>) un dzelzceļa profesora (</w:t>
            </w:r>
            <w:r w:rsidRPr="00FF670A">
              <w:rPr>
                <w:rFonts w:ascii="Times New Roman" w:hAnsi="Times New Roman" w:cs="Times New Roman"/>
                <w:i/>
                <w:sz w:val="24"/>
                <w:szCs w:val="24"/>
              </w:rPr>
              <w:t>Prof. Mohd Nazir Nejabi, director of Quality Assurance and Accreditation of the Ministry of Higher Education of the Islamic Republic of Afghanistan, profesor of the railway design and planning of the Kabul Polytechnic University</w:t>
            </w:r>
            <w:r w:rsidRPr="00FF670A">
              <w:rPr>
                <w:rFonts w:ascii="Times New Roman" w:hAnsi="Times New Roman" w:cs="Times New Roman"/>
                <w:sz w:val="24"/>
                <w:szCs w:val="24"/>
              </w:rPr>
              <w:t xml:space="preserve">) vizīte Latvijā. Vizītes laikā ar RTU un DT atbalstu tika izskatītas KPU sagatavotās mācību programmas un sniegtās rekomendācijas to pilnveidošanai. Nākamās vizītes laikā, balstoties uz iepriekšējo KPU pārstāvju sniegto informāciju, tika izteikts piedāvājums sniegt atbalstu KPU, pilnveidojot dzelzceļa nozares </w:t>
            </w:r>
            <w:r w:rsidRPr="00FF670A">
              <w:rPr>
                <w:rFonts w:ascii="Times New Roman" w:hAnsi="Times New Roman" w:cs="Times New Roman"/>
                <w:sz w:val="24"/>
                <w:szCs w:val="24"/>
              </w:rPr>
              <w:lastRenderedPageBreak/>
              <w:t>speciālistu apmācību bāzi. Tika izlemts izveidot multimediju klasi KPU, ar kuras palīdzību RTU un DT mācību spēku lekcijas attālināti būs pieejamas KPU studentiem un mācību spēkiem, kā arī uzstādīt KPU telpās DT sagatavotos mācību materiālus. 2014. gada maijā un 2015. gada maijā Latvijas apmeklējumu laikā profesors Mohds Nazirs Nejabs (</w:t>
            </w:r>
            <w:r w:rsidRPr="00FF670A">
              <w:rPr>
                <w:rFonts w:ascii="Times New Roman" w:hAnsi="Times New Roman" w:cs="Times New Roman"/>
                <w:i/>
                <w:sz w:val="24"/>
                <w:szCs w:val="24"/>
              </w:rPr>
              <w:t>Mohd Nazir Nejabi</w:t>
            </w:r>
            <w:r w:rsidRPr="00FF670A">
              <w:rPr>
                <w:rFonts w:ascii="Times New Roman" w:hAnsi="Times New Roman" w:cs="Times New Roman"/>
                <w:sz w:val="24"/>
                <w:szCs w:val="24"/>
              </w:rPr>
              <w:t>) lasīja lekcijas RTU un DT par dzelzceļu un tā attīstību Afganistānā.</w:t>
            </w:r>
          </w:p>
          <w:p w:rsidR="00855652" w:rsidRPr="00FF670A" w:rsidRDefault="00855652" w:rsidP="00F55C29">
            <w:pPr>
              <w:spacing w:after="240" w:line="240" w:lineRule="auto"/>
              <w:jc w:val="both"/>
              <w:rPr>
                <w:rFonts w:ascii="Times New Roman" w:hAnsi="Times New Roman" w:cs="Times New Roman"/>
                <w:sz w:val="24"/>
                <w:szCs w:val="24"/>
              </w:rPr>
            </w:pPr>
            <w:r w:rsidRPr="00FF670A">
              <w:rPr>
                <w:rFonts w:ascii="Times New Roman" w:hAnsi="Times New Roman" w:cs="Times New Roman"/>
                <w:sz w:val="24"/>
                <w:szCs w:val="24"/>
              </w:rPr>
              <w:t>Projekta ietvaros notika priekšizpētes vizīte KPU, kuras laikā SM amatpersonas iepazinās ar KPU piedāvātajām iespējām. Tāpat tika veikta videokonferences aprīkojuma iegāde, lai iekārtotu multimediju klasi KPU un nodrošinātu videokonferences aprīkojuma pieslēgumu starp KPU, RTU, DT.</w:t>
            </w:r>
          </w:p>
          <w:p w:rsidR="00855652" w:rsidRPr="00FF670A" w:rsidRDefault="00855652" w:rsidP="00F55C29">
            <w:pPr>
              <w:spacing w:after="240" w:line="240" w:lineRule="auto"/>
              <w:jc w:val="both"/>
              <w:rPr>
                <w:rFonts w:ascii="Times New Roman" w:hAnsi="Times New Roman" w:cs="Times New Roman"/>
                <w:sz w:val="24"/>
                <w:szCs w:val="24"/>
              </w:rPr>
            </w:pPr>
            <w:r w:rsidRPr="00FF670A">
              <w:rPr>
                <w:rFonts w:ascii="Times New Roman" w:hAnsi="Times New Roman" w:cs="Times New Roman"/>
                <w:sz w:val="24"/>
                <w:szCs w:val="24"/>
              </w:rPr>
              <w:t xml:space="preserve">2016. gada 27. jūnija Ministru kabineta sēdē tika atbalstīts Satiksmes ministrijas virzītais rīkojuma projekts “Par valsts kustamās mantas nodošanu bez atlīdzības Afganistānas Islāma Republikai”. Līdz ar to pašreiz ir iespējams uzsākt multimediju klases piegādes projekta noslēguma procesu, kam būtu nepieciešami 15 000 </w:t>
            </w:r>
            <w:r w:rsidRPr="009802DF">
              <w:rPr>
                <w:rFonts w:ascii="Times New Roman" w:hAnsi="Times New Roman" w:cs="Times New Roman"/>
                <w:i/>
                <w:sz w:val="24"/>
              </w:rPr>
              <w:t>euro</w:t>
            </w:r>
            <w:r w:rsidRPr="00FF670A">
              <w:rPr>
                <w:rFonts w:ascii="Times New Roman" w:hAnsi="Times New Roman" w:cs="Times New Roman"/>
                <w:sz w:val="24"/>
                <w:szCs w:val="24"/>
              </w:rPr>
              <w:t>.</w:t>
            </w:r>
            <w:r>
              <w:rPr>
                <w:rFonts w:ascii="Times New Roman" w:hAnsi="Times New Roman" w:cs="Times New Roman"/>
                <w:sz w:val="24"/>
                <w:szCs w:val="24"/>
              </w:rPr>
              <w:t xml:space="preserve"> </w:t>
            </w:r>
          </w:p>
          <w:p w:rsidR="00855652" w:rsidRDefault="00855652" w:rsidP="00F55C29">
            <w:pPr>
              <w:spacing w:after="240" w:line="240" w:lineRule="auto"/>
              <w:jc w:val="both"/>
              <w:rPr>
                <w:rFonts w:ascii="Times New Roman" w:hAnsi="Times New Roman" w:cs="Times New Roman"/>
                <w:sz w:val="24"/>
                <w:szCs w:val="24"/>
              </w:rPr>
            </w:pPr>
            <w:r w:rsidRPr="00FF670A">
              <w:rPr>
                <w:rFonts w:ascii="Times New Roman" w:hAnsi="Times New Roman" w:cs="Times New Roman"/>
                <w:sz w:val="24"/>
                <w:szCs w:val="24"/>
              </w:rPr>
              <w:t>Ņemot vērā, ka 70 % no Afganistānas iedzīvotājiem ir jaunāki par 25 gadiem, tieši izglītības sektors ir būtisks Afganistānas turpmākajā attīstībā.</w:t>
            </w:r>
          </w:p>
          <w:p w:rsidR="00855652" w:rsidRDefault="00855652" w:rsidP="00F55C29">
            <w:pPr>
              <w:spacing w:after="240" w:line="240" w:lineRule="auto"/>
              <w:jc w:val="both"/>
              <w:rPr>
                <w:rFonts w:ascii="Times New Roman" w:hAnsi="Times New Roman" w:cs="Times New Roman"/>
                <w:bCs/>
                <w:iCs/>
                <w:sz w:val="24"/>
                <w:szCs w:val="24"/>
              </w:rPr>
            </w:pPr>
            <w:r w:rsidRPr="00683445">
              <w:rPr>
                <w:rFonts w:ascii="Times New Roman" w:hAnsi="Times New Roman" w:cs="Times New Roman"/>
                <w:sz w:val="24"/>
                <w:szCs w:val="24"/>
              </w:rPr>
              <w:t>Rīkojuma projekts „Par finanšu līdzekļu piešķiršanu Afganistānai” paredz sekojošo:</w:t>
            </w:r>
          </w:p>
          <w:p w:rsidR="00855652" w:rsidRPr="00D05488" w:rsidRDefault="00855652" w:rsidP="00F55C29">
            <w:pPr>
              <w:pStyle w:val="ListParagraph"/>
              <w:numPr>
                <w:ilvl w:val="1"/>
                <w:numId w:val="12"/>
              </w:numPr>
              <w:spacing w:line="240" w:lineRule="auto"/>
              <w:jc w:val="both"/>
              <w:rPr>
                <w:rFonts w:ascii="Times New Roman" w:hAnsi="Times New Roman" w:cs="Times New Roman"/>
                <w:sz w:val="24"/>
                <w:szCs w:val="24"/>
              </w:rPr>
            </w:pPr>
            <w:r w:rsidRPr="00D05488">
              <w:rPr>
                <w:rFonts w:ascii="Times New Roman" w:hAnsi="Times New Roman" w:cs="Times New Roman"/>
                <w:sz w:val="24"/>
              </w:rPr>
              <w:t xml:space="preserve">15 000 </w:t>
            </w:r>
            <w:r w:rsidRPr="00D05488">
              <w:rPr>
                <w:rFonts w:ascii="Times New Roman" w:hAnsi="Times New Roman" w:cs="Times New Roman"/>
                <w:i/>
                <w:sz w:val="24"/>
              </w:rPr>
              <w:t>euro</w:t>
            </w:r>
            <w:r w:rsidRPr="00D05488">
              <w:rPr>
                <w:rFonts w:ascii="Times New Roman" w:hAnsi="Times New Roman" w:cs="Times New Roman"/>
                <w:sz w:val="24"/>
              </w:rPr>
              <w:t xml:space="preserve"> tiktu piešķirt</w:t>
            </w:r>
            <w:r w:rsidR="00D05488" w:rsidRPr="00D05488">
              <w:rPr>
                <w:rFonts w:ascii="Times New Roman" w:hAnsi="Times New Roman" w:cs="Times New Roman"/>
                <w:sz w:val="24"/>
              </w:rPr>
              <w:t>i Satiksmes ministrijai, lai nodrošinātu multimediju klases aprīkojuma piegādi Kabulas Politehniskajai universitātei</w:t>
            </w:r>
            <w:r w:rsidRPr="00D05488">
              <w:rPr>
                <w:rFonts w:ascii="Times New Roman" w:hAnsi="Times New Roman" w:cs="Times New Roman"/>
                <w:sz w:val="24"/>
                <w:szCs w:val="24"/>
              </w:rPr>
              <w:t xml:space="preserve">; </w:t>
            </w:r>
          </w:p>
          <w:p w:rsidR="00855652" w:rsidRPr="007764E5" w:rsidRDefault="00855652" w:rsidP="00F55C29">
            <w:pPr>
              <w:pStyle w:val="ListParagraph"/>
              <w:numPr>
                <w:ilvl w:val="1"/>
                <w:numId w:val="12"/>
              </w:numPr>
              <w:spacing w:line="240" w:lineRule="auto"/>
              <w:jc w:val="both"/>
              <w:rPr>
                <w:rFonts w:ascii="Times New Roman" w:hAnsi="Times New Roman" w:cs="Times New Roman"/>
                <w:sz w:val="24"/>
                <w:szCs w:val="24"/>
              </w:rPr>
            </w:pPr>
            <w:r w:rsidRPr="007764E5">
              <w:rPr>
                <w:rFonts w:ascii="Times New Roman" w:hAnsi="Times New Roman" w:cs="Times New Roman"/>
                <w:sz w:val="24"/>
                <w:szCs w:val="24"/>
              </w:rPr>
              <w:t xml:space="preserve">35 000 </w:t>
            </w:r>
            <w:r w:rsidRPr="007764E5">
              <w:rPr>
                <w:rFonts w:ascii="Times New Roman" w:hAnsi="Times New Roman" w:cs="Times New Roman"/>
                <w:i/>
                <w:sz w:val="24"/>
                <w:szCs w:val="24"/>
              </w:rPr>
              <w:t>euro</w:t>
            </w:r>
            <w:r w:rsidRPr="007764E5">
              <w:rPr>
                <w:rFonts w:ascii="Times New Roman" w:hAnsi="Times New Roman" w:cs="Times New Roman"/>
                <w:sz w:val="24"/>
                <w:szCs w:val="24"/>
              </w:rPr>
              <w:t xml:space="preserve"> tiktu piešķirt Ārlietu ministrijai, lai veiktu iemaksu UNESCO regulārajā budžetā ar mērķi atbalstīt “Dienaskārtības Ilgtspējīgai attīstībai 2030” 4. Ilgtspējīgas </w:t>
            </w:r>
            <w:r w:rsidRPr="00AA0D50">
              <w:rPr>
                <w:rFonts w:ascii="Times New Roman" w:hAnsi="Times New Roman" w:cs="Times New Roman"/>
                <w:sz w:val="24"/>
                <w:szCs w:val="24"/>
              </w:rPr>
              <w:t>attīstības mērķa (Izglītība 2030) sasniegšanu – Afganistānas Izglītības ministrijas kapacitātes un prasmju paaugstināšana; Izglītības 2030 mērķa Afganistānas nacionālā rīcības plāna pārskata un uzraudzības mehānismu pilnveidošana.</w:t>
            </w:r>
          </w:p>
          <w:p w:rsidR="001813AA" w:rsidRPr="00863535" w:rsidRDefault="00855652" w:rsidP="00F55C29">
            <w:pPr>
              <w:spacing w:before="120" w:line="240" w:lineRule="auto"/>
              <w:jc w:val="both"/>
              <w:rPr>
                <w:rFonts w:ascii="Times New Roman" w:hAnsi="Times New Roman"/>
                <w:color w:val="17375E"/>
                <w:sz w:val="24"/>
                <w:szCs w:val="24"/>
              </w:rPr>
            </w:pPr>
            <w:r w:rsidRPr="00061EAC">
              <w:rPr>
                <w:rFonts w:ascii="Times New Roman" w:hAnsi="Times New Roman" w:cs="Times New Roman"/>
                <w:sz w:val="24"/>
                <w:szCs w:val="24"/>
              </w:rPr>
              <w:t>Rīkojuma proj</w:t>
            </w:r>
            <w:r>
              <w:rPr>
                <w:rFonts w:ascii="Times New Roman" w:hAnsi="Times New Roman" w:cs="Times New Roman"/>
                <w:sz w:val="24"/>
                <w:szCs w:val="24"/>
              </w:rPr>
              <w:t xml:space="preserve">ekta īstenošana 2016. gadā tiks nodrošināta </w:t>
            </w:r>
            <w:r>
              <w:rPr>
                <w:rFonts w:ascii="Times New Roman" w:hAnsi="Times New Roman"/>
                <w:sz w:val="24"/>
                <w:szCs w:val="24"/>
              </w:rPr>
              <w:t>no budžeta programmas 02.00.00 “Līdzekļi neparedzētiem gadījumiem”.</w:t>
            </w:r>
          </w:p>
        </w:tc>
      </w:tr>
      <w:tr w:rsidR="002674D5" w:rsidRPr="002640FD" w:rsidTr="00C01914">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813AA" w:rsidRPr="002640FD" w:rsidRDefault="001813AA" w:rsidP="00F55C29">
            <w:pPr>
              <w:spacing w:after="0" w:line="240" w:lineRule="auto"/>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lastRenderedPageBreak/>
              <w:t>3.</w:t>
            </w:r>
          </w:p>
        </w:tc>
        <w:tc>
          <w:tcPr>
            <w:tcW w:w="1530" w:type="pct"/>
            <w:tcBorders>
              <w:top w:val="outset" w:sz="6" w:space="0" w:color="auto"/>
              <w:left w:val="outset" w:sz="6" w:space="0" w:color="auto"/>
              <w:bottom w:val="outset" w:sz="6" w:space="0" w:color="auto"/>
              <w:right w:val="outset" w:sz="6" w:space="0" w:color="auto"/>
            </w:tcBorders>
            <w:hideMark/>
          </w:tcPr>
          <w:p w:rsidR="001813AA" w:rsidRPr="002640FD" w:rsidRDefault="001813AA" w:rsidP="00F55C29">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Projekta izstrādē</w:t>
            </w:r>
            <w:r w:rsidR="000A5A05" w:rsidRPr="002640FD">
              <w:rPr>
                <w:rFonts w:ascii="Times New Roman" w:eastAsia="Times New Roman" w:hAnsi="Times New Roman" w:cs="Times New Roman"/>
                <w:sz w:val="24"/>
                <w:szCs w:val="24"/>
                <w:lang w:eastAsia="lv-LV"/>
              </w:rPr>
              <w:t xml:space="preserve"> </w:t>
            </w:r>
            <w:r w:rsidRPr="002640FD">
              <w:rPr>
                <w:rFonts w:ascii="Times New Roman" w:eastAsia="Times New Roman" w:hAnsi="Times New Roman" w:cs="Times New Roman"/>
                <w:sz w:val="24"/>
                <w:szCs w:val="24"/>
                <w:lang w:eastAsia="lv-LV"/>
              </w:rPr>
              <w:t>iesaistītās institūcijas</w:t>
            </w:r>
          </w:p>
        </w:tc>
        <w:tc>
          <w:tcPr>
            <w:tcW w:w="3159" w:type="pct"/>
            <w:tcBorders>
              <w:top w:val="outset" w:sz="6" w:space="0" w:color="auto"/>
              <w:left w:val="outset" w:sz="6" w:space="0" w:color="auto"/>
              <w:bottom w:val="outset" w:sz="6" w:space="0" w:color="auto"/>
              <w:right w:val="outset" w:sz="6" w:space="0" w:color="auto"/>
            </w:tcBorders>
          </w:tcPr>
          <w:p w:rsidR="001813AA" w:rsidRPr="00C01914" w:rsidRDefault="00855652" w:rsidP="00F55C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Ārlietu ministrija</w:t>
            </w:r>
          </w:p>
        </w:tc>
      </w:tr>
      <w:tr w:rsidR="002674D5" w:rsidRPr="002640FD" w:rsidTr="00C01914">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813AA" w:rsidRPr="002640FD" w:rsidRDefault="001813AA" w:rsidP="00F55C29">
            <w:pPr>
              <w:spacing w:after="0" w:line="240" w:lineRule="auto"/>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4.</w:t>
            </w:r>
          </w:p>
        </w:tc>
        <w:tc>
          <w:tcPr>
            <w:tcW w:w="1530" w:type="pct"/>
            <w:tcBorders>
              <w:top w:val="outset" w:sz="6" w:space="0" w:color="auto"/>
              <w:left w:val="outset" w:sz="6" w:space="0" w:color="auto"/>
              <w:bottom w:val="outset" w:sz="6" w:space="0" w:color="auto"/>
              <w:right w:val="outset" w:sz="6" w:space="0" w:color="auto"/>
            </w:tcBorders>
            <w:hideMark/>
          </w:tcPr>
          <w:p w:rsidR="001813AA" w:rsidRPr="002640FD" w:rsidRDefault="001813AA" w:rsidP="00F55C29">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Cita informācija</w:t>
            </w:r>
          </w:p>
        </w:tc>
        <w:tc>
          <w:tcPr>
            <w:tcW w:w="3159" w:type="pct"/>
            <w:tcBorders>
              <w:top w:val="outset" w:sz="6" w:space="0" w:color="auto"/>
              <w:left w:val="outset" w:sz="6" w:space="0" w:color="auto"/>
              <w:bottom w:val="outset" w:sz="6" w:space="0" w:color="auto"/>
              <w:right w:val="outset" w:sz="6" w:space="0" w:color="auto"/>
            </w:tcBorders>
          </w:tcPr>
          <w:p w:rsidR="001813AA" w:rsidRPr="002640FD" w:rsidRDefault="00C01914" w:rsidP="00F55C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1813AA" w:rsidRPr="002640FD" w:rsidRDefault="001813AA" w:rsidP="00F55C29">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2674D5" w:rsidRPr="002640FD" w:rsidTr="001813AA">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F55C29">
            <w:pPr>
              <w:spacing w:after="0" w:line="240" w:lineRule="auto"/>
              <w:ind w:firstLine="300"/>
              <w:jc w:val="center"/>
              <w:rPr>
                <w:rFonts w:ascii="Times New Roman" w:eastAsia="Times New Roman" w:hAnsi="Times New Roman" w:cs="Times New Roman"/>
                <w:b/>
                <w:bCs/>
                <w:sz w:val="24"/>
                <w:szCs w:val="24"/>
                <w:lang w:eastAsia="lv-LV"/>
              </w:rPr>
            </w:pPr>
            <w:r w:rsidRPr="002640FD">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674D5" w:rsidRPr="002640FD" w:rsidTr="00C01914">
        <w:trPr>
          <w:trHeight w:val="942"/>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2640FD" w:rsidRDefault="001813AA" w:rsidP="00F55C29">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1813AA" w:rsidRPr="002640FD" w:rsidRDefault="001813AA" w:rsidP="00F55C29">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tcPr>
          <w:p w:rsidR="001813AA" w:rsidRPr="00C01914" w:rsidRDefault="00C01914" w:rsidP="00F55C29">
            <w:pPr>
              <w:spacing w:line="240" w:lineRule="auto"/>
              <w:jc w:val="both"/>
              <w:rPr>
                <w:rFonts w:ascii="Times New Roman" w:eastAsia="Times New Roman" w:hAnsi="Times New Roman" w:cs="Times New Roman"/>
                <w:sz w:val="24"/>
                <w:szCs w:val="24"/>
                <w:lang w:eastAsia="lv-LV"/>
              </w:rPr>
            </w:pPr>
            <w:r w:rsidRPr="00C01914">
              <w:rPr>
                <w:rFonts w:ascii="Times New Roman" w:hAnsi="Times New Roman" w:cs="Times New Roman"/>
                <w:iCs/>
                <w:sz w:val="24"/>
                <w:szCs w:val="24"/>
              </w:rPr>
              <w:t xml:space="preserve">Valsts un pašvaldību iestādes, </w:t>
            </w:r>
            <w:r w:rsidR="00A46EBA">
              <w:rPr>
                <w:rFonts w:ascii="Times New Roman" w:hAnsi="Times New Roman" w:cs="Times New Roman"/>
                <w:iCs/>
                <w:sz w:val="24"/>
                <w:szCs w:val="24"/>
              </w:rPr>
              <w:t xml:space="preserve">privātais sektors, </w:t>
            </w:r>
            <w:r w:rsidRPr="00C01914">
              <w:rPr>
                <w:rFonts w:ascii="Times New Roman" w:hAnsi="Times New Roman" w:cs="Times New Roman"/>
                <w:iCs/>
                <w:sz w:val="24"/>
                <w:szCs w:val="24"/>
              </w:rPr>
              <w:t>kā arī nevalstiskās organizācijas, kas iesaistītas attīstības sadarbības projektu īstenošanā.</w:t>
            </w:r>
          </w:p>
        </w:tc>
      </w:tr>
      <w:tr w:rsidR="002674D5" w:rsidRPr="002640FD" w:rsidTr="00552E29">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2640FD" w:rsidRDefault="001813AA" w:rsidP="00F55C29">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1813AA" w:rsidRPr="002640FD" w:rsidRDefault="001813AA" w:rsidP="00F55C29">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tcPr>
          <w:p w:rsidR="001813AA" w:rsidRPr="00C01914" w:rsidRDefault="00C01914" w:rsidP="00F55C29">
            <w:pPr>
              <w:spacing w:after="0" w:line="240" w:lineRule="auto"/>
              <w:ind w:right="67"/>
              <w:jc w:val="both"/>
              <w:rPr>
                <w:rFonts w:ascii="Times New Roman" w:hAnsi="Times New Roman" w:cs="Times New Roman"/>
                <w:sz w:val="24"/>
                <w:szCs w:val="24"/>
              </w:rPr>
            </w:pPr>
            <w:r w:rsidRPr="00C01914">
              <w:rPr>
                <w:rFonts w:ascii="Times New Roman" w:hAnsi="Times New Roman" w:cs="Times New Roman"/>
                <w:sz w:val="24"/>
                <w:szCs w:val="24"/>
              </w:rPr>
              <w:t xml:space="preserve">Tieša izmērāma ietekme uz tautsaimniecību nav paredzama. </w:t>
            </w:r>
            <w:r w:rsidRPr="008035D0">
              <w:rPr>
                <w:rFonts w:ascii="Times New Roman" w:hAnsi="Times New Roman" w:cs="Times New Roman"/>
                <w:sz w:val="24"/>
                <w:szCs w:val="24"/>
              </w:rPr>
              <w:t>Sabiedrības grupām un institūcijām projekta tiesiskais regulējums nemaina tiesības un pienākumus, kā arī veicamās darbības.</w:t>
            </w:r>
          </w:p>
        </w:tc>
      </w:tr>
      <w:tr w:rsidR="002674D5" w:rsidRPr="002640FD" w:rsidTr="00552E29">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2640FD" w:rsidRDefault="001813AA" w:rsidP="00F55C29">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3.</w:t>
            </w:r>
          </w:p>
        </w:tc>
        <w:tc>
          <w:tcPr>
            <w:tcW w:w="1550" w:type="pct"/>
            <w:tcBorders>
              <w:top w:val="outset" w:sz="6" w:space="0" w:color="auto"/>
              <w:left w:val="outset" w:sz="6" w:space="0" w:color="auto"/>
              <w:bottom w:val="outset" w:sz="6" w:space="0" w:color="auto"/>
              <w:right w:val="outset" w:sz="6" w:space="0" w:color="auto"/>
            </w:tcBorders>
            <w:hideMark/>
          </w:tcPr>
          <w:p w:rsidR="001813AA" w:rsidRPr="002640FD" w:rsidRDefault="001813AA" w:rsidP="00F55C29">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tcPr>
          <w:p w:rsidR="001813AA" w:rsidRPr="002640FD" w:rsidRDefault="00C01914" w:rsidP="00F55C29">
            <w:pPr>
              <w:spacing w:after="0" w:line="240" w:lineRule="auto"/>
              <w:rPr>
                <w:rFonts w:ascii="Times New Roman" w:eastAsia="Times New Roman" w:hAnsi="Times New Roman" w:cs="Times New Roman"/>
                <w:sz w:val="24"/>
                <w:szCs w:val="24"/>
                <w:lang w:eastAsia="lv-LV"/>
              </w:rPr>
            </w:pPr>
            <w:r w:rsidRPr="008035D0">
              <w:rPr>
                <w:rFonts w:ascii="Times New Roman" w:hAnsi="Times New Roman" w:cs="Times New Roman"/>
                <w:iCs/>
                <w:sz w:val="24"/>
                <w:szCs w:val="24"/>
              </w:rPr>
              <w:t>Nav attiecināms.</w:t>
            </w:r>
          </w:p>
        </w:tc>
      </w:tr>
      <w:tr w:rsidR="002674D5" w:rsidRPr="002640FD" w:rsidTr="00A464B9">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2640FD" w:rsidRDefault="001813AA" w:rsidP="00F55C29">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1813AA" w:rsidRPr="002640FD" w:rsidRDefault="001813AA" w:rsidP="00F55C29">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tcPr>
          <w:p w:rsidR="001813AA" w:rsidRPr="002640FD" w:rsidRDefault="00C01914" w:rsidP="00F55C29">
            <w:pPr>
              <w:spacing w:after="0" w:line="240" w:lineRule="auto"/>
              <w:jc w:val="both"/>
              <w:rPr>
                <w:rFonts w:ascii="Times New Roman" w:eastAsia="Times New Roman" w:hAnsi="Times New Roman" w:cs="Times New Roman"/>
                <w:sz w:val="24"/>
                <w:szCs w:val="24"/>
                <w:lang w:eastAsia="lv-LV"/>
              </w:rPr>
            </w:pPr>
            <w:r w:rsidRPr="008035D0">
              <w:rPr>
                <w:rFonts w:ascii="Times New Roman" w:eastAsia="Times New Roman" w:hAnsi="Times New Roman" w:cs="Times New Roman"/>
                <w:sz w:val="24"/>
                <w:szCs w:val="24"/>
                <w:lang w:eastAsia="lv-LV"/>
              </w:rPr>
              <w:t>Nav.</w:t>
            </w:r>
          </w:p>
        </w:tc>
      </w:tr>
    </w:tbl>
    <w:p w:rsidR="001813AA" w:rsidRPr="002640FD" w:rsidRDefault="001813AA" w:rsidP="00F55C29">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10"/>
        <w:gridCol w:w="1201"/>
        <w:gridCol w:w="1562"/>
        <w:gridCol w:w="1111"/>
        <w:gridCol w:w="1201"/>
        <w:gridCol w:w="1036"/>
      </w:tblGrid>
      <w:tr w:rsidR="002674D5" w:rsidRPr="002640FD" w:rsidTr="001813AA">
        <w:trPr>
          <w:trHeight w:val="360"/>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F55C29">
            <w:pPr>
              <w:spacing w:after="0" w:line="240" w:lineRule="auto"/>
              <w:ind w:firstLine="300"/>
              <w:jc w:val="center"/>
              <w:rPr>
                <w:rFonts w:ascii="Times New Roman" w:eastAsia="Times New Roman" w:hAnsi="Times New Roman" w:cs="Times New Roman"/>
                <w:b/>
                <w:bCs/>
                <w:sz w:val="24"/>
                <w:szCs w:val="24"/>
                <w:lang w:eastAsia="lv-LV"/>
              </w:rPr>
            </w:pPr>
            <w:r w:rsidRPr="002640FD">
              <w:rPr>
                <w:rFonts w:ascii="Times New Roman" w:eastAsia="Times New Roman" w:hAnsi="Times New Roman" w:cs="Times New Roman"/>
                <w:b/>
                <w:bCs/>
                <w:sz w:val="24"/>
                <w:szCs w:val="24"/>
                <w:lang w:eastAsia="lv-LV"/>
              </w:rPr>
              <w:t>III. Tiesību akta projekta ietekme uz valsts budžetu un pašvaldību budžetiem</w:t>
            </w:r>
          </w:p>
        </w:tc>
      </w:tr>
      <w:tr w:rsidR="00BB188D" w:rsidRPr="002640FD" w:rsidTr="001813AA">
        <w:trPr>
          <w:tblCellSpacing w:w="15" w:type="dxa"/>
          <w:jc w:val="center"/>
        </w:trPr>
        <w:tc>
          <w:tcPr>
            <w:tcW w:w="1700" w:type="pct"/>
            <w:vMerge w:val="restart"/>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F55C29">
            <w:pPr>
              <w:spacing w:after="0" w:line="240" w:lineRule="auto"/>
              <w:ind w:firstLine="300"/>
              <w:jc w:val="center"/>
              <w:rPr>
                <w:rFonts w:ascii="Times New Roman" w:eastAsia="Times New Roman" w:hAnsi="Times New Roman" w:cs="Times New Roman"/>
                <w:b/>
                <w:bCs/>
                <w:sz w:val="24"/>
                <w:szCs w:val="24"/>
                <w:lang w:eastAsia="lv-LV"/>
              </w:rPr>
            </w:pPr>
            <w:r w:rsidRPr="002640FD">
              <w:rPr>
                <w:rFonts w:ascii="Times New Roman" w:eastAsia="Times New Roman" w:hAnsi="Times New Roman" w:cs="Times New Roman"/>
                <w:b/>
                <w:bCs/>
                <w:sz w:val="24"/>
                <w:szCs w:val="24"/>
                <w:lang w:eastAsia="lv-LV"/>
              </w:rPr>
              <w:t>Rādītāji</w:t>
            </w:r>
          </w:p>
        </w:tc>
        <w:tc>
          <w:tcPr>
            <w:tcW w:w="15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1813AA" w:rsidRPr="002640FD" w:rsidRDefault="00C01914" w:rsidP="00F55C29">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w:t>
            </w:r>
            <w:r w:rsidR="002713ED">
              <w:rPr>
                <w:rFonts w:ascii="Times New Roman" w:eastAsia="Times New Roman" w:hAnsi="Times New Roman" w:cs="Times New Roman"/>
                <w:b/>
                <w:bCs/>
                <w:sz w:val="24"/>
                <w:szCs w:val="24"/>
                <w:lang w:eastAsia="lv-LV"/>
              </w:rPr>
              <w:t>6</w:t>
            </w:r>
          </w:p>
        </w:tc>
        <w:tc>
          <w:tcPr>
            <w:tcW w:w="1850" w:type="pct"/>
            <w:gridSpan w:val="3"/>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F55C29">
            <w:pPr>
              <w:spacing w:after="0" w:line="240" w:lineRule="auto"/>
              <w:ind w:firstLine="300"/>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Turpmākie trīs gadi (</w:t>
            </w:r>
            <w:r w:rsidR="00150CC3" w:rsidRPr="00150CC3">
              <w:rPr>
                <w:rFonts w:ascii="Times New Roman" w:eastAsia="Times New Roman" w:hAnsi="Times New Roman" w:cs="Times New Roman"/>
                <w:i/>
                <w:sz w:val="24"/>
                <w:szCs w:val="24"/>
                <w:lang w:eastAsia="lv-LV"/>
              </w:rPr>
              <w:t>euro</w:t>
            </w:r>
            <w:r w:rsidRPr="002640FD">
              <w:rPr>
                <w:rFonts w:ascii="Times New Roman" w:eastAsia="Times New Roman" w:hAnsi="Times New Roman" w:cs="Times New Roman"/>
                <w:sz w:val="24"/>
                <w:szCs w:val="24"/>
                <w:lang w:eastAsia="lv-LV"/>
              </w:rPr>
              <w:t>)</w:t>
            </w:r>
          </w:p>
        </w:tc>
      </w:tr>
      <w:tr w:rsidR="00BB188D" w:rsidRPr="002640FD" w:rsidTr="001813AA">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F55C29">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F55C29">
            <w:pPr>
              <w:spacing w:after="0" w:line="240" w:lineRule="auto"/>
              <w:rPr>
                <w:rFonts w:ascii="Times New Roman" w:eastAsia="Times New Roman" w:hAnsi="Times New Roman" w:cs="Times New Roman"/>
                <w:b/>
                <w:bCs/>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1813AA" w:rsidRPr="002640FD" w:rsidRDefault="00855652" w:rsidP="00F55C29">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2017</w:t>
            </w:r>
          </w:p>
        </w:tc>
        <w:tc>
          <w:tcPr>
            <w:tcW w:w="650" w:type="pct"/>
            <w:tcBorders>
              <w:top w:val="outset" w:sz="6" w:space="0" w:color="auto"/>
              <w:left w:val="outset" w:sz="6" w:space="0" w:color="auto"/>
              <w:bottom w:val="outset" w:sz="6" w:space="0" w:color="auto"/>
              <w:right w:val="outset" w:sz="6" w:space="0" w:color="auto"/>
            </w:tcBorders>
            <w:vAlign w:val="center"/>
            <w:hideMark/>
          </w:tcPr>
          <w:p w:rsidR="001813AA" w:rsidRPr="002640FD" w:rsidRDefault="00855652" w:rsidP="00F55C29">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2018</w:t>
            </w:r>
          </w:p>
        </w:tc>
        <w:tc>
          <w:tcPr>
            <w:tcW w:w="600" w:type="pct"/>
            <w:tcBorders>
              <w:top w:val="outset" w:sz="6" w:space="0" w:color="auto"/>
              <w:left w:val="outset" w:sz="6" w:space="0" w:color="auto"/>
              <w:bottom w:val="outset" w:sz="6" w:space="0" w:color="auto"/>
              <w:right w:val="outset" w:sz="6" w:space="0" w:color="auto"/>
            </w:tcBorders>
            <w:vAlign w:val="center"/>
            <w:hideMark/>
          </w:tcPr>
          <w:p w:rsidR="001813AA" w:rsidRPr="002640FD" w:rsidRDefault="00855652" w:rsidP="00F55C29">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2019</w:t>
            </w:r>
          </w:p>
        </w:tc>
      </w:tr>
      <w:tr w:rsidR="00BB188D" w:rsidRPr="002640FD" w:rsidTr="00590F06">
        <w:trPr>
          <w:trHeight w:val="956"/>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F55C29">
            <w:pPr>
              <w:spacing w:after="0" w:line="240" w:lineRule="auto"/>
              <w:rPr>
                <w:rFonts w:ascii="Times New Roman" w:eastAsia="Times New Roman" w:hAnsi="Times New Roman" w:cs="Times New Roman"/>
                <w:b/>
                <w:bCs/>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1813AA" w:rsidRPr="00590F06" w:rsidRDefault="001813AA" w:rsidP="00F55C29">
            <w:pPr>
              <w:spacing w:after="0" w:line="240" w:lineRule="auto"/>
              <w:rPr>
                <w:rFonts w:ascii="Times New Roman" w:eastAsia="Times New Roman" w:hAnsi="Times New Roman" w:cs="Times New Roman"/>
                <w:sz w:val="18"/>
                <w:szCs w:val="24"/>
                <w:lang w:eastAsia="lv-LV"/>
              </w:rPr>
            </w:pPr>
            <w:r w:rsidRPr="00590F06">
              <w:rPr>
                <w:rFonts w:ascii="Times New Roman" w:eastAsia="Times New Roman" w:hAnsi="Times New Roman" w:cs="Times New Roman"/>
                <w:sz w:val="18"/>
                <w:szCs w:val="24"/>
                <w:lang w:eastAsia="lv-LV"/>
              </w:rPr>
              <w:t>saskaņā ar valsts budžetu kārtējam gadam</w:t>
            </w:r>
          </w:p>
        </w:tc>
        <w:tc>
          <w:tcPr>
            <w:tcW w:w="800" w:type="pct"/>
            <w:tcBorders>
              <w:top w:val="outset" w:sz="6" w:space="0" w:color="auto"/>
              <w:left w:val="outset" w:sz="6" w:space="0" w:color="auto"/>
              <w:bottom w:val="outset" w:sz="6" w:space="0" w:color="auto"/>
              <w:right w:val="outset" w:sz="6" w:space="0" w:color="auto"/>
            </w:tcBorders>
            <w:vAlign w:val="center"/>
            <w:hideMark/>
          </w:tcPr>
          <w:p w:rsidR="001813AA" w:rsidRPr="00590F06" w:rsidRDefault="001813AA" w:rsidP="00F55C29">
            <w:pPr>
              <w:spacing w:after="0" w:line="240" w:lineRule="auto"/>
              <w:rPr>
                <w:rFonts w:ascii="Times New Roman" w:eastAsia="Times New Roman" w:hAnsi="Times New Roman" w:cs="Times New Roman"/>
                <w:sz w:val="18"/>
                <w:szCs w:val="24"/>
                <w:lang w:eastAsia="lv-LV"/>
              </w:rPr>
            </w:pPr>
            <w:r w:rsidRPr="00590F06">
              <w:rPr>
                <w:rFonts w:ascii="Times New Roman" w:eastAsia="Times New Roman" w:hAnsi="Times New Roman" w:cs="Times New Roman"/>
                <w:sz w:val="18"/>
                <w:szCs w:val="24"/>
                <w:lang w:eastAsia="lv-LV"/>
              </w:rPr>
              <w:t>izmaiņas kārtējā gadā,</w:t>
            </w:r>
            <w:r w:rsidR="000A5A05" w:rsidRPr="00590F06">
              <w:rPr>
                <w:rFonts w:ascii="Times New Roman" w:eastAsia="Times New Roman" w:hAnsi="Times New Roman" w:cs="Times New Roman"/>
                <w:sz w:val="18"/>
                <w:szCs w:val="24"/>
                <w:lang w:eastAsia="lv-LV"/>
              </w:rPr>
              <w:t xml:space="preserve"> </w:t>
            </w:r>
            <w:r w:rsidRPr="00590F06">
              <w:rPr>
                <w:rFonts w:ascii="Times New Roman" w:eastAsia="Times New Roman" w:hAnsi="Times New Roman" w:cs="Times New Roman"/>
                <w:sz w:val="18"/>
                <w:szCs w:val="24"/>
                <w:lang w:eastAsia="lv-LV"/>
              </w:rPr>
              <w:t>salīdzinot ar valsts budžetu kārtējam gadam</w:t>
            </w:r>
          </w:p>
        </w:tc>
        <w:tc>
          <w:tcPr>
            <w:tcW w:w="600" w:type="pct"/>
            <w:tcBorders>
              <w:top w:val="outset" w:sz="6" w:space="0" w:color="auto"/>
              <w:left w:val="outset" w:sz="6" w:space="0" w:color="auto"/>
              <w:bottom w:val="outset" w:sz="6" w:space="0" w:color="auto"/>
              <w:right w:val="outset" w:sz="6" w:space="0" w:color="auto"/>
            </w:tcBorders>
            <w:vAlign w:val="center"/>
            <w:hideMark/>
          </w:tcPr>
          <w:p w:rsidR="001813AA" w:rsidRPr="00590F06" w:rsidRDefault="001813AA" w:rsidP="00F55C29">
            <w:pPr>
              <w:spacing w:after="0" w:line="240" w:lineRule="auto"/>
              <w:rPr>
                <w:rFonts w:ascii="Times New Roman" w:eastAsia="Times New Roman" w:hAnsi="Times New Roman" w:cs="Times New Roman"/>
                <w:sz w:val="18"/>
                <w:szCs w:val="24"/>
                <w:lang w:eastAsia="lv-LV"/>
              </w:rPr>
            </w:pPr>
            <w:r w:rsidRPr="00590F06">
              <w:rPr>
                <w:rFonts w:ascii="Times New Roman" w:eastAsia="Times New Roman" w:hAnsi="Times New Roman" w:cs="Times New Roman"/>
                <w:sz w:val="18"/>
                <w:szCs w:val="24"/>
                <w:lang w:eastAsia="lv-LV"/>
              </w:rPr>
              <w:t xml:space="preserve">izmaiņas, salīdzinot ar kārtējo </w:t>
            </w:r>
            <w:r w:rsidR="005A40C8" w:rsidRPr="00590F06">
              <w:rPr>
                <w:rFonts w:ascii="Times New Roman" w:eastAsia="Times New Roman" w:hAnsi="Times New Roman" w:cs="Times New Roman"/>
                <w:sz w:val="18"/>
                <w:szCs w:val="24"/>
                <w:lang w:eastAsia="lv-LV"/>
              </w:rPr>
              <w:t>2016.</w:t>
            </w:r>
            <w:r w:rsidRPr="00590F06">
              <w:rPr>
                <w:rFonts w:ascii="Times New Roman" w:eastAsia="Times New Roman" w:hAnsi="Times New Roman" w:cs="Times New Roman"/>
                <w:sz w:val="18"/>
                <w:szCs w:val="24"/>
                <w:lang w:eastAsia="lv-LV"/>
              </w:rPr>
              <w:t xml:space="preserve"> gadu</w:t>
            </w:r>
          </w:p>
        </w:tc>
        <w:tc>
          <w:tcPr>
            <w:tcW w:w="650" w:type="pct"/>
            <w:tcBorders>
              <w:top w:val="outset" w:sz="6" w:space="0" w:color="auto"/>
              <w:left w:val="outset" w:sz="6" w:space="0" w:color="auto"/>
              <w:bottom w:val="outset" w:sz="6" w:space="0" w:color="auto"/>
              <w:right w:val="outset" w:sz="6" w:space="0" w:color="auto"/>
            </w:tcBorders>
            <w:vAlign w:val="center"/>
            <w:hideMark/>
          </w:tcPr>
          <w:p w:rsidR="001813AA" w:rsidRPr="00590F06" w:rsidRDefault="001813AA" w:rsidP="00F55C29">
            <w:pPr>
              <w:spacing w:after="0" w:line="240" w:lineRule="auto"/>
              <w:rPr>
                <w:rFonts w:ascii="Times New Roman" w:eastAsia="Times New Roman" w:hAnsi="Times New Roman" w:cs="Times New Roman"/>
                <w:sz w:val="18"/>
                <w:szCs w:val="24"/>
                <w:lang w:eastAsia="lv-LV"/>
              </w:rPr>
            </w:pPr>
            <w:r w:rsidRPr="00590F06">
              <w:rPr>
                <w:rFonts w:ascii="Times New Roman" w:eastAsia="Times New Roman" w:hAnsi="Times New Roman" w:cs="Times New Roman"/>
                <w:sz w:val="18"/>
                <w:szCs w:val="24"/>
                <w:lang w:eastAsia="lv-LV"/>
              </w:rPr>
              <w:t xml:space="preserve">izmaiņas, salīdzinot ar kārtējo </w:t>
            </w:r>
            <w:r w:rsidR="005A40C8" w:rsidRPr="00590F06">
              <w:rPr>
                <w:rFonts w:ascii="Times New Roman" w:eastAsia="Times New Roman" w:hAnsi="Times New Roman" w:cs="Times New Roman"/>
                <w:sz w:val="18"/>
                <w:szCs w:val="24"/>
                <w:lang w:eastAsia="lv-LV"/>
              </w:rPr>
              <w:t>2016.</w:t>
            </w:r>
            <w:r w:rsidRPr="00590F06">
              <w:rPr>
                <w:rFonts w:ascii="Times New Roman" w:eastAsia="Times New Roman" w:hAnsi="Times New Roman" w:cs="Times New Roman"/>
                <w:sz w:val="18"/>
                <w:szCs w:val="24"/>
                <w:lang w:eastAsia="lv-LV"/>
              </w:rPr>
              <w:t xml:space="preserve"> gadu</w:t>
            </w:r>
          </w:p>
        </w:tc>
        <w:tc>
          <w:tcPr>
            <w:tcW w:w="600" w:type="pct"/>
            <w:tcBorders>
              <w:top w:val="outset" w:sz="6" w:space="0" w:color="auto"/>
              <w:left w:val="outset" w:sz="6" w:space="0" w:color="auto"/>
              <w:bottom w:val="outset" w:sz="6" w:space="0" w:color="auto"/>
              <w:right w:val="outset" w:sz="6" w:space="0" w:color="auto"/>
            </w:tcBorders>
            <w:vAlign w:val="center"/>
            <w:hideMark/>
          </w:tcPr>
          <w:p w:rsidR="001813AA" w:rsidRPr="00590F06" w:rsidRDefault="001813AA" w:rsidP="00F55C29">
            <w:pPr>
              <w:spacing w:after="0" w:line="240" w:lineRule="auto"/>
              <w:rPr>
                <w:rFonts w:ascii="Times New Roman" w:eastAsia="Times New Roman" w:hAnsi="Times New Roman" w:cs="Times New Roman"/>
                <w:sz w:val="18"/>
                <w:szCs w:val="24"/>
                <w:lang w:eastAsia="lv-LV"/>
              </w:rPr>
            </w:pPr>
            <w:r w:rsidRPr="00590F06">
              <w:rPr>
                <w:rFonts w:ascii="Times New Roman" w:eastAsia="Times New Roman" w:hAnsi="Times New Roman" w:cs="Times New Roman"/>
                <w:sz w:val="18"/>
                <w:szCs w:val="24"/>
                <w:lang w:eastAsia="lv-LV"/>
              </w:rPr>
              <w:t xml:space="preserve">izmaiņas, salīdzinot ar kārtējo </w:t>
            </w:r>
            <w:r w:rsidR="005A40C8" w:rsidRPr="00590F06">
              <w:rPr>
                <w:rFonts w:ascii="Times New Roman" w:eastAsia="Times New Roman" w:hAnsi="Times New Roman" w:cs="Times New Roman"/>
                <w:sz w:val="18"/>
                <w:szCs w:val="24"/>
                <w:lang w:eastAsia="lv-LV"/>
              </w:rPr>
              <w:t>2016.</w:t>
            </w:r>
            <w:r w:rsidRPr="00590F06">
              <w:rPr>
                <w:rFonts w:ascii="Times New Roman" w:eastAsia="Times New Roman" w:hAnsi="Times New Roman" w:cs="Times New Roman"/>
                <w:sz w:val="18"/>
                <w:szCs w:val="24"/>
                <w:lang w:eastAsia="lv-LV"/>
              </w:rPr>
              <w:t xml:space="preserve"> gadu</w:t>
            </w:r>
          </w:p>
        </w:tc>
      </w:tr>
      <w:tr w:rsidR="00BB188D" w:rsidRPr="002640FD"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F55C29">
            <w:pPr>
              <w:spacing w:after="0" w:line="240" w:lineRule="auto"/>
              <w:ind w:firstLine="300"/>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1</w:t>
            </w:r>
          </w:p>
        </w:tc>
        <w:tc>
          <w:tcPr>
            <w:tcW w:w="650" w:type="pct"/>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F55C29">
            <w:pPr>
              <w:spacing w:after="0" w:line="240" w:lineRule="auto"/>
              <w:ind w:firstLine="300"/>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2</w:t>
            </w:r>
          </w:p>
        </w:tc>
        <w:tc>
          <w:tcPr>
            <w:tcW w:w="800" w:type="pct"/>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F55C29">
            <w:pPr>
              <w:spacing w:after="0" w:line="240" w:lineRule="auto"/>
              <w:ind w:firstLine="300"/>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3</w:t>
            </w:r>
          </w:p>
        </w:tc>
        <w:tc>
          <w:tcPr>
            <w:tcW w:w="600" w:type="pct"/>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F55C29">
            <w:pPr>
              <w:spacing w:after="0" w:line="240" w:lineRule="auto"/>
              <w:ind w:firstLine="300"/>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4</w:t>
            </w:r>
          </w:p>
        </w:tc>
        <w:tc>
          <w:tcPr>
            <w:tcW w:w="650" w:type="pct"/>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F55C29">
            <w:pPr>
              <w:spacing w:after="0" w:line="240" w:lineRule="auto"/>
              <w:ind w:firstLine="300"/>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5</w:t>
            </w:r>
          </w:p>
        </w:tc>
        <w:tc>
          <w:tcPr>
            <w:tcW w:w="600" w:type="pct"/>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F55C29">
            <w:pPr>
              <w:spacing w:after="0" w:line="240" w:lineRule="auto"/>
              <w:ind w:firstLine="300"/>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6</w:t>
            </w:r>
          </w:p>
        </w:tc>
      </w:tr>
      <w:tr w:rsidR="00BB188D" w:rsidRPr="002640FD"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2640FD" w:rsidRDefault="001813AA" w:rsidP="00F55C29">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1. Budžeta ieņēmumi:</w:t>
            </w:r>
          </w:p>
        </w:tc>
        <w:tc>
          <w:tcPr>
            <w:tcW w:w="650" w:type="pct"/>
            <w:tcBorders>
              <w:top w:val="outset" w:sz="6" w:space="0" w:color="auto"/>
              <w:left w:val="outset" w:sz="6" w:space="0" w:color="auto"/>
              <w:bottom w:val="outset" w:sz="6" w:space="0" w:color="auto"/>
              <w:right w:val="outset" w:sz="6" w:space="0" w:color="auto"/>
            </w:tcBorders>
            <w:hideMark/>
          </w:tcPr>
          <w:p w:rsidR="001813AA" w:rsidRPr="002640FD" w:rsidRDefault="00502952" w:rsidP="00F55C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1813AA" w:rsidRPr="002640FD" w:rsidRDefault="00502952" w:rsidP="00F55C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2640FD" w:rsidRDefault="00502952" w:rsidP="00F55C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1813AA" w:rsidRPr="002640FD" w:rsidRDefault="00502952" w:rsidP="00F55C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2640FD" w:rsidRDefault="00502952" w:rsidP="00F55C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B188D" w:rsidRPr="002640FD"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2640FD" w:rsidRDefault="001813AA" w:rsidP="00F55C29">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1.1. valsts pamatbudžets, tai skaitā</w:t>
            </w:r>
            <w:r w:rsidR="000A5A05" w:rsidRPr="002640FD">
              <w:rPr>
                <w:rFonts w:ascii="Times New Roman" w:eastAsia="Times New Roman" w:hAnsi="Times New Roman" w:cs="Times New Roman"/>
                <w:sz w:val="24"/>
                <w:szCs w:val="24"/>
                <w:lang w:eastAsia="lv-LV"/>
              </w:rPr>
              <w:t xml:space="preserve"> </w:t>
            </w:r>
            <w:r w:rsidRPr="002640FD">
              <w:rPr>
                <w:rFonts w:ascii="Times New Roman" w:eastAsia="Times New Roman" w:hAnsi="Times New Roman" w:cs="Times New Roman"/>
                <w:sz w:val="24"/>
                <w:szCs w:val="24"/>
                <w:lang w:eastAsia="lv-LV"/>
              </w:rPr>
              <w:t>ieņēmumi no maksas pakalpojumiem un citi pašu ieņēmumi</w:t>
            </w:r>
          </w:p>
        </w:tc>
        <w:tc>
          <w:tcPr>
            <w:tcW w:w="650" w:type="pct"/>
            <w:tcBorders>
              <w:top w:val="outset" w:sz="6" w:space="0" w:color="auto"/>
              <w:left w:val="outset" w:sz="6" w:space="0" w:color="auto"/>
              <w:bottom w:val="outset" w:sz="6" w:space="0" w:color="auto"/>
              <w:right w:val="outset" w:sz="6" w:space="0" w:color="auto"/>
            </w:tcBorders>
            <w:hideMark/>
          </w:tcPr>
          <w:p w:rsidR="001813AA" w:rsidRPr="002640FD" w:rsidRDefault="00502952" w:rsidP="00F55C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1813AA" w:rsidRPr="002640FD" w:rsidRDefault="00502952" w:rsidP="00F55C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2640FD" w:rsidRDefault="00502952" w:rsidP="00F55C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1813AA" w:rsidRPr="002640FD" w:rsidRDefault="00502952" w:rsidP="00F55C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2640FD" w:rsidRDefault="00502952" w:rsidP="00F55C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B188D" w:rsidRPr="002640FD"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2640FD" w:rsidRDefault="001813AA" w:rsidP="00F55C29">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1.2. valsts speciālais budžets</w:t>
            </w:r>
          </w:p>
        </w:tc>
        <w:tc>
          <w:tcPr>
            <w:tcW w:w="650" w:type="pct"/>
            <w:tcBorders>
              <w:top w:val="outset" w:sz="6" w:space="0" w:color="auto"/>
              <w:left w:val="outset" w:sz="6" w:space="0" w:color="auto"/>
              <w:bottom w:val="outset" w:sz="6" w:space="0" w:color="auto"/>
              <w:right w:val="outset" w:sz="6" w:space="0" w:color="auto"/>
            </w:tcBorders>
            <w:hideMark/>
          </w:tcPr>
          <w:p w:rsidR="001813AA" w:rsidRPr="002640FD" w:rsidRDefault="00502952" w:rsidP="00F55C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1813AA" w:rsidRPr="002640FD" w:rsidRDefault="00502952" w:rsidP="00F55C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2640FD" w:rsidRDefault="00502952" w:rsidP="00F55C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1813AA" w:rsidRPr="002640FD" w:rsidRDefault="00502952" w:rsidP="00F55C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2640FD" w:rsidRDefault="00502952" w:rsidP="00F55C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B188D" w:rsidRPr="002640FD"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2640FD" w:rsidRDefault="001813AA" w:rsidP="00F55C29">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1.3. pašvaldību budžets</w:t>
            </w:r>
          </w:p>
        </w:tc>
        <w:tc>
          <w:tcPr>
            <w:tcW w:w="650" w:type="pct"/>
            <w:tcBorders>
              <w:top w:val="outset" w:sz="6" w:space="0" w:color="auto"/>
              <w:left w:val="outset" w:sz="6" w:space="0" w:color="auto"/>
              <w:bottom w:val="outset" w:sz="6" w:space="0" w:color="auto"/>
              <w:right w:val="outset" w:sz="6" w:space="0" w:color="auto"/>
            </w:tcBorders>
            <w:hideMark/>
          </w:tcPr>
          <w:p w:rsidR="001813AA" w:rsidRPr="002640FD" w:rsidRDefault="00502952" w:rsidP="00F55C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1813AA" w:rsidRPr="002640FD" w:rsidRDefault="00502952" w:rsidP="00F55C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2640FD" w:rsidRDefault="00502952" w:rsidP="00F55C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1813AA" w:rsidRPr="002640FD" w:rsidRDefault="00502952" w:rsidP="00F55C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2640FD" w:rsidRDefault="00502952" w:rsidP="00F55C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B188D" w:rsidRPr="002640FD"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2640FD" w:rsidRDefault="001813AA" w:rsidP="00F55C29">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2. Budžeta izdevumi:</w:t>
            </w:r>
          </w:p>
        </w:tc>
        <w:tc>
          <w:tcPr>
            <w:tcW w:w="650" w:type="pct"/>
            <w:tcBorders>
              <w:top w:val="outset" w:sz="6" w:space="0" w:color="auto"/>
              <w:left w:val="outset" w:sz="6" w:space="0" w:color="auto"/>
              <w:bottom w:val="outset" w:sz="6" w:space="0" w:color="auto"/>
              <w:right w:val="outset" w:sz="6" w:space="0" w:color="auto"/>
            </w:tcBorders>
            <w:hideMark/>
          </w:tcPr>
          <w:p w:rsidR="001813AA" w:rsidRPr="00502952" w:rsidRDefault="00502952" w:rsidP="00F55C29">
            <w:pPr>
              <w:spacing w:after="0" w:line="240" w:lineRule="auto"/>
              <w:rPr>
                <w:rFonts w:ascii="Times New Roman" w:eastAsia="Times New Roman" w:hAnsi="Times New Roman" w:cs="Times New Roman"/>
                <w:sz w:val="24"/>
                <w:szCs w:val="24"/>
                <w:lang w:eastAsia="lv-LV"/>
              </w:rPr>
            </w:pPr>
            <w:r w:rsidRPr="00502952">
              <w:rPr>
                <w:rFonts w:ascii="Times New Roman" w:eastAsia="Times New Roman" w:hAnsi="Times New Roman" w:cs="Times New Roman"/>
                <w:sz w:val="24"/>
                <w:szCs w:val="24"/>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1813AA" w:rsidRPr="00502952" w:rsidRDefault="00855652" w:rsidP="00F55C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50 000</w:t>
            </w:r>
          </w:p>
        </w:tc>
        <w:tc>
          <w:tcPr>
            <w:tcW w:w="600" w:type="pct"/>
            <w:tcBorders>
              <w:top w:val="outset" w:sz="6" w:space="0" w:color="auto"/>
              <w:left w:val="outset" w:sz="6" w:space="0" w:color="auto"/>
              <w:bottom w:val="outset" w:sz="6" w:space="0" w:color="auto"/>
              <w:right w:val="outset" w:sz="6" w:space="0" w:color="auto"/>
            </w:tcBorders>
            <w:hideMark/>
          </w:tcPr>
          <w:p w:rsidR="001813AA" w:rsidRPr="00502952" w:rsidRDefault="00502952" w:rsidP="00F55C29">
            <w:pPr>
              <w:spacing w:after="0" w:line="240" w:lineRule="auto"/>
              <w:rPr>
                <w:rFonts w:ascii="Times New Roman" w:eastAsia="Times New Roman" w:hAnsi="Times New Roman" w:cs="Times New Roman"/>
                <w:sz w:val="24"/>
                <w:szCs w:val="24"/>
                <w:lang w:eastAsia="lv-LV"/>
              </w:rPr>
            </w:pPr>
            <w:r w:rsidRPr="00502952">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1813AA" w:rsidRPr="002640FD" w:rsidRDefault="00502952" w:rsidP="00F55C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2640FD" w:rsidRDefault="00502952" w:rsidP="00F55C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B188D" w:rsidRPr="002640FD"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2640FD" w:rsidRDefault="001813AA" w:rsidP="00F55C29">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2.1. valsts pamatbudžets</w:t>
            </w:r>
          </w:p>
        </w:tc>
        <w:tc>
          <w:tcPr>
            <w:tcW w:w="650" w:type="pct"/>
            <w:tcBorders>
              <w:top w:val="outset" w:sz="6" w:space="0" w:color="auto"/>
              <w:left w:val="outset" w:sz="6" w:space="0" w:color="auto"/>
              <w:bottom w:val="outset" w:sz="6" w:space="0" w:color="auto"/>
              <w:right w:val="outset" w:sz="6" w:space="0" w:color="auto"/>
            </w:tcBorders>
            <w:hideMark/>
          </w:tcPr>
          <w:p w:rsidR="001813AA" w:rsidRPr="00502952" w:rsidRDefault="00502952" w:rsidP="00F55C29">
            <w:pPr>
              <w:spacing w:after="0" w:line="240" w:lineRule="auto"/>
              <w:rPr>
                <w:rFonts w:ascii="Times New Roman" w:eastAsia="Times New Roman" w:hAnsi="Times New Roman" w:cs="Times New Roman"/>
                <w:sz w:val="24"/>
                <w:szCs w:val="24"/>
                <w:lang w:eastAsia="lv-LV"/>
              </w:rPr>
            </w:pPr>
            <w:r w:rsidRPr="00502952">
              <w:rPr>
                <w:rFonts w:ascii="Times New Roman" w:eastAsia="Times New Roman" w:hAnsi="Times New Roman" w:cs="Times New Roman"/>
                <w:sz w:val="24"/>
                <w:szCs w:val="24"/>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1813AA" w:rsidRPr="00502952" w:rsidRDefault="00855652" w:rsidP="00F55C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50 000</w:t>
            </w:r>
          </w:p>
        </w:tc>
        <w:tc>
          <w:tcPr>
            <w:tcW w:w="600" w:type="pct"/>
            <w:tcBorders>
              <w:top w:val="outset" w:sz="6" w:space="0" w:color="auto"/>
              <w:left w:val="outset" w:sz="6" w:space="0" w:color="auto"/>
              <w:bottom w:val="outset" w:sz="6" w:space="0" w:color="auto"/>
              <w:right w:val="outset" w:sz="6" w:space="0" w:color="auto"/>
            </w:tcBorders>
            <w:hideMark/>
          </w:tcPr>
          <w:p w:rsidR="001813AA" w:rsidRPr="00502952" w:rsidRDefault="00502952" w:rsidP="00F55C29">
            <w:pPr>
              <w:spacing w:after="0" w:line="240" w:lineRule="auto"/>
              <w:rPr>
                <w:rFonts w:ascii="Times New Roman" w:eastAsia="Times New Roman" w:hAnsi="Times New Roman" w:cs="Times New Roman"/>
                <w:sz w:val="24"/>
                <w:szCs w:val="24"/>
                <w:lang w:eastAsia="lv-LV"/>
              </w:rPr>
            </w:pPr>
            <w:r w:rsidRPr="00502952">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1813AA" w:rsidRPr="002640FD" w:rsidRDefault="00502952" w:rsidP="00F55C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2640FD" w:rsidRDefault="00502952" w:rsidP="00F55C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B188D" w:rsidRPr="002640FD"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2640FD" w:rsidRDefault="001813AA" w:rsidP="00F55C29">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2.2. valsts speciālais budžets</w:t>
            </w:r>
          </w:p>
        </w:tc>
        <w:tc>
          <w:tcPr>
            <w:tcW w:w="650" w:type="pct"/>
            <w:tcBorders>
              <w:top w:val="outset" w:sz="6" w:space="0" w:color="auto"/>
              <w:left w:val="outset" w:sz="6" w:space="0" w:color="auto"/>
              <w:bottom w:val="outset" w:sz="6" w:space="0" w:color="auto"/>
              <w:right w:val="outset" w:sz="6" w:space="0" w:color="auto"/>
            </w:tcBorders>
            <w:hideMark/>
          </w:tcPr>
          <w:p w:rsidR="001813AA" w:rsidRPr="00502952" w:rsidRDefault="00502952" w:rsidP="00F55C29">
            <w:pPr>
              <w:spacing w:after="0" w:line="240" w:lineRule="auto"/>
              <w:rPr>
                <w:rFonts w:ascii="Times New Roman" w:eastAsia="Times New Roman" w:hAnsi="Times New Roman" w:cs="Times New Roman"/>
                <w:sz w:val="24"/>
                <w:szCs w:val="24"/>
                <w:lang w:eastAsia="lv-LV"/>
              </w:rPr>
            </w:pPr>
            <w:r w:rsidRPr="00502952">
              <w:rPr>
                <w:rFonts w:ascii="Times New Roman" w:eastAsia="Times New Roman" w:hAnsi="Times New Roman" w:cs="Times New Roman"/>
                <w:sz w:val="24"/>
                <w:szCs w:val="24"/>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1813AA" w:rsidRPr="00502952" w:rsidRDefault="00502952" w:rsidP="00F55C29">
            <w:pPr>
              <w:spacing w:after="0" w:line="240" w:lineRule="auto"/>
              <w:rPr>
                <w:rFonts w:ascii="Times New Roman" w:eastAsia="Times New Roman" w:hAnsi="Times New Roman" w:cs="Times New Roman"/>
                <w:sz w:val="24"/>
                <w:szCs w:val="24"/>
                <w:lang w:eastAsia="lv-LV"/>
              </w:rPr>
            </w:pPr>
            <w:r w:rsidRPr="00502952">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502952" w:rsidRDefault="00502952" w:rsidP="00F55C29">
            <w:pPr>
              <w:spacing w:after="0" w:line="240" w:lineRule="auto"/>
              <w:rPr>
                <w:rFonts w:ascii="Times New Roman" w:eastAsia="Times New Roman" w:hAnsi="Times New Roman" w:cs="Times New Roman"/>
                <w:sz w:val="24"/>
                <w:szCs w:val="24"/>
                <w:lang w:eastAsia="lv-LV"/>
              </w:rPr>
            </w:pPr>
            <w:r w:rsidRPr="00502952">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1813AA" w:rsidRPr="002640FD" w:rsidRDefault="00502952" w:rsidP="00F55C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2640FD" w:rsidRDefault="00502952" w:rsidP="00F55C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B188D" w:rsidRPr="002640FD"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2640FD" w:rsidRDefault="001813AA" w:rsidP="00F55C29">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2.3. pašvaldību budžets</w:t>
            </w:r>
          </w:p>
        </w:tc>
        <w:tc>
          <w:tcPr>
            <w:tcW w:w="650" w:type="pct"/>
            <w:tcBorders>
              <w:top w:val="outset" w:sz="6" w:space="0" w:color="auto"/>
              <w:left w:val="outset" w:sz="6" w:space="0" w:color="auto"/>
              <w:bottom w:val="outset" w:sz="6" w:space="0" w:color="auto"/>
              <w:right w:val="outset" w:sz="6" w:space="0" w:color="auto"/>
            </w:tcBorders>
            <w:hideMark/>
          </w:tcPr>
          <w:p w:rsidR="001813AA" w:rsidRPr="00502952" w:rsidRDefault="00502952" w:rsidP="00F55C29">
            <w:pPr>
              <w:spacing w:after="0" w:line="240" w:lineRule="auto"/>
              <w:rPr>
                <w:rFonts w:ascii="Times New Roman" w:eastAsia="Times New Roman" w:hAnsi="Times New Roman" w:cs="Times New Roman"/>
                <w:sz w:val="24"/>
                <w:szCs w:val="24"/>
                <w:lang w:eastAsia="lv-LV"/>
              </w:rPr>
            </w:pPr>
            <w:r w:rsidRPr="00502952">
              <w:rPr>
                <w:rFonts w:ascii="Times New Roman" w:eastAsia="Times New Roman" w:hAnsi="Times New Roman" w:cs="Times New Roman"/>
                <w:sz w:val="24"/>
                <w:szCs w:val="24"/>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1813AA" w:rsidRPr="00502952" w:rsidRDefault="00502952" w:rsidP="00F55C29">
            <w:pPr>
              <w:spacing w:after="0" w:line="240" w:lineRule="auto"/>
              <w:rPr>
                <w:rFonts w:ascii="Times New Roman" w:eastAsia="Times New Roman" w:hAnsi="Times New Roman" w:cs="Times New Roman"/>
                <w:sz w:val="24"/>
                <w:szCs w:val="24"/>
                <w:lang w:eastAsia="lv-LV"/>
              </w:rPr>
            </w:pPr>
            <w:r w:rsidRPr="00502952">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502952" w:rsidRDefault="00502952" w:rsidP="00F55C29">
            <w:pPr>
              <w:spacing w:after="0" w:line="240" w:lineRule="auto"/>
              <w:rPr>
                <w:rFonts w:ascii="Times New Roman" w:eastAsia="Times New Roman" w:hAnsi="Times New Roman" w:cs="Times New Roman"/>
                <w:sz w:val="24"/>
                <w:szCs w:val="24"/>
                <w:lang w:eastAsia="lv-LV"/>
              </w:rPr>
            </w:pPr>
            <w:r w:rsidRPr="00502952">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1813AA" w:rsidRPr="002640FD" w:rsidRDefault="00502952" w:rsidP="00F55C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2640FD" w:rsidRDefault="00502952" w:rsidP="00F55C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B188D" w:rsidRPr="002640FD"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2640FD" w:rsidRDefault="001813AA" w:rsidP="00F55C29">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3. Finansiālā ietekme:</w:t>
            </w:r>
          </w:p>
        </w:tc>
        <w:tc>
          <w:tcPr>
            <w:tcW w:w="650" w:type="pct"/>
            <w:tcBorders>
              <w:top w:val="outset" w:sz="6" w:space="0" w:color="auto"/>
              <w:left w:val="outset" w:sz="6" w:space="0" w:color="auto"/>
              <w:bottom w:val="outset" w:sz="6" w:space="0" w:color="auto"/>
              <w:right w:val="outset" w:sz="6" w:space="0" w:color="auto"/>
            </w:tcBorders>
            <w:vAlign w:val="center"/>
            <w:hideMark/>
          </w:tcPr>
          <w:p w:rsidR="001813AA" w:rsidRPr="00502952" w:rsidRDefault="00E41207" w:rsidP="00F55C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1813AA" w:rsidRPr="00502952" w:rsidRDefault="00855652" w:rsidP="00F55C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-50 000</w:t>
            </w:r>
          </w:p>
        </w:tc>
        <w:tc>
          <w:tcPr>
            <w:tcW w:w="600" w:type="pct"/>
            <w:tcBorders>
              <w:top w:val="outset" w:sz="6" w:space="0" w:color="auto"/>
              <w:left w:val="outset" w:sz="6" w:space="0" w:color="auto"/>
              <w:bottom w:val="outset" w:sz="6" w:space="0" w:color="auto"/>
              <w:right w:val="outset" w:sz="6" w:space="0" w:color="auto"/>
            </w:tcBorders>
            <w:hideMark/>
          </w:tcPr>
          <w:p w:rsidR="001813AA" w:rsidRPr="00502952" w:rsidRDefault="00502952" w:rsidP="00F55C29">
            <w:pPr>
              <w:spacing w:after="0" w:line="240" w:lineRule="auto"/>
              <w:rPr>
                <w:rFonts w:ascii="Times New Roman" w:eastAsia="Times New Roman" w:hAnsi="Times New Roman" w:cs="Times New Roman"/>
                <w:sz w:val="24"/>
                <w:szCs w:val="24"/>
                <w:lang w:eastAsia="lv-LV"/>
              </w:rPr>
            </w:pPr>
            <w:r w:rsidRPr="00502952">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1813AA" w:rsidRPr="002640FD" w:rsidRDefault="00502952" w:rsidP="00F55C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2640FD" w:rsidRDefault="00502952" w:rsidP="00F55C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B188D" w:rsidRPr="002640FD"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2640FD" w:rsidRDefault="001813AA" w:rsidP="00F55C29">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3.1. valsts pamatbudžets</w:t>
            </w:r>
          </w:p>
        </w:tc>
        <w:tc>
          <w:tcPr>
            <w:tcW w:w="650" w:type="pct"/>
            <w:tcBorders>
              <w:top w:val="outset" w:sz="6" w:space="0" w:color="auto"/>
              <w:left w:val="outset" w:sz="6" w:space="0" w:color="auto"/>
              <w:bottom w:val="outset" w:sz="6" w:space="0" w:color="auto"/>
              <w:right w:val="outset" w:sz="6" w:space="0" w:color="auto"/>
            </w:tcBorders>
            <w:hideMark/>
          </w:tcPr>
          <w:p w:rsidR="001813AA" w:rsidRPr="00502952" w:rsidRDefault="00502952" w:rsidP="00F55C29">
            <w:pPr>
              <w:spacing w:after="0" w:line="240" w:lineRule="auto"/>
              <w:rPr>
                <w:rFonts w:ascii="Times New Roman" w:eastAsia="Times New Roman" w:hAnsi="Times New Roman" w:cs="Times New Roman"/>
                <w:sz w:val="24"/>
                <w:szCs w:val="24"/>
                <w:lang w:eastAsia="lv-LV"/>
              </w:rPr>
            </w:pPr>
            <w:r w:rsidRPr="00502952">
              <w:rPr>
                <w:rFonts w:ascii="Times New Roman" w:eastAsia="Times New Roman" w:hAnsi="Times New Roman" w:cs="Times New Roman"/>
                <w:sz w:val="24"/>
                <w:szCs w:val="24"/>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1813AA" w:rsidRPr="00502952" w:rsidRDefault="00855652" w:rsidP="00F55C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-50 000</w:t>
            </w:r>
          </w:p>
        </w:tc>
        <w:tc>
          <w:tcPr>
            <w:tcW w:w="600" w:type="pct"/>
            <w:tcBorders>
              <w:top w:val="outset" w:sz="6" w:space="0" w:color="auto"/>
              <w:left w:val="outset" w:sz="6" w:space="0" w:color="auto"/>
              <w:bottom w:val="outset" w:sz="6" w:space="0" w:color="auto"/>
              <w:right w:val="outset" w:sz="6" w:space="0" w:color="auto"/>
            </w:tcBorders>
            <w:hideMark/>
          </w:tcPr>
          <w:p w:rsidR="001813AA" w:rsidRPr="00502952" w:rsidRDefault="00502952" w:rsidP="00F55C29">
            <w:pPr>
              <w:spacing w:after="0" w:line="240" w:lineRule="auto"/>
              <w:rPr>
                <w:rFonts w:ascii="Times New Roman" w:eastAsia="Times New Roman" w:hAnsi="Times New Roman" w:cs="Times New Roman"/>
                <w:sz w:val="24"/>
                <w:szCs w:val="24"/>
                <w:lang w:eastAsia="lv-LV"/>
              </w:rPr>
            </w:pPr>
            <w:r w:rsidRPr="00502952">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1813AA" w:rsidRPr="002640FD" w:rsidRDefault="00502952" w:rsidP="00F55C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2640FD" w:rsidRDefault="00502952" w:rsidP="00F55C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B188D" w:rsidRPr="002640FD"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2640FD" w:rsidRDefault="001813AA" w:rsidP="00F55C29">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3.2. speciālais budžets</w:t>
            </w:r>
          </w:p>
        </w:tc>
        <w:tc>
          <w:tcPr>
            <w:tcW w:w="650" w:type="pct"/>
            <w:tcBorders>
              <w:top w:val="outset" w:sz="6" w:space="0" w:color="auto"/>
              <w:left w:val="outset" w:sz="6" w:space="0" w:color="auto"/>
              <w:bottom w:val="outset" w:sz="6" w:space="0" w:color="auto"/>
              <w:right w:val="outset" w:sz="6" w:space="0" w:color="auto"/>
            </w:tcBorders>
            <w:hideMark/>
          </w:tcPr>
          <w:p w:rsidR="001813AA" w:rsidRPr="00502952" w:rsidRDefault="00502952" w:rsidP="00F55C29">
            <w:pPr>
              <w:spacing w:after="0" w:line="240" w:lineRule="auto"/>
              <w:rPr>
                <w:rFonts w:ascii="Times New Roman" w:eastAsia="Times New Roman" w:hAnsi="Times New Roman" w:cs="Times New Roman"/>
                <w:sz w:val="24"/>
                <w:szCs w:val="24"/>
                <w:lang w:eastAsia="lv-LV"/>
              </w:rPr>
            </w:pPr>
            <w:r w:rsidRPr="00502952">
              <w:rPr>
                <w:rFonts w:ascii="Times New Roman" w:eastAsia="Times New Roman" w:hAnsi="Times New Roman" w:cs="Times New Roman"/>
                <w:sz w:val="24"/>
                <w:szCs w:val="24"/>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1813AA" w:rsidRPr="00502952" w:rsidRDefault="00502952" w:rsidP="00F55C29">
            <w:pPr>
              <w:spacing w:after="0" w:line="240" w:lineRule="auto"/>
              <w:rPr>
                <w:rFonts w:ascii="Times New Roman" w:eastAsia="Times New Roman" w:hAnsi="Times New Roman" w:cs="Times New Roman"/>
                <w:sz w:val="24"/>
                <w:szCs w:val="24"/>
                <w:lang w:eastAsia="lv-LV"/>
              </w:rPr>
            </w:pPr>
            <w:r w:rsidRPr="00502952">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502952" w:rsidRDefault="00502952" w:rsidP="00F55C29">
            <w:pPr>
              <w:spacing w:after="0" w:line="240" w:lineRule="auto"/>
              <w:rPr>
                <w:rFonts w:ascii="Times New Roman" w:eastAsia="Times New Roman" w:hAnsi="Times New Roman" w:cs="Times New Roman"/>
                <w:sz w:val="24"/>
                <w:szCs w:val="24"/>
                <w:lang w:eastAsia="lv-LV"/>
              </w:rPr>
            </w:pPr>
            <w:r w:rsidRPr="00502952">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1813AA" w:rsidRPr="002640FD" w:rsidRDefault="00502952" w:rsidP="00F55C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2640FD" w:rsidRDefault="00502952" w:rsidP="00F55C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B188D" w:rsidRPr="002640FD"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2640FD" w:rsidRDefault="001813AA" w:rsidP="00F55C29">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3.3. pašvaldību budžets</w:t>
            </w:r>
          </w:p>
        </w:tc>
        <w:tc>
          <w:tcPr>
            <w:tcW w:w="650" w:type="pct"/>
            <w:tcBorders>
              <w:top w:val="outset" w:sz="6" w:space="0" w:color="auto"/>
              <w:left w:val="outset" w:sz="6" w:space="0" w:color="auto"/>
              <w:bottom w:val="outset" w:sz="6" w:space="0" w:color="auto"/>
              <w:right w:val="outset" w:sz="6" w:space="0" w:color="auto"/>
            </w:tcBorders>
            <w:hideMark/>
          </w:tcPr>
          <w:p w:rsidR="001813AA" w:rsidRPr="00502952" w:rsidRDefault="00502952" w:rsidP="00F55C29">
            <w:pPr>
              <w:spacing w:after="0" w:line="240" w:lineRule="auto"/>
              <w:rPr>
                <w:rFonts w:ascii="Times New Roman" w:eastAsia="Times New Roman" w:hAnsi="Times New Roman" w:cs="Times New Roman"/>
                <w:sz w:val="24"/>
                <w:szCs w:val="24"/>
                <w:lang w:eastAsia="lv-LV"/>
              </w:rPr>
            </w:pPr>
            <w:r w:rsidRPr="00502952">
              <w:rPr>
                <w:rFonts w:ascii="Times New Roman" w:eastAsia="Times New Roman" w:hAnsi="Times New Roman" w:cs="Times New Roman"/>
                <w:sz w:val="24"/>
                <w:szCs w:val="24"/>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1813AA" w:rsidRPr="00502952" w:rsidRDefault="00502952" w:rsidP="00F55C29">
            <w:pPr>
              <w:spacing w:after="0" w:line="240" w:lineRule="auto"/>
              <w:rPr>
                <w:rFonts w:ascii="Times New Roman" w:eastAsia="Times New Roman" w:hAnsi="Times New Roman" w:cs="Times New Roman"/>
                <w:sz w:val="24"/>
                <w:szCs w:val="24"/>
                <w:lang w:eastAsia="lv-LV"/>
              </w:rPr>
            </w:pPr>
            <w:r w:rsidRPr="00502952">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502952" w:rsidRDefault="00502952" w:rsidP="00F55C29">
            <w:pPr>
              <w:spacing w:after="0" w:line="240" w:lineRule="auto"/>
              <w:rPr>
                <w:rFonts w:ascii="Times New Roman" w:eastAsia="Times New Roman" w:hAnsi="Times New Roman" w:cs="Times New Roman"/>
                <w:sz w:val="24"/>
                <w:szCs w:val="24"/>
                <w:lang w:eastAsia="lv-LV"/>
              </w:rPr>
            </w:pPr>
            <w:r w:rsidRPr="00502952">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1813AA" w:rsidRPr="002640FD" w:rsidRDefault="00502952" w:rsidP="00F55C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2640FD" w:rsidRDefault="00502952" w:rsidP="00F55C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B188D" w:rsidRPr="002640FD" w:rsidTr="001813AA">
        <w:trPr>
          <w:tblCellSpacing w:w="15" w:type="dxa"/>
          <w:jc w:val="center"/>
        </w:trPr>
        <w:tc>
          <w:tcPr>
            <w:tcW w:w="1700" w:type="pct"/>
            <w:vMerge w:val="restart"/>
            <w:tcBorders>
              <w:top w:val="outset" w:sz="6" w:space="0" w:color="auto"/>
              <w:left w:val="outset" w:sz="6" w:space="0" w:color="auto"/>
              <w:bottom w:val="outset" w:sz="6" w:space="0" w:color="auto"/>
              <w:right w:val="outset" w:sz="6" w:space="0" w:color="auto"/>
            </w:tcBorders>
            <w:hideMark/>
          </w:tcPr>
          <w:p w:rsidR="001813AA" w:rsidRPr="002640FD" w:rsidRDefault="001813AA" w:rsidP="00F55C29">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lastRenderedPageBreak/>
              <w:t>4. Finanšu līdzekļi papildu izdevumu finansēšanai (kompensējošu izdevumu samazinājumu norāda ar "+" zīmi)</w:t>
            </w:r>
          </w:p>
        </w:tc>
        <w:tc>
          <w:tcPr>
            <w:tcW w:w="650" w:type="pct"/>
            <w:vMerge w:val="restart"/>
            <w:tcBorders>
              <w:top w:val="outset" w:sz="6" w:space="0" w:color="auto"/>
              <w:left w:val="outset" w:sz="6" w:space="0" w:color="auto"/>
              <w:bottom w:val="outset" w:sz="6" w:space="0" w:color="auto"/>
              <w:right w:val="outset" w:sz="6" w:space="0" w:color="auto"/>
            </w:tcBorders>
            <w:hideMark/>
          </w:tcPr>
          <w:p w:rsidR="001813AA" w:rsidRPr="00502952" w:rsidRDefault="001813AA" w:rsidP="00F55C29">
            <w:pPr>
              <w:spacing w:after="0" w:line="240" w:lineRule="auto"/>
              <w:ind w:firstLine="300"/>
              <w:jc w:val="center"/>
              <w:rPr>
                <w:rFonts w:ascii="Times New Roman" w:eastAsia="Times New Roman" w:hAnsi="Times New Roman" w:cs="Times New Roman"/>
                <w:sz w:val="24"/>
                <w:szCs w:val="24"/>
                <w:lang w:eastAsia="lv-LV"/>
              </w:rPr>
            </w:pPr>
            <w:r w:rsidRPr="00502952">
              <w:rPr>
                <w:rFonts w:ascii="Times New Roman" w:eastAsia="Times New Roman" w:hAnsi="Times New Roman" w:cs="Times New Roman"/>
                <w:sz w:val="24"/>
                <w:szCs w:val="24"/>
                <w:lang w:eastAsia="lv-LV"/>
              </w:rPr>
              <w:t>X</w:t>
            </w:r>
          </w:p>
        </w:tc>
        <w:tc>
          <w:tcPr>
            <w:tcW w:w="800" w:type="pct"/>
            <w:tcBorders>
              <w:top w:val="outset" w:sz="6" w:space="0" w:color="auto"/>
              <w:left w:val="outset" w:sz="6" w:space="0" w:color="auto"/>
              <w:bottom w:val="outset" w:sz="6" w:space="0" w:color="auto"/>
              <w:right w:val="outset" w:sz="6" w:space="0" w:color="auto"/>
            </w:tcBorders>
            <w:hideMark/>
          </w:tcPr>
          <w:p w:rsidR="001813AA" w:rsidRPr="00502952" w:rsidRDefault="00855652" w:rsidP="00F55C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50 000</w:t>
            </w:r>
          </w:p>
        </w:tc>
        <w:tc>
          <w:tcPr>
            <w:tcW w:w="600" w:type="pct"/>
            <w:tcBorders>
              <w:top w:val="outset" w:sz="6" w:space="0" w:color="auto"/>
              <w:left w:val="outset" w:sz="6" w:space="0" w:color="auto"/>
              <w:bottom w:val="outset" w:sz="6" w:space="0" w:color="auto"/>
              <w:right w:val="outset" w:sz="6" w:space="0" w:color="auto"/>
            </w:tcBorders>
            <w:hideMark/>
          </w:tcPr>
          <w:p w:rsidR="001813AA" w:rsidRPr="00502952" w:rsidRDefault="00502952" w:rsidP="00F55C29">
            <w:pPr>
              <w:spacing w:after="0" w:line="240" w:lineRule="auto"/>
              <w:rPr>
                <w:rFonts w:ascii="Times New Roman" w:eastAsia="Times New Roman" w:hAnsi="Times New Roman" w:cs="Times New Roman"/>
                <w:sz w:val="24"/>
                <w:szCs w:val="24"/>
                <w:lang w:eastAsia="lv-LV"/>
              </w:rPr>
            </w:pPr>
            <w:r w:rsidRPr="00502952">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1813AA" w:rsidRPr="002640FD" w:rsidRDefault="00502952" w:rsidP="00F55C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2640FD" w:rsidRDefault="00502952" w:rsidP="00F55C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B188D" w:rsidRPr="002640FD" w:rsidTr="001813AA">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F55C29">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F55C29">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1813AA" w:rsidRPr="002640FD" w:rsidRDefault="00502952" w:rsidP="00F55C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2640FD" w:rsidRDefault="00502952" w:rsidP="00F55C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1813AA" w:rsidRPr="002640FD" w:rsidRDefault="00502952" w:rsidP="00F55C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2640FD" w:rsidRDefault="00502952" w:rsidP="00F55C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B188D" w:rsidRPr="002640FD" w:rsidTr="001813AA">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F55C29">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F55C29">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1813AA" w:rsidRPr="002640FD" w:rsidRDefault="00502952" w:rsidP="00F55C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2640FD" w:rsidRDefault="00502952" w:rsidP="00F55C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1813AA" w:rsidRPr="002640FD" w:rsidRDefault="00502952" w:rsidP="00F55C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2640FD" w:rsidRDefault="00502952" w:rsidP="00F55C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B188D" w:rsidRPr="002640FD"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2640FD" w:rsidRDefault="001813AA" w:rsidP="00F55C29">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5. Precizēta finansiālā</w:t>
            </w:r>
            <w:r w:rsidR="000A5A05" w:rsidRPr="002640FD">
              <w:rPr>
                <w:rFonts w:ascii="Times New Roman" w:eastAsia="Times New Roman" w:hAnsi="Times New Roman" w:cs="Times New Roman"/>
                <w:sz w:val="24"/>
                <w:szCs w:val="24"/>
                <w:lang w:eastAsia="lv-LV"/>
              </w:rPr>
              <w:t xml:space="preserve"> </w:t>
            </w:r>
            <w:r w:rsidRPr="002640FD">
              <w:rPr>
                <w:rFonts w:ascii="Times New Roman" w:eastAsia="Times New Roman" w:hAnsi="Times New Roman" w:cs="Times New Roman"/>
                <w:sz w:val="24"/>
                <w:szCs w:val="24"/>
                <w:lang w:eastAsia="lv-LV"/>
              </w:rPr>
              <w:t>ietekme:</w:t>
            </w:r>
          </w:p>
        </w:tc>
        <w:tc>
          <w:tcPr>
            <w:tcW w:w="650" w:type="pct"/>
            <w:vMerge w:val="restart"/>
            <w:tcBorders>
              <w:top w:val="outset" w:sz="6" w:space="0" w:color="auto"/>
              <w:left w:val="outset" w:sz="6" w:space="0" w:color="auto"/>
              <w:bottom w:val="outset" w:sz="6" w:space="0" w:color="auto"/>
              <w:right w:val="outset" w:sz="6" w:space="0" w:color="auto"/>
            </w:tcBorders>
            <w:hideMark/>
          </w:tcPr>
          <w:p w:rsidR="001813AA" w:rsidRPr="002640FD" w:rsidRDefault="001813AA" w:rsidP="00F55C29">
            <w:pPr>
              <w:spacing w:after="0" w:line="240" w:lineRule="auto"/>
              <w:ind w:firstLine="300"/>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X</w:t>
            </w:r>
          </w:p>
        </w:tc>
        <w:tc>
          <w:tcPr>
            <w:tcW w:w="800" w:type="pct"/>
            <w:tcBorders>
              <w:top w:val="outset" w:sz="6" w:space="0" w:color="auto"/>
              <w:left w:val="outset" w:sz="6" w:space="0" w:color="auto"/>
              <w:bottom w:val="outset" w:sz="6" w:space="0" w:color="auto"/>
              <w:right w:val="outset" w:sz="6" w:space="0" w:color="auto"/>
            </w:tcBorders>
            <w:hideMark/>
          </w:tcPr>
          <w:p w:rsidR="001813AA" w:rsidRPr="002640FD" w:rsidRDefault="00502952" w:rsidP="00F55C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2640FD" w:rsidRDefault="00502952" w:rsidP="00F55C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1813AA" w:rsidRPr="002640FD" w:rsidRDefault="00502952" w:rsidP="00F55C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2640FD" w:rsidRDefault="00502952" w:rsidP="00F55C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B188D" w:rsidRPr="002640FD"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2640FD" w:rsidRDefault="001813AA" w:rsidP="00F55C29">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F55C29">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1813AA" w:rsidRPr="002640FD" w:rsidRDefault="00502952" w:rsidP="00F55C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2640FD" w:rsidRDefault="00502952" w:rsidP="00F55C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1813AA" w:rsidRPr="002640FD" w:rsidRDefault="00502952" w:rsidP="00F55C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2640FD" w:rsidRDefault="00502952" w:rsidP="00F55C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B188D" w:rsidRPr="002640FD"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2640FD" w:rsidRDefault="001813AA" w:rsidP="00F55C29">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F55C29">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1813AA" w:rsidRPr="002640FD" w:rsidRDefault="00502952" w:rsidP="00F55C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2640FD" w:rsidRDefault="00502952" w:rsidP="00F55C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1813AA" w:rsidRPr="002640FD" w:rsidRDefault="00502952" w:rsidP="00F55C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2640FD" w:rsidRDefault="00502952" w:rsidP="00F55C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B188D" w:rsidRPr="008E7938"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8E7938" w:rsidRDefault="001813AA" w:rsidP="00F55C29">
            <w:pPr>
              <w:spacing w:after="0" w:line="240" w:lineRule="auto"/>
              <w:rPr>
                <w:rFonts w:ascii="Times New Roman" w:eastAsia="Times New Roman" w:hAnsi="Times New Roman" w:cs="Times New Roman"/>
                <w:sz w:val="24"/>
                <w:szCs w:val="24"/>
                <w:lang w:eastAsia="lv-LV"/>
              </w:rPr>
            </w:pPr>
            <w:r w:rsidRPr="008E7938">
              <w:rPr>
                <w:rFonts w:ascii="Times New Roman" w:eastAsia="Times New Roman" w:hAnsi="Times New Roman" w:cs="Times New Roman"/>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813AA" w:rsidRPr="008E7938" w:rsidRDefault="001813AA" w:rsidP="00F55C29">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1813AA" w:rsidRPr="008E7938" w:rsidRDefault="00502952" w:rsidP="00F55C29">
            <w:pPr>
              <w:spacing w:after="0" w:line="240" w:lineRule="auto"/>
              <w:rPr>
                <w:rFonts w:ascii="Times New Roman" w:eastAsia="Times New Roman" w:hAnsi="Times New Roman" w:cs="Times New Roman"/>
                <w:sz w:val="24"/>
                <w:szCs w:val="24"/>
                <w:lang w:eastAsia="lv-LV"/>
              </w:rPr>
            </w:pPr>
            <w:r w:rsidRPr="008E7938">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8E7938" w:rsidRDefault="00502952" w:rsidP="00F55C29">
            <w:pPr>
              <w:spacing w:after="0" w:line="240" w:lineRule="auto"/>
              <w:rPr>
                <w:rFonts w:ascii="Times New Roman" w:eastAsia="Times New Roman" w:hAnsi="Times New Roman" w:cs="Times New Roman"/>
                <w:sz w:val="24"/>
                <w:szCs w:val="24"/>
                <w:lang w:eastAsia="lv-LV"/>
              </w:rPr>
            </w:pPr>
            <w:r w:rsidRPr="008E7938">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1813AA" w:rsidRPr="008E7938" w:rsidRDefault="00502952" w:rsidP="00F55C29">
            <w:pPr>
              <w:spacing w:after="0" w:line="240" w:lineRule="auto"/>
              <w:rPr>
                <w:rFonts w:ascii="Times New Roman" w:eastAsia="Times New Roman" w:hAnsi="Times New Roman" w:cs="Times New Roman"/>
                <w:sz w:val="24"/>
                <w:szCs w:val="24"/>
                <w:lang w:eastAsia="lv-LV"/>
              </w:rPr>
            </w:pPr>
            <w:r w:rsidRPr="008E7938">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8E7938" w:rsidRDefault="00502952" w:rsidP="00F55C29">
            <w:pPr>
              <w:spacing w:after="0" w:line="240" w:lineRule="auto"/>
              <w:rPr>
                <w:rFonts w:ascii="Times New Roman" w:eastAsia="Times New Roman" w:hAnsi="Times New Roman" w:cs="Times New Roman"/>
                <w:sz w:val="24"/>
                <w:szCs w:val="24"/>
                <w:lang w:eastAsia="lv-LV"/>
              </w:rPr>
            </w:pPr>
            <w:r w:rsidRPr="008E7938">
              <w:rPr>
                <w:rFonts w:ascii="Times New Roman" w:eastAsia="Times New Roman" w:hAnsi="Times New Roman" w:cs="Times New Roman"/>
                <w:sz w:val="24"/>
                <w:szCs w:val="24"/>
                <w:lang w:eastAsia="lv-LV"/>
              </w:rPr>
              <w:t>0</w:t>
            </w:r>
          </w:p>
        </w:tc>
      </w:tr>
      <w:tr w:rsidR="002674D5" w:rsidRPr="008E7938"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8E7938" w:rsidRDefault="001813AA" w:rsidP="00F55C29">
            <w:pPr>
              <w:spacing w:after="0" w:line="240" w:lineRule="auto"/>
              <w:rPr>
                <w:rFonts w:ascii="Times New Roman" w:eastAsia="Times New Roman" w:hAnsi="Times New Roman" w:cs="Times New Roman"/>
                <w:sz w:val="24"/>
                <w:szCs w:val="24"/>
                <w:lang w:eastAsia="lv-LV"/>
              </w:rPr>
            </w:pPr>
            <w:r w:rsidRPr="008E7938">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auto"/>
              <w:left w:val="outset" w:sz="6" w:space="0" w:color="auto"/>
              <w:bottom w:val="outset" w:sz="6" w:space="0" w:color="auto"/>
              <w:right w:val="outset" w:sz="6" w:space="0" w:color="auto"/>
            </w:tcBorders>
            <w:vAlign w:val="center"/>
            <w:hideMark/>
          </w:tcPr>
          <w:p w:rsidR="00E37C9D" w:rsidRPr="008E7938" w:rsidRDefault="00E37C9D" w:rsidP="00F55C29">
            <w:pPr>
              <w:spacing w:before="120" w:after="0" w:line="240" w:lineRule="auto"/>
              <w:ind w:left="129"/>
              <w:rPr>
                <w:rFonts w:ascii="Times New Roman" w:hAnsi="Times New Roman" w:cs="Times New Roman"/>
              </w:rPr>
            </w:pPr>
          </w:p>
          <w:p w:rsidR="0060674B" w:rsidRPr="008E7938" w:rsidRDefault="0060674B" w:rsidP="00F55C29">
            <w:pPr>
              <w:spacing w:after="0" w:line="240" w:lineRule="auto"/>
              <w:ind w:left="129"/>
              <w:jc w:val="both"/>
              <w:rPr>
                <w:rFonts w:ascii="Times New Roman" w:eastAsia="Times New Roman" w:hAnsi="Times New Roman" w:cs="Times New Roman"/>
                <w:sz w:val="24"/>
                <w:szCs w:val="24"/>
                <w:lang w:eastAsia="lv-LV"/>
              </w:rPr>
            </w:pPr>
          </w:p>
        </w:tc>
      </w:tr>
      <w:tr w:rsidR="002674D5" w:rsidRPr="008E7938"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8E7938" w:rsidRDefault="001813AA" w:rsidP="00F55C29">
            <w:pPr>
              <w:spacing w:after="0" w:line="240" w:lineRule="auto"/>
              <w:rPr>
                <w:rFonts w:ascii="Times New Roman" w:eastAsia="Times New Roman" w:hAnsi="Times New Roman" w:cs="Times New Roman"/>
                <w:sz w:val="24"/>
                <w:szCs w:val="24"/>
                <w:lang w:eastAsia="lv-LV"/>
              </w:rPr>
            </w:pPr>
            <w:r w:rsidRPr="008E7938">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1813AA" w:rsidRPr="008E7938" w:rsidRDefault="001813AA" w:rsidP="00F55C29">
            <w:pPr>
              <w:spacing w:after="0" w:line="240" w:lineRule="auto"/>
              <w:rPr>
                <w:rFonts w:ascii="Times New Roman" w:eastAsia="Times New Roman" w:hAnsi="Times New Roman" w:cs="Times New Roman"/>
                <w:sz w:val="24"/>
                <w:szCs w:val="24"/>
                <w:lang w:eastAsia="lv-LV"/>
              </w:rPr>
            </w:pPr>
          </w:p>
        </w:tc>
      </w:tr>
      <w:tr w:rsidR="002674D5" w:rsidRPr="008E7938"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8E7938" w:rsidRDefault="001813AA" w:rsidP="00F55C29">
            <w:pPr>
              <w:spacing w:after="0" w:line="240" w:lineRule="auto"/>
              <w:rPr>
                <w:rFonts w:ascii="Times New Roman" w:eastAsia="Times New Roman" w:hAnsi="Times New Roman" w:cs="Times New Roman"/>
                <w:sz w:val="24"/>
                <w:szCs w:val="24"/>
                <w:lang w:eastAsia="lv-LV"/>
              </w:rPr>
            </w:pPr>
            <w:r w:rsidRPr="008E7938">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1813AA" w:rsidRPr="008E7938" w:rsidRDefault="001813AA" w:rsidP="00F55C29">
            <w:pPr>
              <w:spacing w:after="0" w:line="240" w:lineRule="auto"/>
              <w:rPr>
                <w:rFonts w:ascii="Times New Roman" w:eastAsia="Times New Roman" w:hAnsi="Times New Roman" w:cs="Times New Roman"/>
                <w:sz w:val="24"/>
                <w:szCs w:val="24"/>
                <w:lang w:eastAsia="lv-LV"/>
              </w:rPr>
            </w:pPr>
          </w:p>
        </w:tc>
      </w:tr>
      <w:tr w:rsidR="002674D5" w:rsidRPr="008E7938" w:rsidTr="001813AA">
        <w:trPr>
          <w:trHeight w:val="555"/>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8E7938" w:rsidRDefault="001813AA" w:rsidP="00F55C29">
            <w:pPr>
              <w:spacing w:after="0" w:line="240" w:lineRule="auto"/>
              <w:rPr>
                <w:rFonts w:ascii="Times New Roman" w:eastAsia="Times New Roman" w:hAnsi="Times New Roman" w:cs="Times New Roman"/>
                <w:sz w:val="24"/>
                <w:szCs w:val="24"/>
                <w:lang w:eastAsia="lv-LV"/>
              </w:rPr>
            </w:pPr>
            <w:r w:rsidRPr="008E7938">
              <w:rPr>
                <w:rFonts w:ascii="Times New Roman" w:eastAsia="Times New Roman" w:hAnsi="Times New Roman" w:cs="Times New Roman"/>
                <w:sz w:val="24"/>
                <w:szCs w:val="24"/>
                <w:lang w:eastAsia="lv-LV"/>
              </w:rPr>
              <w:t>7. Cita informācija</w:t>
            </w:r>
          </w:p>
        </w:tc>
        <w:tc>
          <w:tcPr>
            <w:tcW w:w="3300" w:type="pct"/>
            <w:gridSpan w:val="5"/>
            <w:tcBorders>
              <w:top w:val="outset" w:sz="6" w:space="0" w:color="auto"/>
              <w:left w:val="outset" w:sz="6" w:space="0" w:color="auto"/>
              <w:bottom w:val="outset" w:sz="6" w:space="0" w:color="auto"/>
              <w:right w:val="outset" w:sz="6" w:space="0" w:color="auto"/>
            </w:tcBorders>
            <w:hideMark/>
          </w:tcPr>
          <w:p w:rsidR="001813AA" w:rsidRPr="008E7938" w:rsidRDefault="00855652" w:rsidP="00F55C29">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Izdevumus sedz no valsts budžeta programmas 02.00.00 „Līdzekļi neparedzētiem gadījumiem”</w:t>
            </w:r>
          </w:p>
        </w:tc>
      </w:tr>
    </w:tbl>
    <w:p w:rsidR="001813AA" w:rsidRPr="008E7938" w:rsidRDefault="001813AA" w:rsidP="00F55C29">
      <w:pPr>
        <w:spacing w:after="0" w:line="240" w:lineRule="auto"/>
        <w:jc w:val="center"/>
        <w:rPr>
          <w:rFonts w:ascii="Times New Roman" w:eastAsia="Times New Roman" w:hAnsi="Times New Roman" w:cs="Times New Roman"/>
          <w:vanish/>
          <w:sz w:val="24"/>
          <w:szCs w:val="24"/>
          <w:lang w:eastAsia="lv-LV"/>
        </w:rPr>
      </w:pPr>
    </w:p>
    <w:p w:rsidR="001813AA" w:rsidRPr="008E7938" w:rsidRDefault="001813AA" w:rsidP="00F55C29">
      <w:pPr>
        <w:spacing w:after="0" w:line="240" w:lineRule="auto"/>
        <w:rPr>
          <w:rFonts w:ascii="Times New Roman" w:eastAsia="Times New Roman" w:hAnsi="Times New Roman" w:cs="Times New Roman"/>
          <w:vanish/>
          <w:sz w:val="24"/>
          <w:szCs w:val="24"/>
          <w:lang w:eastAsia="lv-LV"/>
        </w:rPr>
      </w:pPr>
    </w:p>
    <w:p w:rsidR="001813AA" w:rsidRPr="008E7938" w:rsidRDefault="001813AA" w:rsidP="00F55C29">
      <w:pPr>
        <w:spacing w:after="0" w:line="240" w:lineRule="auto"/>
        <w:jc w:val="center"/>
        <w:rPr>
          <w:rFonts w:ascii="Times New Roman" w:eastAsia="Times New Roman" w:hAnsi="Times New Roman" w:cs="Times New Roman"/>
          <w:vanish/>
          <w:sz w:val="24"/>
          <w:szCs w:val="24"/>
          <w:lang w:eastAsia="lv-LV"/>
        </w:rPr>
      </w:pPr>
    </w:p>
    <w:p w:rsidR="001813AA" w:rsidRPr="008E7938" w:rsidRDefault="001813AA" w:rsidP="00F55C29">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760"/>
        <w:gridCol w:w="5961"/>
      </w:tblGrid>
      <w:tr w:rsidR="002674D5" w:rsidRPr="008E7938" w:rsidTr="001813AA">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8E7938" w:rsidRDefault="001813AA" w:rsidP="00F55C29">
            <w:pPr>
              <w:spacing w:after="0" w:line="240" w:lineRule="auto"/>
              <w:ind w:firstLine="300"/>
              <w:jc w:val="center"/>
              <w:rPr>
                <w:rFonts w:ascii="Times New Roman" w:eastAsia="Times New Roman" w:hAnsi="Times New Roman" w:cs="Times New Roman"/>
                <w:b/>
                <w:bCs/>
                <w:sz w:val="24"/>
                <w:szCs w:val="24"/>
                <w:lang w:eastAsia="lv-LV"/>
              </w:rPr>
            </w:pPr>
            <w:r w:rsidRPr="008E7938">
              <w:rPr>
                <w:rFonts w:ascii="Times New Roman" w:eastAsia="Times New Roman" w:hAnsi="Times New Roman" w:cs="Times New Roman"/>
                <w:b/>
                <w:bCs/>
                <w:sz w:val="24"/>
                <w:szCs w:val="24"/>
                <w:lang w:eastAsia="lv-LV"/>
              </w:rPr>
              <w:t>VI. Sabiedrības līdzdalība un komunikācijas aktivitātes</w:t>
            </w:r>
          </w:p>
        </w:tc>
      </w:tr>
      <w:tr w:rsidR="002674D5" w:rsidRPr="002640FD" w:rsidTr="00552E29">
        <w:trPr>
          <w:trHeight w:val="54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813AA" w:rsidRPr="008E7938" w:rsidRDefault="001813AA" w:rsidP="00F55C29">
            <w:pPr>
              <w:spacing w:after="0" w:line="240" w:lineRule="auto"/>
              <w:rPr>
                <w:rFonts w:ascii="Times New Roman" w:eastAsia="Times New Roman" w:hAnsi="Times New Roman" w:cs="Times New Roman"/>
                <w:sz w:val="24"/>
                <w:szCs w:val="24"/>
                <w:lang w:eastAsia="lv-LV"/>
              </w:rPr>
            </w:pPr>
            <w:r w:rsidRPr="008E7938">
              <w:rPr>
                <w:rFonts w:ascii="Times New Roman" w:eastAsia="Times New Roman" w:hAnsi="Times New Roman" w:cs="Times New Roman"/>
                <w:sz w:val="24"/>
                <w:szCs w:val="24"/>
                <w:lang w:eastAsia="lv-LV"/>
              </w:rPr>
              <w:t>1.</w:t>
            </w:r>
          </w:p>
        </w:tc>
        <w:tc>
          <w:tcPr>
            <w:tcW w:w="1500" w:type="pct"/>
            <w:tcBorders>
              <w:top w:val="outset" w:sz="6" w:space="0" w:color="auto"/>
              <w:left w:val="outset" w:sz="6" w:space="0" w:color="auto"/>
              <w:bottom w:val="outset" w:sz="6" w:space="0" w:color="auto"/>
              <w:right w:val="outset" w:sz="6" w:space="0" w:color="auto"/>
            </w:tcBorders>
            <w:hideMark/>
          </w:tcPr>
          <w:p w:rsidR="001813AA" w:rsidRPr="002640FD" w:rsidRDefault="001813AA" w:rsidP="00F55C29">
            <w:pPr>
              <w:spacing w:after="0" w:line="240" w:lineRule="auto"/>
              <w:rPr>
                <w:rFonts w:ascii="Times New Roman" w:eastAsia="Times New Roman" w:hAnsi="Times New Roman" w:cs="Times New Roman"/>
                <w:sz w:val="24"/>
                <w:szCs w:val="24"/>
                <w:lang w:eastAsia="lv-LV"/>
              </w:rPr>
            </w:pPr>
            <w:r w:rsidRPr="008E7938">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auto"/>
              <w:left w:val="outset" w:sz="6" w:space="0" w:color="auto"/>
              <w:bottom w:val="outset" w:sz="6" w:space="0" w:color="auto"/>
              <w:right w:val="outset" w:sz="6" w:space="0" w:color="auto"/>
            </w:tcBorders>
          </w:tcPr>
          <w:p w:rsidR="001813AA" w:rsidRPr="004B2F6E" w:rsidRDefault="001813AA" w:rsidP="00F55C29">
            <w:pPr>
              <w:spacing w:after="0" w:line="240" w:lineRule="auto"/>
              <w:ind w:right="67"/>
              <w:jc w:val="both"/>
              <w:rPr>
                <w:rFonts w:ascii="Times New Roman" w:hAnsi="Times New Roman" w:cs="Times New Roman"/>
                <w:sz w:val="28"/>
                <w:szCs w:val="28"/>
              </w:rPr>
            </w:pPr>
          </w:p>
        </w:tc>
      </w:tr>
      <w:tr w:rsidR="002674D5" w:rsidRPr="002640FD" w:rsidTr="00552E29">
        <w:trPr>
          <w:trHeight w:val="33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813AA" w:rsidRPr="002640FD" w:rsidRDefault="001813AA" w:rsidP="00F55C29">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2.</w:t>
            </w:r>
          </w:p>
        </w:tc>
        <w:tc>
          <w:tcPr>
            <w:tcW w:w="1500" w:type="pct"/>
            <w:tcBorders>
              <w:top w:val="outset" w:sz="6" w:space="0" w:color="auto"/>
              <w:left w:val="outset" w:sz="6" w:space="0" w:color="auto"/>
              <w:bottom w:val="outset" w:sz="6" w:space="0" w:color="auto"/>
              <w:right w:val="outset" w:sz="6" w:space="0" w:color="auto"/>
            </w:tcBorders>
            <w:hideMark/>
          </w:tcPr>
          <w:p w:rsidR="001813AA" w:rsidRPr="002640FD" w:rsidRDefault="001813AA" w:rsidP="00F55C29">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auto"/>
              <w:left w:val="outset" w:sz="6" w:space="0" w:color="auto"/>
              <w:bottom w:val="outset" w:sz="6" w:space="0" w:color="auto"/>
              <w:right w:val="outset" w:sz="6" w:space="0" w:color="auto"/>
            </w:tcBorders>
          </w:tcPr>
          <w:p w:rsidR="001813AA" w:rsidRPr="002640FD" w:rsidRDefault="00150CC3" w:rsidP="00F55C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2674D5" w:rsidRPr="002640FD" w:rsidTr="00552E29">
        <w:trPr>
          <w:trHeight w:val="465"/>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813AA" w:rsidRPr="002640FD" w:rsidRDefault="001813AA" w:rsidP="00F55C29">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3.</w:t>
            </w:r>
          </w:p>
        </w:tc>
        <w:tc>
          <w:tcPr>
            <w:tcW w:w="1500" w:type="pct"/>
            <w:tcBorders>
              <w:top w:val="outset" w:sz="6" w:space="0" w:color="auto"/>
              <w:left w:val="outset" w:sz="6" w:space="0" w:color="auto"/>
              <w:bottom w:val="outset" w:sz="6" w:space="0" w:color="auto"/>
              <w:right w:val="outset" w:sz="6" w:space="0" w:color="auto"/>
            </w:tcBorders>
            <w:hideMark/>
          </w:tcPr>
          <w:p w:rsidR="001813AA" w:rsidRPr="002640FD" w:rsidRDefault="001813AA" w:rsidP="00F55C29">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auto"/>
              <w:left w:val="outset" w:sz="6" w:space="0" w:color="auto"/>
              <w:bottom w:val="outset" w:sz="6" w:space="0" w:color="auto"/>
              <w:right w:val="outset" w:sz="6" w:space="0" w:color="auto"/>
            </w:tcBorders>
          </w:tcPr>
          <w:p w:rsidR="001813AA" w:rsidRPr="002640FD" w:rsidRDefault="00150CC3" w:rsidP="00F55C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2674D5" w:rsidRPr="002640FD" w:rsidTr="00552E29">
        <w:trPr>
          <w:trHeight w:val="465"/>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813AA" w:rsidRPr="002640FD" w:rsidRDefault="001813AA" w:rsidP="00F55C29">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4.</w:t>
            </w:r>
          </w:p>
        </w:tc>
        <w:tc>
          <w:tcPr>
            <w:tcW w:w="1500" w:type="pct"/>
            <w:tcBorders>
              <w:top w:val="outset" w:sz="6" w:space="0" w:color="auto"/>
              <w:left w:val="outset" w:sz="6" w:space="0" w:color="auto"/>
              <w:bottom w:val="outset" w:sz="6" w:space="0" w:color="auto"/>
              <w:right w:val="outset" w:sz="6" w:space="0" w:color="auto"/>
            </w:tcBorders>
            <w:hideMark/>
          </w:tcPr>
          <w:p w:rsidR="001813AA" w:rsidRPr="002640FD" w:rsidRDefault="001813AA" w:rsidP="00F55C29">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Cita informācija</w:t>
            </w:r>
          </w:p>
        </w:tc>
        <w:tc>
          <w:tcPr>
            <w:tcW w:w="3250" w:type="pct"/>
            <w:tcBorders>
              <w:top w:val="outset" w:sz="6" w:space="0" w:color="auto"/>
              <w:left w:val="outset" w:sz="6" w:space="0" w:color="auto"/>
              <w:bottom w:val="outset" w:sz="6" w:space="0" w:color="auto"/>
              <w:right w:val="outset" w:sz="6" w:space="0" w:color="auto"/>
            </w:tcBorders>
          </w:tcPr>
          <w:p w:rsidR="001813AA" w:rsidRPr="002640FD" w:rsidRDefault="00150CC3" w:rsidP="00F55C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1813AA" w:rsidRPr="002640FD" w:rsidRDefault="001813AA" w:rsidP="00F55C29">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488"/>
        <w:gridCol w:w="5233"/>
      </w:tblGrid>
      <w:tr w:rsidR="002674D5" w:rsidRPr="002640FD" w:rsidTr="001813AA">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36602" w:rsidRDefault="00936602" w:rsidP="00F55C29">
            <w:pPr>
              <w:spacing w:after="0" w:line="240" w:lineRule="auto"/>
              <w:ind w:firstLine="300"/>
              <w:jc w:val="center"/>
              <w:rPr>
                <w:rFonts w:ascii="Times New Roman" w:eastAsia="Times New Roman" w:hAnsi="Times New Roman" w:cs="Times New Roman"/>
                <w:b/>
                <w:bCs/>
                <w:sz w:val="24"/>
                <w:szCs w:val="24"/>
                <w:lang w:eastAsia="lv-LV"/>
              </w:rPr>
            </w:pPr>
          </w:p>
          <w:p w:rsidR="001813AA" w:rsidRPr="002640FD" w:rsidRDefault="001813AA" w:rsidP="00F55C29">
            <w:pPr>
              <w:spacing w:after="0" w:line="240" w:lineRule="auto"/>
              <w:ind w:firstLine="300"/>
              <w:jc w:val="center"/>
              <w:rPr>
                <w:rFonts w:ascii="Times New Roman" w:eastAsia="Times New Roman" w:hAnsi="Times New Roman" w:cs="Times New Roman"/>
                <w:b/>
                <w:bCs/>
                <w:sz w:val="24"/>
                <w:szCs w:val="24"/>
                <w:lang w:eastAsia="lv-LV"/>
              </w:rPr>
            </w:pPr>
            <w:r w:rsidRPr="002640FD">
              <w:rPr>
                <w:rFonts w:ascii="Times New Roman" w:eastAsia="Times New Roman" w:hAnsi="Times New Roman" w:cs="Times New Roman"/>
                <w:b/>
                <w:bCs/>
                <w:sz w:val="24"/>
                <w:szCs w:val="24"/>
                <w:lang w:eastAsia="lv-LV"/>
              </w:rPr>
              <w:t>VII. Tiesību akta projekta izpildes nodrošināšana un tās ietekme uz institūcijām</w:t>
            </w:r>
          </w:p>
        </w:tc>
      </w:tr>
      <w:tr w:rsidR="002674D5" w:rsidRPr="002640FD" w:rsidTr="00150CC3">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2640FD" w:rsidRDefault="001813AA" w:rsidP="00F55C29">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1.</w:t>
            </w:r>
          </w:p>
        </w:tc>
        <w:tc>
          <w:tcPr>
            <w:tcW w:w="1875" w:type="pct"/>
            <w:tcBorders>
              <w:top w:val="outset" w:sz="6" w:space="0" w:color="auto"/>
              <w:left w:val="outset" w:sz="6" w:space="0" w:color="auto"/>
              <w:bottom w:val="outset" w:sz="6" w:space="0" w:color="auto"/>
              <w:right w:val="outset" w:sz="6" w:space="0" w:color="auto"/>
            </w:tcBorders>
            <w:hideMark/>
          </w:tcPr>
          <w:p w:rsidR="001813AA" w:rsidRPr="002640FD" w:rsidRDefault="001813AA" w:rsidP="00F55C29">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Projekta izpildē</w:t>
            </w:r>
            <w:r w:rsidR="000A5A05" w:rsidRPr="002640FD">
              <w:rPr>
                <w:rFonts w:ascii="Times New Roman" w:eastAsia="Times New Roman" w:hAnsi="Times New Roman" w:cs="Times New Roman"/>
                <w:sz w:val="24"/>
                <w:szCs w:val="24"/>
                <w:lang w:eastAsia="lv-LV"/>
              </w:rPr>
              <w:t xml:space="preserve"> </w:t>
            </w:r>
            <w:r w:rsidRPr="002640FD">
              <w:rPr>
                <w:rFonts w:ascii="Times New Roman" w:eastAsia="Times New Roman" w:hAnsi="Times New Roman" w:cs="Times New Roman"/>
                <w:sz w:val="24"/>
                <w:szCs w:val="24"/>
                <w:lang w:eastAsia="lv-LV"/>
              </w:rPr>
              <w:t>iesaistītās institūcijas</w:t>
            </w:r>
          </w:p>
        </w:tc>
        <w:tc>
          <w:tcPr>
            <w:tcW w:w="2813" w:type="pct"/>
            <w:tcBorders>
              <w:top w:val="outset" w:sz="6" w:space="0" w:color="auto"/>
              <w:left w:val="outset" w:sz="6" w:space="0" w:color="auto"/>
              <w:bottom w:val="outset" w:sz="6" w:space="0" w:color="auto"/>
              <w:right w:val="outset" w:sz="6" w:space="0" w:color="auto"/>
            </w:tcBorders>
          </w:tcPr>
          <w:p w:rsidR="001813AA" w:rsidRPr="0008651F" w:rsidRDefault="00855652" w:rsidP="00F55C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Ārlietu ministrija, </w:t>
            </w:r>
            <w:r w:rsidR="00590F06">
              <w:rPr>
                <w:rFonts w:ascii="Times New Roman" w:eastAsia="Times New Roman" w:hAnsi="Times New Roman" w:cs="Times New Roman"/>
                <w:sz w:val="24"/>
                <w:szCs w:val="24"/>
                <w:lang w:eastAsia="lv-LV"/>
              </w:rPr>
              <w:t>Aizsardzības ministrija Ekonomikas ministrija, Finanšu ministrija, Satiksmes ministrija, Tieslietu ministrija</w:t>
            </w:r>
          </w:p>
        </w:tc>
      </w:tr>
      <w:tr w:rsidR="002674D5" w:rsidRPr="002640FD" w:rsidTr="00150CC3">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2640FD" w:rsidRDefault="001813AA" w:rsidP="00F55C29">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2.</w:t>
            </w:r>
          </w:p>
        </w:tc>
        <w:tc>
          <w:tcPr>
            <w:tcW w:w="1875" w:type="pct"/>
            <w:tcBorders>
              <w:top w:val="outset" w:sz="6" w:space="0" w:color="auto"/>
              <w:left w:val="outset" w:sz="6" w:space="0" w:color="auto"/>
              <w:bottom w:val="outset" w:sz="6" w:space="0" w:color="auto"/>
              <w:right w:val="outset" w:sz="6" w:space="0" w:color="auto"/>
            </w:tcBorders>
            <w:hideMark/>
          </w:tcPr>
          <w:p w:rsidR="001813AA" w:rsidRPr="002640FD" w:rsidRDefault="001813AA" w:rsidP="00F55C29">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Projekta izpildes ietekme uz pārvaldes funkcijām un institucionālo struktūru.</w:t>
            </w:r>
          </w:p>
          <w:p w:rsidR="001813AA" w:rsidRPr="002640FD" w:rsidRDefault="001813AA" w:rsidP="00F55C29">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 xml:space="preserve">Jaunu institūciju izveide, esošu </w:t>
            </w:r>
            <w:r w:rsidRPr="002640FD">
              <w:rPr>
                <w:rFonts w:ascii="Times New Roman" w:eastAsia="Times New Roman" w:hAnsi="Times New Roman" w:cs="Times New Roman"/>
                <w:sz w:val="24"/>
                <w:szCs w:val="24"/>
                <w:lang w:eastAsia="lv-LV"/>
              </w:rPr>
              <w:lastRenderedPageBreak/>
              <w:t>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tcPr>
          <w:p w:rsidR="001813AA" w:rsidRPr="00150CC3" w:rsidRDefault="00855652" w:rsidP="00F55C29">
            <w:pPr>
              <w:spacing w:after="0" w:line="240" w:lineRule="auto"/>
              <w:jc w:val="both"/>
              <w:rPr>
                <w:rFonts w:ascii="Times New Roman" w:eastAsia="Times New Roman" w:hAnsi="Times New Roman" w:cs="Times New Roman"/>
                <w:sz w:val="24"/>
                <w:szCs w:val="24"/>
                <w:lang w:eastAsia="lv-LV"/>
              </w:rPr>
            </w:pPr>
            <w:r w:rsidRPr="009D0696">
              <w:rPr>
                <w:rFonts w:ascii="Times New Roman" w:hAnsi="Times New Roman" w:cs="Times New Roman"/>
                <w:sz w:val="24"/>
                <w:szCs w:val="24"/>
              </w:rPr>
              <w:lastRenderedPageBreak/>
              <w:t>Nav attiecināms.</w:t>
            </w:r>
          </w:p>
        </w:tc>
      </w:tr>
      <w:tr w:rsidR="002674D5" w:rsidRPr="002640FD" w:rsidTr="00150CC3">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2640FD" w:rsidRDefault="001813AA" w:rsidP="00F55C29">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lastRenderedPageBreak/>
              <w:t>3.</w:t>
            </w:r>
          </w:p>
        </w:tc>
        <w:tc>
          <w:tcPr>
            <w:tcW w:w="1875" w:type="pct"/>
            <w:tcBorders>
              <w:top w:val="outset" w:sz="6" w:space="0" w:color="auto"/>
              <w:left w:val="outset" w:sz="6" w:space="0" w:color="auto"/>
              <w:bottom w:val="outset" w:sz="6" w:space="0" w:color="auto"/>
              <w:right w:val="outset" w:sz="6" w:space="0" w:color="auto"/>
            </w:tcBorders>
            <w:hideMark/>
          </w:tcPr>
          <w:p w:rsidR="001813AA" w:rsidRPr="002640FD" w:rsidRDefault="001813AA" w:rsidP="00F55C29">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Cita informācija</w:t>
            </w:r>
          </w:p>
        </w:tc>
        <w:tc>
          <w:tcPr>
            <w:tcW w:w="2813" w:type="pct"/>
            <w:tcBorders>
              <w:top w:val="outset" w:sz="6" w:space="0" w:color="auto"/>
              <w:left w:val="outset" w:sz="6" w:space="0" w:color="auto"/>
              <w:bottom w:val="outset" w:sz="6" w:space="0" w:color="auto"/>
              <w:right w:val="outset" w:sz="6" w:space="0" w:color="auto"/>
            </w:tcBorders>
            <w:hideMark/>
          </w:tcPr>
          <w:p w:rsidR="001813AA" w:rsidRPr="002640FD" w:rsidRDefault="00150CC3" w:rsidP="00F55C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936602" w:rsidRDefault="00936602" w:rsidP="00F55C29">
      <w:pPr>
        <w:spacing w:before="100" w:beforeAutospacing="1" w:after="100" w:afterAutospacing="1" w:line="240" w:lineRule="auto"/>
        <w:ind w:left="-709" w:right="-625" w:firstLine="709"/>
        <w:rPr>
          <w:rFonts w:ascii="Times New Roman" w:hAnsi="Times New Roman" w:cs="Times New Roman"/>
          <w:sz w:val="24"/>
          <w:szCs w:val="24"/>
        </w:rPr>
      </w:pPr>
    </w:p>
    <w:p w:rsidR="00855652" w:rsidRDefault="00855652" w:rsidP="00F55C29">
      <w:pPr>
        <w:spacing w:line="240" w:lineRule="auto"/>
        <w:contextualSpacing/>
        <w:outlineLvl w:val="0"/>
        <w:rPr>
          <w:rFonts w:ascii="Times New Roman" w:hAnsi="Times New Roman" w:cs="Times New Roman"/>
          <w:sz w:val="24"/>
          <w:szCs w:val="24"/>
        </w:rPr>
      </w:pPr>
      <w:r w:rsidRPr="00CC69F5">
        <w:rPr>
          <w:rFonts w:ascii="Times New Roman" w:hAnsi="Times New Roman" w:cs="Times New Roman"/>
          <w:sz w:val="24"/>
          <w:szCs w:val="24"/>
        </w:rPr>
        <w:t xml:space="preserve">Anotācijas </w:t>
      </w:r>
      <w:r w:rsidRPr="00CC69F5">
        <w:rPr>
          <w:rFonts w:ascii="Times New Roman" w:hAnsi="Times New Roman" w:cs="Times New Roman"/>
          <w:bCs/>
          <w:sz w:val="24"/>
          <w:szCs w:val="24"/>
        </w:rPr>
        <w:t xml:space="preserve">IV, </w:t>
      </w:r>
      <w:r w:rsidRPr="00CC69F5">
        <w:rPr>
          <w:rFonts w:ascii="Times New Roman" w:hAnsi="Times New Roman" w:cs="Times New Roman"/>
          <w:sz w:val="24"/>
          <w:szCs w:val="24"/>
        </w:rPr>
        <w:t>V un VI sadaļa – nav attiecināms.</w:t>
      </w:r>
    </w:p>
    <w:p w:rsidR="00855652" w:rsidRPr="009D0696" w:rsidRDefault="00855652" w:rsidP="00F55C29">
      <w:pPr>
        <w:spacing w:line="240" w:lineRule="auto"/>
        <w:contextualSpacing/>
        <w:outlineLvl w:val="0"/>
        <w:rPr>
          <w:rFonts w:ascii="Times New Roman" w:hAnsi="Times New Roman" w:cs="Times New Roman"/>
          <w:sz w:val="24"/>
          <w:szCs w:val="24"/>
        </w:rPr>
      </w:pPr>
    </w:p>
    <w:p w:rsidR="001813AA" w:rsidRPr="002640FD" w:rsidRDefault="003F08E6" w:rsidP="00F55C29">
      <w:pPr>
        <w:tabs>
          <w:tab w:val="left" w:pos="6521"/>
        </w:tabs>
        <w:spacing w:after="0" w:line="240" w:lineRule="auto"/>
        <w:rPr>
          <w:rFonts w:ascii="Times New Roman" w:hAnsi="Times New Roman" w:cs="Times New Roman"/>
          <w:sz w:val="24"/>
          <w:szCs w:val="24"/>
        </w:rPr>
      </w:pPr>
      <w:r>
        <w:rPr>
          <w:rFonts w:ascii="Times New Roman" w:hAnsi="Times New Roman" w:cs="Times New Roman"/>
          <w:sz w:val="24"/>
          <w:szCs w:val="24"/>
        </w:rPr>
        <w:t>Ārlietu ministra p.i.</w:t>
      </w:r>
      <w:r w:rsidR="001813AA" w:rsidRPr="002640FD">
        <w:rPr>
          <w:rFonts w:ascii="Times New Roman" w:hAnsi="Times New Roman" w:cs="Times New Roman"/>
          <w:sz w:val="24"/>
          <w:szCs w:val="24"/>
        </w:rPr>
        <w:tab/>
      </w:r>
      <w:r>
        <w:rPr>
          <w:rFonts w:ascii="Times New Roman" w:hAnsi="Times New Roman" w:cs="Times New Roman"/>
          <w:sz w:val="24"/>
          <w:szCs w:val="24"/>
        </w:rPr>
        <w:t>Rihards Kozlovskis</w:t>
      </w:r>
      <w:r w:rsidR="001813AA" w:rsidRPr="002640FD">
        <w:rPr>
          <w:rFonts w:ascii="Times New Roman" w:hAnsi="Times New Roman" w:cs="Times New Roman"/>
          <w:sz w:val="24"/>
          <w:szCs w:val="24"/>
        </w:rPr>
        <w:t xml:space="preserve"> </w:t>
      </w:r>
    </w:p>
    <w:p w:rsidR="001813AA" w:rsidRDefault="001813AA" w:rsidP="00F55C29">
      <w:pPr>
        <w:tabs>
          <w:tab w:val="left" w:pos="6521"/>
        </w:tabs>
        <w:spacing w:after="0" w:line="240" w:lineRule="auto"/>
        <w:rPr>
          <w:rFonts w:ascii="Times New Roman" w:hAnsi="Times New Roman" w:cs="Times New Roman"/>
          <w:sz w:val="24"/>
          <w:szCs w:val="24"/>
        </w:rPr>
      </w:pPr>
    </w:p>
    <w:p w:rsidR="00A24311" w:rsidRDefault="00A24311" w:rsidP="00F55C29">
      <w:pPr>
        <w:tabs>
          <w:tab w:val="left" w:pos="6521"/>
        </w:tabs>
        <w:spacing w:after="0" w:line="240" w:lineRule="auto"/>
        <w:rPr>
          <w:rFonts w:ascii="Times New Roman" w:hAnsi="Times New Roman" w:cs="Times New Roman"/>
          <w:sz w:val="24"/>
          <w:szCs w:val="24"/>
        </w:rPr>
      </w:pPr>
    </w:p>
    <w:p w:rsidR="00A24311" w:rsidRPr="002640FD" w:rsidRDefault="00A24311" w:rsidP="00F55C29">
      <w:pPr>
        <w:tabs>
          <w:tab w:val="left" w:pos="6521"/>
        </w:tabs>
        <w:spacing w:after="0" w:line="240" w:lineRule="auto"/>
        <w:rPr>
          <w:rFonts w:ascii="Times New Roman" w:hAnsi="Times New Roman" w:cs="Times New Roman"/>
          <w:sz w:val="24"/>
          <w:szCs w:val="24"/>
        </w:rPr>
      </w:pPr>
    </w:p>
    <w:p w:rsidR="001813AA" w:rsidRPr="002640FD" w:rsidRDefault="00440092" w:rsidP="00F55C29">
      <w:pPr>
        <w:tabs>
          <w:tab w:val="left" w:pos="6521"/>
        </w:tabs>
        <w:spacing w:after="0" w:line="240" w:lineRule="auto"/>
        <w:rPr>
          <w:rFonts w:ascii="Times New Roman" w:hAnsi="Times New Roman" w:cs="Times New Roman"/>
          <w:sz w:val="24"/>
          <w:szCs w:val="24"/>
        </w:rPr>
      </w:pPr>
      <w:r>
        <w:rPr>
          <w:rFonts w:ascii="Times New Roman" w:hAnsi="Times New Roman" w:cs="Times New Roman"/>
          <w:sz w:val="24"/>
          <w:szCs w:val="24"/>
        </w:rPr>
        <w:t>Vīza: Valsts sekretārs</w:t>
      </w:r>
      <w:r w:rsidR="001813AA" w:rsidRPr="002640FD">
        <w:rPr>
          <w:rFonts w:ascii="Times New Roman" w:hAnsi="Times New Roman" w:cs="Times New Roman"/>
          <w:sz w:val="24"/>
          <w:szCs w:val="24"/>
        </w:rPr>
        <w:tab/>
      </w:r>
      <w:r>
        <w:rPr>
          <w:rFonts w:ascii="Times New Roman" w:hAnsi="Times New Roman" w:cs="Times New Roman"/>
          <w:sz w:val="24"/>
          <w:szCs w:val="24"/>
        </w:rPr>
        <w:t>Andrejs Pildegovičs</w:t>
      </w:r>
      <w:r w:rsidR="00A24311">
        <w:rPr>
          <w:rFonts w:ascii="Times New Roman" w:hAnsi="Times New Roman" w:cs="Times New Roman"/>
          <w:sz w:val="24"/>
          <w:szCs w:val="24"/>
        </w:rPr>
        <w:t xml:space="preserve"> </w:t>
      </w:r>
    </w:p>
    <w:p w:rsidR="00150CC3" w:rsidRDefault="00150CC3" w:rsidP="00F55C29">
      <w:pPr>
        <w:tabs>
          <w:tab w:val="left" w:pos="6521"/>
        </w:tabs>
        <w:spacing w:after="0" w:line="240" w:lineRule="auto"/>
        <w:rPr>
          <w:rFonts w:ascii="Times New Roman" w:hAnsi="Times New Roman" w:cs="Times New Roman"/>
          <w:sz w:val="24"/>
          <w:szCs w:val="24"/>
        </w:rPr>
      </w:pPr>
    </w:p>
    <w:p w:rsidR="00150CC3" w:rsidRDefault="00150CC3" w:rsidP="00F55C29">
      <w:pPr>
        <w:tabs>
          <w:tab w:val="left" w:pos="6521"/>
        </w:tabs>
        <w:spacing w:after="0" w:line="240" w:lineRule="auto"/>
        <w:rPr>
          <w:rFonts w:ascii="Times New Roman" w:hAnsi="Times New Roman" w:cs="Times New Roman"/>
          <w:sz w:val="24"/>
          <w:szCs w:val="24"/>
        </w:rPr>
      </w:pPr>
    </w:p>
    <w:p w:rsidR="004B2F6E" w:rsidRDefault="004B2F6E" w:rsidP="00F55C29">
      <w:pPr>
        <w:spacing w:after="0" w:line="240" w:lineRule="auto"/>
        <w:ind w:left="-567" w:right="-625"/>
        <w:rPr>
          <w:rFonts w:ascii="Times New Roman" w:eastAsia="Times New Roman" w:hAnsi="Times New Roman" w:cs="Times New Roman"/>
          <w:sz w:val="16"/>
          <w:szCs w:val="28"/>
          <w:lang w:eastAsia="lv-LV"/>
        </w:rPr>
      </w:pPr>
    </w:p>
    <w:p w:rsidR="004B2F6E" w:rsidRDefault="004B2F6E" w:rsidP="00F55C29">
      <w:pPr>
        <w:spacing w:after="0" w:line="240" w:lineRule="auto"/>
        <w:ind w:left="-567" w:right="-625"/>
        <w:rPr>
          <w:rFonts w:ascii="Times New Roman" w:eastAsia="Times New Roman" w:hAnsi="Times New Roman" w:cs="Times New Roman"/>
          <w:sz w:val="16"/>
          <w:szCs w:val="28"/>
          <w:lang w:eastAsia="lv-LV"/>
        </w:rPr>
      </w:pPr>
    </w:p>
    <w:p w:rsidR="004B2F6E" w:rsidRDefault="004B2F6E" w:rsidP="00F55C29">
      <w:pPr>
        <w:spacing w:after="0" w:line="240" w:lineRule="auto"/>
        <w:ind w:left="-567" w:right="-625"/>
        <w:rPr>
          <w:rFonts w:ascii="Times New Roman" w:eastAsia="Times New Roman" w:hAnsi="Times New Roman" w:cs="Times New Roman"/>
          <w:sz w:val="16"/>
          <w:szCs w:val="28"/>
          <w:lang w:eastAsia="lv-LV"/>
        </w:rPr>
      </w:pPr>
    </w:p>
    <w:p w:rsidR="004B2F6E" w:rsidRDefault="004B2F6E" w:rsidP="00F55C29">
      <w:pPr>
        <w:spacing w:after="0" w:line="240" w:lineRule="auto"/>
        <w:ind w:left="-567" w:right="-625"/>
        <w:rPr>
          <w:rFonts w:ascii="Times New Roman" w:eastAsia="Times New Roman" w:hAnsi="Times New Roman" w:cs="Times New Roman"/>
          <w:sz w:val="16"/>
          <w:szCs w:val="28"/>
          <w:lang w:eastAsia="lv-LV"/>
        </w:rPr>
      </w:pPr>
    </w:p>
    <w:p w:rsidR="004B2F6E" w:rsidRDefault="004B2F6E" w:rsidP="00F55C29">
      <w:pPr>
        <w:spacing w:after="0" w:line="240" w:lineRule="auto"/>
        <w:ind w:left="-567" w:right="-625"/>
        <w:rPr>
          <w:rFonts w:ascii="Times New Roman" w:eastAsia="Times New Roman" w:hAnsi="Times New Roman" w:cs="Times New Roman"/>
          <w:sz w:val="16"/>
          <w:szCs w:val="28"/>
          <w:lang w:eastAsia="lv-LV"/>
        </w:rPr>
      </w:pPr>
    </w:p>
    <w:p w:rsidR="004B2F6E" w:rsidRDefault="004B2F6E" w:rsidP="00F55C29">
      <w:pPr>
        <w:spacing w:after="0" w:line="240" w:lineRule="auto"/>
        <w:ind w:left="-567" w:right="-625"/>
        <w:rPr>
          <w:rFonts w:ascii="Times New Roman" w:eastAsia="Times New Roman" w:hAnsi="Times New Roman" w:cs="Times New Roman"/>
          <w:sz w:val="16"/>
          <w:szCs w:val="28"/>
          <w:lang w:eastAsia="lv-LV"/>
        </w:rPr>
      </w:pPr>
    </w:p>
    <w:p w:rsidR="004B2F6E" w:rsidRDefault="004B2F6E" w:rsidP="00F55C29">
      <w:pPr>
        <w:spacing w:after="0" w:line="240" w:lineRule="auto"/>
        <w:ind w:left="-567" w:right="-625"/>
        <w:rPr>
          <w:rFonts w:ascii="Times New Roman" w:eastAsia="Times New Roman" w:hAnsi="Times New Roman" w:cs="Times New Roman"/>
          <w:sz w:val="16"/>
          <w:szCs w:val="28"/>
          <w:lang w:eastAsia="lv-LV"/>
        </w:rPr>
      </w:pPr>
    </w:p>
    <w:p w:rsidR="00C25C5C" w:rsidRDefault="00C25C5C" w:rsidP="00F55C29">
      <w:pPr>
        <w:spacing w:after="0" w:line="240" w:lineRule="auto"/>
        <w:ind w:left="-567" w:right="-625"/>
        <w:rPr>
          <w:rFonts w:ascii="Times New Roman" w:eastAsia="Times New Roman" w:hAnsi="Times New Roman" w:cs="Times New Roman"/>
          <w:sz w:val="16"/>
          <w:szCs w:val="28"/>
          <w:lang w:eastAsia="lv-LV"/>
        </w:rPr>
      </w:pPr>
    </w:p>
    <w:p w:rsidR="00C25C5C" w:rsidRDefault="00C25C5C" w:rsidP="00F55C29">
      <w:pPr>
        <w:spacing w:after="0" w:line="240" w:lineRule="auto"/>
        <w:ind w:left="-567" w:right="-625"/>
        <w:rPr>
          <w:rFonts w:ascii="Times New Roman" w:eastAsia="Times New Roman" w:hAnsi="Times New Roman" w:cs="Times New Roman"/>
          <w:sz w:val="16"/>
          <w:szCs w:val="28"/>
          <w:lang w:eastAsia="lv-LV"/>
        </w:rPr>
      </w:pPr>
    </w:p>
    <w:p w:rsidR="004B2F6E" w:rsidRDefault="004B2F6E" w:rsidP="00F55C29">
      <w:pPr>
        <w:spacing w:after="0" w:line="240" w:lineRule="auto"/>
        <w:ind w:left="-567" w:right="-625"/>
        <w:rPr>
          <w:rFonts w:ascii="Times New Roman" w:eastAsia="Times New Roman" w:hAnsi="Times New Roman" w:cs="Times New Roman"/>
          <w:sz w:val="16"/>
          <w:szCs w:val="28"/>
          <w:lang w:eastAsia="lv-LV"/>
        </w:rPr>
      </w:pPr>
    </w:p>
    <w:p w:rsidR="004B2F6E" w:rsidRDefault="004B2F6E" w:rsidP="00F55C29">
      <w:pPr>
        <w:spacing w:after="0" w:line="240" w:lineRule="auto"/>
        <w:ind w:left="-567" w:right="-625"/>
        <w:rPr>
          <w:rFonts w:ascii="Times New Roman" w:eastAsia="Times New Roman" w:hAnsi="Times New Roman" w:cs="Times New Roman"/>
          <w:sz w:val="16"/>
          <w:szCs w:val="28"/>
          <w:lang w:eastAsia="lv-LV"/>
        </w:rPr>
      </w:pPr>
    </w:p>
    <w:p w:rsidR="00855652" w:rsidRPr="009B4781" w:rsidRDefault="00855652" w:rsidP="00F55C29">
      <w:pPr>
        <w:tabs>
          <w:tab w:val="left" w:pos="6521"/>
        </w:tabs>
        <w:spacing w:after="0" w:line="240" w:lineRule="auto"/>
        <w:rPr>
          <w:rFonts w:ascii="Times New Roman" w:hAnsi="Times New Roman" w:cs="Times New Roman"/>
          <w:sz w:val="16"/>
          <w:szCs w:val="16"/>
        </w:rPr>
      </w:pPr>
    </w:p>
    <w:p w:rsidR="00855652" w:rsidRPr="009B4781" w:rsidRDefault="003521CE" w:rsidP="00F55C29">
      <w:pPr>
        <w:pStyle w:val="BodyText"/>
        <w:tabs>
          <w:tab w:val="left" w:pos="7740"/>
        </w:tabs>
        <w:rPr>
          <w:noProof w:val="0"/>
          <w:sz w:val="16"/>
          <w:szCs w:val="16"/>
        </w:rPr>
      </w:pPr>
      <w:r w:rsidRPr="009B4781">
        <w:rPr>
          <w:noProof w:val="0"/>
          <w:sz w:val="16"/>
          <w:szCs w:val="16"/>
        </w:rPr>
        <w:t>0</w:t>
      </w:r>
      <w:r w:rsidR="009C6EBC" w:rsidRPr="009B4781">
        <w:rPr>
          <w:noProof w:val="0"/>
          <w:sz w:val="16"/>
          <w:szCs w:val="16"/>
        </w:rPr>
        <w:t>4</w:t>
      </w:r>
      <w:r w:rsidRPr="009B4781">
        <w:rPr>
          <w:noProof w:val="0"/>
          <w:sz w:val="16"/>
          <w:szCs w:val="16"/>
        </w:rPr>
        <w:t>.08</w:t>
      </w:r>
      <w:r w:rsidR="00855652" w:rsidRPr="009B4781">
        <w:rPr>
          <w:noProof w:val="0"/>
          <w:sz w:val="16"/>
          <w:szCs w:val="16"/>
        </w:rPr>
        <w:t xml:space="preserve">.2016. </w:t>
      </w:r>
      <w:r w:rsidR="009C6EBC" w:rsidRPr="009B4781">
        <w:rPr>
          <w:noProof w:val="0"/>
          <w:sz w:val="16"/>
          <w:szCs w:val="16"/>
        </w:rPr>
        <w:t>9.00</w:t>
      </w:r>
    </w:p>
    <w:p w:rsidR="00855652" w:rsidRPr="009B4781" w:rsidRDefault="00C342DA" w:rsidP="00F55C29">
      <w:pPr>
        <w:pStyle w:val="BodyText"/>
        <w:tabs>
          <w:tab w:val="left" w:pos="7740"/>
        </w:tabs>
        <w:rPr>
          <w:noProof w:val="0"/>
          <w:sz w:val="16"/>
          <w:szCs w:val="16"/>
        </w:rPr>
      </w:pPr>
      <w:r w:rsidRPr="009B4781">
        <w:rPr>
          <w:noProof w:val="0"/>
          <w:sz w:val="16"/>
          <w:szCs w:val="16"/>
        </w:rPr>
        <w:t>10</w:t>
      </w:r>
      <w:r w:rsidR="00D05488" w:rsidRPr="009B4781">
        <w:rPr>
          <w:noProof w:val="0"/>
          <w:sz w:val="16"/>
          <w:szCs w:val="16"/>
        </w:rPr>
        <w:t>5</w:t>
      </w:r>
      <w:r w:rsidR="003521CE" w:rsidRPr="009B4781">
        <w:rPr>
          <w:noProof w:val="0"/>
          <w:sz w:val="16"/>
          <w:szCs w:val="16"/>
        </w:rPr>
        <w:t>2</w:t>
      </w:r>
    </w:p>
    <w:p w:rsidR="00855652" w:rsidRPr="009B4781" w:rsidRDefault="00855652" w:rsidP="00F55C29">
      <w:pPr>
        <w:pStyle w:val="BodyText"/>
        <w:tabs>
          <w:tab w:val="left" w:pos="7740"/>
        </w:tabs>
        <w:rPr>
          <w:sz w:val="16"/>
          <w:szCs w:val="16"/>
        </w:rPr>
      </w:pPr>
      <w:r w:rsidRPr="009B4781">
        <w:rPr>
          <w:sz w:val="16"/>
          <w:szCs w:val="16"/>
        </w:rPr>
        <w:t>Dāvis Drēziņš</w:t>
      </w:r>
    </w:p>
    <w:p w:rsidR="00855652" w:rsidRPr="009B4781" w:rsidRDefault="00855652" w:rsidP="00F55C29">
      <w:pPr>
        <w:pStyle w:val="BodyText"/>
        <w:tabs>
          <w:tab w:val="left" w:pos="7740"/>
        </w:tabs>
        <w:rPr>
          <w:sz w:val="16"/>
          <w:szCs w:val="16"/>
        </w:rPr>
      </w:pPr>
      <w:r w:rsidRPr="009B4781">
        <w:rPr>
          <w:sz w:val="16"/>
          <w:szCs w:val="16"/>
        </w:rPr>
        <w:t xml:space="preserve">Āzijas un Okeānijas valstu nodaļas trešais sekretārs </w:t>
      </w:r>
    </w:p>
    <w:p w:rsidR="00150CC3" w:rsidRPr="009B4781" w:rsidRDefault="00855652" w:rsidP="00F55C29">
      <w:pPr>
        <w:spacing w:after="0" w:line="240" w:lineRule="auto"/>
        <w:ind w:left="-567" w:right="-625" w:firstLine="567"/>
        <w:rPr>
          <w:rFonts w:ascii="Times New Roman" w:hAnsi="Times New Roman" w:cs="Times New Roman"/>
          <w:sz w:val="16"/>
          <w:szCs w:val="16"/>
        </w:rPr>
      </w:pPr>
      <w:r w:rsidRPr="009B4781">
        <w:rPr>
          <w:rFonts w:ascii="Times New Roman" w:hAnsi="Times New Roman" w:cs="Times New Roman"/>
          <w:sz w:val="16"/>
          <w:szCs w:val="16"/>
        </w:rPr>
        <w:t xml:space="preserve">67016154, </w:t>
      </w:r>
      <w:hyperlink r:id="rId9" w:history="1">
        <w:r w:rsidRPr="009B4781">
          <w:rPr>
            <w:rStyle w:val="Hyperlink"/>
            <w:rFonts w:ascii="Times New Roman" w:hAnsi="Times New Roman" w:cs="Times New Roman"/>
            <w:sz w:val="16"/>
            <w:szCs w:val="16"/>
          </w:rPr>
          <w:t>davis.drezins@mfa.gov.lv</w:t>
        </w:r>
      </w:hyperlink>
    </w:p>
    <w:sectPr w:rsidR="00150CC3" w:rsidRPr="009B4781" w:rsidSect="001813AA">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9D4" w:rsidRDefault="006519D4" w:rsidP="00150CC3">
      <w:pPr>
        <w:spacing w:after="0" w:line="240" w:lineRule="auto"/>
      </w:pPr>
      <w:r>
        <w:separator/>
      </w:r>
    </w:p>
  </w:endnote>
  <w:endnote w:type="continuationSeparator" w:id="0">
    <w:p w:rsidR="006519D4" w:rsidRDefault="006519D4" w:rsidP="00150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734" w:rsidRDefault="00ED47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E96" w:rsidRPr="001C51AD" w:rsidRDefault="00E138B8" w:rsidP="007F3E96">
    <w:pPr>
      <w:rPr>
        <w:rFonts w:ascii="Times New Roman" w:hAnsi="Times New Roman" w:cs="Times New Roman"/>
        <w:sz w:val="20"/>
        <w:szCs w:val="20"/>
      </w:rPr>
    </w:pPr>
    <w:r>
      <w:rPr>
        <w:rFonts w:ascii="Times New Roman" w:hAnsi="Times New Roman" w:cs="Times New Roman"/>
        <w:sz w:val="20"/>
        <w:szCs w:val="20"/>
      </w:rPr>
      <w:t>AM</w:t>
    </w:r>
    <w:r w:rsidR="00ED4734">
      <w:rPr>
        <w:rFonts w:ascii="Times New Roman" w:hAnsi="Times New Roman" w:cs="Times New Roman"/>
        <w:sz w:val="20"/>
        <w:szCs w:val="20"/>
      </w:rPr>
      <w:t>Anot</w:t>
    </w:r>
    <w:bookmarkStart w:id="0" w:name="_GoBack"/>
    <w:bookmarkEnd w:id="0"/>
    <w:r>
      <w:rPr>
        <w:rFonts w:ascii="Times New Roman" w:hAnsi="Times New Roman" w:cs="Times New Roman"/>
        <w:sz w:val="20"/>
        <w:szCs w:val="20"/>
      </w:rPr>
      <w:t>_0</w:t>
    </w:r>
    <w:r w:rsidR="009C6EBC">
      <w:rPr>
        <w:rFonts w:ascii="Times New Roman" w:hAnsi="Times New Roman" w:cs="Times New Roman"/>
        <w:sz w:val="20"/>
        <w:szCs w:val="20"/>
      </w:rPr>
      <w:t>4</w:t>
    </w:r>
    <w:r w:rsidR="007F3E96" w:rsidRPr="001C51AD">
      <w:rPr>
        <w:rFonts w:ascii="Times New Roman" w:hAnsi="Times New Roman" w:cs="Times New Roman"/>
        <w:sz w:val="20"/>
        <w:szCs w:val="20"/>
      </w:rPr>
      <w:t>082016_ Ministru kabineta rīkojuma projekts „ Par finanšu līdzekļu piešķiršanu no valsts budžeta programmas “Līdzekļi neparedzētiem gadījumiem” Afganistānai (anotācija)</w:t>
    </w:r>
  </w:p>
  <w:p w:rsidR="00150CC3" w:rsidRPr="001C51AD" w:rsidRDefault="00150CC3" w:rsidP="007F3E96">
    <w:pPr>
      <w:pStyle w:val="Footer"/>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734" w:rsidRDefault="00ED47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9D4" w:rsidRDefault="006519D4" w:rsidP="00150CC3">
      <w:pPr>
        <w:spacing w:after="0" w:line="240" w:lineRule="auto"/>
      </w:pPr>
      <w:r>
        <w:separator/>
      </w:r>
    </w:p>
  </w:footnote>
  <w:footnote w:type="continuationSeparator" w:id="0">
    <w:p w:rsidR="006519D4" w:rsidRDefault="006519D4" w:rsidP="00150C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734" w:rsidRDefault="00ED47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718901300"/>
      <w:docPartObj>
        <w:docPartGallery w:val="Page Numbers (Top of Page)"/>
        <w:docPartUnique/>
      </w:docPartObj>
    </w:sdtPr>
    <w:sdtEndPr>
      <w:rPr>
        <w:noProof/>
      </w:rPr>
    </w:sdtEndPr>
    <w:sdtContent>
      <w:p w:rsidR="00F44323" w:rsidRPr="00F44323" w:rsidRDefault="00F44323">
        <w:pPr>
          <w:pStyle w:val="Header"/>
          <w:jc w:val="center"/>
          <w:rPr>
            <w:rFonts w:ascii="Times New Roman" w:hAnsi="Times New Roman" w:cs="Times New Roman"/>
            <w:sz w:val="24"/>
            <w:szCs w:val="24"/>
          </w:rPr>
        </w:pPr>
        <w:r w:rsidRPr="00F44323">
          <w:rPr>
            <w:rFonts w:ascii="Times New Roman" w:hAnsi="Times New Roman" w:cs="Times New Roman"/>
            <w:sz w:val="24"/>
            <w:szCs w:val="24"/>
          </w:rPr>
          <w:fldChar w:fldCharType="begin"/>
        </w:r>
        <w:r w:rsidRPr="00F44323">
          <w:rPr>
            <w:rFonts w:ascii="Times New Roman" w:hAnsi="Times New Roman" w:cs="Times New Roman"/>
            <w:sz w:val="24"/>
            <w:szCs w:val="24"/>
          </w:rPr>
          <w:instrText xml:space="preserve"> PAGE   \* MERGEFORMAT </w:instrText>
        </w:r>
        <w:r w:rsidRPr="00F44323">
          <w:rPr>
            <w:rFonts w:ascii="Times New Roman" w:hAnsi="Times New Roman" w:cs="Times New Roman"/>
            <w:sz w:val="24"/>
            <w:szCs w:val="24"/>
          </w:rPr>
          <w:fldChar w:fldCharType="separate"/>
        </w:r>
        <w:r w:rsidR="00ED4734">
          <w:rPr>
            <w:rFonts w:ascii="Times New Roman" w:hAnsi="Times New Roman" w:cs="Times New Roman"/>
            <w:noProof/>
            <w:sz w:val="24"/>
            <w:szCs w:val="24"/>
          </w:rPr>
          <w:t>1</w:t>
        </w:r>
        <w:r w:rsidRPr="00F44323">
          <w:rPr>
            <w:rFonts w:ascii="Times New Roman" w:hAnsi="Times New Roman" w:cs="Times New Roman"/>
            <w:noProof/>
            <w:sz w:val="24"/>
            <w:szCs w:val="24"/>
          </w:rPr>
          <w:fldChar w:fldCharType="end"/>
        </w:r>
      </w:p>
    </w:sdtContent>
  </w:sdt>
  <w:p w:rsidR="00F44323" w:rsidRPr="00F44323" w:rsidRDefault="00F44323">
    <w:pPr>
      <w:pStyle w:val="Header"/>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734" w:rsidRDefault="00ED47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A7B01"/>
    <w:multiLevelType w:val="hybridMultilevel"/>
    <w:tmpl w:val="D212B420"/>
    <w:lvl w:ilvl="0" w:tplc="87B23D22">
      <w:start w:val="1"/>
      <w:numFmt w:val="lowerLetter"/>
      <w:lvlText w:val="%1)"/>
      <w:lvlJc w:val="left"/>
      <w:pPr>
        <w:ind w:left="740" w:hanging="360"/>
      </w:pPr>
      <w:rPr>
        <w:rFonts w:hint="default"/>
      </w:rPr>
    </w:lvl>
    <w:lvl w:ilvl="1" w:tplc="04260019" w:tentative="1">
      <w:start w:val="1"/>
      <w:numFmt w:val="lowerLetter"/>
      <w:lvlText w:val="%2."/>
      <w:lvlJc w:val="left"/>
      <w:pPr>
        <w:ind w:left="1460" w:hanging="360"/>
      </w:pPr>
    </w:lvl>
    <w:lvl w:ilvl="2" w:tplc="0426001B" w:tentative="1">
      <w:start w:val="1"/>
      <w:numFmt w:val="lowerRoman"/>
      <w:lvlText w:val="%3."/>
      <w:lvlJc w:val="right"/>
      <w:pPr>
        <w:ind w:left="2180" w:hanging="180"/>
      </w:pPr>
    </w:lvl>
    <w:lvl w:ilvl="3" w:tplc="0426000F" w:tentative="1">
      <w:start w:val="1"/>
      <w:numFmt w:val="decimal"/>
      <w:lvlText w:val="%4."/>
      <w:lvlJc w:val="left"/>
      <w:pPr>
        <w:ind w:left="2900" w:hanging="360"/>
      </w:pPr>
    </w:lvl>
    <w:lvl w:ilvl="4" w:tplc="04260019" w:tentative="1">
      <w:start w:val="1"/>
      <w:numFmt w:val="lowerLetter"/>
      <w:lvlText w:val="%5."/>
      <w:lvlJc w:val="left"/>
      <w:pPr>
        <w:ind w:left="3620" w:hanging="360"/>
      </w:pPr>
    </w:lvl>
    <w:lvl w:ilvl="5" w:tplc="0426001B" w:tentative="1">
      <w:start w:val="1"/>
      <w:numFmt w:val="lowerRoman"/>
      <w:lvlText w:val="%6."/>
      <w:lvlJc w:val="right"/>
      <w:pPr>
        <w:ind w:left="4340" w:hanging="180"/>
      </w:pPr>
    </w:lvl>
    <w:lvl w:ilvl="6" w:tplc="0426000F" w:tentative="1">
      <w:start w:val="1"/>
      <w:numFmt w:val="decimal"/>
      <w:lvlText w:val="%7."/>
      <w:lvlJc w:val="left"/>
      <w:pPr>
        <w:ind w:left="5060" w:hanging="360"/>
      </w:pPr>
    </w:lvl>
    <w:lvl w:ilvl="7" w:tplc="04260019" w:tentative="1">
      <w:start w:val="1"/>
      <w:numFmt w:val="lowerLetter"/>
      <w:lvlText w:val="%8."/>
      <w:lvlJc w:val="left"/>
      <w:pPr>
        <w:ind w:left="5780" w:hanging="360"/>
      </w:pPr>
    </w:lvl>
    <w:lvl w:ilvl="8" w:tplc="0426001B" w:tentative="1">
      <w:start w:val="1"/>
      <w:numFmt w:val="lowerRoman"/>
      <w:lvlText w:val="%9."/>
      <w:lvlJc w:val="right"/>
      <w:pPr>
        <w:ind w:left="6500" w:hanging="180"/>
      </w:pPr>
    </w:lvl>
  </w:abstractNum>
  <w:abstractNum w:abstractNumId="1">
    <w:nsid w:val="11A35668"/>
    <w:multiLevelType w:val="hybridMultilevel"/>
    <w:tmpl w:val="F72271EC"/>
    <w:lvl w:ilvl="0" w:tplc="71AAE314">
      <w:start w:val="2017"/>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36F2AC9"/>
    <w:multiLevelType w:val="hybridMultilevel"/>
    <w:tmpl w:val="C2769D18"/>
    <w:lvl w:ilvl="0" w:tplc="6C5C9B78">
      <w:start w:val="1"/>
      <w:numFmt w:val="decimal"/>
      <w:lvlText w:val="%1."/>
      <w:lvlJc w:val="left"/>
      <w:pPr>
        <w:ind w:left="380" w:hanging="360"/>
      </w:pPr>
      <w:rPr>
        <w:rFonts w:cstheme="minorBidi" w:hint="default"/>
        <w:sz w:val="28"/>
      </w:rPr>
    </w:lvl>
    <w:lvl w:ilvl="1" w:tplc="04260019" w:tentative="1">
      <w:start w:val="1"/>
      <w:numFmt w:val="lowerLetter"/>
      <w:lvlText w:val="%2."/>
      <w:lvlJc w:val="left"/>
      <w:pPr>
        <w:ind w:left="1100" w:hanging="360"/>
      </w:pPr>
    </w:lvl>
    <w:lvl w:ilvl="2" w:tplc="0426001B" w:tentative="1">
      <w:start w:val="1"/>
      <w:numFmt w:val="lowerRoman"/>
      <w:lvlText w:val="%3."/>
      <w:lvlJc w:val="right"/>
      <w:pPr>
        <w:ind w:left="1820" w:hanging="180"/>
      </w:pPr>
    </w:lvl>
    <w:lvl w:ilvl="3" w:tplc="0426000F" w:tentative="1">
      <w:start w:val="1"/>
      <w:numFmt w:val="decimal"/>
      <w:lvlText w:val="%4."/>
      <w:lvlJc w:val="left"/>
      <w:pPr>
        <w:ind w:left="2540" w:hanging="360"/>
      </w:pPr>
    </w:lvl>
    <w:lvl w:ilvl="4" w:tplc="04260019" w:tentative="1">
      <w:start w:val="1"/>
      <w:numFmt w:val="lowerLetter"/>
      <w:lvlText w:val="%5."/>
      <w:lvlJc w:val="left"/>
      <w:pPr>
        <w:ind w:left="3260" w:hanging="360"/>
      </w:pPr>
    </w:lvl>
    <w:lvl w:ilvl="5" w:tplc="0426001B" w:tentative="1">
      <w:start w:val="1"/>
      <w:numFmt w:val="lowerRoman"/>
      <w:lvlText w:val="%6."/>
      <w:lvlJc w:val="right"/>
      <w:pPr>
        <w:ind w:left="3980" w:hanging="180"/>
      </w:pPr>
    </w:lvl>
    <w:lvl w:ilvl="6" w:tplc="0426000F" w:tentative="1">
      <w:start w:val="1"/>
      <w:numFmt w:val="decimal"/>
      <w:lvlText w:val="%7."/>
      <w:lvlJc w:val="left"/>
      <w:pPr>
        <w:ind w:left="4700" w:hanging="360"/>
      </w:pPr>
    </w:lvl>
    <w:lvl w:ilvl="7" w:tplc="04260019" w:tentative="1">
      <w:start w:val="1"/>
      <w:numFmt w:val="lowerLetter"/>
      <w:lvlText w:val="%8."/>
      <w:lvlJc w:val="left"/>
      <w:pPr>
        <w:ind w:left="5420" w:hanging="360"/>
      </w:pPr>
    </w:lvl>
    <w:lvl w:ilvl="8" w:tplc="0426001B" w:tentative="1">
      <w:start w:val="1"/>
      <w:numFmt w:val="lowerRoman"/>
      <w:lvlText w:val="%9."/>
      <w:lvlJc w:val="right"/>
      <w:pPr>
        <w:ind w:left="6140" w:hanging="180"/>
      </w:pPr>
    </w:lvl>
  </w:abstractNum>
  <w:abstractNum w:abstractNumId="3">
    <w:nsid w:val="23F80824"/>
    <w:multiLevelType w:val="hybridMultilevel"/>
    <w:tmpl w:val="3D6A74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5747994"/>
    <w:multiLevelType w:val="hybridMultilevel"/>
    <w:tmpl w:val="D76E56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89514B4"/>
    <w:multiLevelType w:val="hybridMultilevel"/>
    <w:tmpl w:val="1CD2ED28"/>
    <w:lvl w:ilvl="0" w:tplc="4B7E8B94">
      <w:start w:val="1"/>
      <w:numFmt w:val="lowerLetter"/>
      <w:lvlText w:val="%1)"/>
      <w:lvlJc w:val="left"/>
      <w:pPr>
        <w:ind w:left="740" w:hanging="360"/>
      </w:pPr>
      <w:rPr>
        <w:rFonts w:hint="default"/>
      </w:rPr>
    </w:lvl>
    <w:lvl w:ilvl="1" w:tplc="04260019" w:tentative="1">
      <w:start w:val="1"/>
      <w:numFmt w:val="lowerLetter"/>
      <w:lvlText w:val="%2."/>
      <w:lvlJc w:val="left"/>
      <w:pPr>
        <w:ind w:left="1460" w:hanging="360"/>
      </w:pPr>
    </w:lvl>
    <w:lvl w:ilvl="2" w:tplc="0426001B" w:tentative="1">
      <w:start w:val="1"/>
      <w:numFmt w:val="lowerRoman"/>
      <w:lvlText w:val="%3."/>
      <w:lvlJc w:val="right"/>
      <w:pPr>
        <w:ind w:left="2180" w:hanging="180"/>
      </w:pPr>
    </w:lvl>
    <w:lvl w:ilvl="3" w:tplc="0426000F" w:tentative="1">
      <w:start w:val="1"/>
      <w:numFmt w:val="decimal"/>
      <w:lvlText w:val="%4."/>
      <w:lvlJc w:val="left"/>
      <w:pPr>
        <w:ind w:left="2900" w:hanging="360"/>
      </w:pPr>
    </w:lvl>
    <w:lvl w:ilvl="4" w:tplc="04260019" w:tentative="1">
      <w:start w:val="1"/>
      <w:numFmt w:val="lowerLetter"/>
      <w:lvlText w:val="%5."/>
      <w:lvlJc w:val="left"/>
      <w:pPr>
        <w:ind w:left="3620" w:hanging="360"/>
      </w:pPr>
    </w:lvl>
    <w:lvl w:ilvl="5" w:tplc="0426001B" w:tentative="1">
      <w:start w:val="1"/>
      <w:numFmt w:val="lowerRoman"/>
      <w:lvlText w:val="%6."/>
      <w:lvlJc w:val="right"/>
      <w:pPr>
        <w:ind w:left="4340" w:hanging="180"/>
      </w:pPr>
    </w:lvl>
    <w:lvl w:ilvl="6" w:tplc="0426000F" w:tentative="1">
      <w:start w:val="1"/>
      <w:numFmt w:val="decimal"/>
      <w:lvlText w:val="%7."/>
      <w:lvlJc w:val="left"/>
      <w:pPr>
        <w:ind w:left="5060" w:hanging="360"/>
      </w:pPr>
    </w:lvl>
    <w:lvl w:ilvl="7" w:tplc="04260019" w:tentative="1">
      <w:start w:val="1"/>
      <w:numFmt w:val="lowerLetter"/>
      <w:lvlText w:val="%8."/>
      <w:lvlJc w:val="left"/>
      <w:pPr>
        <w:ind w:left="5780" w:hanging="360"/>
      </w:pPr>
    </w:lvl>
    <w:lvl w:ilvl="8" w:tplc="0426001B" w:tentative="1">
      <w:start w:val="1"/>
      <w:numFmt w:val="lowerRoman"/>
      <w:lvlText w:val="%9."/>
      <w:lvlJc w:val="right"/>
      <w:pPr>
        <w:ind w:left="6500" w:hanging="180"/>
      </w:pPr>
    </w:lvl>
  </w:abstractNum>
  <w:abstractNum w:abstractNumId="6">
    <w:nsid w:val="465909E6"/>
    <w:multiLevelType w:val="hybridMultilevel"/>
    <w:tmpl w:val="D81643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475E1F9D"/>
    <w:multiLevelType w:val="hybridMultilevel"/>
    <w:tmpl w:val="2DBE29C2"/>
    <w:lvl w:ilvl="0" w:tplc="28220654">
      <w:start w:val="7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636283F"/>
    <w:multiLevelType w:val="hybridMultilevel"/>
    <w:tmpl w:val="883AADD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nsid w:val="624F3EC8"/>
    <w:multiLevelType w:val="multilevel"/>
    <w:tmpl w:val="E4A8A808"/>
    <w:lvl w:ilvl="0">
      <w:start w:val="1"/>
      <w:numFmt w:val="decimal"/>
      <w:lvlText w:val="%1."/>
      <w:lvlJc w:val="left"/>
      <w:pPr>
        <w:ind w:left="720" w:hanging="360"/>
      </w:pPr>
      <w:rPr>
        <w:rFonts w:hint="default"/>
      </w:rPr>
    </w:lvl>
    <w:lvl w:ilvl="1">
      <w:start w:val="1"/>
      <w:numFmt w:val="decimal"/>
      <w:isLgl/>
      <w:lvlText w:val="%1.%2."/>
      <w:lvlJc w:val="left"/>
      <w:pPr>
        <w:ind w:left="7401" w:hanging="1305"/>
      </w:pPr>
      <w:rPr>
        <w:rFonts w:hint="default"/>
      </w:rPr>
    </w:lvl>
    <w:lvl w:ilvl="2">
      <w:start w:val="1"/>
      <w:numFmt w:val="decimal"/>
      <w:isLgl/>
      <w:lvlText w:val="%1.%2.%3."/>
      <w:lvlJc w:val="left"/>
      <w:pPr>
        <w:ind w:left="2363" w:hanging="1305"/>
      </w:pPr>
      <w:rPr>
        <w:rFonts w:hint="default"/>
      </w:rPr>
    </w:lvl>
    <w:lvl w:ilvl="3">
      <w:start w:val="1"/>
      <w:numFmt w:val="decimal"/>
      <w:isLgl/>
      <w:lvlText w:val="%1.%2.%3.%4."/>
      <w:lvlJc w:val="left"/>
      <w:pPr>
        <w:ind w:left="2712" w:hanging="1305"/>
      </w:pPr>
      <w:rPr>
        <w:rFonts w:hint="default"/>
      </w:rPr>
    </w:lvl>
    <w:lvl w:ilvl="4">
      <w:start w:val="1"/>
      <w:numFmt w:val="decimal"/>
      <w:isLgl/>
      <w:lvlText w:val="%1.%2.%3.%4.%5."/>
      <w:lvlJc w:val="left"/>
      <w:pPr>
        <w:ind w:left="3061" w:hanging="130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nsid w:val="657C1AF3"/>
    <w:multiLevelType w:val="hybridMultilevel"/>
    <w:tmpl w:val="C0AAB0F4"/>
    <w:lvl w:ilvl="0" w:tplc="65829892">
      <w:start w:val="1"/>
      <w:numFmt w:val="decimal"/>
      <w:lvlText w:val="%1)"/>
      <w:lvlJc w:val="left"/>
      <w:pPr>
        <w:ind w:left="359" w:hanging="360"/>
      </w:pPr>
      <w:rPr>
        <w:rFonts w:hint="default"/>
      </w:rPr>
    </w:lvl>
    <w:lvl w:ilvl="1" w:tplc="04260019" w:tentative="1">
      <w:start w:val="1"/>
      <w:numFmt w:val="lowerLetter"/>
      <w:lvlText w:val="%2."/>
      <w:lvlJc w:val="left"/>
      <w:pPr>
        <w:ind w:left="1079" w:hanging="360"/>
      </w:pPr>
    </w:lvl>
    <w:lvl w:ilvl="2" w:tplc="0426001B" w:tentative="1">
      <w:start w:val="1"/>
      <w:numFmt w:val="lowerRoman"/>
      <w:lvlText w:val="%3."/>
      <w:lvlJc w:val="right"/>
      <w:pPr>
        <w:ind w:left="1799" w:hanging="180"/>
      </w:pPr>
    </w:lvl>
    <w:lvl w:ilvl="3" w:tplc="0426000F" w:tentative="1">
      <w:start w:val="1"/>
      <w:numFmt w:val="decimal"/>
      <w:lvlText w:val="%4."/>
      <w:lvlJc w:val="left"/>
      <w:pPr>
        <w:ind w:left="2519" w:hanging="360"/>
      </w:pPr>
    </w:lvl>
    <w:lvl w:ilvl="4" w:tplc="04260019" w:tentative="1">
      <w:start w:val="1"/>
      <w:numFmt w:val="lowerLetter"/>
      <w:lvlText w:val="%5."/>
      <w:lvlJc w:val="left"/>
      <w:pPr>
        <w:ind w:left="3239" w:hanging="360"/>
      </w:pPr>
    </w:lvl>
    <w:lvl w:ilvl="5" w:tplc="0426001B" w:tentative="1">
      <w:start w:val="1"/>
      <w:numFmt w:val="lowerRoman"/>
      <w:lvlText w:val="%6."/>
      <w:lvlJc w:val="right"/>
      <w:pPr>
        <w:ind w:left="3959" w:hanging="180"/>
      </w:pPr>
    </w:lvl>
    <w:lvl w:ilvl="6" w:tplc="0426000F" w:tentative="1">
      <w:start w:val="1"/>
      <w:numFmt w:val="decimal"/>
      <w:lvlText w:val="%7."/>
      <w:lvlJc w:val="left"/>
      <w:pPr>
        <w:ind w:left="4679" w:hanging="360"/>
      </w:pPr>
    </w:lvl>
    <w:lvl w:ilvl="7" w:tplc="04260019" w:tentative="1">
      <w:start w:val="1"/>
      <w:numFmt w:val="lowerLetter"/>
      <w:lvlText w:val="%8."/>
      <w:lvlJc w:val="left"/>
      <w:pPr>
        <w:ind w:left="5399" w:hanging="360"/>
      </w:pPr>
    </w:lvl>
    <w:lvl w:ilvl="8" w:tplc="0426001B" w:tentative="1">
      <w:start w:val="1"/>
      <w:numFmt w:val="lowerRoman"/>
      <w:lvlText w:val="%9."/>
      <w:lvlJc w:val="right"/>
      <w:pPr>
        <w:ind w:left="6119" w:hanging="180"/>
      </w:pPr>
    </w:lvl>
  </w:abstractNum>
  <w:num w:numId="1">
    <w:abstractNumId w:val="2"/>
  </w:num>
  <w:num w:numId="2">
    <w:abstractNumId w:val="5"/>
  </w:num>
  <w:num w:numId="3">
    <w:abstractNumId w:val="6"/>
  </w:num>
  <w:num w:numId="4">
    <w:abstractNumId w:val="0"/>
  </w:num>
  <w:num w:numId="5">
    <w:abstractNumId w:val="10"/>
  </w:num>
  <w:num w:numId="6">
    <w:abstractNumId w:val="4"/>
  </w:num>
  <w:num w:numId="7">
    <w:abstractNumId w:val="8"/>
  </w:num>
  <w:num w:numId="8">
    <w:abstractNumId w:val="9"/>
  </w:num>
  <w:num w:numId="9">
    <w:abstractNumId w:val="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AA"/>
    <w:rsid w:val="00017057"/>
    <w:rsid w:val="000238F7"/>
    <w:rsid w:val="00031633"/>
    <w:rsid w:val="00033F92"/>
    <w:rsid w:val="0003478C"/>
    <w:rsid w:val="00044E6E"/>
    <w:rsid w:val="000547B2"/>
    <w:rsid w:val="0005565D"/>
    <w:rsid w:val="000641C4"/>
    <w:rsid w:val="00067586"/>
    <w:rsid w:val="00071D86"/>
    <w:rsid w:val="0008651F"/>
    <w:rsid w:val="000A5A05"/>
    <w:rsid w:val="000A60A6"/>
    <w:rsid w:val="000C68FC"/>
    <w:rsid w:val="000C6A0C"/>
    <w:rsid w:val="000D5389"/>
    <w:rsid w:val="000E5BE7"/>
    <w:rsid w:val="000F2231"/>
    <w:rsid w:val="000F7246"/>
    <w:rsid w:val="001040E3"/>
    <w:rsid w:val="00114893"/>
    <w:rsid w:val="00115DFB"/>
    <w:rsid w:val="001470B4"/>
    <w:rsid w:val="00150CC3"/>
    <w:rsid w:val="0015431F"/>
    <w:rsid w:val="00164745"/>
    <w:rsid w:val="00167CC7"/>
    <w:rsid w:val="00175712"/>
    <w:rsid w:val="001779F3"/>
    <w:rsid w:val="001813AA"/>
    <w:rsid w:val="001A0B4D"/>
    <w:rsid w:val="001A43CD"/>
    <w:rsid w:val="001A66D5"/>
    <w:rsid w:val="001C1032"/>
    <w:rsid w:val="001C3439"/>
    <w:rsid w:val="001C51AD"/>
    <w:rsid w:val="001D3868"/>
    <w:rsid w:val="001E0CEB"/>
    <w:rsid w:val="001E2CDC"/>
    <w:rsid w:val="001E6FFE"/>
    <w:rsid w:val="001F237C"/>
    <w:rsid w:val="001F29A0"/>
    <w:rsid w:val="001F7000"/>
    <w:rsid w:val="002004DE"/>
    <w:rsid w:val="00202C4F"/>
    <w:rsid w:val="00225A60"/>
    <w:rsid w:val="002326CD"/>
    <w:rsid w:val="00251A4D"/>
    <w:rsid w:val="002640FD"/>
    <w:rsid w:val="00265DBD"/>
    <w:rsid w:val="002674D5"/>
    <w:rsid w:val="00267D30"/>
    <w:rsid w:val="002706CC"/>
    <w:rsid w:val="002713ED"/>
    <w:rsid w:val="00284E9D"/>
    <w:rsid w:val="002932CC"/>
    <w:rsid w:val="002A2B14"/>
    <w:rsid w:val="002A3FC0"/>
    <w:rsid w:val="002A570F"/>
    <w:rsid w:val="002D481F"/>
    <w:rsid w:val="002E0A24"/>
    <w:rsid w:val="002F4117"/>
    <w:rsid w:val="0030413C"/>
    <w:rsid w:val="00320384"/>
    <w:rsid w:val="00320428"/>
    <w:rsid w:val="003521CE"/>
    <w:rsid w:val="00363148"/>
    <w:rsid w:val="003A2806"/>
    <w:rsid w:val="003A5189"/>
    <w:rsid w:val="003B143D"/>
    <w:rsid w:val="003C2793"/>
    <w:rsid w:val="003D28F3"/>
    <w:rsid w:val="003D630F"/>
    <w:rsid w:val="003E724D"/>
    <w:rsid w:val="003F08E6"/>
    <w:rsid w:val="003F5B33"/>
    <w:rsid w:val="003F7DED"/>
    <w:rsid w:val="00402B02"/>
    <w:rsid w:val="004142E8"/>
    <w:rsid w:val="004145C1"/>
    <w:rsid w:val="00427615"/>
    <w:rsid w:val="00434273"/>
    <w:rsid w:val="00440092"/>
    <w:rsid w:val="004406EF"/>
    <w:rsid w:val="004456A0"/>
    <w:rsid w:val="00445ED7"/>
    <w:rsid w:val="00477BDC"/>
    <w:rsid w:val="004918D0"/>
    <w:rsid w:val="00495D6C"/>
    <w:rsid w:val="004A36A4"/>
    <w:rsid w:val="004B2560"/>
    <w:rsid w:val="004B2F6E"/>
    <w:rsid w:val="004C0298"/>
    <w:rsid w:val="004C0A56"/>
    <w:rsid w:val="004C1CF2"/>
    <w:rsid w:val="004E499A"/>
    <w:rsid w:val="004F1AC7"/>
    <w:rsid w:val="00500249"/>
    <w:rsid w:val="00502952"/>
    <w:rsid w:val="00502C58"/>
    <w:rsid w:val="00503EB7"/>
    <w:rsid w:val="00514CAA"/>
    <w:rsid w:val="00535704"/>
    <w:rsid w:val="0054203C"/>
    <w:rsid w:val="00550002"/>
    <w:rsid w:val="00552E29"/>
    <w:rsid w:val="00557F67"/>
    <w:rsid w:val="005631D8"/>
    <w:rsid w:val="005674B3"/>
    <w:rsid w:val="00590F06"/>
    <w:rsid w:val="005A40C8"/>
    <w:rsid w:val="005E392B"/>
    <w:rsid w:val="0060674B"/>
    <w:rsid w:val="00610BC7"/>
    <w:rsid w:val="00631ED3"/>
    <w:rsid w:val="006355F5"/>
    <w:rsid w:val="0064540D"/>
    <w:rsid w:val="00645CA1"/>
    <w:rsid w:val="006519D4"/>
    <w:rsid w:val="00655F38"/>
    <w:rsid w:val="00663221"/>
    <w:rsid w:val="00663832"/>
    <w:rsid w:val="00667B18"/>
    <w:rsid w:val="006729A7"/>
    <w:rsid w:val="00676515"/>
    <w:rsid w:val="00694A3E"/>
    <w:rsid w:val="00695984"/>
    <w:rsid w:val="006A2280"/>
    <w:rsid w:val="006C26EE"/>
    <w:rsid w:val="006C6449"/>
    <w:rsid w:val="006E035B"/>
    <w:rsid w:val="006F363B"/>
    <w:rsid w:val="006F51AD"/>
    <w:rsid w:val="00701CCC"/>
    <w:rsid w:val="00716A27"/>
    <w:rsid w:val="00725B20"/>
    <w:rsid w:val="0072662F"/>
    <w:rsid w:val="00733512"/>
    <w:rsid w:val="00737C33"/>
    <w:rsid w:val="00741C2E"/>
    <w:rsid w:val="00743019"/>
    <w:rsid w:val="00760F35"/>
    <w:rsid w:val="007651EA"/>
    <w:rsid w:val="00770ECD"/>
    <w:rsid w:val="00781EA8"/>
    <w:rsid w:val="007A27E9"/>
    <w:rsid w:val="007A6D6C"/>
    <w:rsid w:val="007B62FD"/>
    <w:rsid w:val="007B7021"/>
    <w:rsid w:val="007C69DB"/>
    <w:rsid w:val="007E09B8"/>
    <w:rsid w:val="007F3E96"/>
    <w:rsid w:val="00810FCB"/>
    <w:rsid w:val="008259ED"/>
    <w:rsid w:val="0084313C"/>
    <w:rsid w:val="00855652"/>
    <w:rsid w:val="00863535"/>
    <w:rsid w:val="008718EC"/>
    <w:rsid w:val="00873E15"/>
    <w:rsid w:val="00881158"/>
    <w:rsid w:val="008C00C5"/>
    <w:rsid w:val="008C63FB"/>
    <w:rsid w:val="008D103F"/>
    <w:rsid w:val="008E55D6"/>
    <w:rsid w:val="008E7938"/>
    <w:rsid w:val="008F01D8"/>
    <w:rsid w:val="008F56DD"/>
    <w:rsid w:val="009142CD"/>
    <w:rsid w:val="00921D59"/>
    <w:rsid w:val="00922669"/>
    <w:rsid w:val="00934B11"/>
    <w:rsid w:val="00936602"/>
    <w:rsid w:val="00937234"/>
    <w:rsid w:val="00966B4C"/>
    <w:rsid w:val="00971CB0"/>
    <w:rsid w:val="00987A19"/>
    <w:rsid w:val="009A482A"/>
    <w:rsid w:val="009B29F7"/>
    <w:rsid w:val="009B4781"/>
    <w:rsid w:val="009B6EBB"/>
    <w:rsid w:val="009B7CC9"/>
    <w:rsid w:val="009C6EBC"/>
    <w:rsid w:val="009D5F17"/>
    <w:rsid w:val="009E287F"/>
    <w:rsid w:val="009F1FD6"/>
    <w:rsid w:val="00A02847"/>
    <w:rsid w:val="00A07A80"/>
    <w:rsid w:val="00A10C42"/>
    <w:rsid w:val="00A16964"/>
    <w:rsid w:val="00A24311"/>
    <w:rsid w:val="00A35F89"/>
    <w:rsid w:val="00A45926"/>
    <w:rsid w:val="00A464B9"/>
    <w:rsid w:val="00A46EBA"/>
    <w:rsid w:val="00A55032"/>
    <w:rsid w:val="00A60E54"/>
    <w:rsid w:val="00A73E94"/>
    <w:rsid w:val="00A74E41"/>
    <w:rsid w:val="00A822A5"/>
    <w:rsid w:val="00A86183"/>
    <w:rsid w:val="00A9390E"/>
    <w:rsid w:val="00A94216"/>
    <w:rsid w:val="00AA12A1"/>
    <w:rsid w:val="00AB0033"/>
    <w:rsid w:val="00AC3183"/>
    <w:rsid w:val="00AC4248"/>
    <w:rsid w:val="00AD5F84"/>
    <w:rsid w:val="00B03B30"/>
    <w:rsid w:val="00B11918"/>
    <w:rsid w:val="00B31857"/>
    <w:rsid w:val="00B34C07"/>
    <w:rsid w:val="00B40A83"/>
    <w:rsid w:val="00B61EF7"/>
    <w:rsid w:val="00B95302"/>
    <w:rsid w:val="00BB17AA"/>
    <w:rsid w:val="00BB188D"/>
    <w:rsid w:val="00BC503E"/>
    <w:rsid w:val="00BC7159"/>
    <w:rsid w:val="00BF18D6"/>
    <w:rsid w:val="00BF4C04"/>
    <w:rsid w:val="00BF7498"/>
    <w:rsid w:val="00C01914"/>
    <w:rsid w:val="00C04ED8"/>
    <w:rsid w:val="00C15AF7"/>
    <w:rsid w:val="00C20602"/>
    <w:rsid w:val="00C20B39"/>
    <w:rsid w:val="00C21FDD"/>
    <w:rsid w:val="00C251C0"/>
    <w:rsid w:val="00C25C5C"/>
    <w:rsid w:val="00C342DA"/>
    <w:rsid w:val="00C375AA"/>
    <w:rsid w:val="00C37964"/>
    <w:rsid w:val="00C455BA"/>
    <w:rsid w:val="00C478D9"/>
    <w:rsid w:val="00C665A9"/>
    <w:rsid w:val="00C67E84"/>
    <w:rsid w:val="00C70458"/>
    <w:rsid w:val="00C80CB9"/>
    <w:rsid w:val="00C92134"/>
    <w:rsid w:val="00CA6042"/>
    <w:rsid w:val="00CA7EBB"/>
    <w:rsid w:val="00CB098A"/>
    <w:rsid w:val="00CC69F5"/>
    <w:rsid w:val="00CD255C"/>
    <w:rsid w:val="00CE22ED"/>
    <w:rsid w:val="00CE4DF4"/>
    <w:rsid w:val="00CF0D14"/>
    <w:rsid w:val="00D05488"/>
    <w:rsid w:val="00D128F7"/>
    <w:rsid w:val="00D1518D"/>
    <w:rsid w:val="00D16327"/>
    <w:rsid w:val="00D22E01"/>
    <w:rsid w:val="00D560BE"/>
    <w:rsid w:val="00D81DDD"/>
    <w:rsid w:val="00DA7E2C"/>
    <w:rsid w:val="00DC6126"/>
    <w:rsid w:val="00DD447B"/>
    <w:rsid w:val="00DD7C3E"/>
    <w:rsid w:val="00DE173F"/>
    <w:rsid w:val="00E01522"/>
    <w:rsid w:val="00E0438A"/>
    <w:rsid w:val="00E138B8"/>
    <w:rsid w:val="00E242E9"/>
    <w:rsid w:val="00E24328"/>
    <w:rsid w:val="00E26AEB"/>
    <w:rsid w:val="00E3044C"/>
    <w:rsid w:val="00E313EF"/>
    <w:rsid w:val="00E37C9D"/>
    <w:rsid w:val="00E41207"/>
    <w:rsid w:val="00E7275E"/>
    <w:rsid w:val="00E76414"/>
    <w:rsid w:val="00EA4617"/>
    <w:rsid w:val="00EB19C0"/>
    <w:rsid w:val="00EB7C72"/>
    <w:rsid w:val="00EC2963"/>
    <w:rsid w:val="00EC4687"/>
    <w:rsid w:val="00ED2E18"/>
    <w:rsid w:val="00ED4734"/>
    <w:rsid w:val="00EF29C0"/>
    <w:rsid w:val="00F24250"/>
    <w:rsid w:val="00F31465"/>
    <w:rsid w:val="00F379C0"/>
    <w:rsid w:val="00F44323"/>
    <w:rsid w:val="00F46792"/>
    <w:rsid w:val="00F55C29"/>
    <w:rsid w:val="00F55EE7"/>
    <w:rsid w:val="00F64540"/>
    <w:rsid w:val="00F67B39"/>
    <w:rsid w:val="00FA776F"/>
    <w:rsid w:val="00FC3AEF"/>
    <w:rsid w:val="00FC6BB5"/>
    <w:rsid w:val="00FF6F18"/>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ListParagraph">
    <w:name w:val="List Paragraph"/>
    <w:aliases w:val="2"/>
    <w:basedOn w:val="Normal"/>
    <w:link w:val="ListParagraphChar"/>
    <w:uiPriority w:val="34"/>
    <w:qFormat/>
    <w:rsid w:val="00C01914"/>
    <w:pPr>
      <w:ind w:left="720"/>
      <w:contextualSpacing/>
    </w:pPr>
  </w:style>
  <w:style w:type="character" w:customStyle="1" w:styleId="ListParagraphChar">
    <w:name w:val="List Paragraph Char"/>
    <w:aliases w:val="2 Char"/>
    <w:link w:val="ListParagraph"/>
    <w:uiPriority w:val="34"/>
    <w:locked/>
    <w:rsid w:val="00C01914"/>
  </w:style>
  <w:style w:type="paragraph" w:styleId="Header">
    <w:name w:val="header"/>
    <w:basedOn w:val="Normal"/>
    <w:link w:val="HeaderChar"/>
    <w:uiPriority w:val="99"/>
    <w:unhideWhenUsed/>
    <w:rsid w:val="00150CC3"/>
    <w:pPr>
      <w:tabs>
        <w:tab w:val="center" w:pos="4153"/>
        <w:tab w:val="right" w:pos="8306"/>
      </w:tabs>
      <w:spacing w:after="0" w:line="240" w:lineRule="auto"/>
    </w:pPr>
  </w:style>
  <w:style w:type="character" w:customStyle="1" w:styleId="HeaderChar">
    <w:name w:val="Header Char"/>
    <w:basedOn w:val="DefaultParagraphFont"/>
    <w:link w:val="Header"/>
    <w:uiPriority w:val="99"/>
    <w:rsid w:val="00150CC3"/>
  </w:style>
  <w:style w:type="paragraph" w:styleId="Footer">
    <w:name w:val="footer"/>
    <w:basedOn w:val="Normal"/>
    <w:link w:val="FooterChar"/>
    <w:uiPriority w:val="99"/>
    <w:unhideWhenUsed/>
    <w:rsid w:val="00150C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150CC3"/>
  </w:style>
  <w:style w:type="paragraph" w:styleId="BalloonText">
    <w:name w:val="Balloon Text"/>
    <w:basedOn w:val="Normal"/>
    <w:link w:val="BalloonTextChar"/>
    <w:uiPriority w:val="99"/>
    <w:semiHidden/>
    <w:unhideWhenUsed/>
    <w:rsid w:val="00150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CC3"/>
    <w:rPr>
      <w:rFonts w:ascii="Tahoma" w:hAnsi="Tahoma" w:cs="Tahoma"/>
      <w:sz w:val="16"/>
      <w:szCs w:val="16"/>
    </w:rPr>
  </w:style>
  <w:style w:type="paragraph" w:styleId="FootnoteText">
    <w:name w:val="footnote text"/>
    <w:basedOn w:val="Normal"/>
    <w:link w:val="FootnoteTextChar"/>
    <w:rsid w:val="00E7275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E7275E"/>
    <w:rPr>
      <w:rFonts w:ascii="Times New Roman" w:eastAsia="Times New Roman" w:hAnsi="Times New Roman" w:cs="Times New Roman"/>
      <w:sz w:val="20"/>
      <w:szCs w:val="20"/>
    </w:rPr>
  </w:style>
  <w:style w:type="character" w:styleId="FootnoteReference">
    <w:name w:val="footnote reference"/>
    <w:uiPriority w:val="99"/>
    <w:rsid w:val="00E7275E"/>
    <w:rPr>
      <w:vertAlign w:val="superscript"/>
    </w:rPr>
  </w:style>
  <w:style w:type="paragraph" w:styleId="Caption">
    <w:name w:val="caption"/>
    <w:basedOn w:val="Normal"/>
    <w:qFormat/>
    <w:rsid w:val="00743019"/>
    <w:pPr>
      <w:suppressLineNumbers/>
      <w:suppressAutoHyphens/>
      <w:spacing w:before="120" w:after="120" w:line="240" w:lineRule="auto"/>
    </w:pPr>
    <w:rPr>
      <w:rFonts w:ascii="Times New Roman" w:eastAsia="Times New Roman" w:hAnsi="Times New Roman" w:cs="Mangal"/>
      <w:i/>
      <w:iCs/>
      <w:sz w:val="24"/>
      <w:szCs w:val="24"/>
      <w:lang w:eastAsia="ar-SA"/>
    </w:rPr>
  </w:style>
  <w:style w:type="character" w:styleId="CommentReference">
    <w:name w:val="annotation reference"/>
    <w:basedOn w:val="DefaultParagraphFont"/>
    <w:uiPriority w:val="99"/>
    <w:semiHidden/>
    <w:unhideWhenUsed/>
    <w:rsid w:val="004142E8"/>
    <w:rPr>
      <w:sz w:val="16"/>
      <w:szCs w:val="16"/>
    </w:rPr>
  </w:style>
  <w:style w:type="paragraph" w:styleId="CommentText">
    <w:name w:val="annotation text"/>
    <w:basedOn w:val="Normal"/>
    <w:link w:val="CommentTextChar"/>
    <w:uiPriority w:val="99"/>
    <w:semiHidden/>
    <w:unhideWhenUsed/>
    <w:rsid w:val="004142E8"/>
    <w:pPr>
      <w:spacing w:line="240" w:lineRule="auto"/>
    </w:pPr>
    <w:rPr>
      <w:sz w:val="20"/>
      <w:szCs w:val="20"/>
    </w:rPr>
  </w:style>
  <w:style w:type="character" w:customStyle="1" w:styleId="CommentTextChar">
    <w:name w:val="Comment Text Char"/>
    <w:basedOn w:val="DefaultParagraphFont"/>
    <w:link w:val="CommentText"/>
    <w:uiPriority w:val="99"/>
    <w:semiHidden/>
    <w:rsid w:val="004142E8"/>
    <w:rPr>
      <w:sz w:val="20"/>
      <w:szCs w:val="20"/>
    </w:rPr>
  </w:style>
  <w:style w:type="paragraph" w:styleId="CommentSubject">
    <w:name w:val="annotation subject"/>
    <w:basedOn w:val="CommentText"/>
    <w:next w:val="CommentText"/>
    <w:link w:val="CommentSubjectChar"/>
    <w:uiPriority w:val="99"/>
    <w:semiHidden/>
    <w:unhideWhenUsed/>
    <w:rsid w:val="004142E8"/>
    <w:rPr>
      <w:b/>
      <w:bCs/>
    </w:rPr>
  </w:style>
  <w:style w:type="character" w:customStyle="1" w:styleId="CommentSubjectChar">
    <w:name w:val="Comment Subject Char"/>
    <w:basedOn w:val="CommentTextChar"/>
    <w:link w:val="CommentSubject"/>
    <w:uiPriority w:val="99"/>
    <w:semiHidden/>
    <w:rsid w:val="004142E8"/>
    <w:rPr>
      <w:b/>
      <w:bCs/>
      <w:sz w:val="20"/>
      <w:szCs w:val="20"/>
    </w:rPr>
  </w:style>
  <w:style w:type="table" w:styleId="TableGrid">
    <w:name w:val="Table Grid"/>
    <w:basedOn w:val="TableNormal"/>
    <w:uiPriority w:val="59"/>
    <w:rsid w:val="008C0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c">
    <w:name w:val="naisc"/>
    <w:basedOn w:val="Normal"/>
    <w:rsid w:val="00445ED7"/>
    <w:pPr>
      <w:spacing w:before="75" w:after="75" w:line="240" w:lineRule="auto"/>
      <w:jc w:val="center"/>
    </w:pPr>
    <w:rPr>
      <w:rFonts w:ascii="Times New Roman" w:eastAsia="Times New Roman" w:hAnsi="Times New Roman" w:cs="Times New Roman"/>
      <w:sz w:val="24"/>
      <w:szCs w:val="24"/>
      <w:lang w:eastAsia="lv-LV"/>
    </w:rPr>
  </w:style>
  <w:style w:type="paragraph" w:styleId="BodyText">
    <w:name w:val="Body Text"/>
    <w:basedOn w:val="Normal"/>
    <w:link w:val="BodyTextChar"/>
    <w:rsid w:val="00855652"/>
    <w:pPr>
      <w:spacing w:after="0" w:line="240" w:lineRule="auto"/>
      <w:jc w:val="both"/>
    </w:pPr>
    <w:rPr>
      <w:rFonts w:ascii="Times New Roman" w:eastAsia="Times New Roman" w:hAnsi="Times New Roman" w:cs="Times New Roman"/>
      <w:noProof/>
      <w:sz w:val="24"/>
      <w:szCs w:val="24"/>
    </w:rPr>
  </w:style>
  <w:style w:type="character" w:customStyle="1" w:styleId="BodyTextChar">
    <w:name w:val="Body Text Char"/>
    <w:basedOn w:val="DefaultParagraphFont"/>
    <w:link w:val="BodyText"/>
    <w:rsid w:val="00855652"/>
    <w:rPr>
      <w:rFonts w:ascii="Times New Roman" w:eastAsia="Times New Roman" w:hAnsi="Times New Roman" w:cs="Times New Roman"/>
      <w:noProof/>
      <w:sz w:val="24"/>
      <w:szCs w:val="24"/>
    </w:rPr>
  </w:style>
  <w:style w:type="character" w:styleId="Hyperlink">
    <w:name w:val="Hyperlink"/>
    <w:rsid w:val="008556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ListParagraph">
    <w:name w:val="List Paragraph"/>
    <w:aliases w:val="2"/>
    <w:basedOn w:val="Normal"/>
    <w:link w:val="ListParagraphChar"/>
    <w:uiPriority w:val="34"/>
    <w:qFormat/>
    <w:rsid w:val="00C01914"/>
    <w:pPr>
      <w:ind w:left="720"/>
      <w:contextualSpacing/>
    </w:pPr>
  </w:style>
  <w:style w:type="character" w:customStyle="1" w:styleId="ListParagraphChar">
    <w:name w:val="List Paragraph Char"/>
    <w:aliases w:val="2 Char"/>
    <w:link w:val="ListParagraph"/>
    <w:uiPriority w:val="34"/>
    <w:locked/>
    <w:rsid w:val="00C01914"/>
  </w:style>
  <w:style w:type="paragraph" w:styleId="Header">
    <w:name w:val="header"/>
    <w:basedOn w:val="Normal"/>
    <w:link w:val="HeaderChar"/>
    <w:uiPriority w:val="99"/>
    <w:unhideWhenUsed/>
    <w:rsid w:val="00150CC3"/>
    <w:pPr>
      <w:tabs>
        <w:tab w:val="center" w:pos="4153"/>
        <w:tab w:val="right" w:pos="8306"/>
      </w:tabs>
      <w:spacing w:after="0" w:line="240" w:lineRule="auto"/>
    </w:pPr>
  </w:style>
  <w:style w:type="character" w:customStyle="1" w:styleId="HeaderChar">
    <w:name w:val="Header Char"/>
    <w:basedOn w:val="DefaultParagraphFont"/>
    <w:link w:val="Header"/>
    <w:uiPriority w:val="99"/>
    <w:rsid w:val="00150CC3"/>
  </w:style>
  <w:style w:type="paragraph" w:styleId="Footer">
    <w:name w:val="footer"/>
    <w:basedOn w:val="Normal"/>
    <w:link w:val="FooterChar"/>
    <w:uiPriority w:val="99"/>
    <w:unhideWhenUsed/>
    <w:rsid w:val="00150C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150CC3"/>
  </w:style>
  <w:style w:type="paragraph" w:styleId="BalloonText">
    <w:name w:val="Balloon Text"/>
    <w:basedOn w:val="Normal"/>
    <w:link w:val="BalloonTextChar"/>
    <w:uiPriority w:val="99"/>
    <w:semiHidden/>
    <w:unhideWhenUsed/>
    <w:rsid w:val="00150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CC3"/>
    <w:rPr>
      <w:rFonts w:ascii="Tahoma" w:hAnsi="Tahoma" w:cs="Tahoma"/>
      <w:sz w:val="16"/>
      <w:szCs w:val="16"/>
    </w:rPr>
  </w:style>
  <w:style w:type="paragraph" w:styleId="FootnoteText">
    <w:name w:val="footnote text"/>
    <w:basedOn w:val="Normal"/>
    <w:link w:val="FootnoteTextChar"/>
    <w:rsid w:val="00E7275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E7275E"/>
    <w:rPr>
      <w:rFonts w:ascii="Times New Roman" w:eastAsia="Times New Roman" w:hAnsi="Times New Roman" w:cs="Times New Roman"/>
      <w:sz w:val="20"/>
      <w:szCs w:val="20"/>
    </w:rPr>
  </w:style>
  <w:style w:type="character" w:styleId="FootnoteReference">
    <w:name w:val="footnote reference"/>
    <w:uiPriority w:val="99"/>
    <w:rsid w:val="00E7275E"/>
    <w:rPr>
      <w:vertAlign w:val="superscript"/>
    </w:rPr>
  </w:style>
  <w:style w:type="paragraph" w:styleId="Caption">
    <w:name w:val="caption"/>
    <w:basedOn w:val="Normal"/>
    <w:qFormat/>
    <w:rsid w:val="00743019"/>
    <w:pPr>
      <w:suppressLineNumbers/>
      <w:suppressAutoHyphens/>
      <w:spacing w:before="120" w:after="120" w:line="240" w:lineRule="auto"/>
    </w:pPr>
    <w:rPr>
      <w:rFonts w:ascii="Times New Roman" w:eastAsia="Times New Roman" w:hAnsi="Times New Roman" w:cs="Mangal"/>
      <w:i/>
      <w:iCs/>
      <w:sz w:val="24"/>
      <w:szCs w:val="24"/>
      <w:lang w:eastAsia="ar-SA"/>
    </w:rPr>
  </w:style>
  <w:style w:type="character" w:styleId="CommentReference">
    <w:name w:val="annotation reference"/>
    <w:basedOn w:val="DefaultParagraphFont"/>
    <w:uiPriority w:val="99"/>
    <w:semiHidden/>
    <w:unhideWhenUsed/>
    <w:rsid w:val="004142E8"/>
    <w:rPr>
      <w:sz w:val="16"/>
      <w:szCs w:val="16"/>
    </w:rPr>
  </w:style>
  <w:style w:type="paragraph" w:styleId="CommentText">
    <w:name w:val="annotation text"/>
    <w:basedOn w:val="Normal"/>
    <w:link w:val="CommentTextChar"/>
    <w:uiPriority w:val="99"/>
    <w:semiHidden/>
    <w:unhideWhenUsed/>
    <w:rsid w:val="004142E8"/>
    <w:pPr>
      <w:spacing w:line="240" w:lineRule="auto"/>
    </w:pPr>
    <w:rPr>
      <w:sz w:val="20"/>
      <w:szCs w:val="20"/>
    </w:rPr>
  </w:style>
  <w:style w:type="character" w:customStyle="1" w:styleId="CommentTextChar">
    <w:name w:val="Comment Text Char"/>
    <w:basedOn w:val="DefaultParagraphFont"/>
    <w:link w:val="CommentText"/>
    <w:uiPriority w:val="99"/>
    <w:semiHidden/>
    <w:rsid w:val="004142E8"/>
    <w:rPr>
      <w:sz w:val="20"/>
      <w:szCs w:val="20"/>
    </w:rPr>
  </w:style>
  <w:style w:type="paragraph" w:styleId="CommentSubject">
    <w:name w:val="annotation subject"/>
    <w:basedOn w:val="CommentText"/>
    <w:next w:val="CommentText"/>
    <w:link w:val="CommentSubjectChar"/>
    <w:uiPriority w:val="99"/>
    <w:semiHidden/>
    <w:unhideWhenUsed/>
    <w:rsid w:val="004142E8"/>
    <w:rPr>
      <w:b/>
      <w:bCs/>
    </w:rPr>
  </w:style>
  <w:style w:type="character" w:customStyle="1" w:styleId="CommentSubjectChar">
    <w:name w:val="Comment Subject Char"/>
    <w:basedOn w:val="CommentTextChar"/>
    <w:link w:val="CommentSubject"/>
    <w:uiPriority w:val="99"/>
    <w:semiHidden/>
    <w:rsid w:val="004142E8"/>
    <w:rPr>
      <w:b/>
      <w:bCs/>
      <w:sz w:val="20"/>
      <w:szCs w:val="20"/>
    </w:rPr>
  </w:style>
  <w:style w:type="table" w:styleId="TableGrid">
    <w:name w:val="Table Grid"/>
    <w:basedOn w:val="TableNormal"/>
    <w:uiPriority w:val="59"/>
    <w:rsid w:val="008C0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c">
    <w:name w:val="naisc"/>
    <w:basedOn w:val="Normal"/>
    <w:rsid w:val="00445ED7"/>
    <w:pPr>
      <w:spacing w:before="75" w:after="75" w:line="240" w:lineRule="auto"/>
      <w:jc w:val="center"/>
    </w:pPr>
    <w:rPr>
      <w:rFonts w:ascii="Times New Roman" w:eastAsia="Times New Roman" w:hAnsi="Times New Roman" w:cs="Times New Roman"/>
      <w:sz w:val="24"/>
      <w:szCs w:val="24"/>
      <w:lang w:eastAsia="lv-LV"/>
    </w:rPr>
  </w:style>
  <w:style w:type="paragraph" w:styleId="BodyText">
    <w:name w:val="Body Text"/>
    <w:basedOn w:val="Normal"/>
    <w:link w:val="BodyTextChar"/>
    <w:rsid w:val="00855652"/>
    <w:pPr>
      <w:spacing w:after="0" w:line="240" w:lineRule="auto"/>
      <w:jc w:val="both"/>
    </w:pPr>
    <w:rPr>
      <w:rFonts w:ascii="Times New Roman" w:eastAsia="Times New Roman" w:hAnsi="Times New Roman" w:cs="Times New Roman"/>
      <w:noProof/>
      <w:sz w:val="24"/>
      <w:szCs w:val="24"/>
    </w:rPr>
  </w:style>
  <w:style w:type="character" w:customStyle="1" w:styleId="BodyTextChar">
    <w:name w:val="Body Text Char"/>
    <w:basedOn w:val="DefaultParagraphFont"/>
    <w:link w:val="BodyText"/>
    <w:rsid w:val="00855652"/>
    <w:rPr>
      <w:rFonts w:ascii="Times New Roman" w:eastAsia="Times New Roman" w:hAnsi="Times New Roman" w:cs="Times New Roman"/>
      <w:noProof/>
      <w:sz w:val="24"/>
      <w:szCs w:val="24"/>
    </w:rPr>
  </w:style>
  <w:style w:type="character" w:styleId="Hyperlink">
    <w:name w:val="Hyperlink"/>
    <w:rsid w:val="008556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14842">
      <w:bodyDiv w:val="1"/>
      <w:marLeft w:val="0"/>
      <w:marRight w:val="0"/>
      <w:marTop w:val="0"/>
      <w:marBottom w:val="0"/>
      <w:divBdr>
        <w:top w:val="none" w:sz="0" w:space="0" w:color="auto"/>
        <w:left w:val="none" w:sz="0" w:space="0" w:color="auto"/>
        <w:bottom w:val="none" w:sz="0" w:space="0" w:color="auto"/>
        <w:right w:val="none" w:sz="0" w:space="0" w:color="auto"/>
      </w:divBdr>
    </w:div>
    <w:div w:id="538667011">
      <w:bodyDiv w:val="1"/>
      <w:marLeft w:val="0"/>
      <w:marRight w:val="0"/>
      <w:marTop w:val="0"/>
      <w:marBottom w:val="0"/>
      <w:divBdr>
        <w:top w:val="none" w:sz="0" w:space="0" w:color="auto"/>
        <w:left w:val="none" w:sz="0" w:space="0" w:color="auto"/>
        <w:bottom w:val="none" w:sz="0" w:space="0" w:color="auto"/>
        <w:right w:val="none" w:sz="0" w:space="0" w:color="auto"/>
      </w:divBdr>
    </w:div>
    <w:div w:id="595098541">
      <w:bodyDiv w:val="1"/>
      <w:marLeft w:val="0"/>
      <w:marRight w:val="0"/>
      <w:marTop w:val="0"/>
      <w:marBottom w:val="0"/>
      <w:divBdr>
        <w:top w:val="none" w:sz="0" w:space="0" w:color="auto"/>
        <w:left w:val="none" w:sz="0" w:space="0" w:color="auto"/>
        <w:bottom w:val="none" w:sz="0" w:space="0" w:color="auto"/>
        <w:right w:val="none" w:sz="0" w:space="0" w:color="auto"/>
      </w:divBdr>
    </w:div>
    <w:div w:id="740447995">
      <w:bodyDiv w:val="1"/>
      <w:marLeft w:val="0"/>
      <w:marRight w:val="0"/>
      <w:marTop w:val="0"/>
      <w:marBottom w:val="0"/>
      <w:divBdr>
        <w:top w:val="none" w:sz="0" w:space="0" w:color="auto"/>
        <w:left w:val="none" w:sz="0" w:space="0" w:color="auto"/>
        <w:bottom w:val="none" w:sz="0" w:space="0" w:color="auto"/>
        <w:right w:val="none" w:sz="0" w:space="0" w:color="auto"/>
      </w:divBdr>
    </w:div>
    <w:div w:id="947278092">
      <w:bodyDiv w:val="1"/>
      <w:marLeft w:val="0"/>
      <w:marRight w:val="0"/>
      <w:marTop w:val="0"/>
      <w:marBottom w:val="0"/>
      <w:divBdr>
        <w:top w:val="none" w:sz="0" w:space="0" w:color="auto"/>
        <w:left w:val="none" w:sz="0" w:space="0" w:color="auto"/>
        <w:bottom w:val="none" w:sz="0" w:space="0" w:color="auto"/>
        <w:right w:val="none" w:sz="0" w:space="0" w:color="auto"/>
      </w:divBdr>
    </w:div>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535685">
      <w:bodyDiv w:val="1"/>
      <w:marLeft w:val="0"/>
      <w:marRight w:val="0"/>
      <w:marTop w:val="0"/>
      <w:marBottom w:val="0"/>
      <w:divBdr>
        <w:top w:val="none" w:sz="0" w:space="0" w:color="auto"/>
        <w:left w:val="none" w:sz="0" w:space="0" w:color="auto"/>
        <w:bottom w:val="none" w:sz="0" w:space="0" w:color="auto"/>
        <w:right w:val="none" w:sz="0" w:space="0" w:color="auto"/>
      </w:divBdr>
    </w:div>
    <w:div w:id="1878738549">
      <w:bodyDiv w:val="1"/>
      <w:marLeft w:val="0"/>
      <w:marRight w:val="0"/>
      <w:marTop w:val="0"/>
      <w:marBottom w:val="0"/>
      <w:divBdr>
        <w:top w:val="none" w:sz="0" w:space="0" w:color="auto"/>
        <w:left w:val="none" w:sz="0" w:space="0" w:color="auto"/>
        <w:bottom w:val="none" w:sz="0" w:space="0" w:color="auto"/>
        <w:right w:val="none" w:sz="0" w:space="0" w:color="auto"/>
      </w:divBdr>
    </w:div>
    <w:div w:id="1953130303">
      <w:bodyDiv w:val="1"/>
      <w:marLeft w:val="0"/>
      <w:marRight w:val="0"/>
      <w:marTop w:val="0"/>
      <w:marBottom w:val="0"/>
      <w:divBdr>
        <w:top w:val="none" w:sz="0" w:space="0" w:color="auto"/>
        <w:left w:val="none" w:sz="0" w:space="0" w:color="auto"/>
        <w:bottom w:val="none" w:sz="0" w:space="0" w:color="auto"/>
        <w:right w:val="none" w:sz="0" w:space="0" w:color="auto"/>
      </w:divBdr>
    </w:div>
    <w:div w:id="2035836052">
      <w:bodyDiv w:val="1"/>
      <w:marLeft w:val="0"/>
      <w:marRight w:val="0"/>
      <w:marTop w:val="0"/>
      <w:marBottom w:val="0"/>
      <w:divBdr>
        <w:top w:val="none" w:sz="0" w:space="0" w:color="auto"/>
        <w:left w:val="none" w:sz="0" w:space="0" w:color="auto"/>
        <w:bottom w:val="none" w:sz="0" w:space="0" w:color="auto"/>
        <w:right w:val="none" w:sz="0" w:space="0" w:color="auto"/>
      </w:divBdr>
    </w:div>
    <w:div w:id="203942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avis.drezins@mfa.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12D79-D3E5-48F5-9DA2-15873C69F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5085</Words>
  <Characters>2900</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Broka</dc:creator>
  <cp:lastModifiedBy>Davis Drezins</cp:lastModifiedBy>
  <cp:revision>26</cp:revision>
  <cp:lastPrinted>2016-03-09T13:10:00Z</cp:lastPrinted>
  <dcterms:created xsi:type="dcterms:W3CDTF">2016-03-25T16:42:00Z</dcterms:created>
  <dcterms:modified xsi:type="dcterms:W3CDTF">2016-08-04T12:59:00Z</dcterms:modified>
</cp:coreProperties>
</file>