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793F57" w14:textId="25161856" w:rsidR="0057515C" w:rsidRPr="00AD28C2" w:rsidRDefault="0057515C" w:rsidP="003C4E9F">
      <w:pPr>
        <w:pStyle w:val="naislab"/>
        <w:tabs>
          <w:tab w:val="left" w:pos="6480"/>
        </w:tabs>
        <w:suppressAutoHyphens w:val="0"/>
        <w:spacing w:before="0" w:after="0"/>
        <w:jc w:val="both"/>
        <w:rPr>
          <w:sz w:val="28"/>
          <w:szCs w:val="28"/>
        </w:rPr>
      </w:pPr>
    </w:p>
    <w:p w14:paraId="01259E4A" w14:textId="77777777" w:rsidR="006965B7" w:rsidRDefault="006965B7" w:rsidP="003C4E9F">
      <w:pPr>
        <w:pStyle w:val="naislab"/>
        <w:tabs>
          <w:tab w:val="left" w:pos="6480"/>
        </w:tabs>
        <w:suppressAutoHyphens w:val="0"/>
        <w:spacing w:before="0" w:after="0"/>
        <w:jc w:val="both"/>
        <w:rPr>
          <w:sz w:val="28"/>
          <w:szCs w:val="28"/>
        </w:rPr>
      </w:pPr>
    </w:p>
    <w:p w14:paraId="3971CD91" w14:textId="77777777" w:rsidR="00AD28C2" w:rsidRPr="00AD28C2" w:rsidRDefault="00AD28C2" w:rsidP="003C4E9F">
      <w:pPr>
        <w:pStyle w:val="naislab"/>
        <w:tabs>
          <w:tab w:val="left" w:pos="6480"/>
        </w:tabs>
        <w:suppressAutoHyphens w:val="0"/>
        <w:spacing w:before="0" w:after="0"/>
        <w:jc w:val="both"/>
        <w:rPr>
          <w:sz w:val="28"/>
          <w:szCs w:val="28"/>
        </w:rPr>
      </w:pPr>
    </w:p>
    <w:p w14:paraId="5A1930F2" w14:textId="6C8F7837" w:rsidR="00AD28C2" w:rsidRPr="00693240" w:rsidRDefault="00AD28C2" w:rsidP="003C4E9F">
      <w:pPr>
        <w:tabs>
          <w:tab w:val="left" w:pos="6804"/>
        </w:tabs>
      </w:pPr>
      <w:r w:rsidRPr="00693240">
        <w:t xml:space="preserve">2016. gada </w:t>
      </w:r>
      <w:r w:rsidR="00F136B1">
        <w:t>9. augustā</w:t>
      </w:r>
      <w:r w:rsidRPr="00693240">
        <w:tab/>
        <w:t>Noteikumi Nr.</w:t>
      </w:r>
      <w:r w:rsidR="00F136B1">
        <w:t> 522</w:t>
      </w:r>
    </w:p>
    <w:p w14:paraId="1377A356" w14:textId="00846BE6" w:rsidR="00AD28C2" w:rsidRPr="00693240" w:rsidRDefault="00AD28C2" w:rsidP="003C4E9F">
      <w:pPr>
        <w:tabs>
          <w:tab w:val="left" w:pos="6804"/>
        </w:tabs>
      </w:pPr>
      <w:r w:rsidRPr="00693240">
        <w:t>Rīgā</w:t>
      </w:r>
      <w:r w:rsidRPr="00693240">
        <w:tab/>
        <w:t>(prot. Nr. </w:t>
      </w:r>
      <w:r w:rsidR="00F136B1">
        <w:t>39</w:t>
      </w:r>
      <w:r w:rsidRPr="00693240">
        <w:t>  </w:t>
      </w:r>
      <w:r w:rsidR="00F136B1">
        <w:t>7</w:t>
      </w:r>
      <w:bookmarkStart w:id="0" w:name="_GoBack"/>
      <w:bookmarkEnd w:id="0"/>
      <w:r w:rsidRPr="00693240">
        <w:t>. §)</w:t>
      </w:r>
    </w:p>
    <w:p w14:paraId="1184F16D" w14:textId="77777777" w:rsidR="00320C4C" w:rsidRPr="00AD28C2" w:rsidRDefault="00320C4C" w:rsidP="003C4E9F">
      <w:pPr>
        <w:pStyle w:val="BodyText2"/>
        <w:suppressAutoHyphens w:val="0"/>
        <w:jc w:val="both"/>
        <w:rPr>
          <w:b w:val="0"/>
          <w:bCs/>
          <w:szCs w:val="28"/>
        </w:rPr>
      </w:pPr>
    </w:p>
    <w:p w14:paraId="78A7FAEF" w14:textId="00BFCBC1" w:rsidR="00CB0109" w:rsidRPr="00AD28C2" w:rsidRDefault="008D57C6" w:rsidP="003C4E9F">
      <w:pPr>
        <w:suppressAutoHyphens w:val="0"/>
        <w:jc w:val="center"/>
        <w:rPr>
          <w:rStyle w:val="Strong"/>
          <w:color w:val="000000"/>
        </w:rPr>
      </w:pPr>
      <w:r w:rsidRPr="00AD28C2">
        <w:rPr>
          <w:rStyle w:val="Strong"/>
        </w:rPr>
        <w:t>Grozījum</w:t>
      </w:r>
      <w:r w:rsidR="00CD7250" w:rsidRPr="00AD28C2">
        <w:rPr>
          <w:rStyle w:val="Strong"/>
        </w:rPr>
        <w:t>i</w:t>
      </w:r>
      <w:r w:rsidRPr="00AD28C2">
        <w:rPr>
          <w:rStyle w:val="Strong"/>
        </w:rPr>
        <w:t xml:space="preserve"> Ministru kabineta </w:t>
      </w:r>
      <w:r w:rsidR="00996A30" w:rsidRPr="00AD28C2">
        <w:rPr>
          <w:rStyle w:val="Strong"/>
        </w:rPr>
        <w:t>2008</w:t>
      </w:r>
      <w:r w:rsidR="00AD28C2">
        <w:rPr>
          <w:rStyle w:val="Strong"/>
        </w:rPr>
        <w:t>. g</w:t>
      </w:r>
      <w:r w:rsidRPr="00AD28C2">
        <w:rPr>
          <w:rStyle w:val="Strong"/>
        </w:rPr>
        <w:t xml:space="preserve">ada </w:t>
      </w:r>
      <w:r w:rsidR="00996A30" w:rsidRPr="00AD28C2">
        <w:rPr>
          <w:rStyle w:val="Strong"/>
        </w:rPr>
        <w:t>21</w:t>
      </w:r>
      <w:r w:rsidR="00AD28C2">
        <w:rPr>
          <w:rStyle w:val="Strong"/>
        </w:rPr>
        <w:t>. a</w:t>
      </w:r>
      <w:r w:rsidR="00996A30" w:rsidRPr="00AD28C2">
        <w:rPr>
          <w:rStyle w:val="Strong"/>
        </w:rPr>
        <w:t>prīļa</w:t>
      </w:r>
      <w:r w:rsidR="0095428B" w:rsidRPr="00AD28C2">
        <w:rPr>
          <w:rStyle w:val="Strong"/>
        </w:rPr>
        <w:t xml:space="preserve"> </w:t>
      </w:r>
      <w:r w:rsidRPr="00AD28C2">
        <w:rPr>
          <w:rStyle w:val="Strong"/>
        </w:rPr>
        <w:t>noteikumos Nr.</w:t>
      </w:r>
      <w:r w:rsidR="003C4E9F">
        <w:rPr>
          <w:rStyle w:val="Strong"/>
        </w:rPr>
        <w:t> </w:t>
      </w:r>
      <w:r w:rsidR="00996A30" w:rsidRPr="00AD28C2">
        <w:rPr>
          <w:rStyle w:val="Strong"/>
        </w:rPr>
        <w:t>283</w:t>
      </w:r>
      <w:r w:rsidRPr="00AD28C2">
        <w:rPr>
          <w:rStyle w:val="Strong"/>
          <w:color w:val="000000"/>
        </w:rPr>
        <w:t xml:space="preserve"> </w:t>
      </w:r>
      <w:r w:rsidR="003C4E9F">
        <w:rPr>
          <w:rStyle w:val="Strong"/>
          <w:color w:val="000000"/>
        </w:rPr>
        <w:t>"</w:t>
      </w:r>
      <w:r w:rsidR="00A41824" w:rsidRPr="00AD28C2">
        <w:rPr>
          <w:b/>
          <w:bCs/>
          <w:color w:val="000000" w:themeColor="text1"/>
          <w:lang w:eastAsia="lv-LV"/>
        </w:rPr>
        <w:t xml:space="preserve">Noteikumi par </w:t>
      </w:r>
      <w:r w:rsidR="00996A30" w:rsidRPr="00AD28C2">
        <w:rPr>
          <w:b/>
          <w:bCs/>
          <w:color w:val="000000" w:themeColor="text1"/>
          <w:lang w:eastAsia="lv-LV"/>
        </w:rPr>
        <w:t>notariālo funkciju veikšanu Latvijas Republikas diplomātiskajās un konsulārajās pārstāvniecībās</w:t>
      </w:r>
      <w:r w:rsidR="00AD28C2">
        <w:rPr>
          <w:rStyle w:val="Strong"/>
          <w:color w:val="000000"/>
        </w:rPr>
        <w:t>"</w:t>
      </w:r>
    </w:p>
    <w:p w14:paraId="01A98542" w14:textId="77777777" w:rsidR="00320C4C" w:rsidRPr="00AD28C2" w:rsidRDefault="00320C4C" w:rsidP="003C4E9F">
      <w:pPr>
        <w:suppressAutoHyphens w:val="0"/>
        <w:jc w:val="both"/>
        <w:rPr>
          <w:bCs/>
          <w:color w:val="000000"/>
        </w:rPr>
      </w:pPr>
    </w:p>
    <w:p w14:paraId="40F84C72" w14:textId="77777777" w:rsidR="00996A30" w:rsidRPr="00AD28C2" w:rsidRDefault="00A41824" w:rsidP="003C4E9F">
      <w:pPr>
        <w:suppressAutoHyphens w:val="0"/>
        <w:jc w:val="right"/>
        <w:rPr>
          <w:iCs/>
          <w:lang w:eastAsia="lv-LV"/>
        </w:rPr>
      </w:pPr>
      <w:r w:rsidRPr="00AD28C2">
        <w:rPr>
          <w:iCs/>
          <w:lang w:eastAsia="lv-LV"/>
        </w:rPr>
        <w:t>Izdoti saskaņā ar</w:t>
      </w:r>
    </w:p>
    <w:p w14:paraId="6D914D82" w14:textId="4A2985D9" w:rsidR="00996A30" w:rsidRPr="00AD28C2" w:rsidRDefault="00A41824" w:rsidP="003C4E9F">
      <w:pPr>
        <w:suppressAutoHyphens w:val="0"/>
        <w:jc w:val="right"/>
        <w:rPr>
          <w:iCs/>
          <w:lang w:eastAsia="lv-LV"/>
        </w:rPr>
      </w:pPr>
      <w:r w:rsidRPr="00AD28C2">
        <w:rPr>
          <w:iCs/>
          <w:lang w:eastAsia="lv-LV"/>
        </w:rPr>
        <w:t xml:space="preserve"> </w:t>
      </w:r>
      <w:r w:rsidR="00996A30" w:rsidRPr="00AD28C2">
        <w:rPr>
          <w:iCs/>
          <w:lang w:eastAsia="lv-LV"/>
        </w:rPr>
        <w:t xml:space="preserve">likuma </w:t>
      </w:r>
      <w:r w:rsidR="003C4E9F">
        <w:rPr>
          <w:rStyle w:val="Strong"/>
          <w:b w:val="0"/>
          <w:color w:val="000000"/>
        </w:rPr>
        <w:t>"</w:t>
      </w:r>
      <w:r w:rsidR="00996A30" w:rsidRPr="00AD28C2">
        <w:rPr>
          <w:iCs/>
          <w:lang w:eastAsia="lv-LV"/>
        </w:rPr>
        <w:t>Konsulārais reglaments</w:t>
      </w:r>
      <w:r w:rsidR="00AD28C2">
        <w:rPr>
          <w:iCs/>
          <w:lang w:eastAsia="lv-LV"/>
        </w:rPr>
        <w:t>"</w:t>
      </w:r>
      <w:r w:rsidR="00996A30" w:rsidRPr="00AD28C2">
        <w:rPr>
          <w:iCs/>
          <w:lang w:eastAsia="lv-LV"/>
        </w:rPr>
        <w:t xml:space="preserve"> </w:t>
      </w:r>
    </w:p>
    <w:p w14:paraId="5F69E2AE" w14:textId="44CDD093" w:rsidR="00A41824" w:rsidRPr="00AD28C2" w:rsidRDefault="00996A30" w:rsidP="003C4E9F">
      <w:pPr>
        <w:suppressAutoHyphens w:val="0"/>
        <w:jc w:val="right"/>
        <w:rPr>
          <w:iCs/>
          <w:lang w:eastAsia="lv-LV"/>
        </w:rPr>
      </w:pPr>
      <w:r w:rsidRPr="00AD28C2">
        <w:rPr>
          <w:iCs/>
          <w:lang w:eastAsia="lv-LV"/>
        </w:rPr>
        <w:t>14</w:t>
      </w:r>
      <w:r w:rsidR="00AD28C2">
        <w:rPr>
          <w:iCs/>
          <w:lang w:eastAsia="lv-LV"/>
        </w:rPr>
        <w:t>. p</w:t>
      </w:r>
      <w:r w:rsidRPr="00AD28C2">
        <w:rPr>
          <w:iCs/>
          <w:lang w:eastAsia="lv-LV"/>
        </w:rPr>
        <w:t>anta otro daļu</w:t>
      </w:r>
    </w:p>
    <w:p w14:paraId="77F7E5D5" w14:textId="77777777" w:rsidR="00CB0109" w:rsidRPr="00AD28C2" w:rsidRDefault="00CB0109" w:rsidP="003C4E9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39128A" w14:textId="02406915" w:rsidR="00CD7250" w:rsidRPr="00AD28C2" w:rsidRDefault="003C4E9F" w:rsidP="003C4E9F">
      <w:pPr>
        <w:tabs>
          <w:tab w:val="left" w:pos="709"/>
        </w:tabs>
        <w:suppressAutoHyphens w:val="0"/>
        <w:jc w:val="both"/>
        <w:rPr>
          <w:color w:val="000000"/>
        </w:rPr>
      </w:pPr>
      <w:r>
        <w:rPr>
          <w:color w:val="000000"/>
        </w:rPr>
        <w:tab/>
      </w:r>
      <w:r w:rsidR="00CB0109" w:rsidRPr="00AD28C2">
        <w:rPr>
          <w:color w:val="000000"/>
        </w:rPr>
        <w:t xml:space="preserve">Izdarīt </w:t>
      </w:r>
      <w:r w:rsidR="008D57C6" w:rsidRPr="00AD28C2">
        <w:rPr>
          <w:rStyle w:val="Strong"/>
          <w:b w:val="0"/>
        </w:rPr>
        <w:t xml:space="preserve">Ministru kabineta </w:t>
      </w:r>
      <w:r w:rsidR="004A16F8" w:rsidRPr="00AD28C2">
        <w:rPr>
          <w:rStyle w:val="Strong"/>
          <w:b w:val="0"/>
        </w:rPr>
        <w:t>2008</w:t>
      </w:r>
      <w:r w:rsidR="00AD28C2">
        <w:rPr>
          <w:rStyle w:val="Strong"/>
          <w:b w:val="0"/>
        </w:rPr>
        <w:t>.</w:t>
      </w:r>
      <w:r>
        <w:rPr>
          <w:rStyle w:val="Strong"/>
          <w:b w:val="0"/>
        </w:rPr>
        <w:t> </w:t>
      </w:r>
      <w:r w:rsidR="00AD28C2">
        <w:rPr>
          <w:rStyle w:val="Strong"/>
          <w:b w:val="0"/>
        </w:rPr>
        <w:t>g</w:t>
      </w:r>
      <w:r w:rsidR="00A41824" w:rsidRPr="00AD28C2">
        <w:rPr>
          <w:rStyle w:val="Strong"/>
          <w:b w:val="0"/>
        </w:rPr>
        <w:t xml:space="preserve">ada </w:t>
      </w:r>
      <w:r w:rsidR="004A16F8" w:rsidRPr="00AD28C2">
        <w:rPr>
          <w:rStyle w:val="Strong"/>
          <w:b w:val="0"/>
        </w:rPr>
        <w:t>21</w:t>
      </w:r>
      <w:r w:rsidR="00AD28C2">
        <w:rPr>
          <w:rStyle w:val="Strong"/>
          <w:b w:val="0"/>
        </w:rPr>
        <w:t>.</w:t>
      </w:r>
      <w:r>
        <w:rPr>
          <w:rStyle w:val="Strong"/>
          <w:b w:val="0"/>
        </w:rPr>
        <w:t> </w:t>
      </w:r>
      <w:r w:rsidR="00AD28C2">
        <w:rPr>
          <w:rStyle w:val="Strong"/>
          <w:b w:val="0"/>
        </w:rPr>
        <w:t>a</w:t>
      </w:r>
      <w:r w:rsidR="004A16F8" w:rsidRPr="00AD28C2">
        <w:rPr>
          <w:rStyle w:val="Strong"/>
          <w:b w:val="0"/>
        </w:rPr>
        <w:t>prīļa</w:t>
      </w:r>
      <w:r w:rsidR="00A41824" w:rsidRPr="00AD28C2">
        <w:rPr>
          <w:rStyle w:val="Strong"/>
          <w:b w:val="0"/>
        </w:rPr>
        <w:t xml:space="preserve"> noteikumos Nr.</w:t>
      </w:r>
      <w:r>
        <w:rPr>
          <w:rStyle w:val="Strong"/>
          <w:b w:val="0"/>
        </w:rPr>
        <w:t> </w:t>
      </w:r>
      <w:r w:rsidR="004A16F8" w:rsidRPr="00AD28C2">
        <w:rPr>
          <w:rStyle w:val="Strong"/>
          <w:b w:val="0"/>
        </w:rPr>
        <w:t>283</w:t>
      </w:r>
      <w:r w:rsidR="00A41824" w:rsidRPr="00AD28C2">
        <w:rPr>
          <w:rStyle w:val="Strong"/>
          <w:b w:val="0"/>
          <w:color w:val="000000"/>
        </w:rPr>
        <w:t xml:space="preserve"> </w:t>
      </w:r>
      <w:r>
        <w:rPr>
          <w:rStyle w:val="Strong"/>
          <w:b w:val="0"/>
          <w:color w:val="000000"/>
        </w:rPr>
        <w:t>"</w:t>
      </w:r>
      <w:r w:rsidR="00A41824" w:rsidRPr="00AD28C2">
        <w:rPr>
          <w:bCs/>
          <w:color w:val="000000" w:themeColor="text1"/>
          <w:lang w:eastAsia="lv-LV"/>
        </w:rPr>
        <w:t xml:space="preserve">Noteikumi par </w:t>
      </w:r>
      <w:r w:rsidR="004A16F8" w:rsidRPr="00AD28C2">
        <w:rPr>
          <w:bCs/>
          <w:color w:val="000000" w:themeColor="text1"/>
          <w:lang w:eastAsia="lv-LV"/>
        </w:rPr>
        <w:t>notariālo funkciju veikšanu Latvijas Republikas diplomātiskajās un konsulārajās pārstāvniecībās</w:t>
      </w:r>
      <w:r w:rsidR="00AD28C2">
        <w:rPr>
          <w:rStyle w:val="Strong"/>
          <w:b w:val="0"/>
          <w:color w:val="000000"/>
        </w:rPr>
        <w:t>"</w:t>
      </w:r>
      <w:r w:rsidR="00CB0109" w:rsidRPr="00AD28C2">
        <w:rPr>
          <w:color w:val="000000"/>
        </w:rPr>
        <w:t xml:space="preserve"> (Latvijas Vēstnesis,</w:t>
      </w:r>
      <w:r w:rsidR="00107601" w:rsidRPr="00AD28C2">
        <w:rPr>
          <w:color w:val="000000"/>
        </w:rPr>
        <w:t xml:space="preserve"> </w:t>
      </w:r>
      <w:r w:rsidR="00E31AC4" w:rsidRPr="00AD28C2">
        <w:rPr>
          <w:color w:val="000000"/>
        </w:rPr>
        <w:t>2008</w:t>
      </w:r>
      <w:r w:rsidR="00536E8C" w:rsidRPr="00AD28C2">
        <w:rPr>
          <w:color w:val="000000"/>
        </w:rPr>
        <w:t>,</w:t>
      </w:r>
      <w:r w:rsidR="002842B9" w:rsidRPr="00AD28C2">
        <w:rPr>
          <w:color w:val="000000"/>
        </w:rPr>
        <w:t xml:space="preserve"> </w:t>
      </w:r>
      <w:r w:rsidR="00E31AC4" w:rsidRPr="00AD28C2">
        <w:rPr>
          <w:color w:val="000000"/>
        </w:rPr>
        <w:t>63</w:t>
      </w:r>
      <w:r w:rsidR="00AD28C2">
        <w:rPr>
          <w:color w:val="000000"/>
        </w:rPr>
        <w:t>.</w:t>
      </w:r>
      <w:r>
        <w:rPr>
          <w:color w:val="000000"/>
        </w:rPr>
        <w:t> </w:t>
      </w:r>
      <w:r w:rsidR="00AD28C2">
        <w:rPr>
          <w:color w:val="000000"/>
        </w:rPr>
        <w:t>n</w:t>
      </w:r>
      <w:r w:rsidR="00E31AC4" w:rsidRPr="00AD28C2">
        <w:rPr>
          <w:color w:val="000000"/>
        </w:rPr>
        <w:t>r.</w:t>
      </w:r>
      <w:r w:rsidR="00CB0109" w:rsidRPr="00AD28C2">
        <w:rPr>
          <w:color w:val="000000"/>
        </w:rPr>
        <w:t>)</w:t>
      </w:r>
      <w:r w:rsidR="00D67235" w:rsidRPr="00AD28C2">
        <w:rPr>
          <w:color w:val="000000"/>
        </w:rPr>
        <w:t xml:space="preserve"> šādu</w:t>
      </w:r>
      <w:r w:rsidR="00CD7250" w:rsidRPr="00AD28C2">
        <w:rPr>
          <w:color w:val="000000"/>
        </w:rPr>
        <w:t>s</w:t>
      </w:r>
      <w:r w:rsidR="007E30A8" w:rsidRPr="00AD28C2">
        <w:rPr>
          <w:color w:val="000000"/>
        </w:rPr>
        <w:t xml:space="preserve"> </w:t>
      </w:r>
      <w:r w:rsidR="00CB0109" w:rsidRPr="00AD28C2">
        <w:rPr>
          <w:color w:val="000000"/>
        </w:rPr>
        <w:t>grozījum</w:t>
      </w:r>
      <w:r w:rsidR="00107601" w:rsidRPr="00AD28C2">
        <w:rPr>
          <w:color w:val="000000"/>
        </w:rPr>
        <w:t>u</w:t>
      </w:r>
      <w:r w:rsidR="00CD7250" w:rsidRPr="00AD28C2">
        <w:rPr>
          <w:color w:val="000000"/>
        </w:rPr>
        <w:t>s:</w:t>
      </w:r>
    </w:p>
    <w:p w14:paraId="4EDFCFA1" w14:textId="77777777" w:rsidR="006965B7" w:rsidRPr="00AD28C2" w:rsidRDefault="006965B7" w:rsidP="003C4E9F">
      <w:pPr>
        <w:suppressAutoHyphens w:val="0"/>
        <w:jc w:val="both"/>
        <w:rPr>
          <w:color w:val="000000"/>
        </w:rPr>
      </w:pPr>
    </w:p>
    <w:p w14:paraId="34804C72" w14:textId="3FE65464" w:rsidR="0048507E" w:rsidRDefault="003C4E9F" w:rsidP="003C4E9F">
      <w:pPr>
        <w:suppressAutoHyphens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2910B8" w:rsidRPr="003C4E9F">
        <w:rPr>
          <w:color w:val="000000" w:themeColor="text1"/>
        </w:rPr>
        <w:t xml:space="preserve">Izteikt </w:t>
      </w:r>
      <w:r w:rsidR="00A164C7" w:rsidRPr="003C4E9F">
        <w:rPr>
          <w:color w:val="000000" w:themeColor="text1"/>
        </w:rPr>
        <w:t>7</w:t>
      </w:r>
      <w:r w:rsidR="00AD28C2" w:rsidRPr="003C4E9F">
        <w:rPr>
          <w:color w:val="000000" w:themeColor="text1"/>
        </w:rPr>
        <w:t>. p</w:t>
      </w:r>
      <w:r w:rsidR="002910B8" w:rsidRPr="003C4E9F">
        <w:rPr>
          <w:color w:val="000000" w:themeColor="text1"/>
        </w:rPr>
        <w:t xml:space="preserve">unktu šādā redakcijā: </w:t>
      </w:r>
    </w:p>
    <w:p w14:paraId="7C0BFB8E" w14:textId="77777777" w:rsidR="003C4E9F" w:rsidRPr="003C4E9F" w:rsidRDefault="003C4E9F" w:rsidP="003C4E9F">
      <w:pPr>
        <w:suppressAutoHyphens w:val="0"/>
        <w:ind w:firstLine="720"/>
        <w:jc w:val="both"/>
        <w:rPr>
          <w:color w:val="000000" w:themeColor="text1"/>
        </w:rPr>
      </w:pPr>
    </w:p>
    <w:p w14:paraId="018077DB" w14:textId="22024496" w:rsidR="00483CFA" w:rsidRPr="00AD28C2" w:rsidRDefault="00876AB1" w:rsidP="003C4E9F">
      <w:pPr>
        <w:suppressAutoHyphens w:val="0"/>
        <w:ind w:firstLine="720"/>
        <w:jc w:val="both"/>
      </w:pPr>
      <w:r>
        <w:rPr>
          <w:rStyle w:val="Strong"/>
          <w:b w:val="0"/>
          <w:color w:val="000000"/>
        </w:rPr>
        <w:t>"</w:t>
      </w:r>
      <w:r w:rsidR="00A164C7" w:rsidRPr="00AD28C2">
        <w:rPr>
          <w:color w:val="000000" w:themeColor="text1"/>
        </w:rPr>
        <w:t>7</w:t>
      </w:r>
      <w:r w:rsidR="001168AE" w:rsidRPr="00AD28C2">
        <w:rPr>
          <w:color w:val="000000" w:themeColor="text1"/>
        </w:rPr>
        <w:t xml:space="preserve">. </w:t>
      </w:r>
      <w:r w:rsidR="00016E6E" w:rsidRPr="00AD28C2">
        <w:t>Konsulārā amatpersona notariālās funkcijas veic</w:t>
      </w:r>
      <w:r w:rsidR="00483CFA" w:rsidRPr="00AD28C2">
        <w:t>:</w:t>
      </w:r>
    </w:p>
    <w:p w14:paraId="490CBCCF" w14:textId="61C6C14E" w:rsidR="00483CFA" w:rsidRPr="00AD28C2" w:rsidRDefault="00483CFA" w:rsidP="003C4E9F">
      <w:pPr>
        <w:suppressAutoHyphens w:val="0"/>
        <w:ind w:firstLine="720"/>
        <w:jc w:val="both"/>
      </w:pPr>
      <w:r w:rsidRPr="00AD28C2">
        <w:t xml:space="preserve">7.1. </w:t>
      </w:r>
      <w:r w:rsidR="00016E6E" w:rsidRPr="00AD28C2">
        <w:t>tās konsulārajā apgabalā pastāvīgi dzīvojošiem Latvijas pilsoņiem, Latvijas nepils</w:t>
      </w:r>
      <w:r w:rsidR="00EE5FE1" w:rsidRPr="00AD28C2">
        <w:t>oņiem un personām, kurām Latvijas Republikā</w:t>
      </w:r>
      <w:r w:rsidR="00016E6E" w:rsidRPr="00AD28C2">
        <w:t xml:space="preserve"> piešķirts bezvalstnieka</w:t>
      </w:r>
      <w:r w:rsidR="00EF215D" w:rsidRPr="00AD28C2">
        <w:t>,</w:t>
      </w:r>
      <w:r w:rsidR="00976F57" w:rsidRPr="00AD28C2">
        <w:t xml:space="preserve"> bēgļa</w:t>
      </w:r>
      <w:r w:rsidR="00016E6E" w:rsidRPr="00AD28C2">
        <w:t xml:space="preserve"> </w:t>
      </w:r>
      <w:r w:rsidR="00EF215D" w:rsidRPr="00AD28C2">
        <w:t xml:space="preserve">vai alternatīvais </w:t>
      </w:r>
      <w:r w:rsidR="00016E6E" w:rsidRPr="00AD28C2">
        <w:t>statuss</w:t>
      </w:r>
      <w:r w:rsidR="002E3D0A" w:rsidRPr="00AD28C2">
        <w:t xml:space="preserve"> un</w:t>
      </w:r>
      <w:r w:rsidR="00016E6E" w:rsidRPr="00AD28C2">
        <w:t xml:space="preserve"> kuri Iedzīvotāju reģistra likumā noteiktajā kārtībā ir paziņojuši par sav</w:t>
      </w:r>
      <w:r w:rsidR="00850F59" w:rsidRPr="00AD28C2">
        <w:t>as dzīvesvietas adresi ārvalstī</w:t>
      </w:r>
      <w:r w:rsidRPr="00AD28C2">
        <w:t>;</w:t>
      </w:r>
    </w:p>
    <w:p w14:paraId="5B2E9A19" w14:textId="0B6DAC82" w:rsidR="00483CFA" w:rsidRPr="00AD28C2" w:rsidRDefault="00483CFA" w:rsidP="003C4E9F">
      <w:pPr>
        <w:suppressAutoHyphens w:val="0"/>
        <w:ind w:firstLine="720"/>
        <w:jc w:val="both"/>
      </w:pPr>
      <w:r w:rsidRPr="00AD28C2">
        <w:t xml:space="preserve">7.2. </w:t>
      </w:r>
      <w:r w:rsidR="00876AB1">
        <w:t xml:space="preserve">tiem </w:t>
      </w:r>
      <w:r w:rsidRPr="00AD28C2">
        <w:t>Latvijas pilsoņiem, Latvijas nepilsoņ</w:t>
      </w:r>
      <w:r w:rsidR="00EE5FE1" w:rsidRPr="00AD28C2">
        <w:t>iem un personām, kurām Latvijas Republikā</w:t>
      </w:r>
      <w:r w:rsidRPr="00AD28C2">
        <w:t xml:space="preserve"> piešķirts bezvalstnieka</w:t>
      </w:r>
      <w:r w:rsidR="00EF215D" w:rsidRPr="00AD28C2">
        <w:t>,</w:t>
      </w:r>
      <w:r w:rsidRPr="00AD28C2">
        <w:t xml:space="preserve"> bēgļa </w:t>
      </w:r>
      <w:r w:rsidR="00EF215D" w:rsidRPr="00AD28C2">
        <w:t xml:space="preserve">vai alternatīvais </w:t>
      </w:r>
      <w:r w:rsidRPr="00AD28C2">
        <w:t>statuss</w:t>
      </w:r>
      <w:r w:rsidR="00876AB1">
        <w:t>,</w:t>
      </w:r>
      <w:r w:rsidR="00714BF8" w:rsidRPr="00AD28C2">
        <w:t xml:space="preserve"> </w:t>
      </w:r>
      <w:r w:rsidR="00876AB1">
        <w:t xml:space="preserve">kas </w:t>
      </w:r>
      <w:r w:rsidR="00714BF8" w:rsidRPr="00AD28C2">
        <w:t xml:space="preserve">neatbilst </w:t>
      </w:r>
      <w:r w:rsidR="00876AB1">
        <w:t xml:space="preserve">šo noteikumu </w:t>
      </w:r>
      <w:r w:rsidR="00714BF8" w:rsidRPr="00AD28C2">
        <w:t>7.1</w:t>
      </w:r>
      <w:r w:rsidR="00AD28C2">
        <w:t>. a</w:t>
      </w:r>
      <w:r w:rsidR="00714BF8" w:rsidRPr="00AD28C2">
        <w:t xml:space="preserve">pakšpunktā </w:t>
      </w:r>
      <w:r w:rsidR="00876AB1">
        <w:t>minētajām</w:t>
      </w:r>
      <w:r w:rsidR="00CB0B17" w:rsidRPr="00AD28C2">
        <w:t xml:space="preserve"> prasībām</w:t>
      </w:r>
      <w:r w:rsidR="00985887" w:rsidRPr="00AD28C2">
        <w:t>,</w:t>
      </w:r>
      <w:r w:rsidR="006B7EC3" w:rsidRPr="00AD28C2">
        <w:t xml:space="preserve"> </w:t>
      </w:r>
      <w:r w:rsidR="00876AB1">
        <w:t xml:space="preserve">– </w:t>
      </w:r>
      <w:r w:rsidR="006B7EC3" w:rsidRPr="00AD28C2">
        <w:t>tikai konsulārās palīdzības ietvaros;</w:t>
      </w:r>
    </w:p>
    <w:p w14:paraId="39018E67" w14:textId="6A7862DA" w:rsidR="002910B8" w:rsidRPr="00AD28C2" w:rsidRDefault="00483CFA" w:rsidP="003C4E9F">
      <w:pPr>
        <w:suppressAutoHyphens w:val="0"/>
        <w:ind w:firstLine="720"/>
        <w:jc w:val="both"/>
        <w:rPr>
          <w:color w:val="000000" w:themeColor="text1"/>
        </w:rPr>
      </w:pPr>
      <w:r w:rsidRPr="00AD28C2">
        <w:t>7.3. ārzemniekam</w:t>
      </w:r>
      <w:r w:rsidR="00A164C7" w:rsidRPr="00AD28C2">
        <w:t xml:space="preserve"> izņēmuma gadījumā, ja saskaņā ar Latvijas </w:t>
      </w:r>
      <w:r w:rsidR="003A0699" w:rsidRPr="00AD28C2">
        <w:t>R</w:t>
      </w:r>
      <w:r w:rsidR="00EE5FE1" w:rsidRPr="00AD28C2">
        <w:t xml:space="preserve">epublikas </w:t>
      </w:r>
      <w:r w:rsidR="00A164C7" w:rsidRPr="00AD28C2">
        <w:t>normatīvajiem aktiem nepieciešama notariālā akta vai notariālā apliecinājuma</w:t>
      </w:r>
      <w:r w:rsidR="00930146" w:rsidRPr="00AD28C2">
        <w:t xml:space="preserve"> forma</w:t>
      </w:r>
      <w:r w:rsidR="00A164C7" w:rsidRPr="00AD28C2">
        <w:t>, kādu neparedz atti</w:t>
      </w:r>
      <w:r w:rsidR="007B7471" w:rsidRPr="00AD28C2">
        <w:t>ecīgās ārvalsts normatīvie akti</w:t>
      </w:r>
      <w:r w:rsidR="00697826" w:rsidRPr="00AD28C2">
        <w:t>,</w:t>
      </w:r>
      <w:r w:rsidR="00A164C7" w:rsidRPr="00AD28C2">
        <w:t xml:space="preserve"> un ja šo notariālo aktu vai notariālo apliecinājumu ir </w:t>
      </w:r>
      <w:r w:rsidR="00697826" w:rsidRPr="00AD28C2">
        <w:t>nepieciešams</w:t>
      </w:r>
      <w:r w:rsidR="00A164C7" w:rsidRPr="00AD28C2">
        <w:t xml:space="preserve"> izmantot Latvijas Republikā</w:t>
      </w:r>
      <w:r w:rsidR="001168AE" w:rsidRPr="00AD28C2">
        <w:rPr>
          <w:color w:val="000000" w:themeColor="text1"/>
        </w:rPr>
        <w:t>.</w:t>
      </w:r>
      <w:r w:rsidR="00AD28C2">
        <w:rPr>
          <w:color w:val="000000" w:themeColor="text1"/>
        </w:rPr>
        <w:t>"</w:t>
      </w:r>
    </w:p>
    <w:p w14:paraId="4CAAE00A" w14:textId="77777777" w:rsidR="00016E6E" w:rsidRPr="00AD28C2" w:rsidRDefault="00016E6E" w:rsidP="003C4E9F">
      <w:pPr>
        <w:suppressAutoHyphens w:val="0"/>
        <w:jc w:val="both"/>
        <w:rPr>
          <w:color w:val="000000" w:themeColor="text1"/>
        </w:rPr>
      </w:pPr>
    </w:p>
    <w:p w14:paraId="0BC0C8DB" w14:textId="5FC91663" w:rsidR="00F434B3" w:rsidRDefault="003C4E9F" w:rsidP="003C4E9F">
      <w:pPr>
        <w:suppressAutoHyphens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510394" w:rsidRPr="003C4E9F">
        <w:rPr>
          <w:color w:val="000000" w:themeColor="text1"/>
        </w:rPr>
        <w:t>Izteikt 9</w:t>
      </w:r>
      <w:r w:rsidR="00EF5E4A" w:rsidRPr="003C4E9F">
        <w:rPr>
          <w:color w:val="000000" w:themeColor="text1"/>
        </w:rPr>
        <w:t>.</w:t>
      </w:r>
      <w:r w:rsidR="00FD1457" w:rsidRPr="003C4E9F">
        <w:rPr>
          <w:color w:val="000000" w:themeColor="text1"/>
        </w:rPr>
        <w:t>1</w:t>
      </w:r>
      <w:r w:rsidR="00AD28C2" w:rsidRPr="003C4E9F">
        <w:rPr>
          <w:color w:val="000000" w:themeColor="text1"/>
        </w:rPr>
        <w:t>. a</w:t>
      </w:r>
      <w:r w:rsidR="00FD1457" w:rsidRPr="003C4E9F">
        <w:rPr>
          <w:color w:val="000000" w:themeColor="text1"/>
        </w:rPr>
        <w:t>pakš</w:t>
      </w:r>
      <w:r w:rsidR="00A164C7" w:rsidRPr="003C4E9F">
        <w:rPr>
          <w:color w:val="000000" w:themeColor="text1"/>
        </w:rPr>
        <w:t>punktu šādā redakcijā:</w:t>
      </w:r>
    </w:p>
    <w:p w14:paraId="72BE67E1" w14:textId="77777777" w:rsidR="003C4E9F" w:rsidRPr="003C4E9F" w:rsidRDefault="003C4E9F" w:rsidP="003C4E9F">
      <w:pPr>
        <w:suppressAutoHyphens w:val="0"/>
        <w:ind w:firstLine="720"/>
        <w:jc w:val="both"/>
        <w:rPr>
          <w:color w:val="000000" w:themeColor="text1"/>
        </w:rPr>
      </w:pPr>
    </w:p>
    <w:p w14:paraId="74C6EF16" w14:textId="0A705FA4" w:rsidR="0031537C" w:rsidRPr="00AD28C2" w:rsidRDefault="00A164C7" w:rsidP="003C4E9F">
      <w:pPr>
        <w:tabs>
          <w:tab w:val="left" w:pos="709"/>
        </w:tabs>
        <w:suppressAutoHyphens w:val="0"/>
        <w:jc w:val="both"/>
        <w:rPr>
          <w:color w:val="000000" w:themeColor="text1"/>
        </w:rPr>
      </w:pPr>
      <w:r w:rsidRPr="00AD28C2">
        <w:rPr>
          <w:color w:val="000000" w:themeColor="text1"/>
        </w:rPr>
        <w:tab/>
      </w:r>
      <w:r w:rsidR="00876AB1">
        <w:rPr>
          <w:rStyle w:val="Strong"/>
          <w:b w:val="0"/>
          <w:color w:val="000000"/>
        </w:rPr>
        <w:t>"</w:t>
      </w:r>
      <w:r w:rsidRPr="00AD28C2">
        <w:rPr>
          <w:color w:val="000000" w:themeColor="text1"/>
        </w:rPr>
        <w:t xml:space="preserve">9.1. </w:t>
      </w:r>
      <w:r w:rsidR="00551BA1" w:rsidRPr="00865449">
        <w:rPr>
          <w:color w:val="000000" w:themeColor="text1"/>
        </w:rPr>
        <w:t xml:space="preserve">notariālo aktu formā </w:t>
      </w:r>
      <w:r w:rsidRPr="00865449">
        <w:rPr>
          <w:color w:val="000000" w:themeColor="text1"/>
        </w:rPr>
        <w:t>taisa pilnvaras un piekrišan</w:t>
      </w:r>
      <w:r w:rsidR="00551BA1" w:rsidRPr="00865449">
        <w:rPr>
          <w:color w:val="000000" w:themeColor="text1"/>
        </w:rPr>
        <w:t>u</w:t>
      </w:r>
      <w:r w:rsidRPr="00865449">
        <w:rPr>
          <w:color w:val="000000" w:themeColor="text1"/>
        </w:rPr>
        <w:t xml:space="preserve"> </w:t>
      </w:r>
      <w:r w:rsidR="00C9489F" w:rsidRPr="00865449">
        <w:rPr>
          <w:color w:val="000000" w:themeColor="text1"/>
        </w:rPr>
        <w:t xml:space="preserve">bērnu </w:t>
      </w:r>
      <w:r w:rsidR="004C717C" w:rsidRPr="00865449">
        <w:t>un personu</w:t>
      </w:r>
      <w:r w:rsidR="006C08D6" w:rsidRPr="00865449">
        <w:t xml:space="preserve"> </w:t>
      </w:r>
      <w:r w:rsidR="004C717C" w:rsidRPr="00865449">
        <w:t>ar ierobežotu rīcībspēju</w:t>
      </w:r>
      <w:r w:rsidR="006C08D6" w:rsidRPr="00865449">
        <w:t xml:space="preserve"> </w:t>
      </w:r>
      <w:r w:rsidR="001319F8" w:rsidRPr="00865449">
        <w:rPr>
          <w:color w:val="000000" w:themeColor="text1"/>
        </w:rPr>
        <w:t>interešu pārstāvībai</w:t>
      </w:r>
      <w:r w:rsidR="00850F59" w:rsidRPr="00865449">
        <w:rPr>
          <w:color w:val="000000" w:themeColor="text1"/>
        </w:rPr>
        <w:t xml:space="preserve">. </w:t>
      </w:r>
      <w:r w:rsidR="00551BA1" w:rsidRPr="00865449">
        <w:rPr>
          <w:color w:val="000000" w:themeColor="text1"/>
        </w:rPr>
        <w:t>Minētie dokumenti notariālo aktu formā citos gadījumos</w:t>
      </w:r>
      <w:r w:rsidR="00850F59" w:rsidRPr="00865449">
        <w:rPr>
          <w:color w:val="000000" w:themeColor="text1"/>
        </w:rPr>
        <w:t xml:space="preserve"> tiek taisīt</w:t>
      </w:r>
      <w:r w:rsidR="00551BA1" w:rsidRPr="00865449">
        <w:rPr>
          <w:color w:val="000000" w:themeColor="text1"/>
        </w:rPr>
        <w:t>i</w:t>
      </w:r>
      <w:r w:rsidR="00850F59" w:rsidRPr="00865449">
        <w:rPr>
          <w:color w:val="000000" w:themeColor="text1"/>
        </w:rPr>
        <w:t xml:space="preserve"> tikai </w:t>
      </w:r>
      <w:r w:rsidR="00876AB1" w:rsidRPr="00865449">
        <w:rPr>
          <w:color w:val="000000" w:themeColor="text1"/>
        </w:rPr>
        <w:t>tad</w:t>
      </w:r>
      <w:r w:rsidR="00850F59" w:rsidRPr="00AD28C2">
        <w:rPr>
          <w:color w:val="000000" w:themeColor="text1"/>
        </w:rPr>
        <w:t xml:space="preserve">, </w:t>
      </w:r>
      <w:r w:rsidR="00876AB1">
        <w:rPr>
          <w:color w:val="000000" w:themeColor="text1"/>
        </w:rPr>
        <w:t xml:space="preserve">ja </w:t>
      </w:r>
      <w:r w:rsidR="00850F59" w:rsidRPr="00AD28C2">
        <w:rPr>
          <w:color w:val="000000" w:themeColor="text1"/>
        </w:rPr>
        <w:t xml:space="preserve">tas ir nepieciešams konsulārās </w:t>
      </w:r>
      <w:r w:rsidR="00876AB1">
        <w:rPr>
          <w:color w:val="000000" w:themeColor="text1"/>
        </w:rPr>
        <w:lastRenderedPageBreak/>
        <w:t>palīdzības ietvaros vai</w:t>
      </w:r>
      <w:r w:rsidR="00850F59" w:rsidRPr="00AD28C2">
        <w:rPr>
          <w:color w:val="000000" w:themeColor="text1"/>
        </w:rPr>
        <w:t xml:space="preserve"> ja </w:t>
      </w:r>
      <w:r w:rsidR="00850F59" w:rsidRPr="00AD28C2">
        <w:t xml:space="preserve">saskaņā ar Latvijas </w:t>
      </w:r>
      <w:r w:rsidR="00EF5E4A" w:rsidRPr="00AD28C2">
        <w:t xml:space="preserve">Republikas </w:t>
      </w:r>
      <w:r w:rsidR="00850F59" w:rsidRPr="00AD28C2">
        <w:t>normatīvajiem aktiem nepieciešama notariālā akta vai notariālā apliecinājuma forma, kādu neparedz attiecīgās ārvalsts norm</w:t>
      </w:r>
      <w:r w:rsidR="009461D1" w:rsidRPr="00AD28C2">
        <w:t>atīvie akti</w:t>
      </w:r>
      <w:r w:rsidR="00850F59" w:rsidRPr="00AD28C2">
        <w:rPr>
          <w:color w:val="000000" w:themeColor="text1"/>
        </w:rPr>
        <w:t>;</w:t>
      </w:r>
      <w:r w:rsidR="00AD28C2">
        <w:rPr>
          <w:color w:val="000000" w:themeColor="text1"/>
        </w:rPr>
        <w:t>"</w:t>
      </w:r>
      <w:r w:rsidR="00134233">
        <w:rPr>
          <w:color w:val="000000" w:themeColor="text1"/>
        </w:rPr>
        <w:t>.</w:t>
      </w:r>
    </w:p>
    <w:p w14:paraId="7F3AA130" w14:textId="5FC24B75" w:rsidR="00990A70" w:rsidRPr="00414C37" w:rsidRDefault="00850F59" w:rsidP="003C4E9F">
      <w:pPr>
        <w:tabs>
          <w:tab w:val="left" w:pos="709"/>
        </w:tabs>
        <w:suppressAutoHyphens w:val="0"/>
        <w:jc w:val="both"/>
        <w:rPr>
          <w:color w:val="FF0000"/>
        </w:rPr>
      </w:pPr>
      <w:r w:rsidRPr="00414C37">
        <w:rPr>
          <w:color w:val="FF0000"/>
        </w:rPr>
        <w:t xml:space="preserve"> </w:t>
      </w:r>
    </w:p>
    <w:p w14:paraId="394BC597" w14:textId="26DC3666" w:rsidR="0031537C" w:rsidRDefault="003C4E9F" w:rsidP="003C4E9F">
      <w:pPr>
        <w:suppressAutoHyphens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3. </w:t>
      </w:r>
      <w:r w:rsidR="0031537C" w:rsidRPr="003C4E9F">
        <w:rPr>
          <w:color w:val="000000" w:themeColor="text1"/>
        </w:rPr>
        <w:t>Izteikt 10</w:t>
      </w:r>
      <w:r w:rsidR="00AD28C2" w:rsidRPr="003C4E9F">
        <w:rPr>
          <w:color w:val="000000" w:themeColor="text1"/>
        </w:rPr>
        <w:t>. p</w:t>
      </w:r>
      <w:r w:rsidR="0031537C" w:rsidRPr="003C4E9F">
        <w:rPr>
          <w:color w:val="000000" w:themeColor="text1"/>
        </w:rPr>
        <w:t>unktu šādā redakcijā:</w:t>
      </w:r>
    </w:p>
    <w:p w14:paraId="085E3CF2" w14:textId="77777777" w:rsidR="00E46522" w:rsidRPr="003C4E9F" w:rsidRDefault="00E46522" w:rsidP="003C4E9F">
      <w:pPr>
        <w:suppressAutoHyphens w:val="0"/>
        <w:ind w:firstLine="720"/>
        <w:jc w:val="both"/>
        <w:rPr>
          <w:color w:val="000000" w:themeColor="text1"/>
        </w:rPr>
      </w:pPr>
    </w:p>
    <w:p w14:paraId="7A9A5986" w14:textId="26ED1B1E" w:rsidR="0031537C" w:rsidRPr="00AD28C2" w:rsidRDefault="00E46522" w:rsidP="003C4E9F">
      <w:pPr>
        <w:suppressAutoHyphens w:val="0"/>
        <w:ind w:firstLine="720"/>
        <w:jc w:val="both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"</w:t>
      </w:r>
      <w:r w:rsidR="0031537C" w:rsidRPr="00AD28C2">
        <w:rPr>
          <w:rStyle w:val="Strong"/>
          <w:b w:val="0"/>
          <w:color w:val="000000"/>
        </w:rPr>
        <w:t>10. Konsulārā amatpersona apliecina:</w:t>
      </w:r>
    </w:p>
    <w:p w14:paraId="2662C18A" w14:textId="2EB6025E" w:rsidR="0031537C" w:rsidRPr="00AD28C2" w:rsidRDefault="0031537C" w:rsidP="003C4E9F">
      <w:pPr>
        <w:suppressAutoHyphens w:val="0"/>
        <w:ind w:firstLine="720"/>
        <w:jc w:val="both"/>
        <w:rPr>
          <w:color w:val="000000" w:themeColor="text1"/>
        </w:rPr>
      </w:pPr>
      <w:r w:rsidRPr="00AD28C2">
        <w:rPr>
          <w:color w:val="000000" w:themeColor="text1"/>
        </w:rPr>
        <w:t>10.1. paraksta īstumu (arī tulkotāja paraksta īstumu);</w:t>
      </w:r>
    </w:p>
    <w:p w14:paraId="627E9F66" w14:textId="785BAE1F" w:rsidR="0031537C" w:rsidRPr="00AD28C2" w:rsidRDefault="0031537C" w:rsidP="003C4E9F">
      <w:pPr>
        <w:suppressAutoHyphens w:val="0"/>
        <w:ind w:firstLine="720"/>
        <w:jc w:val="both"/>
        <w:rPr>
          <w:color w:val="000000" w:themeColor="text1"/>
        </w:rPr>
      </w:pPr>
      <w:r w:rsidRPr="00AD28C2">
        <w:rPr>
          <w:color w:val="000000" w:themeColor="text1"/>
        </w:rPr>
        <w:t>10.2. to, ka persona ir dzīva;</w:t>
      </w:r>
    </w:p>
    <w:p w14:paraId="7CC04D20" w14:textId="02335C67" w:rsidR="0031537C" w:rsidRPr="00AD28C2" w:rsidRDefault="00A129AB" w:rsidP="003C4E9F">
      <w:pPr>
        <w:suppressAutoHyphens w:val="0"/>
        <w:ind w:firstLine="720"/>
        <w:jc w:val="both"/>
        <w:rPr>
          <w:color w:val="000000" w:themeColor="text1"/>
        </w:rPr>
      </w:pPr>
      <w:r w:rsidRPr="00AD28C2">
        <w:rPr>
          <w:color w:val="000000" w:themeColor="text1"/>
        </w:rPr>
        <w:t>10.3. norakst</w:t>
      </w:r>
      <w:r w:rsidR="00764375" w:rsidRPr="00AD28C2">
        <w:rPr>
          <w:color w:val="000000" w:themeColor="text1"/>
        </w:rPr>
        <w:t>a</w:t>
      </w:r>
      <w:r w:rsidR="0031537C" w:rsidRPr="00AD28C2">
        <w:rPr>
          <w:color w:val="000000" w:themeColor="text1"/>
        </w:rPr>
        <w:t xml:space="preserve"> un tulkojum</w:t>
      </w:r>
      <w:r w:rsidR="00764375" w:rsidRPr="00AD28C2">
        <w:rPr>
          <w:color w:val="000000" w:themeColor="text1"/>
        </w:rPr>
        <w:t>a</w:t>
      </w:r>
      <w:r w:rsidR="0031537C" w:rsidRPr="00AD28C2">
        <w:rPr>
          <w:color w:val="000000" w:themeColor="text1"/>
        </w:rPr>
        <w:t xml:space="preserve"> pareizību.</w:t>
      </w:r>
      <w:r w:rsidR="00AD28C2">
        <w:rPr>
          <w:color w:val="000000" w:themeColor="text1"/>
        </w:rPr>
        <w:t>"</w:t>
      </w:r>
    </w:p>
    <w:p w14:paraId="78B6A25F" w14:textId="77777777" w:rsidR="0031537C" w:rsidRPr="00AD28C2" w:rsidRDefault="0031537C" w:rsidP="003C4E9F">
      <w:pPr>
        <w:pStyle w:val="ListParagraph"/>
        <w:suppressAutoHyphens w:val="0"/>
        <w:ind w:left="0"/>
        <w:jc w:val="both"/>
        <w:rPr>
          <w:color w:val="000000" w:themeColor="text1"/>
        </w:rPr>
      </w:pPr>
    </w:p>
    <w:p w14:paraId="0CB3A7A3" w14:textId="58815DF3" w:rsidR="008E1559" w:rsidRDefault="003C4E9F" w:rsidP="003C4E9F">
      <w:pPr>
        <w:suppressAutoHyphens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4. </w:t>
      </w:r>
      <w:r w:rsidR="008E1559" w:rsidRPr="003C4E9F">
        <w:rPr>
          <w:color w:val="000000" w:themeColor="text1"/>
        </w:rPr>
        <w:t>Izteikt 13</w:t>
      </w:r>
      <w:r w:rsidR="00AD28C2" w:rsidRPr="003C4E9F">
        <w:rPr>
          <w:color w:val="000000" w:themeColor="text1"/>
        </w:rPr>
        <w:t>. p</w:t>
      </w:r>
      <w:r w:rsidR="008E1559" w:rsidRPr="003C4E9F">
        <w:rPr>
          <w:color w:val="000000" w:themeColor="text1"/>
        </w:rPr>
        <w:t>unktu šādā redakcijā:</w:t>
      </w:r>
    </w:p>
    <w:p w14:paraId="0DA405DF" w14:textId="77777777" w:rsidR="003C4E9F" w:rsidRPr="003C4E9F" w:rsidRDefault="003C4E9F" w:rsidP="003C4E9F">
      <w:pPr>
        <w:suppressAutoHyphens w:val="0"/>
        <w:ind w:firstLine="720"/>
        <w:jc w:val="both"/>
        <w:rPr>
          <w:color w:val="000000" w:themeColor="text1"/>
        </w:rPr>
      </w:pPr>
    </w:p>
    <w:p w14:paraId="00AEAC78" w14:textId="53353350" w:rsidR="008E1559" w:rsidRPr="00AD28C2" w:rsidRDefault="00E46522" w:rsidP="003C4E9F">
      <w:pPr>
        <w:suppressAutoHyphens w:val="0"/>
        <w:ind w:firstLine="720"/>
        <w:jc w:val="both"/>
        <w:rPr>
          <w:color w:val="000000" w:themeColor="text1"/>
        </w:rPr>
      </w:pPr>
      <w:r>
        <w:rPr>
          <w:rStyle w:val="Strong"/>
          <w:b w:val="0"/>
          <w:color w:val="000000"/>
        </w:rPr>
        <w:t>"</w:t>
      </w:r>
      <w:r w:rsidR="001C4885" w:rsidRPr="00AD28C2">
        <w:rPr>
          <w:rStyle w:val="Strong"/>
          <w:b w:val="0"/>
          <w:color w:val="000000"/>
        </w:rPr>
        <w:t xml:space="preserve">13. </w:t>
      </w:r>
      <w:r w:rsidR="008E1559" w:rsidRPr="00AD28C2">
        <w:rPr>
          <w:rStyle w:val="Strong"/>
          <w:b w:val="0"/>
          <w:color w:val="000000"/>
        </w:rPr>
        <w:t>Kārtību</w:t>
      </w:r>
      <w:r w:rsidR="00382502" w:rsidRPr="00AD28C2">
        <w:rPr>
          <w:rStyle w:val="Strong"/>
          <w:b w:val="0"/>
          <w:color w:val="000000"/>
        </w:rPr>
        <w:t>, kādā konsulārās amatpersonas ved</w:t>
      </w:r>
      <w:r w:rsidR="008E1559" w:rsidRPr="00AD28C2">
        <w:rPr>
          <w:rStyle w:val="Strong"/>
          <w:b w:val="0"/>
          <w:color w:val="000000"/>
        </w:rPr>
        <w:t xml:space="preserve"> </w:t>
      </w:r>
      <w:r w:rsidR="00F90A6A" w:rsidRPr="00AD28C2">
        <w:rPr>
          <w:rStyle w:val="Strong"/>
          <w:b w:val="0"/>
          <w:color w:val="000000"/>
        </w:rPr>
        <w:t xml:space="preserve">un arhivē </w:t>
      </w:r>
      <w:r w:rsidR="008E1559" w:rsidRPr="00AD28C2">
        <w:rPr>
          <w:rStyle w:val="Strong"/>
          <w:b w:val="0"/>
          <w:color w:val="000000"/>
        </w:rPr>
        <w:t>reģistru</w:t>
      </w:r>
      <w:r w:rsidR="00B80502" w:rsidRPr="00AD28C2">
        <w:rPr>
          <w:rStyle w:val="Strong"/>
          <w:b w:val="0"/>
          <w:color w:val="000000"/>
        </w:rPr>
        <w:t>s un aktu grāmatas</w:t>
      </w:r>
      <w:r>
        <w:rPr>
          <w:rStyle w:val="Strong"/>
          <w:b w:val="0"/>
          <w:color w:val="000000"/>
        </w:rPr>
        <w:t>,</w:t>
      </w:r>
      <w:r w:rsidR="00214730" w:rsidRPr="00AD28C2">
        <w:rPr>
          <w:rStyle w:val="Strong"/>
          <w:b w:val="0"/>
          <w:color w:val="000000"/>
        </w:rPr>
        <w:t xml:space="preserve"> nosaka </w:t>
      </w:r>
      <w:r w:rsidR="003D0873" w:rsidRPr="00AD28C2">
        <w:rPr>
          <w:rStyle w:val="Strong"/>
          <w:b w:val="0"/>
          <w:color w:val="000000"/>
        </w:rPr>
        <w:t>ā</w:t>
      </w:r>
      <w:r w:rsidR="00214730" w:rsidRPr="00AD28C2">
        <w:rPr>
          <w:rStyle w:val="Strong"/>
          <w:b w:val="0"/>
          <w:color w:val="000000"/>
        </w:rPr>
        <w:t>rlietu ministrs</w:t>
      </w:r>
      <w:r w:rsidR="008E1559" w:rsidRPr="00AD28C2">
        <w:rPr>
          <w:rStyle w:val="Strong"/>
          <w:b w:val="0"/>
          <w:color w:val="000000"/>
        </w:rPr>
        <w:t>.</w:t>
      </w:r>
      <w:r w:rsidR="00AD28C2">
        <w:rPr>
          <w:color w:val="000000" w:themeColor="text1"/>
        </w:rPr>
        <w:t>"</w:t>
      </w:r>
    </w:p>
    <w:p w14:paraId="30D7CBDD" w14:textId="77777777" w:rsidR="00A41824" w:rsidRPr="00AD28C2" w:rsidRDefault="00A41824" w:rsidP="003C4E9F">
      <w:pPr>
        <w:suppressAutoHyphens w:val="0"/>
        <w:jc w:val="both"/>
        <w:rPr>
          <w:color w:val="000000"/>
        </w:rPr>
      </w:pPr>
    </w:p>
    <w:p w14:paraId="61B4B360" w14:textId="77777777" w:rsidR="00A41824" w:rsidRPr="00AD28C2" w:rsidRDefault="00A41824" w:rsidP="003C4E9F">
      <w:pPr>
        <w:pStyle w:val="NormalWeb"/>
        <w:tabs>
          <w:tab w:val="num" w:pos="993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54C492" w14:textId="77777777" w:rsidR="00FA21D2" w:rsidRPr="00AD28C2" w:rsidRDefault="00FA21D2" w:rsidP="003C4E9F">
      <w:pPr>
        <w:pStyle w:val="NormalWeb"/>
        <w:tabs>
          <w:tab w:val="num" w:pos="993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966765D" w14:textId="77777777" w:rsidR="00AD28C2" w:rsidRPr="00640887" w:rsidRDefault="00AD28C2" w:rsidP="00E46522">
      <w:pPr>
        <w:tabs>
          <w:tab w:val="left" w:pos="6237"/>
          <w:tab w:val="left" w:pos="6663"/>
        </w:tabs>
        <w:ind w:firstLine="709"/>
      </w:pPr>
      <w:r>
        <w:t>Ministru prezidents</w:t>
      </w:r>
      <w:r>
        <w:tab/>
      </w:r>
      <w:r w:rsidRPr="00640887">
        <w:t>Māris Kučinskis</w:t>
      </w:r>
    </w:p>
    <w:p w14:paraId="0AD79066" w14:textId="77777777" w:rsidR="00AD28C2" w:rsidRPr="00640887" w:rsidRDefault="00AD28C2" w:rsidP="003C4E9F">
      <w:pPr>
        <w:tabs>
          <w:tab w:val="left" w:pos="4678"/>
        </w:tabs>
      </w:pPr>
    </w:p>
    <w:p w14:paraId="0ACB5EE4" w14:textId="77777777" w:rsidR="00AD28C2" w:rsidRPr="00640887" w:rsidRDefault="00AD28C2" w:rsidP="003C4E9F">
      <w:pPr>
        <w:tabs>
          <w:tab w:val="left" w:pos="4678"/>
        </w:tabs>
      </w:pPr>
    </w:p>
    <w:p w14:paraId="37040F65" w14:textId="77777777" w:rsidR="00AD28C2" w:rsidRPr="00640887" w:rsidRDefault="00AD28C2" w:rsidP="003C4E9F">
      <w:pPr>
        <w:tabs>
          <w:tab w:val="left" w:pos="4678"/>
        </w:tabs>
      </w:pPr>
    </w:p>
    <w:p w14:paraId="162E5F12" w14:textId="77777777" w:rsidR="00B05BF8" w:rsidRDefault="00B05BF8" w:rsidP="00B05BF8">
      <w:pPr>
        <w:tabs>
          <w:tab w:val="left" w:pos="6521"/>
          <w:tab w:val="right" w:pos="8820"/>
        </w:tabs>
        <w:ind w:firstLine="709"/>
      </w:pPr>
      <w:r>
        <w:t>Ārlietu ministra vietā –</w:t>
      </w:r>
    </w:p>
    <w:p w14:paraId="0C01EDBD" w14:textId="77777777" w:rsidR="00B05BF8" w:rsidRDefault="00B05BF8" w:rsidP="00B05BF8">
      <w:pPr>
        <w:tabs>
          <w:tab w:val="left" w:pos="6237"/>
          <w:tab w:val="left" w:pos="6663"/>
        </w:tabs>
        <w:ind w:firstLine="709"/>
        <w:rPr>
          <w:szCs w:val="24"/>
        </w:rPr>
      </w:pPr>
      <w:r>
        <w:t xml:space="preserve">iekšlietu ministrs </w:t>
      </w:r>
      <w:r>
        <w:tab/>
        <w:t>Rihards Kozlovskis</w:t>
      </w:r>
    </w:p>
    <w:p w14:paraId="43247F3E" w14:textId="77777777" w:rsidR="000A2426" w:rsidRPr="00AD28C2" w:rsidRDefault="000A2426" w:rsidP="003C4E9F">
      <w:pPr>
        <w:tabs>
          <w:tab w:val="left" w:pos="12099"/>
        </w:tabs>
        <w:suppressAutoHyphens w:val="0"/>
        <w:jc w:val="both"/>
      </w:pPr>
    </w:p>
    <w:p w14:paraId="6A325632" w14:textId="77777777" w:rsidR="000A2426" w:rsidRPr="00AD28C2" w:rsidRDefault="000A2426" w:rsidP="003C4E9F">
      <w:pPr>
        <w:tabs>
          <w:tab w:val="left" w:pos="12099"/>
        </w:tabs>
        <w:suppressAutoHyphens w:val="0"/>
        <w:jc w:val="both"/>
      </w:pPr>
    </w:p>
    <w:p w14:paraId="27090012" w14:textId="77777777" w:rsidR="00A17D58" w:rsidRPr="00AD28C2" w:rsidRDefault="00A17D58" w:rsidP="003C4E9F">
      <w:pPr>
        <w:suppressAutoHyphens w:val="0"/>
        <w:jc w:val="both"/>
      </w:pPr>
    </w:p>
    <w:p w14:paraId="1F546EEF" w14:textId="77777777" w:rsidR="00A17D58" w:rsidRPr="00AD28C2" w:rsidRDefault="00A17D58" w:rsidP="003C4E9F">
      <w:pPr>
        <w:suppressAutoHyphens w:val="0"/>
        <w:jc w:val="both"/>
      </w:pPr>
    </w:p>
    <w:p w14:paraId="053089BD" w14:textId="77777777" w:rsidR="00A17D58" w:rsidRPr="00AD28C2" w:rsidRDefault="00A17D58" w:rsidP="003C4E9F">
      <w:pPr>
        <w:suppressAutoHyphens w:val="0"/>
        <w:jc w:val="both"/>
      </w:pPr>
    </w:p>
    <w:sectPr w:rsidR="00A17D58" w:rsidRPr="00AD28C2" w:rsidSect="00AD28C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417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643C2" w14:textId="77777777" w:rsidR="004B0677" w:rsidRDefault="004B0677">
      <w:r>
        <w:separator/>
      </w:r>
    </w:p>
  </w:endnote>
  <w:endnote w:type="continuationSeparator" w:id="0">
    <w:p w14:paraId="2C691C2F" w14:textId="77777777" w:rsidR="004B0677" w:rsidRDefault="004B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8926D" w14:textId="30EC0D6B" w:rsidR="00AD28C2" w:rsidRPr="00AD28C2" w:rsidRDefault="00AD28C2">
    <w:pPr>
      <w:pStyle w:val="Footer"/>
      <w:rPr>
        <w:sz w:val="16"/>
        <w:szCs w:val="16"/>
      </w:rPr>
    </w:pPr>
    <w:r w:rsidRPr="00AD28C2">
      <w:rPr>
        <w:sz w:val="16"/>
        <w:szCs w:val="16"/>
      </w:rPr>
      <w:t>N1371_6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EF51F" w14:textId="375E8DBD" w:rsidR="00AD28C2" w:rsidRPr="00AD28C2" w:rsidRDefault="00AD28C2">
    <w:pPr>
      <w:pStyle w:val="Footer"/>
      <w:rPr>
        <w:sz w:val="16"/>
        <w:szCs w:val="16"/>
      </w:rPr>
    </w:pPr>
    <w:r w:rsidRPr="00AD28C2">
      <w:rPr>
        <w:sz w:val="16"/>
        <w:szCs w:val="16"/>
      </w:rPr>
      <w:t>N1371_6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F81B1" w14:textId="77777777" w:rsidR="004B0677" w:rsidRDefault="004B0677">
      <w:r>
        <w:separator/>
      </w:r>
    </w:p>
  </w:footnote>
  <w:footnote w:type="continuationSeparator" w:id="0">
    <w:p w14:paraId="5625B8C8" w14:textId="77777777" w:rsidR="004B0677" w:rsidRDefault="004B0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567C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DA877" w14:textId="77777777" w:rsidR="00A5458B" w:rsidRDefault="00A54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77A8F" w14:textId="77777777" w:rsidR="00A5458B" w:rsidRPr="00F0152C" w:rsidRDefault="00A5458B" w:rsidP="00D67A48">
    <w:pPr>
      <w:pStyle w:val="Header"/>
      <w:framePr w:wrap="around" w:vAnchor="text" w:hAnchor="margin" w:xAlign="center" w:y="1"/>
      <w:rPr>
        <w:rStyle w:val="PageNumber"/>
        <w:sz w:val="24"/>
      </w:rPr>
    </w:pPr>
    <w:r w:rsidRPr="00F0152C">
      <w:rPr>
        <w:rStyle w:val="PageNumber"/>
        <w:sz w:val="24"/>
      </w:rPr>
      <w:fldChar w:fldCharType="begin"/>
    </w:r>
    <w:r w:rsidRPr="00F0152C">
      <w:rPr>
        <w:rStyle w:val="PageNumber"/>
        <w:sz w:val="24"/>
      </w:rPr>
      <w:instrText xml:space="preserve">PAGE  </w:instrText>
    </w:r>
    <w:r w:rsidRPr="00F0152C">
      <w:rPr>
        <w:rStyle w:val="PageNumber"/>
        <w:sz w:val="24"/>
      </w:rPr>
      <w:fldChar w:fldCharType="separate"/>
    </w:r>
    <w:r w:rsidR="00F136B1">
      <w:rPr>
        <w:rStyle w:val="PageNumber"/>
        <w:noProof/>
        <w:sz w:val="24"/>
      </w:rPr>
      <w:t>2</w:t>
    </w:r>
    <w:r w:rsidRPr="00F0152C">
      <w:rPr>
        <w:rStyle w:val="PageNumber"/>
        <w:sz w:val="24"/>
      </w:rPr>
      <w:fldChar w:fldCharType="end"/>
    </w:r>
  </w:p>
  <w:p w14:paraId="653CBA65" w14:textId="77777777" w:rsidR="00AD28C2" w:rsidRDefault="00AD28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3EFD" w14:textId="77777777" w:rsidR="00AD28C2" w:rsidRDefault="00AD28C2">
    <w:pPr>
      <w:pStyle w:val="Header"/>
    </w:pPr>
  </w:p>
  <w:p w14:paraId="65C79C04" w14:textId="49A8BBED" w:rsidR="00AD28C2" w:rsidRDefault="00AD28C2">
    <w:pPr>
      <w:pStyle w:val="Header"/>
    </w:pPr>
    <w:r>
      <w:rPr>
        <w:noProof/>
        <w:lang w:eastAsia="lv-LV"/>
      </w:rPr>
      <w:drawing>
        <wp:inline distT="0" distB="0" distL="0" distR="0" wp14:anchorId="662DA8C1" wp14:editId="791F87C6">
          <wp:extent cx="5911850" cy="10528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4E5"/>
    <w:multiLevelType w:val="hybridMultilevel"/>
    <w:tmpl w:val="B29A4014"/>
    <w:lvl w:ilvl="0" w:tplc="D85CE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990369"/>
    <w:multiLevelType w:val="multilevel"/>
    <w:tmpl w:val="606434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2E03702D"/>
    <w:multiLevelType w:val="hybridMultilevel"/>
    <w:tmpl w:val="DB804D1E"/>
    <w:lvl w:ilvl="0" w:tplc="641018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72D688E"/>
    <w:multiLevelType w:val="hybridMultilevel"/>
    <w:tmpl w:val="DA2ED21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C3081A"/>
    <w:multiLevelType w:val="hybridMultilevel"/>
    <w:tmpl w:val="4C6AFD6E"/>
    <w:lvl w:ilvl="0" w:tplc="60840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236C1E"/>
    <w:multiLevelType w:val="hybridMultilevel"/>
    <w:tmpl w:val="0D4A4A52"/>
    <w:lvl w:ilvl="0" w:tplc="F424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E056F9"/>
    <w:multiLevelType w:val="hybridMultilevel"/>
    <w:tmpl w:val="04360E18"/>
    <w:lvl w:ilvl="0" w:tplc="B1FE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4C72E66"/>
    <w:multiLevelType w:val="hybridMultilevel"/>
    <w:tmpl w:val="106A1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6512C"/>
    <w:multiLevelType w:val="hybridMultilevel"/>
    <w:tmpl w:val="76FC3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24428"/>
    <w:multiLevelType w:val="hybridMultilevel"/>
    <w:tmpl w:val="80EC52C2"/>
    <w:lvl w:ilvl="0" w:tplc="DC1A6E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933588"/>
    <w:multiLevelType w:val="hybridMultilevel"/>
    <w:tmpl w:val="A056A7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20"/>
    <w:rsid w:val="00001A59"/>
    <w:rsid w:val="00002756"/>
    <w:rsid w:val="00002A3E"/>
    <w:rsid w:val="00006A7C"/>
    <w:rsid w:val="0001613E"/>
    <w:rsid w:val="00016E6E"/>
    <w:rsid w:val="00024DE4"/>
    <w:rsid w:val="00027762"/>
    <w:rsid w:val="00030A4A"/>
    <w:rsid w:val="000363E6"/>
    <w:rsid w:val="000405EF"/>
    <w:rsid w:val="00040AFF"/>
    <w:rsid w:val="00041B68"/>
    <w:rsid w:val="000451CB"/>
    <w:rsid w:val="000464EC"/>
    <w:rsid w:val="00050EC2"/>
    <w:rsid w:val="00051692"/>
    <w:rsid w:val="00057C6D"/>
    <w:rsid w:val="00060A94"/>
    <w:rsid w:val="000632F5"/>
    <w:rsid w:val="0006382C"/>
    <w:rsid w:val="00070123"/>
    <w:rsid w:val="00075FBD"/>
    <w:rsid w:val="0007684B"/>
    <w:rsid w:val="00084B17"/>
    <w:rsid w:val="000856FF"/>
    <w:rsid w:val="0009599B"/>
    <w:rsid w:val="00096A94"/>
    <w:rsid w:val="00096EF0"/>
    <w:rsid w:val="000A2426"/>
    <w:rsid w:val="000A7174"/>
    <w:rsid w:val="000A7F8A"/>
    <w:rsid w:val="000D05AC"/>
    <w:rsid w:val="000D0C06"/>
    <w:rsid w:val="000D1DBC"/>
    <w:rsid w:val="000D54A7"/>
    <w:rsid w:val="000D63D5"/>
    <w:rsid w:val="000E5235"/>
    <w:rsid w:val="000E7315"/>
    <w:rsid w:val="000F5B45"/>
    <w:rsid w:val="000F6EA0"/>
    <w:rsid w:val="00106E6D"/>
    <w:rsid w:val="00107601"/>
    <w:rsid w:val="001110E0"/>
    <w:rsid w:val="00111212"/>
    <w:rsid w:val="001168AE"/>
    <w:rsid w:val="00122091"/>
    <w:rsid w:val="001314D3"/>
    <w:rsid w:val="001319F8"/>
    <w:rsid w:val="00134233"/>
    <w:rsid w:val="0015002F"/>
    <w:rsid w:val="0015648E"/>
    <w:rsid w:val="00160CA3"/>
    <w:rsid w:val="001625F3"/>
    <w:rsid w:val="0016679E"/>
    <w:rsid w:val="001730FD"/>
    <w:rsid w:val="001774E1"/>
    <w:rsid w:val="00177C0A"/>
    <w:rsid w:val="00181977"/>
    <w:rsid w:val="00181EE4"/>
    <w:rsid w:val="001863EE"/>
    <w:rsid w:val="00187843"/>
    <w:rsid w:val="00190571"/>
    <w:rsid w:val="001913BB"/>
    <w:rsid w:val="001933E2"/>
    <w:rsid w:val="001938FF"/>
    <w:rsid w:val="001A7320"/>
    <w:rsid w:val="001A7C0E"/>
    <w:rsid w:val="001B42B2"/>
    <w:rsid w:val="001C34FB"/>
    <w:rsid w:val="001C4885"/>
    <w:rsid w:val="001C5BB6"/>
    <w:rsid w:val="001D2045"/>
    <w:rsid w:val="001D46D1"/>
    <w:rsid w:val="001D545B"/>
    <w:rsid w:val="001D7D57"/>
    <w:rsid w:val="001E52F7"/>
    <w:rsid w:val="001E7DDB"/>
    <w:rsid w:val="001F14A6"/>
    <w:rsid w:val="001F41D1"/>
    <w:rsid w:val="001F5C55"/>
    <w:rsid w:val="001F72A6"/>
    <w:rsid w:val="002066D6"/>
    <w:rsid w:val="00214730"/>
    <w:rsid w:val="00220646"/>
    <w:rsid w:val="002234B3"/>
    <w:rsid w:val="00223986"/>
    <w:rsid w:val="00225850"/>
    <w:rsid w:val="00227570"/>
    <w:rsid w:val="0023493A"/>
    <w:rsid w:val="00240859"/>
    <w:rsid w:val="0024373E"/>
    <w:rsid w:val="00253713"/>
    <w:rsid w:val="002544D0"/>
    <w:rsid w:val="002570EB"/>
    <w:rsid w:val="00261DBD"/>
    <w:rsid w:val="00263F67"/>
    <w:rsid w:val="00270062"/>
    <w:rsid w:val="0027013A"/>
    <w:rsid w:val="00271919"/>
    <w:rsid w:val="002842B9"/>
    <w:rsid w:val="002910B8"/>
    <w:rsid w:val="0029183F"/>
    <w:rsid w:val="0029480F"/>
    <w:rsid w:val="00294C58"/>
    <w:rsid w:val="002B270F"/>
    <w:rsid w:val="002B3646"/>
    <w:rsid w:val="002B437C"/>
    <w:rsid w:val="002B7ADA"/>
    <w:rsid w:val="002C082D"/>
    <w:rsid w:val="002C5B4B"/>
    <w:rsid w:val="002D09F6"/>
    <w:rsid w:val="002D2368"/>
    <w:rsid w:val="002D2A4C"/>
    <w:rsid w:val="002D2B53"/>
    <w:rsid w:val="002D3889"/>
    <w:rsid w:val="002E2E3A"/>
    <w:rsid w:val="002E3D0A"/>
    <w:rsid w:val="002F0ECD"/>
    <w:rsid w:val="002F799A"/>
    <w:rsid w:val="00303DCD"/>
    <w:rsid w:val="00307FDB"/>
    <w:rsid w:val="0031537C"/>
    <w:rsid w:val="00320A1E"/>
    <w:rsid w:val="00320C4C"/>
    <w:rsid w:val="00325E35"/>
    <w:rsid w:val="00330563"/>
    <w:rsid w:val="0033682C"/>
    <w:rsid w:val="00337692"/>
    <w:rsid w:val="00345C39"/>
    <w:rsid w:val="003624B3"/>
    <w:rsid w:val="003637CB"/>
    <w:rsid w:val="00363820"/>
    <w:rsid w:val="00364C31"/>
    <w:rsid w:val="0036525B"/>
    <w:rsid w:val="00380520"/>
    <w:rsid w:val="00382502"/>
    <w:rsid w:val="00384E5B"/>
    <w:rsid w:val="00385488"/>
    <w:rsid w:val="00385F0B"/>
    <w:rsid w:val="003A0699"/>
    <w:rsid w:val="003A088A"/>
    <w:rsid w:val="003B1ED7"/>
    <w:rsid w:val="003B5440"/>
    <w:rsid w:val="003C43D6"/>
    <w:rsid w:val="003C4E9F"/>
    <w:rsid w:val="003C7281"/>
    <w:rsid w:val="003D0873"/>
    <w:rsid w:val="003D3943"/>
    <w:rsid w:val="003D5DDD"/>
    <w:rsid w:val="003E3D39"/>
    <w:rsid w:val="003E697F"/>
    <w:rsid w:val="003F0F6B"/>
    <w:rsid w:val="003F2BCA"/>
    <w:rsid w:val="003F4E44"/>
    <w:rsid w:val="00407B73"/>
    <w:rsid w:val="00414C37"/>
    <w:rsid w:val="00415D99"/>
    <w:rsid w:val="0041615E"/>
    <w:rsid w:val="00424CCB"/>
    <w:rsid w:val="004313AB"/>
    <w:rsid w:val="004349E8"/>
    <w:rsid w:val="004440E4"/>
    <w:rsid w:val="00445B19"/>
    <w:rsid w:val="00447645"/>
    <w:rsid w:val="00447A1B"/>
    <w:rsid w:val="004530CA"/>
    <w:rsid w:val="00461530"/>
    <w:rsid w:val="00480074"/>
    <w:rsid w:val="00482651"/>
    <w:rsid w:val="00482B16"/>
    <w:rsid w:val="004833F1"/>
    <w:rsid w:val="00483A66"/>
    <w:rsid w:val="00483CFA"/>
    <w:rsid w:val="004848BB"/>
    <w:rsid w:val="0048507E"/>
    <w:rsid w:val="00487842"/>
    <w:rsid w:val="00490570"/>
    <w:rsid w:val="00492F44"/>
    <w:rsid w:val="0049709B"/>
    <w:rsid w:val="004A135F"/>
    <w:rsid w:val="004A16F8"/>
    <w:rsid w:val="004A1CD0"/>
    <w:rsid w:val="004A2531"/>
    <w:rsid w:val="004A2B1E"/>
    <w:rsid w:val="004B0677"/>
    <w:rsid w:val="004B6304"/>
    <w:rsid w:val="004B6CE8"/>
    <w:rsid w:val="004C2566"/>
    <w:rsid w:val="004C7173"/>
    <w:rsid w:val="004C717C"/>
    <w:rsid w:val="004C7424"/>
    <w:rsid w:val="004C7A41"/>
    <w:rsid w:val="004D4AEF"/>
    <w:rsid w:val="004D78C9"/>
    <w:rsid w:val="004E18AA"/>
    <w:rsid w:val="004E5E78"/>
    <w:rsid w:val="004F1F46"/>
    <w:rsid w:val="00505D30"/>
    <w:rsid w:val="00510394"/>
    <w:rsid w:val="005132E1"/>
    <w:rsid w:val="00524C49"/>
    <w:rsid w:val="00531C07"/>
    <w:rsid w:val="00536272"/>
    <w:rsid w:val="005363F4"/>
    <w:rsid w:val="00536E66"/>
    <w:rsid w:val="00536E8C"/>
    <w:rsid w:val="00537AF9"/>
    <w:rsid w:val="00544D44"/>
    <w:rsid w:val="00546863"/>
    <w:rsid w:val="00551BA1"/>
    <w:rsid w:val="00553A13"/>
    <w:rsid w:val="00557F9C"/>
    <w:rsid w:val="005642D0"/>
    <w:rsid w:val="0057050E"/>
    <w:rsid w:val="00570F2D"/>
    <w:rsid w:val="0057515C"/>
    <w:rsid w:val="00577A22"/>
    <w:rsid w:val="00583510"/>
    <w:rsid w:val="00584468"/>
    <w:rsid w:val="00584D18"/>
    <w:rsid w:val="005869EB"/>
    <w:rsid w:val="00592A5F"/>
    <w:rsid w:val="00594030"/>
    <w:rsid w:val="005A347E"/>
    <w:rsid w:val="005B333F"/>
    <w:rsid w:val="005C1787"/>
    <w:rsid w:val="005C1C6C"/>
    <w:rsid w:val="005C398B"/>
    <w:rsid w:val="005F0CF9"/>
    <w:rsid w:val="0060292D"/>
    <w:rsid w:val="00605A71"/>
    <w:rsid w:val="00605B61"/>
    <w:rsid w:val="00623066"/>
    <w:rsid w:val="00633C08"/>
    <w:rsid w:val="00636BAB"/>
    <w:rsid w:val="00640F22"/>
    <w:rsid w:val="00665B66"/>
    <w:rsid w:val="006732D8"/>
    <w:rsid w:val="00677A3C"/>
    <w:rsid w:val="00682D11"/>
    <w:rsid w:val="00684399"/>
    <w:rsid w:val="00685370"/>
    <w:rsid w:val="00687C56"/>
    <w:rsid w:val="00690938"/>
    <w:rsid w:val="00691209"/>
    <w:rsid w:val="006965B7"/>
    <w:rsid w:val="00696845"/>
    <w:rsid w:val="00697826"/>
    <w:rsid w:val="006A15AE"/>
    <w:rsid w:val="006A1F92"/>
    <w:rsid w:val="006B780E"/>
    <w:rsid w:val="006B7EC3"/>
    <w:rsid w:val="006C051E"/>
    <w:rsid w:val="006C064D"/>
    <w:rsid w:val="006C08D6"/>
    <w:rsid w:val="006C362F"/>
    <w:rsid w:val="006C7626"/>
    <w:rsid w:val="006D6E55"/>
    <w:rsid w:val="006E3A4B"/>
    <w:rsid w:val="00702BF8"/>
    <w:rsid w:val="0070508C"/>
    <w:rsid w:val="007077B3"/>
    <w:rsid w:val="007110FE"/>
    <w:rsid w:val="00714BF8"/>
    <w:rsid w:val="00720286"/>
    <w:rsid w:val="00723924"/>
    <w:rsid w:val="00723B9F"/>
    <w:rsid w:val="007241A1"/>
    <w:rsid w:val="00726AA3"/>
    <w:rsid w:val="0073149E"/>
    <w:rsid w:val="00732FDD"/>
    <w:rsid w:val="00733542"/>
    <w:rsid w:val="00734946"/>
    <w:rsid w:val="00736DD3"/>
    <w:rsid w:val="007417D1"/>
    <w:rsid w:val="0074558E"/>
    <w:rsid w:val="00745AB4"/>
    <w:rsid w:val="007506AF"/>
    <w:rsid w:val="00750A27"/>
    <w:rsid w:val="007528C4"/>
    <w:rsid w:val="00756849"/>
    <w:rsid w:val="0076288E"/>
    <w:rsid w:val="00764375"/>
    <w:rsid w:val="00781017"/>
    <w:rsid w:val="00791638"/>
    <w:rsid w:val="00792F96"/>
    <w:rsid w:val="0079510B"/>
    <w:rsid w:val="007A5D81"/>
    <w:rsid w:val="007A6CE8"/>
    <w:rsid w:val="007B7471"/>
    <w:rsid w:val="007C0FA7"/>
    <w:rsid w:val="007C2101"/>
    <w:rsid w:val="007C6867"/>
    <w:rsid w:val="007D105B"/>
    <w:rsid w:val="007E0B37"/>
    <w:rsid w:val="007E30A8"/>
    <w:rsid w:val="007E6D2B"/>
    <w:rsid w:val="007F4429"/>
    <w:rsid w:val="007F546B"/>
    <w:rsid w:val="007F791C"/>
    <w:rsid w:val="008010C4"/>
    <w:rsid w:val="0080443C"/>
    <w:rsid w:val="00807343"/>
    <w:rsid w:val="00817131"/>
    <w:rsid w:val="00820E12"/>
    <w:rsid w:val="008248F9"/>
    <w:rsid w:val="00825CDE"/>
    <w:rsid w:val="00836982"/>
    <w:rsid w:val="00843554"/>
    <w:rsid w:val="00844EA3"/>
    <w:rsid w:val="00850EC0"/>
    <w:rsid w:val="00850F59"/>
    <w:rsid w:val="00853C11"/>
    <w:rsid w:val="00854FDE"/>
    <w:rsid w:val="00855BF6"/>
    <w:rsid w:val="00857B78"/>
    <w:rsid w:val="00863742"/>
    <w:rsid w:val="00865449"/>
    <w:rsid w:val="008743E2"/>
    <w:rsid w:val="00876AB1"/>
    <w:rsid w:val="00880C47"/>
    <w:rsid w:val="00881286"/>
    <w:rsid w:val="008812B7"/>
    <w:rsid w:val="0088182B"/>
    <w:rsid w:val="00883F47"/>
    <w:rsid w:val="008857C5"/>
    <w:rsid w:val="008877F0"/>
    <w:rsid w:val="0088785B"/>
    <w:rsid w:val="00890595"/>
    <w:rsid w:val="008914AE"/>
    <w:rsid w:val="008949FF"/>
    <w:rsid w:val="008A432E"/>
    <w:rsid w:val="008A6DAF"/>
    <w:rsid w:val="008B6541"/>
    <w:rsid w:val="008D4B3B"/>
    <w:rsid w:val="008D57C6"/>
    <w:rsid w:val="008D59EE"/>
    <w:rsid w:val="008D5BD7"/>
    <w:rsid w:val="008D752A"/>
    <w:rsid w:val="008E1559"/>
    <w:rsid w:val="008E4D3D"/>
    <w:rsid w:val="008E7289"/>
    <w:rsid w:val="008F0828"/>
    <w:rsid w:val="008F0FBA"/>
    <w:rsid w:val="008F25FB"/>
    <w:rsid w:val="008F56E6"/>
    <w:rsid w:val="00902081"/>
    <w:rsid w:val="00910137"/>
    <w:rsid w:val="0091150F"/>
    <w:rsid w:val="009138D3"/>
    <w:rsid w:val="00913F65"/>
    <w:rsid w:val="00917EF7"/>
    <w:rsid w:val="00923871"/>
    <w:rsid w:val="00930146"/>
    <w:rsid w:val="009307FB"/>
    <w:rsid w:val="009461D1"/>
    <w:rsid w:val="0095428B"/>
    <w:rsid w:val="009627C8"/>
    <w:rsid w:val="0096452E"/>
    <w:rsid w:val="009732AA"/>
    <w:rsid w:val="00976F57"/>
    <w:rsid w:val="0098233A"/>
    <w:rsid w:val="00984955"/>
    <w:rsid w:val="00985887"/>
    <w:rsid w:val="00986A38"/>
    <w:rsid w:val="00990A70"/>
    <w:rsid w:val="009945ED"/>
    <w:rsid w:val="00996A30"/>
    <w:rsid w:val="00997036"/>
    <w:rsid w:val="009A672C"/>
    <w:rsid w:val="009A79E4"/>
    <w:rsid w:val="009A7C5C"/>
    <w:rsid w:val="009B695D"/>
    <w:rsid w:val="009C0F12"/>
    <w:rsid w:val="009C272A"/>
    <w:rsid w:val="009C4843"/>
    <w:rsid w:val="009C4FF2"/>
    <w:rsid w:val="009D2F5D"/>
    <w:rsid w:val="009D30F8"/>
    <w:rsid w:val="009E1C57"/>
    <w:rsid w:val="009E4160"/>
    <w:rsid w:val="009E4655"/>
    <w:rsid w:val="009E4E89"/>
    <w:rsid w:val="00A003A6"/>
    <w:rsid w:val="00A045F1"/>
    <w:rsid w:val="00A129AB"/>
    <w:rsid w:val="00A164C7"/>
    <w:rsid w:val="00A17D58"/>
    <w:rsid w:val="00A21C5A"/>
    <w:rsid w:val="00A23F34"/>
    <w:rsid w:val="00A26054"/>
    <w:rsid w:val="00A2685B"/>
    <w:rsid w:val="00A273A6"/>
    <w:rsid w:val="00A31AF0"/>
    <w:rsid w:val="00A31FBE"/>
    <w:rsid w:val="00A341D3"/>
    <w:rsid w:val="00A34AAE"/>
    <w:rsid w:val="00A404FC"/>
    <w:rsid w:val="00A4144A"/>
    <w:rsid w:val="00A41824"/>
    <w:rsid w:val="00A5458B"/>
    <w:rsid w:val="00A617BE"/>
    <w:rsid w:val="00A61CDD"/>
    <w:rsid w:val="00A641AE"/>
    <w:rsid w:val="00A714AD"/>
    <w:rsid w:val="00A73861"/>
    <w:rsid w:val="00A840B3"/>
    <w:rsid w:val="00A86674"/>
    <w:rsid w:val="00A92A06"/>
    <w:rsid w:val="00AA3F70"/>
    <w:rsid w:val="00AA5501"/>
    <w:rsid w:val="00AB028C"/>
    <w:rsid w:val="00AB3328"/>
    <w:rsid w:val="00AC019E"/>
    <w:rsid w:val="00AC311D"/>
    <w:rsid w:val="00AC6B0B"/>
    <w:rsid w:val="00AD28C2"/>
    <w:rsid w:val="00AD3981"/>
    <w:rsid w:val="00AD41BF"/>
    <w:rsid w:val="00AD53FF"/>
    <w:rsid w:val="00AD7CFC"/>
    <w:rsid w:val="00AE162E"/>
    <w:rsid w:val="00AE2A03"/>
    <w:rsid w:val="00AE785F"/>
    <w:rsid w:val="00AF1C74"/>
    <w:rsid w:val="00AF575D"/>
    <w:rsid w:val="00AF7005"/>
    <w:rsid w:val="00B04530"/>
    <w:rsid w:val="00B05131"/>
    <w:rsid w:val="00B05BF8"/>
    <w:rsid w:val="00B05CA5"/>
    <w:rsid w:val="00B0607E"/>
    <w:rsid w:val="00B14195"/>
    <w:rsid w:val="00B16765"/>
    <w:rsid w:val="00B20520"/>
    <w:rsid w:val="00B23349"/>
    <w:rsid w:val="00B2473A"/>
    <w:rsid w:val="00B32F52"/>
    <w:rsid w:val="00B405E1"/>
    <w:rsid w:val="00B410EA"/>
    <w:rsid w:val="00B46021"/>
    <w:rsid w:val="00B46690"/>
    <w:rsid w:val="00B47556"/>
    <w:rsid w:val="00B52619"/>
    <w:rsid w:val="00B56E51"/>
    <w:rsid w:val="00B636D9"/>
    <w:rsid w:val="00B64F7C"/>
    <w:rsid w:val="00B7481A"/>
    <w:rsid w:val="00B77983"/>
    <w:rsid w:val="00B80502"/>
    <w:rsid w:val="00B8193D"/>
    <w:rsid w:val="00B844B3"/>
    <w:rsid w:val="00B85F71"/>
    <w:rsid w:val="00B964F7"/>
    <w:rsid w:val="00BA192C"/>
    <w:rsid w:val="00BA3079"/>
    <w:rsid w:val="00BA3A25"/>
    <w:rsid w:val="00BA3E9F"/>
    <w:rsid w:val="00BA4994"/>
    <w:rsid w:val="00BA79EA"/>
    <w:rsid w:val="00BB6549"/>
    <w:rsid w:val="00BB796B"/>
    <w:rsid w:val="00BC2B48"/>
    <w:rsid w:val="00BC33FC"/>
    <w:rsid w:val="00BD069D"/>
    <w:rsid w:val="00BD5C05"/>
    <w:rsid w:val="00BE7034"/>
    <w:rsid w:val="00BF5561"/>
    <w:rsid w:val="00BF5635"/>
    <w:rsid w:val="00BF5AC4"/>
    <w:rsid w:val="00BF6AE2"/>
    <w:rsid w:val="00C0233C"/>
    <w:rsid w:val="00C0256D"/>
    <w:rsid w:val="00C0381D"/>
    <w:rsid w:val="00C22D2F"/>
    <w:rsid w:val="00C277F7"/>
    <w:rsid w:val="00C27914"/>
    <w:rsid w:val="00C33638"/>
    <w:rsid w:val="00C35D9A"/>
    <w:rsid w:val="00C37231"/>
    <w:rsid w:val="00C37FFD"/>
    <w:rsid w:val="00C45C3E"/>
    <w:rsid w:val="00C474D1"/>
    <w:rsid w:val="00C500AA"/>
    <w:rsid w:val="00C500CA"/>
    <w:rsid w:val="00C54106"/>
    <w:rsid w:val="00C615B7"/>
    <w:rsid w:val="00C6291D"/>
    <w:rsid w:val="00C65A0C"/>
    <w:rsid w:val="00C7324A"/>
    <w:rsid w:val="00C74505"/>
    <w:rsid w:val="00C85811"/>
    <w:rsid w:val="00C9489F"/>
    <w:rsid w:val="00CA706A"/>
    <w:rsid w:val="00CB0109"/>
    <w:rsid w:val="00CB0B17"/>
    <w:rsid w:val="00CC1751"/>
    <w:rsid w:val="00CC305D"/>
    <w:rsid w:val="00CC5AAE"/>
    <w:rsid w:val="00CC6183"/>
    <w:rsid w:val="00CC7104"/>
    <w:rsid w:val="00CC7F12"/>
    <w:rsid w:val="00CD1B6C"/>
    <w:rsid w:val="00CD4CC6"/>
    <w:rsid w:val="00CD7250"/>
    <w:rsid w:val="00CE3380"/>
    <w:rsid w:val="00CE68C4"/>
    <w:rsid w:val="00CE7ABB"/>
    <w:rsid w:val="00D01F25"/>
    <w:rsid w:val="00D029CA"/>
    <w:rsid w:val="00D11359"/>
    <w:rsid w:val="00D14E79"/>
    <w:rsid w:val="00D2541B"/>
    <w:rsid w:val="00D27E5B"/>
    <w:rsid w:val="00D31957"/>
    <w:rsid w:val="00D339EC"/>
    <w:rsid w:val="00D35EAA"/>
    <w:rsid w:val="00D37DBD"/>
    <w:rsid w:val="00D42DCD"/>
    <w:rsid w:val="00D44F08"/>
    <w:rsid w:val="00D470A8"/>
    <w:rsid w:val="00D57EA2"/>
    <w:rsid w:val="00D66787"/>
    <w:rsid w:val="00D67235"/>
    <w:rsid w:val="00D67A48"/>
    <w:rsid w:val="00D73833"/>
    <w:rsid w:val="00D742F9"/>
    <w:rsid w:val="00D97716"/>
    <w:rsid w:val="00DB6843"/>
    <w:rsid w:val="00DC0235"/>
    <w:rsid w:val="00DC1212"/>
    <w:rsid w:val="00DC206B"/>
    <w:rsid w:val="00DD0DF4"/>
    <w:rsid w:val="00DD4A42"/>
    <w:rsid w:val="00DD78C4"/>
    <w:rsid w:val="00DE0E1A"/>
    <w:rsid w:val="00DE157B"/>
    <w:rsid w:val="00DE4969"/>
    <w:rsid w:val="00DF0902"/>
    <w:rsid w:val="00DF69FA"/>
    <w:rsid w:val="00E03D52"/>
    <w:rsid w:val="00E11071"/>
    <w:rsid w:val="00E11DB5"/>
    <w:rsid w:val="00E152E9"/>
    <w:rsid w:val="00E166C3"/>
    <w:rsid w:val="00E17662"/>
    <w:rsid w:val="00E248DC"/>
    <w:rsid w:val="00E273E3"/>
    <w:rsid w:val="00E31AC4"/>
    <w:rsid w:val="00E41B56"/>
    <w:rsid w:val="00E444B2"/>
    <w:rsid w:val="00E45295"/>
    <w:rsid w:val="00E4608C"/>
    <w:rsid w:val="00E46522"/>
    <w:rsid w:val="00E61AEA"/>
    <w:rsid w:val="00E67306"/>
    <w:rsid w:val="00E71F95"/>
    <w:rsid w:val="00E86D84"/>
    <w:rsid w:val="00E95E68"/>
    <w:rsid w:val="00E96D1B"/>
    <w:rsid w:val="00E97B36"/>
    <w:rsid w:val="00EA09C1"/>
    <w:rsid w:val="00EA4527"/>
    <w:rsid w:val="00EA4F38"/>
    <w:rsid w:val="00EA6690"/>
    <w:rsid w:val="00EA6824"/>
    <w:rsid w:val="00EA6CEC"/>
    <w:rsid w:val="00EC7FDB"/>
    <w:rsid w:val="00ED313E"/>
    <w:rsid w:val="00ED49DF"/>
    <w:rsid w:val="00EE03C8"/>
    <w:rsid w:val="00EE0B30"/>
    <w:rsid w:val="00EE1747"/>
    <w:rsid w:val="00EE46A4"/>
    <w:rsid w:val="00EE4E45"/>
    <w:rsid w:val="00EE5FE1"/>
    <w:rsid w:val="00EE72B9"/>
    <w:rsid w:val="00EF1ACB"/>
    <w:rsid w:val="00EF215D"/>
    <w:rsid w:val="00EF5E4A"/>
    <w:rsid w:val="00EF653E"/>
    <w:rsid w:val="00EF6ECA"/>
    <w:rsid w:val="00F0152C"/>
    <w:rsid w:val="00F01DEE"/>
    <w:rsid w:val="00F03130"/>
    <w:rsid w:val="00F0530D"/>
    <w:rsid w:val="00F136B1"/>
    <w:rsid w:val="00F16AF3"/>
    <w:rsid w:val="00F241B6"/>
    <w:rsid w:val="00F249F8"/>
    <w:rsid w:val="00F24B45"/>
    <w:rsid w:val="00F33FC3"/>
    <w:rsid w:val="00F41CE9"/>
    <w:rsid w:val="00F42300"/>
    <w:rsid w:val="00F434B3"/>
    <w:rsid w:val="00F47F1F"/>
    <w:rsid w:val="00F5040C"/>
    <w:rsid w:val="00F50E2B"/>
    <w:rsid w:val="00F521B8"/>
    <w:rsid w:val="00F570E2"/>
    <w:rsid w:val="00F57F41"/>
    <w:rsid w:val="00F60EBA"/>
    <w:rsid w:val="00F826E6"/>
    <w:rsid w:val="00F8426F"/>
    <w:rsid w:val="00F90A6A"/>
    <w:rsid w:val="00F94567"/>
    <w:rsid w:val="00F964A3"/>
    <w:rsid w:val="00FA174F"/>
    <w:rsid w:val="00FA205F"/>
    <w:rsid w:val="00FA2140"/>
    <w:rsid w:val="00FA21D2"/>
    <w:rsid w:val="00FA36E6"/>
    <w:rsid w:val="00FB0C8B"/>
    <w:rsid w:val="00FD1457"/>
    <w:rsid w:val="00FD22A2"/>
    <w:rsid w:val="00FD50CF"/>
    <w:rsid w:val="00FE0B1B"/>
    <w:rsid w:val="00FE0B7F"/>
    <w:rsid w:val="00FE2B23"/>
    <w:rsid w:val="00FE42B5"/>
    <w:rsid w:val="00FE4626"/>
    <w:rsid w:val="00FE6F1F"/>
    <w:rsid w:val="00FE7276"/>
    <w:rsid w:val="00FF1868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581E6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4F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4F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0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59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93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40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8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8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00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502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299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76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860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9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B2D7-51EC-4A51-B4E3-12D4022B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1557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noteikumos</vt:lpstr>
      <vt:lpstr>Ministru kabineta noteikumos</vt:lpstr>
    </vt:vector>
  </TitlesOfParts>
  <Company>Valsts policija</Company>
  <LinksUpToDate>false</LinksUpToDate>
  <CharactersWithSpaces>2442</CharactersWithSpaces>
  <SharedDoc>false</SharedDoc>
  <HLinks>
    <vt:vector size="6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mailto:ronalds.petrovskis@iem.gov.lv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noteikumos</dc:title>
  <dc:subject>Ministru kabineta noteikumu projekts</dc:subject>
  <dc:creator>Ilze Krūmiņa</dc:creator>
  <cp:lastModifiedBy>Leontīne Babkina</cp:lastModifiedBy>
  <cp:revision>14</cp:revision>
  <cp:lastPrinted>2016-07-20T13:28:00Z</cp:lastPrinted>
  <dcterms:created xsi:type="dcterms:W3CDTF">2016-06-30T14:23:00Z</dcterms:created>
  <dcterms:modified xsi:type="dcterms:W3CDTF">2016-08-10T09:19:00Z</dcterms:modified>
</cp:coreProperties>
</file>