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16642" w14:textId="77777777" w:rsidR="00D9753C" w:rsidRPr="00D9753C" w:rsidRDefault="00D9753C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89F6229" w14:textId="77777777" w:rsidR="00733639" w:rsidRDefault="00733639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585736C" w14:textId="77777777" w:rsidR="00733639" w:rsidRDefault="00733639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376AE6C" w14:textId="6A06EF73" w:rsidR="00733639" w:rsidRPr="00733639" w:rsidRDefault="00733639" w:rsidP="0073363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3639">
        <w:rPr>
          <w:rFonts w:ascii="Times New Roman" w:hAnsi="Times New Roman"/>
          <w:sz w:val="28"/>
          <w:szCs w:val="28"/>
        </w:rPr>
        <w:t xml:space="preserve">2016. gada </w:t>
      </w:r>
      <w:r w:rsidR="008459AB">
        <w:rPr>
          <w:rFonts w:ascii="Times New Roman" w:hAnsi="Times New Roman"/>
          <w:sz w:val="28"/>
          <w:szCs w:val="28"/>
        </w:rPr>
        <w:t>16. augustā</w:t>
      </w:r>
      <w:r w:rsidRPr="00733639">
        <w:rPr>
          <w:rFonts w:ascii="Times New Roman" w:hAnsi="Times New Roman"/>
          <w:sz w:val="28"/>
          <w:szCs w:val="28"/>
        </w:rPr>
        <w:tab/>
        <w:t>Rīkojums Nr.</w:t>
      </w:r>
      <w:r w:rsidR="008459AB">
        <w:rPr>
          <w:rFonts w:ascii="Times New Roman" w:hAnsi="Times New Roman"/>
          <w:sz w:val="28"/>
          <w:szCs w:val="28"/>
        </w:rPr>
        <w:t> 455</w:t>
      </w:r>
    </w:p>
    <w:p w14:paraId="3B0E43A5" w14:textId="307E383E" w:rsidR="00733639" w:rsidRPr="00733639" w:rsidRDefault="00733639" w:rsidP="0073363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3639">
        <w:rPr>
          <w:rFonts w:ascii="Times New Roman" w:hAnsi="Times New Roman"/>
          <w:sz w:val="28"/>
          <w:szCs w:val="28"/>
        </w:rPr>
        <w:t>Rīgā</w:t>
      </w:r>
      <w:r w:rsidRPr="00733639">
        <w:rPr>
          <w:rFonts w:ascii="Times New Roman" w:hAnsi="Times New Roman"/>
          <w:sz w:val="28"/>
          <w:szCs w:val="28"/>
        </w:rPr>
        <w:tab/>
        <w:t>(prot. Nr. </w:t>
      </w:r>
      <w:r w:rsidR="008459AB">
        <w:rPr>
          <w:rFonts w:ascii="Times New Roman" w:hAnsi="Times New Roman"/>
          <w:sz w:val="28"/>
          <w:szCs w:val="28"/>
        </w:rPr>
        <w:t>40</w:t>
      </w:r>
      <w:r w:rsidRPr="00733639">
        <w:rPr>
          <w:rFonts w:ascii="Times New Roman" w:hAnsi="Times New Roman"/>
          <w:sz w:val="28"/>
          <w:szCs w:val="28"/>
        </w:rPr>
        <w:t>  </w:t>
      </w:r>
      <w:r w:rsidR="008459AB">
        <w:rPr>
          <w:rFonts w:ascii="Times New Roman" w:hAnsi="Times New Roman"/>
          <w:sz w:val="28"/>
          <w:szCs w:val="28"/>
        </w:rPr>
        <w:t>42</w:t>
      </w:r>
      <w:bookmarkStart w:id="0" w:name="_GoBack"/>
      <w:bookmarkEnd w:id="0"/>
      <w:r w:rsidRPr="00733639">
        <w:rPr>
          <w:rFonts w:ascii="Times New Roman" w:hAnsi="Times New Roman"/>
          <w:sz w:val="28"/>
          <w:szCs w:val="28"/>
        </w:rPr>
        <w:t>. §)</w:t>
      </w:r>
    </w:p>
    <w:p w14:paraId="23F16646" w14:textId="77777777" w:rsidR="00B11995" w:rsidRDefault="00B11995" w:rsidP="007336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3F16648" w14:textId="7AA3CEBF" w:rsidR="00EF707F" w:rsidRPr="00733639" w:rsidRDefault="00EF707F" w:rsidP="007336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Par nacionālo interešu objekta statusa noteikšanu Daugavas stadiona teritorijai</w:t>
      </w:r>
    </w:p>
    <w:p w14:paraId="23F16649" w14:textId="77777777" w:rsidR="00EF707F" w:rsidRDefault="00EF707F" w:rsidP="0073363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F592D36" w14:textId="77777777" w:rsidR="00B3054B" w:rsidRDefault="00EF707F" w:rsidP="00733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Saskaņā ar Teritorijas attīstības plānošanas likuma 7.</w:t>
      </w:r>
      <w:r w:rsidR="0078669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panta pirmās daļas 11.</w:t>
      </w:r>
      <w:r w:rsidR="0078669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B4064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17.</w:t>
      </w:r>
      <w:r w:rsidR="00786692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panta pirmo un otro daļu noteikt nacionālo interešu objekta status</w:t>
      </w:r>
      <w:r w:rsidR="00C10172">
        <w:rPr>
          <w:rFonts w:ascii="Times New Roman" w:eastAsia="Times New Roman" w:hAnsi="Times New Roman"/>
          <w:sz w:val="28"/>
          <w:szCs w:val="28"/>
          <w:lang w:eastAsia="lv-LV"/>
        </w:rPr>
        <w:t>u Daugavas stadiona teritorijai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054B">
        <w:rPr>
          <w:rFonts w:ascii="Times New Roman" w:eastAsia="Times New Roman" w:hAnsi="Times New Roman"/>
          <w:sz w:val="28"/>
          <w:szCs w:val="28"/>
          <w:lang w:eastAsia="lv-LV"/>
        </w:rPr>
        <w:t xml:space="preserve">šādu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nekustamo īpašumu </w:t>
      </w:r>
      <w:r w:rsidR="00B3054B">
        <w:rPr>
          <w:rFonts w:ascii="Times New Roman" w:eastAsia="Times New Roman" w:hAnsi="Times New Roman"/>
          <w:sz w:val="28"/>
          <w:szCs w:val="28"/>
          <w:lang w:eastAsia="lv-LV"/>
        </w:rPr>
        <w:t>robežās:</w:t>
      </w:r>
    </w:p>
    <w:p w14:paraId="4558B9C9" w14:textId="77777777" w:rsidR="00AA48FB" w:rsidRPr="00AA48FB" w:rsidRDefault="00AA48FB" w:rsidP="00733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2702877" w14:textId="40E912D1" w:rsidR="00B3054B" w:rsidRDefault="00B3054B" w:rsidP="00733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Augšielā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287E52">
        <w:rPr>
          <w:rFonts w:ascii="Times New Roman" w:eastAsia="Times New Roman" w:hAnsi="Times New Roman"/>
          <w:sz w:val="28"/>
          <w:szCs w:val="28"/>
          <w:lang w:eastAsia="lv-LV"/>
        </w:rPr>
        <w:t xml:space="preserve">, Rīgā 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 xml:space="preserve">(kadastra </w:t>
      </w:r>
      <w:r w:rsidR="00C84002">
        <w:rPr>
          <w:rFonts w:ascii="Times New Roman" w:eastAsia="Times New Roman" w:hAnsi="Times New Roman"/>
          <w:sz w:val="28"/>
          <w:szCs w:val="28"/>
          <w:lang w:eastAsia="lv-LV"/>
        </w:rPr>
        <w:t xml:space="preserve">numurs 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0100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037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0172)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77DC31FA" w14:textId="77777777" w:rsidR="00AA48FB" w:rsidRPr="00AA48FB" w:rsidRDefault="00AA48FB" w:rsidP="00733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3F1664A" w14:textId="50437245" w:rsidR="00EF707F" w:rsidRDefault="00B3054B" w:rsidP="007336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Augšielā 3</w:t>
      </w:r>
      <w:r w:rsidR="00287E52">
        <w:rPr>
          <w:rFonts w:ascii="Times New Roman" w:eastAsia="Times New Roman" w:hAnsi="Times New Roman"/>
          <w:sz w:val="28"/>
          <w:szCs w:val="28"/>
          <w:lang w:eastAsia="lv-LV"/>
        </w:rPr>
        <w:t>, Rīgā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 xml:space="preserve"> (kadastra </w:t>
      </w:r>
      <w:r w:rsidR="00C84002">
        <w:rPr>
          <w:rFonts w:ascii="Times New Roman" w:eastAsia="Times New Roman" w:hAnsi="Times New Roman"/>
          <w:sz w:val="28"/>
          <w:szCs w:val="28"/>
          <w:lang w:eastAsia="lv-LV"/>
        </w:rPr>
        <w:t xml:space="preserve">numurs </w:t>
      </w:r>
      <w:r w:rsidR="00C10172">
        <w:rPr>
          <w:rFonts w:ascii="Times New Roman" w:eastAsia="Times New Roman" w:hAnsi="Times New Roman"/>
          <w:sz w:val="28"/>
          <w:szCs w:val="28"/>
          <w:lang w:eastAsia="lv-LV"/>
        </w:rPr>
        <w:t>0100 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037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F707F">
        <w:rPr>
          <w:rFonts w:ascii="Times New Roman" w:eastAsia="Times New Roman" w:hAnsi="Times New Roman"/>
          <w:sz w:val="28"/>
          <w:szCs w:val="28"/>
          <w:lang w:eastAsia="lv-LV"/>
        </w:rPr>
        <w:t>2003).</w:t>
      </w:r>
    </w:p>
    <w:p w14:paraId="23F1664B" w14:textId="77777777" w:rsidR="00EF707F" w:rsidRDefault="00EF707F" w:rsidP="00733639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23F1664C" w14:textId="77777777" w:rsidR="00EF707F" w:rsidRDefault="00EF707F" w:rsidP="007336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F1664D" w14:textId="77777777" w:rsidR="00B40640" w:rsidRDefault="00B40640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4EA977" w14:textId="77777777" w:rsidR="00733639" w:rsidRPr="00733639" w:rsidRDefault="00733639" w:rsidP="0073363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33639">
        <w:rPr>
          <w:rFonts w:ascii="Times New Roman" w:hAnsi="Times New Roman"/>
          <w:sz w:val="28"/>
        </w:rPr>
        <w:t>Ministru prezidents</w:t>
      </w:r>
      <w:r w:rsidRPr="00733639">
        <w:rPr>
          <w:rFonts w:ascii="Times New Roman" w:hAnsi="Times New Roman"/>
          <w:sz w:val="28"/>
        </w:rPr>
        <w:tab/>
        <w:t>Māris Kučinskis</w:t>
      </w:r>
    </w:p>
    <w:p w14:paraId="41C7F6EC" w14:textId="77777777" w:rsidR="00733639" w:rsidRPr="00733639" w:rsidRDefault="00733639" w:rsidP="0073363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F589A85" w14:textId="77777777" w:rsidR="00733639" w:rsidRPr="00733639" w:rsidRDefault="00733639" w:rsidP="0073363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752CBD00" w14:textId="77777777" w:rsidR="00733639" w:rsidRPr="00733639" w:rsidRDefault="00733639" w:rsidP="00733639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05B9D4A" w14:textId="77777777" w:rsidR="00733639" w:rsidRPr="00733639" w:rsidRDefault="00733639" w:rsidP="00733639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733639">
        <w:rPr>
          <w:rFonts w:ascii="Times New Roman" w:hAnsi="Times New Roman"/>
          <w:sz w:val="28"/>
        </w:rPr>
        <w:t xml:space="preserve">Izglītības un zinātnes ministrs </w:t>
      </w:r>
      <w:r w:rsidRPr="00733639">
        <w:rPr>
          <w:rFonts w:ascii="Times New Roman" w:hAnsi="Times New Roman"/>
          <w:sz w:val="28"/>
        </w:rPr>
        <w:tab/>
        <w:t>Kārlis Šadurskis</w:t>
      </w:r>
    </w:p>
    <w:p w14:paraId="23F16654" w14:textId="12F94EBF" w:rsidR="00EF707F" w:rsidRPr="00733639" w:rsidRDefault="00EF707F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F16655" w14:textId="77777777" w:rsidR="00EF707F" w:rsidRDefault="00EF707F" w:rsidP="007336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707F" w:rsidSect="0073363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16669" w14:textId="77777777" w:rsidR="00AA55F0" w:rsidRDefault="00AA55F0">
      <w:r>
        <w:separator/>
      </w:r>
    </w:p>
  </w:endnote>
  <w:endnote w:type="continuationSeparator" w:id="0">
    <w:p w14:paraId="23F1666A" w14:textId="77777777" w:rsidR="00AA55F0" w:rsidRDefault="00A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E719D" w14:textId="45154B76" w:rsidR="00733639" w:rsidRPr="00733639" w:rsidRDefault="00733639" w:rsidP="00733639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33639">
      <w:rPr>
        <w:rFonts w:ascii="Times New Roman" w:hAnsi="Times New Roman"/>
        <w:sz w:val="16"/>
        <w:szCs w:val="16"/>
      </w:rPr>
      <w:t>R1619_6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16667" w14:textId="77777777" w:rsidR="00AA55F0" w:rsidRDefault="00AA55F0">
      <w:r>
        <w:separator/>
      </w:r>
    </w:p>
  </w:footnote>
  <w:footnote w:type="continuationSeparator" w:id="0">
    <w:p w14:paraId="23F16668" w14:textId="77777777" w:rsidR="00AA55F0" w:rsidRDefault="00AA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666B" w14:textId="77777777"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F1666C" w14:textId="77777777" w:rsidR="005E36FD" w:rsidRDefault="005E36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666D" w14:textId="77777777" w:rsidR="005E36FD" w:rsidRDefault="005E36FD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4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F1666E" w14:textId="77777777" w:rsidR="005E36FD" w:rsidRDefault="005E36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34A4" w14:textId="1E98C347" w:rsidR="00733639" w:rsidRDefault="00733639" w:rsidP="00733639">
    <w:pPr>
      <w:pStyle w:val="Header"/>
      <w:spacing w:after="0"/>
    </w:pPr>
  </w:p>
  <w:p w14:paraId="65883071" w14:textId="24422558" w:rsidR="00733639" w:rsidRDefault="00733639" w:rsidP="00733639">
    <w:pPr>
      <w:pStyle w:val="Header"/>
      <w:spacing w:after="0"/>
    </w:pPr>
    <w:r>
      <w:rPr>
        <w:noProof/>
        <w:sz w:val="28"/>
        <w:szCs w:val="28"/>
        <w:lang w:eastAsia="lv-LV"/>
      </w:rPr>
      <w:drawing>
        <wp:inline distT="0" distB="0" distL="0" distR="0" wp14:anchorId="0D0678A3" wp14:editId="6A10DED9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442"/>
    <w:multiLevelType w:val="multilevel"/>
    <w:tmpl w:val="FC32C8D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C"/>
    <w:rsid w:val="000008F0"/>
    <w:rsid w:val="00002132"/>
    <w:rsid w:val="000049A7"/>
    <w:rsid w:val="00010602"/>
    <w:rsid w:val="00014D29"/>
    <w:rsid w:val="00017E34"/>
    <w:rsid w:val="0002547E"/>
    <w:rsid w:val="000378F5"/>
    <w:rsid w:val="00040DF9"/>
    <w:rsid w:val="00041689"/>
    <w:rsid w:val="00047D1E"/>
    <w:rsid w:val="000518E5"/>
    <w:rsid w:val="0005299A"/>
    <w:rsid w:val="000543FA"/>
    <w:rsid w:val="00056AF4"/>
    <w:rsid w:val="00070113"/>
    <w:rsid w:val="00071163"/>
    <w:rsid w:val="00076C59"/>
    <w:rsid w:val="00087B95"/>
    <w:rsid w:val="00096051"/>
    <w:rsid w:val="000A1D03"/>
    <w:rsid w:val="000A4A3D"/>
    <w:rsid w:val="000B030E"/>
    <w:rsid w:val="000B7846"/>
    <w:rsid w:val="000C3ACF"/>
    <w:rsid w:val="000D5A31"/>
    <w:rsid w:val="000D78BA"/>
    <w:rsid w:val="000F235B"/>
    <w:rsid w:val="000F6668"/>
    <w:rsid w:val="00113A2A"/>
    <w:rsid w:val="00123C9A"/>
    <w:rsid w:val="00150226"/>
    <w:rsid w:val="001556CD"/>
    <w:rsid w:val="00157611"/>
    <w:rsid w:val="00162555"/>
    <w:rsid w:val="00163C97"/>
    <w:rsid w:val="0016456A"/>
    <w:rsid w:val="0016529E"/>
    <w:rsid w:val="001771F7"/>
    <w:rsid w:val="00187CB3"/>
    <w:rsid w:val="001B35C3"/>
    <w:rsid w:val="001B3E49"/>
    <w:rsid w:val="001B630E"/>
    <w:rsid w:val="001C632C"/>
    <w:rsid w:val="001D31D4"/>
    <w:rsid w:val="001D71AD"/>
    <w:rsid w:val="001D790A"/>
    <w:rsid w:val="001E54EE"/>
    <w:rsid w:val="001F6965"/>
    <w:rsid w:val="00212A87"/>
    <w:rsid w:val="00213917"/>
    <w:rsid w:val="00214A99"/>
    <w:rsid w:val="00216E98"/>
    <w:rsid w:val="00217D5B"/>
    <w:rsid w:val="0022093C"/>
    <w:rsid w:val="00225CCF"/>
    <w:rsid w:val="002344E6"/>
    <w:rsid w:val="00236EEE"/>
    <w:rsid w:val="00263ABF"/>
    <w:rsid w:val="00263C82"/>
    <w:rsid w:val="00270A6B"/>
    <w:rsid w:val="00273CCD"/>
    <w:rsid w:val="00287E52"/>
    <w:rsid w:val="00291EA6"/>
    <w:rsid w:val="0029693C"/>
    <w:rsid w:val="002973AF"/>
    <w:rsid w:val="002A3266"/>
    <w:rsid w:val="002A7CEF"/>
    <w:rsid w:val="002D07EE"/>
    <w:rsid w:val="002D1112"/>
    <w:rsid w:val="002D4B24"/>
    <w:rsid w:val="002D587F"/>
    <w:rsid w:val="002D7108"/>
    <w:rsid w:val="002D7744"/>
    <w:rsid w:val="002E00FD"/>
    <w:rsid w:val="002E2152"/>
    <w:rsid w:val="002E2BDB"/>
    <w:rsid w:val="002E50CD"/>
    <w:rsid w:val="002E5412"/>
    <w:rsid w:val="002E6CFD"/>
    <w:rsid w:val="0031002B"/>
    <w:rsid w:val="0031105C"/>
    <w:rsid w:val="0031290E"/>
    <w:rsid w:val="00321445"/>
    <w:rsid w:val="003368CF"/>
    <w:rsid w:val="00340006"/>
    <w:rsid w:val="003431C6"/>
    <w:rsid w:val="00344832"/>
    <w:rsid w:val="00350C97"/>
    <w:rsid w:val="0035715A"/>
    <w:rsid w:val="00370C96"/>
    <w:rsid w:val="00385D86"/>
    <w:rsid w:val="00391A88"/>
    <w:rsid w:val="00392EFB"/>
    <w:rsid w:val="0039434A"/>
    <w:rsid w:val="00395BAF"/>
    <w:rsid w:val="00396E00"/>
    <w:rsid w:val="003A46C0"/>
    <w:rsid w:val="003B67CB"/>
    <w:rsid w:val="003C1A2D"/>
    <w:rsid w:val="003D692C"/>
    <w:rsid w:val="003E2A35"/>
    <w:rsid w:val="003F09E7"/>
    <w:rsid w:val="003F4D7F"/>
    <w:rsid w:val="003F7155"/>
    <w:rsid w:val="003F7D63"/>
    <w:rsid w:val="00400103"/>
    <w:rsid w:val="00437C0F"/>
    <w:rsid w:val="00440C41"/>
    <w:rsid w:val="00441446"/>
    <w:rsid w:val="00457C64"/>
    <w:rsid w:val="004603BA"/>
    <w:rsid w:val="0046218B"/>
    <w:rsid w:val="004629C2"/>
    <w:rsid w:val="00490FB8"/>
    <w:rsid w:val="00493BD0"/>
    <w:rsid w:val="00494DD9"/>
    <w:rsid w:val="004A32AE"/>
    <w:rsid w:val="004A37D5"/>
    <w:rsid w:val="004B3E5D"/>
    <w:rsid w:val="004C0890"/>
    <w:rsid w:val="004C4166"/>
    <w:rsid w:val="004D11C3"/>
    <w:rsid w:val="004D189C"/>
    <w:rsid w:val="004D2D1E"/>
    <w:rsid w:val="004E15C8"/>
    <w:rsid w:val="004E23E4"/>
    <w:rsid w:val="004E2805"/>
    <w:rsid w:val="004E2F33"/>
    <w:rsid w:val="004E39CD"/>
    <w:rsid w:val="004F5096"/>
    <w:rsid w:val="00500595"/>
    <w:rsid w:val="00504D03"/>
    <w:rsid w:val="00525987"/>
    <w:rsid w:val="0052646C"/>
    <w:rsid w:val="005320BB"/>
    <w:rsid w:val="005613BE"/>
    <w:rsid w:val="00562ABF"/>
    <w:rsid w:val="00572E62"/>
    <w:rsid w:val="005A2FC8"/>
    <w:rsid w:val="005B686B"/>
    <w:rsid w:val="005D3C63"/>
    <w:rsid w:val="005E1EFD"/>
    <w:rsid w:val="005E36FD"/>
    <w:rsid w:val="005E55FD"/>
    <w:rsid w:val="005F2017"/>
    <w:rsid w:val="005F6516"/>
    <w:rsid w:val="00602DB9"/>
    <w:rsid w:val="0060632F"/>
    <w:rsid w:val="0061090E"/>
    <w:rsid w:val="006277BC"/>
    <w:rsid w:val="00627EF4"/>
    <w:rsid w:val="0063398F"/>
    <w:rsid w:val="00655D87"/>
    <w:rsid w:val="00664B5D"/>
    <w:rsid w:val="00670CB5"/>
    <w:rsid w:val="006873CB"/>
    <w:rsid w:val="00693C8E"/>
    <w:rsid w:val="00697D95"/>
    <w:rsid w:val="006B437A"/>
    <w:rsid w:val="006B703A"/>
    <w:rsid w:val="006C0BAE"/>
    <w:rsid w:val="006C3427"/>
    <w:rsid w:val="006D2A83"/>
    <w:rsid w:val="006D58F3"/>
    <w:rsid w:val="006D7F68"/>
    <w:rsid w:val="00705B81"/>
    <w:rsid w:val="00713ECE"/>
    <w:rsid w:val="00716094"/>
    <w:rsid w:val="00722979"/>
    <w:rsid w:val="0072442E"/>
    <w:rsid w:val="00733639"/>
    <w:rsid w:val="0073723A"/>
    <w:rsid w:val="0075164C"/>
    <w:rsid w:val="00753720"/>
    <w:rsid w:val="00765F48"/>
    <w:rsid w:val="007819BF"/>
    <w:rsid w:val="00782AD1"/>
    <w:rsid w:val="00786692"/>
    <w:rsid w:val="00791C26"/>
    <w:rsid w:val="00797D3C"/>
    <w:rsid w:val="007A5FB2"/>
    <w:rsid w:val="007C1F16"/>
    <w:rsid w:val="007D4C38"/>
    <w:rsid w:val="007D6139"/>
    <w:rsid w:val="007E0784"/>
    <w:rsid w:val="007E57F0"/>
    <w:rsid w:val="007F3C1F"/>
    <w:rsid w:val="008108F2"/>
    <w:rsid w:val="00814CE0"/>
    <w:rsid w:val="00816AE9"/>
    <w:rsid w:val="008247CB"/>
    <w:rsid w:val="0082753D"/>
    <w:rsid w:val="00827C8B"/>
    <w:rsid w:val="008349F8"/>
    <w:rsid w:val="008459AB"/>
    <w:rsid w:val="008521DC"/>
    <w:rsid w:val="008568BE"/>
    <w:rsid w:val="0086717B"/>
    <w:rsid w:val="00871B20"/>
    <w:rsid w:val="00884766"/>
    <w:rsid w:val="008A0D77"/>
    <w:rsid w:val="008B2B86"/>
    <w:rsid w:val="008B3FBF"/>
    <w:rsid w:val="008E6B85"/>
    <w:rsid w:val="008F51B1"/>
    <w:rsid w:val="008F6C39"/>
    <w:rsid w:val="009000E3"/>
    <w:rsid w:val="00905E8B"/>
    <w:rsid w:val="00906F09"/>
    <w:rsid w:val="0092073C"/>
    <w:rsid w:val="0092683C"/>
    <w:rsid w:val="00940FE7"/>
    <w:rsid w:val="00963FAE"/>
    <w:rsid w:val="009654D3"/>
    <w:rsid w:val="009759C8"/>
    <w:rsid w:val="00997638"/>
    <w:rsid w:val="009A7F39"/>
    <w:rsid w:val="009B26FB"/>
    <w:rsid w:val="009B473F"/>
    <w:rsid w:val="009B73FD"/>
    <w:rsid w:val="009B76B2"/>
    <w:rsid w:val="009E430D"/>
    <w:rsid w:val="009E5379"/>
    <w:rsid w:val="009E5A6E"/>
    <w:rsid w:val="009E5B38"/>
    <w:rsid w:val="009F0748"/>
    <w:rsid w:val="009F3198"/>
    <w:rsid w:val="009F40CA"/>
    <w:rsid w:val="009F469D"/>
    <w:rsid w:val="009F6B4B"/>
    <w:rsid w:val="00A01BD2"/>
    <w:rsid w:val="00A210C4"/>
    <w:rsid w:val="00A22EF9"/>
    <w:rsid w:val="00A27EB8"/>
    <w:rsid w:val="00A329B8"/>
    <w:rsid w:val="00A343B9"/>
    <w:rsid w:val="00A44132"/>
    <w:rsid w:val="00A447BF"/>
    <w:rsid w:val="00A454F4"/>
    <w:rsid w:val="00A555BE"/>
    <w:rsid w:val="00A816D9"/>
    <w:rsid w:val="00A83054"/>
    <w:rsid w:val="00A97D8C"/>
    <w:rsid w:val="00AA48FB"/>
    <w:rsid w:val="00AA55F0"/>
    <w:rsid w:val="00AA70F5"/>
    <w:rsid w:val="00AB0366"/>
    <w:rsid w:val="00AB5578"/>
    <w:rsid w:val="00AE4318"/>
    <w:rsid w:val="00AF3D4F"/>
    <w:rsid w:val="00B055C1"/>
    <w:rsid w:val="00B06FD7"/>
    <w:rsid w:val="00B11995"/>
    <w:rsid w:val="00B248C6"/>
    <w:rsid w:val="00B26EA9"/>
    <w:rsid w:val="00B3054B"/>
    <w:rsid w:val="00B3309B"/>
    <w:rsid w:val="00B37266"/>
    <w:rsid w:val="00B40640"/>
    <w:rsid w:val="00B42759"/>
    <w:rsid w:val="00B60BBB"/>
    <w:rsid w:val="00B70BA1"/>
    <w:rsid w:val="00B76AF7"/>
    <w:rsid w:val="00B82DB6"/>
    <w:rsid w:val="00B9463D"/>
    <w:rsid w:val="00B96A81"/>
    <w:rsid w:val="00BB2B5F"/>
    <w:rsid w:val="00BC5058"/>
    <w:rsid w:val="00BE6072"/>
    <w:rsid w:val="00BF57BC"/>
    <w:rsid w:val="00C10172"/>
    <w:rsid w:val="00C10DF3"/>
    <w:rsid w:val="00C14810"/>
    <w:rsid w:val="00C16ABC"/>
    <w:rsid w:val="00C203FF"/>
    <w:rsid w:val="00C25377"/>
    <w:rsid w:val="00C335D7"/>
    <w:rsid w:val="00C3708C"/>
    <w:rsid w:val="00C604CC"/>
    <w:rsid w:val="00C65BFF"/>
    <w:rsid w:val="00C753DB"/>
    <w:rsid w:val="00C80DA6"/>
    <w:rsid w:val="00C84002"/>
    <w:rsid w:val="00C86A46"/>
    <w:rsid w:val="00CA3794"/>
    <w:rsid w:val="00CA5FAA"/>
    <w:rsid w:val="00CC00BA"/>
    <w:rsid w:val="00CD5AF4"/>
    <w:rsid w:val="00CE176C"/>
    <w:rsid w:val="00CF0ED9"/>
    <w:rsid w:val="00CF23F4"/>
    <w:rsid w:val="00D025CD"/>
    <w:rsid w:val="00D058DB"/>
    <w:rsid w:val="00D0714E"/>
    <w:rsid w:val="00D07F24"/>
    <w:rsid w:val="00D16BB0"/>
    <w:rsid w:val="00D175EE"/>
    <w:rsid w:val="00D22579"/>
    <w:rsid w:val="00D3041A"/>
    <w:rsid w:val="00D32251"/>
    <w:rsid w:val="00D3259B"/>
    <w:rsid w:val="00D64AEF"/>
    <w:rsid w:val="00D9352C"/>
    <w:rsid w:val="00D9753C"/>
    <w:rsid w:val="00DA3DCD"/>
    <w:rsid w:val="00DD3854"/>
    <w:rsid w:val="00E23071"/>
    <w:rsid w:val="00E256C3"/>
    <w:rsid w:val="00E345B6"/>
    <w:rsid w:val="00E427F1"/>
    <w:rsid w:val="00E440C5"/>
    <w:rsid w:val="00E522EE"/>
    <w:rsid w:val="00E6579E"/>
    <w:rsid w:val="00E73DE6"/>
    <w:rsid w:val="00E74878"/>
    <w:rsid w:val="00E83322"/>
    <w:rsid w:val="00E9257C"/>
    <w:rsid w:val="00E943A9"/>
    <w:rsid w:val="00E94F45"/>
    <w:rsid w:val="00EA1F74"/>
    <w:rsid w:val="00EE477F"/>
    <w:rsid w:val="00EF707F"/>
    <w:rsid w:val="00F04B2F"/>
    <w:rsid w:val="00F07344"/>
    <w:rsid w:val="00F10E43"/>
    <w:rsid w:val="00F457E0"/>
    <w:rsid w:val="00F56657"/>
    <w:rsid w:val="00F600F9"/>
    <w:rsid w:val="00F625D6"/>
    <w:rsid w:val="00F646B7"/>
    <w:rsid w:val="00F71F62"/>
    <w:rsid w:val="00FA1286"/>
    <w:rsid w:val="00FC43BA"/>
    <w:rsid w:val="00FE2531"/>
    <w:rsid w:val="00FE3C6D"/>
    <w:rsid w:val="00FE7BE0"/>
    <w:rsid w:val="00FF37BE"/>
    <w:rsid w:val="00FF45BD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3F16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07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707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46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character" w:styleId="Hyperlink">
    <w:name w:val="Hyperlink"/>
    <w:rsid w:val="000543F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07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F707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46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nacionālo interešu objekta statusa noteikšanu Daugavas stadiona teritorijai</vt:lpstr>
    </vt:vector>
  </TitlesOfParts>
  <Company>Izglītības un zinātnes ministrija, Sporta departaments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nacionālo interešu objekta statusa noteikšanu Daugavas stadiona teritorijai</dc:title>
  <dc:subject>Ministru kabineta rīkojuma projekts</dc:subject>
  <dc:creator>Edgars Severs</dc:creator>
  <cp:keywords/>
  <dc:description>Izglītības un zinātnes ministrijas valsts sekretāra vietnieks - Sporta departamenta direktors E.Severs_x000d_
67047935, edgars.severs@izm.gov.lv</dc:description>
  <cp:lastModifiedBy>Leontīne Babkina</cp:lastModifiedBy>
  <cp:revision>34</cp:revision>
  <cp:lastPrinted>2016-08-12T10:21:00Z</cp:lastPrinted>
  <dcterms:created xsi:type="dcterms:W3CDTF">2016-06-13T09:38:00Z</dcterms:created>
  <dcterms:modified xsi:type="dcterms:W3CDTF">2016-08-17T10:56:00Z</dcterms:modified>
</cp:coreProperties>
</file>