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2B46" w14:textId="6E3AE2D9" w:rsidR="00DD7489" w:rsidRDefault="00DD7489" w:rsidP="00BE2EB8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41BD0821" w14:textId="77777777" w:rsidR="00BE2EB8" w:rsidRDefault="00BE2EB8" w:rsidP="00BE2EB8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0BEDA299" w14:textId="77777777" w:rsidR="00BE2EB8" w:rsidRPr="005070AF" w:rsidRDefault="00BE2EB8" w:rsidP="00BE2EB8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50BCEBE8" w14:textId="1BFC67D1" w:rsidR="00BE2EB8" w:rsidRPr="00693240" w:rsidRDefault="00BE2EB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F72597">
        <w:rPr>
          <w:sz w:val="28"/>
          <w:szCs w:val="28"/>
        </w:rPr>
        <w:t>24. augustā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F72597">
        <w:rPr>
          <w:sz w:val="28"/>
          <w:szCs w:val="28"/>
        </w:rPr>
        <w:t> 475</w:t>
      </w:r>
    </w:p>
    <w:p w14:paraId="7AB303DC" w14:textId="220013C9" w:rsidR="00BE2EB8" w:rsidRPr="00693240" w:rsidRDefault="00BE2EB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F72597">
        <w:rPr>
          <w:sz w:val="28"/>
          <w:szCs w:val="28"/>
        </w:rPr>
        <w:t>42</w:t>
      </w:r>
      <w:r w:rsidRPr="00693240">
        <w:rPr>
          <w:sz w:val="28"/>
          <w:szCs w:val="28"/>
        </w:rPr>
        <w:t>  </w:t>
      </w:r>
      <w:r w:rsidR="00F72597">
        <w:rPr>
          <w:sz w:val="28"/>
          <w:szCs w:val="28"/>
        </w:rPr>
        <w:t>15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ADC2B49" w14:textId="77777777" w:rsidR="0080359E" w:rsidRPr="0080359E" w:rsidRDefault="0080359E" w:rsidP="00BE2EB8">
      <w:pPr>
        <w:pStyle w:val="Parasts"/>
        <w:ind w:firstLine="0"/>
        <w:rPr>
          <w:lang w:eastAsia="lv-LV"/>
        </w:rPr>
      </w:pPr>
      <w:bookmarkStart w:id="1" w:name="OLE_LINK3"/>
      <w:bookmarkStart w:id="2" w:name="OLE_LINK4"/>
    </w:p>
    <w:p w14:paraId="3ADC2B4A" w14:textId="4BCB265C" w:rsidR="005070AF" w:rsidRPr="005070AF" w:rsidRDefault="005070AF" w:rsidP="00BE2EB8">
      <w:pPr>
        <w:pStyle w:val="Parasts"/>
        <w:ind w:firstLine="0"/>
        <w:jc w:val="center"/>
        <w:rPr>
          <w:szCs w:val="28"/>
          <w:lang w:eastAsia="lv-LV"/>
        </w:rPr>
      </w:pPr>
      <w:bookmarkStart w:id="3" w:name="OLE_LINK38"/>
      <w:bookmarkStart w:id="4" w:name="OLE_LINK39"/>
      <w:bookmarkEnd w:id="1"/>
      <w:bookmarkEnd w:id="2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CC5BCE">
        <w:rPr>
          <w:b/>
          <w:bCs/>
          <w:szCs w:val="28"/>
          <w:lang w:eastAsia="lv-LV"/>
        </w:rPr>
        <w:t>"</w:t>
      </w:r>
      <w:r w:rsidR="00BB7868">
        <w:rPr>
          <w:b/>
          <w:szCs w:val="28"/>
        </w:rPr>
        <w:t>Latvijas Nacionāl</w:t>
      </w:r>
      <w:r w:rsidR="006B1812">
        <w:rPr>
          <w:b/>
          <w:szCs w:val="28"/>
        </w:rPr>
        <w:t>ā opera</w:t>
      </w:r>
      <w:r w:rsidR="006164E1">
        <w:rPr>
          <w:b/>
          <w:szCs w:val="28"/>
        </w:rPr>
        <w:t xml:space="preserve"> un balets</w:t>
      </w:r>
      <w:r w:rsidR="00CC5BCE">
        <w:rPr>
          <w:b/>
          <w:szCs w:val="28"/>
        </w:rPr>
        <w:t>"</w:t>
      </w:r>
      <w:r w:rsidRPr="005070AF">
        <w:rPr>
          <w:b/>
          <w:szCs w:val="28"/>
        </w:rPr>
        <w:t xml:space="preserve"> </w:t>
      </w:r>
      <w:r w:rsidRPr="005070AF">
        <w:rPr>
          <w:b/>
          <w:bCs/>
          <w:szCs w:val="28"/>
          <w:lang w:eastAsia="lv-LV"/>
        </w:rPr>
        <w:t>peļņas daļu</w:t>
      </w:r>
    </w:p>
    <w:bookmarkEnd w:id="3"/>
    <w:bookmarkEnd w:id="4"/>
    <w:p w14:paraId="3ADC2B4B" w14:textId="77777777" w:rsidR="0080359E" w:rsidRPr="005070AF" w:rsidRDefault="0080359E" w:rsidP="00CC5BCE">
      <w:pPr>
        <w:pStyle w:val="Parasts"/>
        <w:rPr>
          <w:szCs w:val="28"/>
          <w:lang w:eastAsia="lv-LV"/>
        </w:rPr>
      </w:pPr>
    </w:p>
    <w:p w14:paraId="3ADC2B4C" w14:textId="41438428" w:rsidR="00FB72DE" w:rsidRPr="00A0482A" w:rsidRDefault="00826660" w:rsidP="00CC5BCE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B72DE">
        <w:rPr>
          <w:rFonts w:ascii="Times New Roman" w:hAnsi="Times New Roman"/>
          <w:sz w:val="28"/>
          <w:szCs w:val="28"/>
        </w:rPr>
        <w:t xml:space="preserve">Saskaņā ar </w:t>
      </w:r>
      <w:r w:rsidR="00476575" w:rsidRPr="00FB72DE">
        <w:rPr>
          <w:rFonts w:ascii="Times New Roman" w:hAnsi="Times New Roman"/>
          <w:sz w:val="28"/>
          <w:szCs w:val="28"/>
        </w:rPr>
        <w:t>Ministru kabineta 2015</w:t>
      </w:r>
      <w:r w:rsidR="00BE2EB8">
        <w:rPr>
          <w:rFonts w:ascii="Times New Roman" w:hAnsi="Times New Roman"/>
          <w:sz w:val="28"/>
          <w:szCs w:val="28"/>
        </w:rPr>
        <w:t>.</w:t>
      </w:r>
      <w:r w:rsidR="00CC5BCE">
        <w:rPr>
          <w:rFonts w:ascii="Times New Roman" w:hAnsi="Times New Roman"/>
          <w:sz w:val="28"/>
          <w:szCs w:val="28"/>
        </w:rPr>
        <w:t> </w:t>
      </w:r>
      <w:r w:rsidR="00BE2EB8">
        <w:rPr>
          <w:rFonts w:ascii="Times New Roman" w:hAnsi="Times New Roman"/>
          <w:sz w:val="28"/>
          <w:szCs w:val="28"/>
        </w:rPr>
        <w:t>g</w:t>
      </w:r>
      <w:r w:rsidR="00476575" w:rsidRPr="00FB72DE">
        <w:rPr>
          <w:rFonts w:ascii="Times New Roman" w:hAnsi="Times New Roman"/>
          <w:sz w:val="28"/>
          <w:szCs w:val="28"/>
        </w:rPr>
        <w:t>ad</w:t>
      </w:r>
      <w:r w:rsidR="00FB72DE" w:rsidRPr="00FB72DE">
        <w:rPr>
          <w:rFonts w:ascii="Times New Roman" w:hAnsi="Times New Roman"/>
          <w:sz w:val="28"/>
          <w:szCs w:val="28"/>
        </w:rPr>
        <w:t>a 22</w:t>
      </w:r>
      <w:r w:rsidR="00CC5BCE">
        <w:rPr>
          <w:rFonts w:ascii="Times New Roman" w:hAnsi="Times New Roman"/>
          <w:sz w:val="28"/>
          <w:szCs w:val="28"/>
        </w:rPr>
        <w:t>. </w:t>
      </w:r>
      <w:r w:rsidR="00BE2EB8">
        <w:rPr>
          <w:rFonts w:ascii="Times New Roman" w:hAnsi="Times New Roman"/>
          <w:sz w:val="28"/>
          <w:szCs w:val="28"/>
        </w:rPr>
        <w:t>d</w:t>
      </w:r>
      <w:r w:rsidR="00FB72DE" w:rsidRPr="00FB72DE">
        <w:rPr>
          <w:rFonts w:ascii="Times New Roman" w:hAnsi="Times New Roman"/>
          <w:sz w:val="28"/>
          <w:szCs w:val="28"/>
        </w:rPr>
        <w:t>ecembra noteikumu Nr.</w:t>
      </w:r>
      <w:r w:rsidR="00BE2EB8">
        <w:rPr>
          <w:rFonts w:ascii="Times New Roman" w:hAnsi="Times New Roman"/>
          <w:sz w:val="28"/>
          <w:szCs w:val="28"/>
        </w:rPr>
        <w:t> </w:t>
      </w:r>
      <w:r w:rsidR="00FB72DE" w:rsidRPr="00FB72DE">
        <w:rPr>
          <w:rFonts w:ascii="Times New Roman" w:hAnsi="Times New Roman"/>
          <w:sz w:val="28"/>
          <w:szCs w:val="28"/>
        </w:rPr>
        <w:t xml:space="preserve">806 </w:t>
      </w:r>
      <w:r w:rsidR="00CC5BCE">
        <w:rPr>
          <w:rFonts w:ascii="Times New Roman" w:hAnsi="Times New Roman"/>
          <w:sz w:val="28"/>
          <w:szCs w:val="28"/>
        </w:rPr>
        <w:t>"</w:t>
      </w:r>
      <w:r w:rsidR="00476575" w:rsidRPr="00FB72DE">
        <w:rPr>
          <w:rFonts w:ascii="Times New Roman" w:hAnsi="Times New Roman"/>
          <w:sz w:val="28"/>
          <w:szCs w:val="28"/>
        </w:rPr>
        <w:t xml:space="preserve">Kārtība, kādā valsts kapitālsabiedrības un publiski privātās </w:t>
      </w:r>
      <w:r w:rsidR="00476575" w:rsidRPr="00FB72DE">
        <w:rPr>
          <w:rFonts w:ascii="Times New Roman" w:hAnsi="Times New Roman"/>
          <w:bCs/>
          <w:sz w:val="28"/>
          <w:szCs w:val="28"/>
        </w:rPr>
        <w:t xml:space="preserve">kapitālsabiedrības, kurās </w:t>
      </w:r>
      <w:r w:rsidR="00476575" w:rsidRPr="00A0482A">
        <w:rPr>
          <w:rFonts w:ascii="Times New Roman" w:hAnsi="Times New Roman"/>
          <w:bCs/>
          <w:sz w:val="28"/>
          <w:szCs w:val="28"/>
        </w:rPr>
        <w:t>valsts ir dalībnieks (akcionārs), prognozē un nosaka dividendēs izmaksājamo peļņas daļu un veic maksājumus valsts budžetā par valsts kapitāla izmantošanu</w:t>
      </w:r>
      <w:r w:rsidR="00CC5BCE" w:rsidRPr="00A0482A">
        <w:rPr>
          <w:rFonts w:ascii="Times New Roman" w:hAnsi="Times New Roman"/>
          <w:sz w:val="28"/>
          <w:szCs w:val="28"/>
        </w:rPr>
        <w:t>"</w:t>
      </w:r>
      <w:r w:rsidR="00476575" w:rsidRPr="00A0482A">
        <w:rPr>
          <w:rFonts w:ascii="Times New Roman" w:hAnsi="Times New Roman"/>
          <w:sz w:val="28"/>
          <w:szCs w:val="28"/>
        </w:rPr>
        <w:t xml:space="preserve"> </w:t>
      </w:r>
      <w:r w:rsidR="00C97E00" w:rsidRPr="00A0482A">
        <w:rPr>
          <w:rFonts w:ascii="Times New Roman" w:hAnsi="Times New Roman"/>
          <w:sz w:val="28"/>
          <w:szCs w:val="28"/>
        </w:rPr>
        <w:t>11.2.5</w:t>
      </w:r>
      <w:r w:rsidR="00CC5BCE" w:rsidRPr="00A0482A">
        <w:rPr>
          <w:rFonts w:ascii="Times New Roman" w:hAnsi="Times New Roman"/>
          <w:sz w:val="28"/>
          <w:szCs w:val="28"/>
        </w:rPr>
        <w:t>. </w:t>
      </w:r>
      <w:r w:rsidR="00A0482A" w:rsidRPr="00A0482A">
        <w:rPr>
          <w:rFonts w:ascii="Times New Roman" w:hAnsi="Times New Roman"/>
          <w:sz w:val="28"/>
          <w:szCs w:val="28"/>
        </w:rPr>
        <w:t>apakš</w:t>
      </w:r>
      <w:r w:rsidR="00BE2EB8" w:rsidRPr="00A0482A">
        <w:rPr>
          <w:rFonts w:ascii="Times New Roman" w:hAnsi="Times New Roman"/>
          <w:sz w:val="28"/>
          <w:szCs w:val="28"/>
        </w:rPr>
        <w:t>p</w:t>
      </w:r>
      <w:r w:rsidR="006B1812" w:rsidRPr="00A0482A">
        <w:rPr>
          <w:rFonts w:ascii="Times New Roman" w:hAnsi="Times New Roman"/>
          <w:sz w:val="28"/>
          <w:szCs w:val="28"/>
        </w:rPr>
        <w:t>unktu</w:t>
      </w:r>
      <w:r w:rsidR="005070AF" w:rsidRPr="00A0482A">
        <w:rPr>
          <w:rFonts w:ascii="Times New Roman" w:hAnsi="Times New Roman"/>
          <w:sz w:val="28"/>
          <w:szCs w:val="28"/>
        </w:rPr>
        <w:t xml:space="preserve"> noteikt, ka valsts sabiedrībai ar ierobežotu atbildību </w:t>
      </w:r>
      <w:r w:rsidR="00CC5BCE" w:rsidRPr="00A0482A">
        <w:rPr>
          <w:rFonts w:ascii="Times New Roman" w:hAnsi="Times New Roman"/>
          <w:sz w:val="28"/>
          <w:szCs w:val="28"/>
        </w:rPr>
        <w:t>"</w:t>
      </w:r>
      <w:r w:rsidR="00BB7868" w:rsidRPr="00A0482A">
        <w:rPr>
          <w:rFonts w:ascii="Times New Roman" w:hAnsi="Times New Roman"/>
          <w:sz w:val="28"/>
          <w:szCs w:val="28"/>
        </w:rPr>
        <w:t>Latvijas Nacionāl</w:t>
      </w:r>
      <w:r w:rsidR="006B1812" w:rsidRPr="00A0482A">
        <w:rPr>
          <w:rFonts w:ascii="Times New Roman" w:hAnsi="Times New Roman"/>
          <w:sz w:val="28"/>
          <w:szCs w:val="28"/>
        </w:rPr>
        <w:t>ā opera</w:t>
      </w:r>
      <w:r w:rsidR="006164E1" w:rsidRPr="00A0482A">
        <w:rPr>
          <w:rFonts w:ascii="Times New Roman" w:hAnsi="Times New Roman"/>
          <w:sz w:val="28"/>
          <w:szCs w:val="28"/>
        </w:rPr>
        <w:t xml:space="preserve"> un balets</w:t>
      </w:r>
      <w:r w:rsidR="00CC5BCE" w:rsidRPr="00A0482A">
        <w:rPr>
          <w:rFonts w:ascii="Times New Roman" w:hAnsi="Times New Roman"/>
          <w:sz w:val="28"/>
          <w:szCs w:val="28"/>
        </w:rPr>
        <w:t>"</w:t>
      </w:r>
      <w:r w:rsidR="005070AF" w:rsidRPr="00A0482A">
        <w:rPr>
          <w:rFonts w:ascii="Times New Roman" w:hAnsi="Times New Roman"/>
          <w:sz w:val="28"/>
          <w:szCs w:val="28"/>
        </w:rPr>
        <w:t xml:space="preserve"> </w:t>
      </w:r>
      <w:r w:rsidR="00816B61" w:rsidRPr="00A0482A">
        <w:rPr>
          <w:rFonts w:ascii="Times New Roman" w:hAnsi="Times New Roman"/>
          <w:sz w:val="28"/>
          <w:szCs w:val="28"/>
        </w:rPr>
        <w:t>(</w:t>
      </w:r>
      <w:r w:rsidR="00816B61" w:rsidRPr="00A0482A">
        <w:rPr>
          <w:rFonts w:ascii="Times New Roman" w:hAnsi="Times New Roman"/>
          <w:bCs/>
          <w:sz w:val="28"/>
          <w:szCs w:val="28"/>
        </w:rPr>
        <w:t>vienotais reģistrācijas Nr.</w:t>
      </w:r>
      <w:r w:rsidR="00BE2EB8" w:rsidRPr="00A0482A">
        <w:rPr>
          <w:rFonts w:ascii="Times New Roman" w:hAnsi="Times New Roman"/>
          <w:bCs/>
          <w:sz w:val="28"/>
          <w:szCs w:val="28"/>
        </w:rPr>
        <w:t> </w:t>
      </w:r>
      <w:r w:rsidR="006B1812" w:rsidRPr="00A0482A">
        <w:rPr>
          <w:rFonts w:ascii="Times New Roman" w:hAnsi="Times New Roman"/>
          <w:sz w:val="28"/>
          <w:szCs w:val="28"/>
        </w:rPr>
        <w:t>40103208907</w:t>
      </w:r>
      <w:r w:rsidR="00816B61" w:rsidRPr="00A0482A">
        <w:rPr>
          <w:rFonts w:ascii="Times New Roman" w:hAnsi="Times New Roman"/>
          <w:sz w:val="28"/>
          <w:szCs w:val="28"/>
        </w:rPr>
        <w:t xml:space="preserve">) </w:t>
      </w:r>
      <w:r w:rsidR="00A86E69" w:rsidRPr="00A0482A">
        <w:rPr>
          <w:rFonts w:ascii="Times New Roman" w:hAnsi="Times New Roman"/>
          <w:sz w:val="28"/>
          <w:szCs w:val="28"/>
        </w:rPr>
        <w:t xml:space="preserve">nav jāmaksā dividendes </w:t>
      </w:r>
      <w:r w:rsidR="003958BF" w:rsidRPr="00A0482A">
        <w:rPr>
          <w:rFonts w:ascii="Times New Roman" w:hAnsi="Times New Roman"/>
          <w:sz w:val="28"/>
          <w:szCs w:val="28"/>
        </w:rPr>
        <w:t>(</w:t>
      </w:r>
      <w:r w:rsidR="00476575" w:rsidRPr="00A0482A">
        <w:rPr>
          <w:rFonts w:ascii="Times New Roman" w:hAnsi="Times New Roman"/>
          <w:sz w:val="28"/>
          <w:szCs w:val="28"/>
        </w:rPr>
        <w:t xml:space="preserve">11 320 </w:t>
      </w:r>
      <w:r w:rsidRPr="00A0482A">
        <w:rPr>
          <w:rFonts w:ascii="Times New Roman" w:hAnsi="Times New Roman"/>
          <w:i/>
          <w:sz w:val="28"/>
          <w:szCs w:val="28"/>
        </w:rPr>
        <w:t>euro</w:t>
      </w:r>
      <w:r w:rsidR="003958BF" w:rsidRPr="00A0482A">
        <w:rPr>
          <w:rFonts w:ascii="Times New Roman" w:hAnsi="Times New Roman"/>
          <w:sz w:val="28"/>
          <w:szCs w:val="28"/>
        </w:rPr>
        <w:t xml:space="preserve">) </w:t>
      </w:r>
      <w:r w:rsidR="00A86E69" w:rsidRPr="00A0482A">
        <w:rPr>
          <w:rFonts w:ascii="Times New Roman" w:hAnsi="Times New Roman"/>
          <w:sz w:val="28"/>
          <w:szCs w:val="28"/>
        </w:rPr>
        <w:t xml:space="preserve">no </w:t>
      </w:r>
      <w:r w:rsidR="000A1AAD" w:rsidRPr="00A0482A">
        <w:rPr>
          <w:rFonts w:ascii="Times New Roman" w:hAnsi="Times New Roman"/>
          <w:sz w:val="28"/>
          <w:szCs w:val="28"/>
        </w:rPr>
        <w:t xml:space="preserve">tīrās </w:t>
      </w:r>
      <w:r w:rsidR="006B1812" w:rsidRPr="00A0482A">
        <w:rPr>
          <w:rFonts w:ascii="Times New Roman" w:hAnsi="Times New Roman"/>
          <w:sz w:val="28"/>
          <w:szCs w:val="28"/>
        </w:rPr>
        <w:t>peļņas par</w:t>
      </w:r>
      <w:r w:rsidR="00476575" w:rsidRPr="00A0482A">
        <w:rPr>
          <w:rFonts w:ascii="Times New Roman" w:hAnsi="Times New Roman"/>
          <w:sz w:val="28"/>
          <w:szCs w:val="28"/>
        </w:rPr>
        <w:t xml:space="preserve"> 2015</w:t>
      </w:r>
      <w:r w:rsidR="00CC5BCE" w:rsidRPr="00A0482A">
        <w:rPr>
          <w:rFonts w:ascii="Times New Roman" w:hAnsi="Times New Roman"/>
          <w:sz w:val="28"/>
          <w:szCs w:val="28"/>
        </w:rPr>
        <w:t>. </w:t>
      </w:r>
      <w:r w:rsidR="00BE2EB8" w:rsidRPr="00A0482A">
        <w:rPr>
          <w:rFonts w:ascii="Times New Roman" w:hAnsi="Times New Roman"/>
          <w:sz w:val="28"/>
          <w:szCs w:val="28"/>
        </w:rPr>
        <w:t>g</w:t>
      </w:r>
      <w:r w:rsidR="00A86E69" w:rsidRPr="00A0482A">
        <w:rPr>
          <w:rFonts w:ascii="Times New Roman" w:hAnsi="Times New Roman"/>
          <w:sz w:val="28"/>
          <w:szCs w:val="28"/>
        </w:rPr>
        <w:t>ad</w:t>
      </w:r>
      <w:r w:rsidR="00A86E69" w:rsidRPr="00A0482A">
        <w:rPr>
          <w:rFonts w:ascii="Times New Roman" w:hAnsi="Times New Roman"/>
          <w:color w:val="auto"/>
          <w:sz w:val="28"/>
          <w:szCs w:val="28"/>
        </w:rPr>
        <w:t>u.</w:t>
      </w:r>
    </w:p>
    <w:p w14:paraId="3ADC2B4D" w14:textId="77777777" w:rsidR="00FB72DE" w:rsidRPr="00A0482A" w:rsidRDefault="00FB72DE" w:rsidP="00CC5BCE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ADC2B4E" w14:textId="77777777" w:rsidR="00FB72DE" w:rsidRDefault="00FB72DE" w:rsidP="00CC5BCE">
      <w:pPr>
        <w:ind w:firstLine="720"/>
        <w:jc w:val="both"/>
        <w:rPr>
          <w:color w:val="000000"/>
          <w:sz w:val="28"/>
          <w:szCs w:val="28"/>
        </w:rPr>
      </w:pPr>
    </w:p>
    <w:p w14:paraId="3ADC2B4F" w14:textId="77777777" w:rsidR="00FB72DE" w:rsidRDefault="00FB72DE" w:rsidP="00CC5BCE">
      <w:pPr>
        <w:ind w:firstLine="720"/>
        <w:jc w:val="both"/>
        <w:rPr>
          <w:color w:val="000000"/>
          <w:sz w:val="28"/>
          <w:szCs w:val="28"/>
        </w:rPr>
      </w:pPr>
    </w:p>
    <w:p w14:paraId="30B14F0D" w14:textId="77777777" w:rsidR="00BE2EB8" w:rsidRPr="00640887" w:rsidRDefault="00BE2EB8" w:rsidP="00CC5BCE">
      <w:pPr>
        <w:tabs>
          <w:tab w:val="left" w:pos="6521"/>
        </w:tabs>
        <w:ind w:firstLine="720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D328496" w14:textId="77777777" w:rsidR="00BE2EB8" w:rsidRPr="00640887" w:rsidRDefault="00BE2EB8" w:rsidP="00CC5BCE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36152052" w14:textId="77777777" w:rsidR="00BE2EB8" w:rsidRPr="00640887" w:rsidRDefault="00BE2EB8" w:rsidP="00CC5BCE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6385BB9C" w14:textId="77777777" w:rsidR="00BE2EB8" w:rsidRPr="00640887" w:rsidRDefault="00BE2EB8" w:rsidP="00CC5BCE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1C7B3700" w14:textId="77777777" w:rsidR="00BE2EB8" w:rsidRPr="00640887" w:rsidRDefault="00BE2EB8" w:rsidP="00CC5BCE">
      <w:pPr>
        <w:tabs>
          <w:tab w:val="left" w:pos="2268"/>
          <w:tab w:val="left" w:pos="6521"/>
        </w:tabs>
        <w:ind w:firstLine="720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>Dace Melbārde</w:t>
      </w:r>
    </w:p>
    <w:sectPr w:rsidR="00BE2EB8" w:rsidRPr="00640887" w:rsidSect="00BE2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C2B63" w14:textId="77777777" w:rsidR="00DE5011" w:rsidRDefault="00DE5011">
      <w:pPr>
        <w:pStyle w:val="Parasts"/>
      </w:pPr>
      <w:r>
        <w:separator/>
      </w:r>
    </w:p>
  </w:endnote>
  <w:endnote w:type="continuationSeparator" w:id="0">
    <w:p w14:paraId="3ADC2B64" w14:textId="77777777" w:rsidR="00DE5011" w:rsidRDefault="00DE5011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2B69" w14:textId="77777777" w:rsidR="00744AB0" w:rsidRDefault="00B414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A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C2B6A" w14:textId="77777777" w:rsidR="00744AB0" w:rsidRDefault="00744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2B6B" w14:textId="77777777" w:rsidR="00744AB0" w:rsidRPr="009622D0" w:rsidRDefault="00744AB0" w:rsidP="0022605E">
    <w:pPr>
      <w:pStyle w:val="Footer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2B6D" w14:textId="316D500D" w:rsidR="00744AB0" w:rsidRPr="00BE2EB8" w:rsidRDefault="00BE2EB8" w:rsidP="005070AF">
    <w:pPr>
      <w:pStyle w:val="Footer"/>
      <w:ind w:firstLine="0"/>
      <w:rPr>
        <w:sz w:val="16"/>
        <w:szCs w:val="16"/>
      </w:rPr>
    </w:pPr>
    <w:r w:rsidRPr="00BE2EB8">
      <w:rPr>
        <w:sz w:val="16"/>
        <w:szCs w:val="16"/>
      </w:rPr>
      <w:t>R1523_6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2B61" w14:textId="77777777" w:rsidR="00DE5011" w:rsidRDefault="00DE5011">
      <w:pPr>
        <w:pStyle w:val="Parasts"/>
      </w:pPr>
      <w:r>
        <w:separator/>
      </w:r>
    </w:p>
  </w:footnote>
  <w:footnote w:type="continuationSeparator" w:id="0">
    <w:p w14:paraId="3ADC2B62" w14:textId="77777777" w:rsidR="00DE5011" w:rsidRDefault="00DE5011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2B65" w14:textId="77777777" w:rsidR="00744AB0" w:rsidRDefault="00B41429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A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C2B66" w14:textId="77777777" w:rsidR="00744AB0" w:rsidRDefault="00744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2B67" w14:textId="77777777" w:rsidR="00744AB0" w:rsidRDefault="00B41429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744AB0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744AB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ADC2B68" w14:textId="77777777" w:rsidR="00744AB0" w:rsidRDefault="00744AB0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2B6C" w14:textId="41048C07" w:rsidR="00744AB0" w:rsidRDefault="00744AB0" w:rsidP="0022605E">
    <w:pPr>
      <w:pStyle w:val="Header"/>
      <w:ind w:right="360" w:firstLine="0"/>
      <w:jc w:val="center"/>
    </w:pPr>
  </w:p>
  <w:p w14:paraId="667CB857" w14:textId="6B62D0B6" w:rsidR="00BE2EB8" w:rsidRDefault="00BE2EB8" w:rsidP="00BE2EB8">
    <w:pPr>
      <w:pStyle w:val="Header"/>
      <w:ind w:right="360" w:firstLine="0"/>
    </w:pPr>
    <w:r>
      <w:rPr>
        <w:noProof/>
        <w:szCs w:val="28"/>
        <w:lang w:eastAsia="lv-LV"/>
      </w:rPr>
      <w:drawing>
        <wp:inline distT="0" distB="0" distL="0" distR="0" wp14:anchorId="634D9C57" wp14:editId="57F84B05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52306330"/>
    <w:lvl w:ilvl="0" w:tplc="7D604C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D1B"/>
    <w:rsid w:val="00060D1D"/>
    <w:rsid w:val="00062305"/>
    <w:rsid w:val="000805E6"/>
    <w:rsid w:val="00083DA4"/>
    <w:rsid w:val="000A1AAD"/>
    <w:rsid w:val="000A4A75"/>
    <w:rsid w:val="000A7434"/>
    <w:rsid w:val="000A7D32"/>
    <w:rsid w:val="000B3EEC"/>
    <w:rsid w:val="000B62E9"/>
    <w:rsid w:val="000C0B48"/>
    <w:rsid w:val="000C2612"/>
    <w:rsid w:val="000D160D"/>
    <w:rsid w:val="000E3042"/>
    <w:rsid w:val="000F200F"/>
    <w:rsid w:val="00116E45"/>
    <w:rsid w:val="001430F5"/>
    <w:rsid w:val="0015164F"/>
    <w:rsid w:val="00152A42"/>
    <w:rsid w:val="001567FD"/>
    <w:rsid w:val="00175980"/>
    <w:rsid w:val="00180D79"/>
    <w:rsid w:val="00192DE0"/>
    <w:rsid w:val="00196842"/>
    <w:rsid w:val="001A551D"/>
    <w:rsid w:val="001A753A"/>
    <w:rsid w:val="001C5A00"/>
    <w:rsid w:val="001C6155"/>
    <w:rsid w:val="001F19C4"/>
    <w:rsid w:val="001F765D"/>
    <w:rsid w:val="002010E6"/>
    <w:rsid w:val="00206BAF"/>
    <w:rsid w:val="002105AB"/>
    <w:rsid w:val="0022605E"/>
    <w:rsid w:val="00232ACC"/>
    <w:rsid w:val="00247C30"/>
    <w:rsid w:val="00253D31"/>
    <w:rsid w:val="002856AE"/>
    <w:rsid w:val="00286221"/>
    <w:rsid w:val="00291B5A"/>
    <w:rsid w:val="002A14A5"/>
    <w:rsid w:val="002A7F18"/>
    <w:rsid w:val="002B0FF9"/>
    <w:rsid w:val="002C5887"/>
    <w:rsid w:val="002C66F9"/>
    <w:rsid w:val="002C7BFE"/>
    <w:rsid w:val="002E2A1B"/>
    <w:rsid w:val="002E4493"/>
    <w:rsid w:val="002F1D5D"/>
    <w:rsid w:val="002F5D81"/>
    <w:rsid w:val="003155CE"/>
    <w:rsid w:val="00321D0F"/>
    <w:rsid w:val="003537FC"/>
    <w:rsid w:val="00370B7F"/>
    <w:rsid w:val="003733A2"/>
    <w:rsid w:val="00374A00"/>
    <w:rsid w:val="00383ED2"/>
    <w:rsid w:val="00386057"/>
    <w:rsid w:val="00392E0D"/>
    <w:rsid w:val="003958BF"/>
    <w:rsid w:val="00396C51"/>
    <w:rsid w:val="00396E07"/>
    <w:rsid w:val="003D167A"/>
    <w:rsid w:val="003D2EAE"/>
    <w:rsid w:val="00406262"/>
    <w:rsid w:val="004227DB"/>
    <w:rsid w:val="00434983"/>
    <w:rsid w:val="00461C58"/>
    <w:rsid w:val="00470EBC"/>
    <w:rsid w:val="00476575"/>
    <w:rsid w:val="00483875"/>
    <w:rsid w:val="004924F6"/>
    <w:rsid w:val="004B7DAC"/>
    <w:rsid w:val="004D5698"/>
    <w:rsid w:val="004E04ED"/>
    <w:rsid w:val="005070AF"/>
    <w:rsid w:val="005253EC"/>
    <w:rsid w:val="00532C7C"/>
    <w:rsid w:val="00541F00"/>
    <w:rsid w:val="00553A47"/>
    <w:rsid w:val="00554E6B"/>
    <w:rsid w:val="00556C85"/>
    <w:rsid w:val="00560732"/>
    <w:rsid w:val="005640C4"/>
    <w:rsid w:val="00564AB4"/>
    <w:rsid w:val="00565798"/>
    <w:rsid w:val="00571BFB"/>
    <w:rsid w:val="00573903"/>
    <w:rsid w:val="005746D6"/>
    <w:rsid w:val="00575778"/>
    <w:rsid w:val="0058608B"/>
    <w:rsid w:val="005A1124"/>
    <w:rsid w:val="005B5E5F"/>
    <w:rsid w:val="005B787B"/>
    <w:rsid w:val="00602A33"/>
    <w:rsid w:val="00606514"/>
    <w:rsid w:val="006164E1"/>
    <w:rsid w:val="00627FC5"/>
    <w:rsid w:val="0064066F"/>
    <w:rsid w:val="00651934"/>
    <w:rsid w:val="00674F93"/>
    <w:rsid w:val="006916A8"/>
    <w:rsid w:val="006A22DC"/>
    <w:rsid w:val="006B1812"/>
    <w:rsid w:val="006B5900"/>
    <w:rsid w:val="006E1D8D"/>
    <w:rsid w:val="007016A5"/>
    <w:rsid w:val="0070281A"/>
    <w:rsid w:val="00704820"/>
    <w:rsid w:val="00724DD2"/>
    <w:rsid w:val="007251E1"/>
    <w:rsid w:val="0072731E"/>
    <w:rsid w:val="007273B1"/>
    <w:rsid w:val="00735D67"/>
    <w:rsid w:val="00744AB0"/>
    <w:rsid w:val="00752EE7"/>
    <w:rsid w:val="00754962"/>
    <w:rsid w:val="007819B5"/>
    <w:rsid w:val="007958AB"/>
    <w:rsid w:val="00796213"/>
    <w:rsid w:val="007A3B78"/>
    <w:rsid w:val="007B198E"/>
    <w:rsid w:val="007D3928"/>
    <w:rsid w:val="007E07CD"/>
    <w:rsid w:val="007E272C"/>
    <w:rsid w:val="007E3C5D"/>
    <w:rsid w:val="008010AD"/>
    <w:rsid w:val="0080359E"/>
    <w:rsid w:val="00811253"/>
    <w:rsid w:val="00816B61"/>
    <w:rsid w:val="00822E42"/>
    <w:rsid w:val="00826660"/>
    <w:rsid w:val="00826678"/>
    <w:rsid w:val="008344E0"/>
    <w:rsid w:val="00851DED"/>
    <w:rsid w:val="00866824"/>
    <w:rsid w:val="008920A3"/>
    <w:rsid w:val="008959D6"/>
    <w:rsid w:val="008B06A9"/>
    <w:rsid w:val="008B5F69"/>
    <w:rsid w:val="008C35B3"/>
    <w:rsid w:val="008D612C"/>
    <w:rsid w:val="008D7A62"/>
    <w:rsid w:val="008D7DDC"/>
    <w:rsid w:val="008E2934"/>
    <w:rsid w:val="008F48B9"/>
    <w:rsid w:val="008F5089"/>
    <w:rsid w:val="008F6499"/>
    <w:rsid w:val="00901574"/>
    <w:rsid w:val="00906383"/>
    <w:rsid w:val="009207BD"/>
    <w:rsid w:val="0092463E"/>
    <w:rsid w:val="009370F1"/>
    <w:rsid w:val="00937316"/>
    <w:rsid w:val="00967FAD"/>
    <w:rsid w:val="00985ED2"/>
    <w:rsid w:val="009B4DA1"/>
    <w:rsid w:val="009C1751"/>
    <w:rsid w:val="009D31E4"/>
    <w:rsid w:val="009E4051"/>
    <w:rsid w:val="00A03E2D"/>
    <w:rsid w:val="00A0482A"/>
    <w:rsid w:val="00A06BE6"/>
    <w:rsid w:val="00A316C9"/>
    <w:rsid w:val="00A5421D"/>
    <w:rsid w:val="00A6322B"/>
    <w:rsid w:val="00A71599"/>
    <w:rsid w:val="00A74E21"/>
    <w:rsid w:val="00A86E69"/>
    <w:rsid w:val="00AA1048"/>
    <w:rsid w:val="00AA5D0C"/>
    <w:rsid w:val="00AB1025"/>
    <w:rsid w:val="00AB12CE"/>
    <w:rsid w:val="00AC580F"/>
    <w:rsid w:val="00AD7B4A"/>
    <w:rsid w:val="00AF593B"/>
    <w:rsid w:val="00B02AF3"/>
    <w:rsid w:val="00B41429"/>
    <w:rsid w:val="00B644C3"/>
    <w:rsid w:val="00B71F00"/>
    <w:rsid w:val="00B80B68"/>
    <w:rsid w:val="00B81DBE"/>
    <w:rsid w:val="00BB7868"/>
    <w:rsid w:val="00BC38AF"/>
    <w:rsid w:val="00BD0440"/>
    <w:rsid w:val="00BD273F"/>
    <w:rsid w:val="00BD5479"/>
    <w:rsid w:val="00BE0870"/>
    <w:rsid w:val="00BE2EB8"/>
    <w:rsid w:val="00BF1205"/>
    <w:rsid w:val="00BF253E"/>
    <w:rsid w:val="00BF4C46"/>
    <w:rsid w:val="00C0296F"/>
    <w:rsid w:val="00C03764"/>
    <w:rsid w:val="00C10504"/>
    <w:rsid w:val="00C11781"/>
    <w:rsid w:val="00C17798"/>
    <w:rsid w:val="00C3265E"/>
    <w:rsid w:val="00C50CEA"/>
    <w:rsid w:val="00C65D22"/>
    <w:rsid w:val="00C74E9D"/>
    <w:rsid w:val="00C9081E"/>
    <w:rsid w:val="00C97E00"/>
    <w:rsid w:val="00CB44FE"/>
    <w:rsid w:val="00CB78A1"/>
    <w:rsid w:val="00CC5BCE"/>
    <w:rsid w:val="00CC6C7B"/>
    <w:rsid w:val="00CD2991"/>
    <w:rsid w:val="00CE7ACF"/>
    <w:rsid w:val="00CF4454"/>
    <w:rsid w:val="00D04562"/>
    <w:rsid w:val="00D157A2"/>
    <w:rsid w:val="00D17AE4"/>
    <w:rsid w:val="00D45B2A"/>
    <w:rsid w:val="00D47DD7"/>
    <w:rsid w:val="00D534B7"/>
    <w:rsid w:val="00D56777"/>
    <w:rsid w:val="00D56F9C"/>
    <w:rsid w:val="00D713F9"/>
    <w:rsid w:val="00D71A45"/>
    <w:rsid w:val="00D75725"/>
    <w:rsid w:val="00DA39CC"/>
    <w:rsid w:val="00DB1108"/>
    <w:rsid w:val="00DB416D"/>
    <w:rsid w:val="00DB5D99"/>
    <w:rsid w:val="00DC052A"/>
    <w:rsid w:val="00DD6DDD"/>
    <w:rsid w:val="00DD7489"/>
    <w:rsid w:val="00DD75E2"/>
    <w:rsid w:val="00DE359F"/>
    <w:rsid w:val="00DE5011"/>
    <w:rsid w:val="00DE67CB"/>
    <w:rsid w:val="00DE6E4C"/>
    <w:rsid w:val="00E0260C"/>
    <w:rsid w:val="00E1790B"/>
    <w:rsid w:val="00E277A5"/>
    <w:rsid w:val="00E43F07"/>
    <w:rsid w:val="00E51685"/>
    <w:rsid w:val="00E813F9"/>
    <w:rsid w:val="00E90BB1"/>
    <w:rsid w:val="00EA7EB6"/>
    <w:rsid w:val="00EB2B36"/>
    <w:rsid w:val="00EB7E5F"/>
    <w:rsid w:val="00EC1DF5"/>
    <w:rsid w:val="00EC6249"/>
    <w:rsid w:val="00ED45FB"/>
    <w:rsid w:val="00EE59C9"/>
    <w:rsid w:val="00F00E1F"/>
    <w:rsid w:val="00F06105"/>
    <w:rsid w:val="00F1275F"/>
    <w:rsid w:val="00F22B56"/>
    <w:rsid w:val="00F235C8"/>
    <w:rsid w:val="00F33850"/>
    <w:rsid w:val="00F40485"/>
    <w:rsid w:val="00F40A9C"/>
    <w:rsid w:val="00F5527A"/>
    <w:rsid w:val="00F62AB6"/>
    <w:rsid w:val="00F71AB1"/>
    <w:rsid w:val="00F72597"/>
    <w:rsid w:val="00F8571C"/>
    <w:rsid w:val="00F86181"/>
    <w:rsid w:val="00FA2506"/>
    <w:rsid w:val="00FB54F6"/>
    <w:rsid w:val="00FB72DE"/>
    <w:rsid w:val="00FD2B51"/>
    <w:rsid w:val="00FD524C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3ADC2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1B"/>
  </w:style>
  <w:style w:type="paragraph" w:styleId="Heading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Footer">
    <w:name w:val="footer"/>
    <w:basedOn w:val="Parasts"/>
    <w:link w:val="FooterChar"/>
    <w:uiPriority w:val="99"/>
    <w:rsid w:val="00822E42"/>
    <w:pPr>
      <w:tabs>
        <w:tab w:val="center" w:pos="4153"/>
        <w:tab w:val="right" w:pos="8306"/>
      </w:tabs>
    </w:pPr>
  </w:style>
  <w:style w:type="paragraph" w:styleId="Header">
    <w:name w:val="header"/>
    <w:basedOn w:val="Parasts"/>
    <w:link w:val="HeaderChar"/>
    <w:uiPriority w:val="99"/>
    <w:rsid w:val="00822E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yperlink">
    <w:name w:val="Hyperlink"/>
    <w:rsid w:val="00192DE0"/>
    <w:rPr>
      <w:color w:val="0000FF"/>
      <w:u w:val="single"/>
    </w:rPr>
  </w:style>
  <w:style w:type="paragraph" w:styleId="BalloonText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573903"/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33850"/>
    <w:rPr>
      <w:sz w:val="28"/>
      <w:szCs w:val="24"/>
      <w:lang w:eastAsia="en-US"/>
    </w:rPr>
  </w:style>
  <w:style w:type="paragraph" w:styleId="BodyTextIndent3">
    <w:name w:val="Body Text Indent 3"/>
    <w:basedOn w:val="Parasts"/>
    <w:link w:val="BodyTextIndent3Char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D7489"/>
    <w:rPr>
      <w:sz w:val="16"/>
      <w:szCs w:val="16"/>
    </w:rPr>
  </w:style>
  <w:style w:type="paragraph" w:styleId="BodyTextIndent">
    <w:name w:val="Body Text Indent"/>
    <w:basedOn w:val="Parasts"/>
    <w:link w:val="BodyTextIndentChar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BodyTextIndentChar">
    <w:name w:val="Body Text Indent Char"/>
    <w:link w:val="BodyTextIndent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uiPriority w:val="99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DefaultParagraphFont"/>
    <w:rsid w:val="00E90BB1"/>
  </w:style>
  <w:style w:type="paragraph" w:customStyle="1" w:styleId="Paraststmeklis1">
    <w:name w:val="Parasts (tīmeklis)1"/>
    <w:basedOn w:val="Normal"/>
    <w:uiPriority w:val="99"/>
    <w:rsid w:val="00FB72DE"/>
    <w:pPr>
      <w:spacing w:before="100" w:beforeAutospacing="1" w:after="100" w:afterAutospacing="1"/>
    </w:pPr>
    <w:rPr>
      <w:rFonts w:ascii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388D2-47ED-461A-9A35-3BE710E0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Nacionālā opera un balets” peļņas daļu</vt:lpstr>
      <vt:lpstr>Par valstij dividendēs izmaksājamo valsts sabiedrības ar ierobežotu atbildību „Latvijas Nacionālais teātris” peļņas daļu</vt:lpstr>
    </vt:vector>
  </TitlesOfParts>
  <Manager>G.Puķītis</Manager>
  <Company>Kultūras ministrija</Company>
  <LinksUpToDate>false</LinksUpToDate>
  <CharactersWithSpaces>810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Nacionālā opera un balets” peļņas daļu</dc:title>
  <dc:subject>Ministru kabineta rīkojuma projekts</dc:subject>
  <dc:creator>M.Katajs</dc:creator>
  <dc:description>Tālr.67330327; fakss 67330293
Marcis.Katajs@km.gov.lv</dc:description>
  <cp:lastModifiedBy>Leontīne Babkina</cp:lastModifiedBy>
  <cp:revision>11</cp:revision>
  <cp:lastPrinted>2016-08-04T11:32:00Z</cp:lastPrinted>
  <dcterms:created xsi:type="dcterms:W3CDTF">2016-07-11T07:58:00Z</dcterms:created>
  <dcterms:modified xsi:type="dcterms:W3CDTF">2016-08-24T09:47:00Z</dcterms:modified>
</cp:coreProperties>
</file>