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0C" w:rsidRPr="00CC04FB" w:rsidRDefault="000C280C" w:rsidP="000C280C">
      <w:pPr>
        <w:pStyle w:val="Heading5"/>
        <w:keepNext/>
        <w:tabs>
          <w:tab w:val="left" w:pos="6804"/>
        </w:tabs>
        <w:spacing w:before="0" w:after="0"/>
        <w:jc w:val="right"/>
        <w:rPr>
          <w:b w:val="0"/>
          <w:bCs w:val="0"/>
          <w:sz w:val="28"/>
          <w:szCs w:val="28"/>
        </w:rPr>
      </w:pPr>
      <w:r w:rsidRPr="00CC04FB">
        <w:rPr>
          <w:b w:val="0"/>
          <w:bCs w:val="0"/>
          <w:sz w:val="28"/>
          <w:szCs w:val="28"/>
        </w:rPr>
        <w:t>Projekts</w:t>
      </w:r>
    </w:p>
    <w:p w:rsidR="000C280C" w:rsidRPr="00CC04FB" w:rsidRDefault="000C280C" w:rsidP="000C280C">
      <w:pPr>
        <w:pStyle w:val="Title"/>
        <w:rPr>
          <w:b w:val="0"/>
          <w:sz w:val="28"/>
          <w:szCs w:val="28"/>
        </w:rPr>
      </w:pPr>
    </w:p>
    <w:p w:rsidR="000C280C" w:rsidRPr="00CC04FB" w:rsidRDefault="000C280C" w:rsidP="000C280C">
      <w:pPr>
        <w:pStyle w:val="Title"/>
        <w:rPr>
          <w:b w:val="0"/>
          <w:sz w:val="28"/>
          <w:szCs w:val="28"/>
        </w:rPr>
      </w:pPr>
      <w:r w:rsidRPr="00CC04FB">
        <w:rPr>
          <w:b w:val="0"/>
          <w:sz w:val="28"/>
          <w:szCs w:val="28"/>
        </w:rPr>
        <w:t>LATVIJAS REPUBLIKAS MINISTRU KABINETA</w:t>
      </w:r>
    </w:p>
    <w:p w:rsidR="000C280C" w:rsidRPr="00CC04FB" w:rsidRDefault="000C280C" w:rsidP="000C280C">
      <w:pPr>
        <w:jc w:val="center"/>
        <w:rPr>
          <w:sz w:val="28"/>
          <w:szCs w:val="28"/>
          <w:u w:val="single"/>
          <w:lang w:val="lv-LV"/>
        </w:rPr>
      </w:pPr>
      <w:r w:rsidRPr="00CC04FB">
        <w:rPr>
          <w:sz w:val="28"/>
          <w:szCs w:val="28"/>
          <w:lang w:val="lv-LV"/>
        </w:rPr>
        <w:t>SĒDES PROTOKOLLĒMUMS</w:t>
      </w:r>
    </w:p>
    <w:p w:rsidR="000C280C" w:rsidRPr="00CC04FB" w:rsidRDefault="000C280C" w:rsidP="000C280C">
      <w:pPr>
        <w:jc w:val="center"/>
        <w:rPr>
          <w:sz w:val="28"/>
          <w:szCs w:val="28"/>
          <w:lang w:val="lv-LV"/>
        </w:rPr>
      </w:pPr>
    </w:p>
    <w:p w:rsidR="000C280C" w:rsidRPr="00CC04FB" w:rsidRDefault="000C280C" w:rsidP="000C280C">
      <w:pPr>
        <w:jc w:val="center"/>
        <w:rPr>
          <w:sz w:val="28"/>
          <w:szCs w:val="28"/>
          <w:lang w:val="lv-LV"/>
        </w:rPr>
      </w:pPr>
      <w:r w:rsidRPr="00CC04FB">
        <w:rPr>
          <w:sz w:val="28"/>
          <w:szCs w:val="28"/>
          <w:lang w:val="lv-LV"/>
        </w:rPr>
        <w:t>Rīgā</w:t>
      </w:r>
      <w:r w:rsidRPr="00CC04FB">
        <w:rPr>
          <w:sz w:val="28"/>
          <w:szCs w:val="28"/>
          <w:lang w:val="lv-LV"/>
        </w:rPr>
        <w:tab/>
      </w:r>
      <w:r w:rsidRPr="00CC04FB">
        <w:rPr>
          <w:sz w:val="28"/>
          <w:szCs w:val="28"/>
          <w:lang w:val="lv-LV"/>
        </w:rPr>
        <w:tab/>
      </w:r>
      <w:r w:rsidRPr="00CC04FB">
        <w:rPr>
          <w:sz w:val="28"/>
          <w:szCs w:val="28"/>
          <w:lang w:val="lv-LV"/>
        </w:rPr>
        <w:tab/>
      </w:r>
      <w:r w:rsidRPr="00CC04FB">
        <w:rPr>
          <w:sz w:val="28"/>
          <w:szCs w:val="28"/>
          <w:lang w:val="lv-LV"/>
        </w:rPr>
        <w:tab/>
      </w:r>
      <w:r w:rsidRPr="00CC04FB">
        <w:rPr>
          <w:sz w:val="28"/>
          <w:szCs w:val="28"/>
          <w:lang w:val="lv-LV"/>
        </w:rPr>
        <w:tab/>
        <w:t xml:space="preserve">  Nr.</w:t>
      </w:r>
      <w:r w:rsidRPr="00CC04FB">
        <w:rPr>
          <w:sz w:val="28"/>
          <w:szCs w:val="28"/>
          <w:lang w:val="lv-LV"/>
        </w:rPr>
        <w:tab/>
        <w:t xml:space="preserve">             201</w:t>
      </w:r>
      <w:r w:rsidR="0006609E" w:rsidRPr="00CC04FB">
        <w:rPr>
          <w:sz w:val="28"/>
          <w:szCs w:val="28"/>
          <w:lang w:val="lv-LV"/>
        </w:rPr>
        <w:t>6</w:t>
      </w:r>
      <w:r w:rsidRPr="00CC04FB">
        <w:rPr>
          <w:sz w:val="28"/>
          <w:szCs w:val="28"/>
          <w:lang w:val="lv-LV"/>
        </w:rPr>
        <w:t>.gada ___.__________</w:t>
      </w:r>
    </w:p>
    <w:p w:rsidR="000C280C" w:rsidRPr="00CC04FB" w:rsidRDefault="000C280C" w:rsidP="000C280C">
      <w:pPr>
        <w:jc w:val="center"/>
        <w:rPr>
          <w:sz w:val="28"/>
          <w:szCs w:val="28"/>
          <w:lang w:val="lv-LV"/>
        </w:rPr>
      </w:pPr>
      <w:r w:rsidRPr="00CC04FB">
        <w:rPr>
          <w:sz w:val="28"/>
          <w:szCs w:val="28"/>
          <w:lang w:val="lv-LV"/>
        </w:rPr>
        <w:t>.§</w:t>
      </w:r>
    </w:p>
    <w:p w:rsidR="000C280C" w:rsidRPr="00CC04FB" w:rsidRDefault="000C280C" w:rsidP="000C280C">
      <w:pPr>
        <w:jc w:val="center"/>
        <w:rPr>
          <w:sz w:val="28"/>
          <w:szCs w:val="28"/>
          <w:lang w:val="lv-LV"/>
        </w:rPr>
      </w:pPr>
    </w:p>
    <w:p w:rsidR="000F25E9" w:rsidRDefault="0006609E" w:rsidP="00CC04FB">
      <w:pPr>
        <w:pStyle w:val="BodyText"/>
        <w:spacing w:after="0"/>
        <w:jc w:val="center"/>
        <w:rPr>
          <w:b/>
          <w:bCs/>
          <w:sz w:val="28"/>
          <w:szCs w:val="28"/>
          <w:lang w:val="lv-LV"/>
        </w:rPr>
      </w:pPr>
      <w:r w:rsidRPr="00CC04FB">
        <w:rPr>
          <w:b/>
          <w:bCs/>
          <w:sz w:val="28"/>
          <w:szCs w:val="28"/>
          <w:lang w:val="lv-LV"/>
        </w:rPr>
        <w:t>Likumprojekt</w:t>
      </w:r>
      <w:r w:rsidR="00541B87" w:rsidRPr="00CC04FB">
        <w:rPr>
          <w:b/>
          <w:bCs/>
          <w:sz w:val="28"/>
          <w:szCs w:val="28"/>
          <w:lang w:val="lv-LV"/>
        </w:rPr>
        <w:t>s</w:t>
      </w:r>
      <w:r w:rsidRPr="00CC04FB">
        <w:rPr>
          <w:b/>
          <w:bCs/>
          <w:sz w:val="28"/>
          <w:szCs w:val="28"/>
          <w:lang w:val="lv-LV"/>
        </w:rPr>
        <w:t xml:space="preserve"> „Grozījumi Apgrūtināto teritoriju informācijas sistēmas likumā”</w:t>
      </w:r>
    </w:p>
    <w:p w:rsidR="00CC04FB" w:rsidRPr="00CC04FB" w:rsidRDefault="00CC04FB" w:rsidP="00CC04FB">
      <w:pPr>
        <w:pStyle w:val="BodyText"/>
        <w:spacing w:after="0"/>
        <w:jc w:val="center"/>
        <w:rPr>
          <w:b/>
          <w:bCs/>
          <w:sz w:val="28"/>
          <w:szCs w:val="28"/>
          <w:lang w:val="lv-LV"/>
        </w:rPr>
      </w:pPr>
    </w:p>
    <w:p w:rsidR="00541B87" w:rsidRPr="00CC04FB" w:rsidRDefault="009E0689" w:rsidP="00CC04FB">
      <w:pPr>
        <w:pStyle w:val="ListParagraph"/>
        <w:numPr>
          <w:ilvl w:val="0"/>
          <w:numId w:val="8"/>
        </w:numPr>
        <w:tabs>
          <w:tab w:val="left" w:pos="709"/>
        </w:tabs>
        <w:ind w:left="0" w:firstLine="397"/>
        <w:jc w:val="both"/>
        <w:rPr>
          <w:sz w:val="28"/>
          <w:szCs w:val="28"/>
          <w:lang w:val="lv-LV"/>
        </w:rPr>
      </w:pPr>
      <w:r w:rsidRPr="00CC04FB">
        <w:rPr>
          <w:sz w:val="28"/>
          <w:szCs w:val="28"/>
          <w:lang w:val="lv-LV"/>
        </w:rPr>
        <w:t xml:space="preserve">Atbalstīt iesniegto likumprojektu. </w:t>
      </w:r>
    </w:p>
    <w:p w:rsidR="0006609E" w:rsidRPr="00CC04FB" w:rsidRDefault="0006609E" w:rsidP="00541B87">
      <w:pPr>
        <w:tabs>
          <w:tab w:val="left" w:pos="709"/>
        </w:tabs>
        <w:jc w:val="both"/>
        <w:rPr>
          <w:sz w:val="28"/>
          <w:szCs w:val="28"/>
          <w:lang w:val="lv-LV"/>
        </w:rPr>
      </w:pPr>
      <w:r w:rsidRPr="00CC04FB">
        <w:rPr>
          <w:sz w:val="28"/>
          <w:szCs w:val="28"/>
          <w:lang w:val="lv-LV" w:eastAsia="lv-LV"/>
        </w:rPr>
        <w:t xml:space="preserve">Valsts kancelejai sagatavot likumprojektu iesniegšanai Saeimā vienlaikus ar likumprojektu </w:t>
      </w:r>
      <w:r w:rsidR="009E0689" w:rsidRPr="00CC04FB">
        <w:rPr>
          <w:bCs/>
          <w:sz w:val="28"/>
          <w:szCs w:val="28"/>
          <w:lang w:val="lv-LV"/>
        </w:rPr>
        <w:t>„</w:t>
      </w:r>
      <w:r w:rsidR="009E0689" w:rsidRPr="00CC04FB">
        <w:rPr>
          <w:sz w:val="28"/>
          <w:szCs w:val="28"/>
          <w:lang w:val="lv-LV" w:eastAsia="lv-LV"/>
        </w:rPr>
        <w:t>Ātrdarbīga elektronisko sakaru tīkla likums”</w:t>
      </w:r>
      <w:r w:rsidR="00350455" w:rsidRPr="00CC04FB">
        <w:rPr>
          <w:sz w:val="28"/>
          <w:szCs w:val="28"/>
          <w:lang w:val="lv-LV" w:eastAsia="lv-LV"/>
        </w:rPr>
        <w:t xml:space="preserve"> un </w:t>
      </w:r>
      <w:r w:rsidR="009E0689" w:rsidRPr="00CC04FB">
        <w:rPr>
          <w:sz w:val="28"/>
          <w:szCs w:val="28"/>
          <w:lang w:val="lv-LV" w:eastAsia="lv-LV"/>
        </w:rPr>
        <w:t xml:space="preserve">likumprojektu </w:t>
      </w:r>
      <w:r w:rsidR="009E0689" w:rsidRPr="00CC04FB">
        <w:rPr>
          <w:bCs/>
          <w:sz w:val="28"/>
          <w:szCs w:val="28"/>
          <w:lang w:val="lv-LV"/>
        </w:rPr>
        <w:t>„</w:t>
      </w:r>
      <w:r w:rsidR="00350455" w:rsidRPr="00CC04FB">
        <w:rPr>
          <w:bCs/>
          <w:sz w:val="28"/>
          <w:szCs w:val="28"/>
          <w:lang w:val="lv-LV"/>
        </w:rPr>
        <w:t>Grozījumi Civilprocesa likumā</w:t>
      </w:r>
      <w:r w:rsidR="009E0689" w:rsidRPr="00CC04FB">
        <w:rPr>
          <w:bCs/>
          <w:sz w:val="28"/>
          <w:szCs w:val="28"/>
          <w:lang w:val="lv-LV"/>
        </w:rPr>
        <w:t>”</w:t>
      </w:r>
      <w:r w:rsidRPr="00CC04FB">
        <w:rPr>
          <w:sz w:val="28"/>
          <w:szCs w:val="28"/>
          <w:lang w:val="lv-LV" w:eastAsia="lv-LV"/>
        </w:rPr>
        <w:t xml:space="preserve"> (likumprojektu pakete).</w:t>
      </w:r>
    </w:p>
    <w:p w:rsidR="0006609E" w:rsidRPr="00CC04FB" w:rsidRDefault="0006609E" w:rsidP="00E6633D">
      <w:pPr>
        <w:pStyle w:val="ListParagraph"/>
        <w:numPr>
          <w:ilvl w:val="0"/>
          <w:numId w:val="8"/>
        </w:numPr>
        <w:ind w:left="0" w:firstLine="360"/>
        <w:jc w:val="both"/>
        <w:rPr>
          <w:sz w:val="28"/>
          <w:szCs w:val="28"/>
          <w:lang w:val="lv-LV"/>
        </w:rPr>
      </w:pPr>
      <w:r w:rsidRPr="00CC04FB">
        <w:rPr>
          <w:sz w:val="28"/>
          <w:szCs w:val="28"/>
          <w:lang w:val="lv-LV" w:eastAsia="lv-LV"/>
        </w:rPr>
        <w:t>Noteikt, ka atbildīgais par likumprojekta turpmāko virzību Saeimā ir satiksmes ministrs.</w:t>
      </w:r>
    </w:p>
    <w:p w:rsidR="00532113" w:rsidRPr="00CC04FB" w:rsidRDefault="0053261A" w:rsidP="00E6633D">
      <w:pPr>
        <w:pStyle w:val="ListParagraph"/>
        <w:numPr>
          <w:ilvl w:val="0"/>
          <w:numId w:val="8"/>
        </w:numPr>
        <w:ind w:left="0" w:firstLine="360"/>
        <w:jc w:val="both"/>
        <w:rPr>
          <w:sz w:val="28"/>
          <w:szCs w:val="28"/>
          <w:lang w:val="lv-LV"/>
        </w:rPr>
      </w:pPr>
      <w:r w:rsidRPr="00CC04FB">
        <w:rPr>
          <w:sz w:val="28"/>
          <w:szCs w:val="28"/>
          <w:lang w:val="lv-LV"/>
        </w:rPr>
        <w:t>Lūgt Saeimu</w:t>
      </w:r>
      <w:r w:rsidR="00532113" w:rsidRPr="00CC04FB">
        <w:rPr>
          <w:sz w:val="28"/>
          <w:szCs w:val="28"/>
          <w:lang w:val="lv-LV"/>
        </w:rPr>
        <w:t>:</w:t>
      </w:r>
    </w:p>
    <w:p w:rsidR="00532113" w:rsidRPr="00CC04FB" w:rsidRDefault="00532113" w:rsidP="00532113">
      <w:pPr>
        <w:pStyle w:val="ListParagraph"/>
        <w:ind w:left="360"/>
        <w:jc w:val="both"/>
        <w:rPr>
          <w:sz w:val="28"/>
          <w:szCs w:val="28"/>
          <w:lang w:val="lv-LV"/>
        </w:rPr>
      </w:pPr>
      <w:r w:rsidRPr="00CC04FB">
        <w:rPr>
          <w:sz w:val="28"/>
          <w:szCs w:val="28"/>
          <w:lang w:val="lv-LV"/>
        </w:rPr>
        <w:t>3.1.</w:t>
      </w:r>
      <w:r w:rsidR="0053261A" w:rsidRPr="00CC04FB">
        <w:rPr>
          <w:sz w:val="28"/>
          <w:szCs w:val="28"/>
          <w:lang w:val="lv-LV"/>
        </w:rPr>
        <w:t xml:space="preserve"> at</w:t>
      </w:r>
      <w:r w:rsidR="00BE3945" w:rsidRPr="00CC04FB">
        <w:rPr>
          <w:sz w:val="28"/>
          <w:szCs w:val="28"/>
          <w:lang w:val="lv-LV"/>
        </w:rPr>
        <w:t>zīt likumprojektu par steidzamu</w:t>
      </w:r>
      <w:r w:rsidRPr="00CC04FB">
        <w:rPr>
          <w:sz w:val="28"/>
          <w:szCs w:val="28"/>
          <w:lang w:val="lv-LV"/>
        </w:rPr>
        <w:t>;</w:t>
      </w:r>
    </w:p>
    <w:p w:rsidR="00BE3945" w:rsidRPr="00CC04FB" w:rsidRDefault="00532113" w:rsidP="00532113">
      <w:pPr>
        <w:pStyle w:val="ListParagraph"/>
        <w:ind w:left="0" w:firstLine="360"/>
        <w:jc w:val="both"/>
        <w:rPr>
          <w:sz w:val="28"/>
          <w:szCs w:val="28"/>
          <w:lang w:val="lv-LV"/>
        </w:rPr>
      </w:pPr>
      <w:r w:rsidRPr="00CC04FB">
        <w:rPr>
          <w:sz w:val="28"/>
          <w:szCs w:val="28"/>
          <w:lang w:val="lv-LV"/>
        </w:rPr>
        <w:t>3.2.</w:t>
      </w:r>
      <w:r w:rsidR="00776415" w:rsidRPr="00CC04FB">
        <w:rPr>
          <w:sz w:val="28"/>
          <w:szCs w:val="28"/>
          <w:lang w:val="lv-LV"/>
        </w:rPr>
        <w:t xml:space="preserve"> </w:t>
      </w:r>
      <w:r w:rsidR="00BE3945" w:rsidRPr="00CC04FB">
        <w:rPr>
          <w:sz w:val="28"/>
          <w:szCs w:val="28"/>
          <w:lang w:val="lv-LV"/>
        </w:rPr>
        <w:t>izskatīt</w:t>
      </w:r>
      <w:r w:rsidRPr="00CC04FB">
        <w:rPr>
          <w:sz w:val="28"/>
          <w:szCs w:val="28"/>
          <w:lang w:val="lv-LV"/>
        </w:rPr>
        <w:t xml:space="preserve"> likumprojektu </w:t>
      </w:r>
      <w:r w:rsidR="00BE3945" w:rsidRPr="00CC04FB">
        <w:rPr>
          <w:sz w:val="28"/>
          <w:szCs w:val="28"/>
          <w:lang w:val="lv-LV"/>
        </w:rPr>
        <w:t xml:space="preserve">vienlaikus </w:t>
      </w:r>
      <w:r w:rsidR="00BE3945" w:rsidRPr="00CC04FB">
        <w:rPr>
          <w:sz w:val="28"/>
          <w:szCs w:val="28"/>
          <w:lang w:val="lv-LV" w:eastAsia="lv-LV"/>
        </w:rPr>
        <w:t xml:space="preserve">ar likumprojektu </w:t>
      </w:r>
      <w:r w:rsidR="00BE3945" w:rsidRPr="00CC04FB">
        <w:rPr>
          <w:bCs/>
          <w:sz w:val="28"/>
          <w:szCs w:val="28"/>
          <w:lang w:val="lv-LV"/>
        </w:rPr>
        <w:t>„</w:t>
      </w:r>
      <w:r w:rsidR="00BE3945" w:rsidRPr="00CC04FB">
        <w:rPr>
          <w:sz w:val="28"/>
          <w:szCs w:val="28"/>
          <w:lang w:val="lv-LV" w:eastAsia="lv-LV"/>
        </w:rPr>
        <w:t>Ātrdarbīga elektronisko sakaru tīkla likums”</w:t>
      </w:r>
      <w:r w:rsidR="0033793E" w:rsidRPr="00CC04FB">
        <w:rPr>
          <w:sz w:val="28"/>
          <w:szCs w:val="28"/>
          <w:lang w:val="lv-LV" w:eastAsia="lv-LV"/>
        </w:rPr>
        <w:t xml:space="preserve"> un</w:t>
      </w:r>
      <w:r w:rsidR="00BE3945" w:rsidRPr="00CC04FB">
        <w:rPr>
          <w:sz w:val="28"/>
          <w:szCs w:val="28"/>
          <w:lang w:val="lv-LV" w:eastAsia="lv-LV"/>
        </w:rPr>
        <w:t xml:space="preserve"> likumprojektu </w:t>
      </w:r>
      <w:r w:rsidR="00BE3945" w:rsidRPr="00CC04FB">
        <w:rPr>
          <w:bCs/>
          <w:sz w:val="28"/>
          <w:szCs w:val="28"/>
          <w:lang w:val="lv-LV"/>
        </w:rPr>
        <w:t>„</w:t>
      </w:r>
      <w:r w:rsidR="0033793E" w:rsidRPr="00CC04FB">
        <w:rPr>
          <w:bCs/>
          <w:sz w:val="28"/>
          <w:szCs w:val="28"/>
          <w:lang w:val="lv-LV"/>
        </w:rPr>
        <w:t>Grozījumi Civilprocesa likumā</w:t>
      </w:r>
      <w:r w:rsidR="00BE3945" w:rsidRPr="00CC04FB">
        <w:rPr>
          <w:sz w:val="28"/>
          <w:szCs w:val="28"/>
          <w:lang w:val="lv-LV" w:eastAsia="lv-LV"/>
        </w:rPr>
        <w:t>” (likumprojektu pakete).</w:t>
      </w:r>
    </w:p>
    <w:p w:rsidR="000065A7" w:rsidRPr="00CC04FB" w:rsidRDefault="000065A7" w:rsidP="000065A7">
      <w:pPr>
        <w:pStyle w:val="ListParagraph"/>
        <w:numPr>
          <w:ilvl w:val="0"/>
          <w:numId w:val="8"/>
        </w:numPr>
        <w:ind w:left="0" w:firstLine="426"/>
        <w:jc w:val="both"/>
        <w:rPr>
          <w:sz w:val="28"/>
          <w:szCs w:val="28"/>
          <w:lang w:val="lv-LV" w:eastAsia="lv-LV"/>
        </w:rPr>
      </w:pPr>
      <w:r w:rsidRPr="00CC04FB">
        <w:rPr>
          <w:sz w:val="28"/>
          <w:szCs w:val="28"/>
          <w:lang w:val="lv-LV" w:eastAsia="lv-LV"/>
        </w:rPr>
        <w:t>Jautājums par papildu finansējuma</w:t>
      </w:r>
      <w:r w:rsidR="00561868" w:rsidRPr="00CC04FB">
        <w:rPr>
          <w:sz w:val="28"/>
          <w:szCs w:val="28"/>
          <w:lang w:val="lv-LV" w:eastAsia="lv-LV"/>
        </w:rPr>
        <w:t xml:space="preserve"> 105 476 </w:t>
      </w:r>
      <w:proofErr w:type="spellStart"/>
      <w:r w:rsidR="00561868" w:rsidRPr="00CC04FB">
        <w:rPr>
          <w:i/>
          <w:iCs/>
          <w:sz w:val="28"/>
          <w:szCs w:val="28"/>
          <w:lang w:val="lv-LV" w:eastAsia="lv-LV"/>
        </w:rPr>
        <w:t>euro</w:t>
      </w:r>
      <w:proofErr w:type="spellEnd"/>
      <w:r w:rsidR="00561868" w:rsidRPr="00CC04FB">
        <w:rPr>
          <w:sz w:val="28"/>
          <w:szCs w:val="28"/>
          <w:lang w:val="lv-LV" w:eastAsia="lv-LV"/>
        </w:rPr>
        <w:t xml:space="preserve"> apmērā</w:t>
      </w:r>
      <w:r w:rsidRPr="00CC04FB">
        <w:rPr>
          <w:sz w:val="28"/>
          <w:szCs w:val="28"/>
          <w:lang w:val="lv-LV" w:eastAsia="lv-LV"/>
        </w:rPr>
        <w:t xml:space="preserve"> piešķiršanu Tieslietu ministrijai, lai Valsts zemes dienests</w:t>
      </w:r>
      <w:r w:rsidR="00561868" w:rsidRPr="00CC04FB">
        <w:rPr>
          <w:sz w:val="28"/>
          <w:szCs w:val="28"/>
          <w:lang w:val="lv-LV" w:eastAsia="lv-LV"/>
        </w:rPr>
        <w:t xml:space="preserve">, </w:t>
      </w:r>
      <w:r w:rsidR="00561868" w:rsidRPr="00CC04FB">
        <w:rPr>
          <w:sz w:val="28"/>
          <w:szCs w:val="28"/>
          <w:lang w:val="lv-LV"/>
        </w:rPr>
        <w:t>sākot ar 2017.gada 1.janvāri, nodrošinātu Apgrūtināto teritoriju informācijas sistēmā esošo datu sagatavošanu un izsniegšanu, kā arī, lai  nodrošinātu Apgrūtināto teritoriju informācijas sistēmā esošās informācijas kvalitāti (t.i. atbilstību reālajai situācijai), nodrošinot regulāru datu atjaunināšanas procesu,</w:t>
      </w:r>
      <w:r w:rsidRPr="00CC04FB">
        <w:rPr>
          <w:sz w:val="28"/>
          <w:szCs w:val="28"/>
          <w:lang w:val="lv-LV" w:eastAsia="lv-LV"/>
        </w:rPr>
        <w:t xml:space="preserve"> skatāms Ministru kabinetā kopā ar visu ministriju un citu centrālo valsts pārvaldes iestāžu jauno politikas iniciatīvu pie</w:t>
      </w:r>
      <w:r w:rsidR="00C5146C" w:rsidRPr="00CC04FB">
        <w:rPr>
          <w:sz w:val="28"/>
          <w:szCs w:val="28"/>
          <w:lang w:val="lv-LV" w:eastAsia="lv-LV"/>
        </w:rPr>
        <w:t>prasījumiem</w:t>
      </w:r>
      <w:r w:rsidRPr="00CC04FB">
        <w:rPr>
          <w:sz w:val="28"/>
          <w:szCs w:val="28"/>
          <w:lang w:val="lv-LV" w:eastAsia="lv-LV"/>
        </w:rPr>
        <w:t xml:space="preserve"> likumprojekta </w:t>
      </w:r>
      <w:r w:rsidR="00532113" w:rsidRPr="00CC04FB">
        <w:rPr>
          <w:bCs/>
          <w:sz w:val="28"/>
          <w:szCs w:val="28"/>
          <w:lang w:val="lv-LV"/>
        </w:rPr>
        <w:t>„</w:t>
      </w:r>
      <w:r w:rsidRPr="00CC04FB">
        <w:rPr>
          <w:sz w:val="28"/>
          <w:szCs w:val="28"/>
          <w:lang w:val="lv-LV" w:eastAsia="lv-LV"/>
        </w:rPr>
        <w:t>Par vidēja termiņa budžeta iet</w:t>
      </w:r>
      <w:r w:rsidR="00532113" w:rsidRPr="00CC04FB">
        <w:rPr>
          <w:sz w:val="28"/>
          <w:szCs w:val="28"/>
          <w:lang w:val="lv-LV" w:eastAsia="lv-LV"/>
        </w:rPr>
        <w:t>varu 2017., 2018. un 2019.gadam”</w:t>
      </w:r>
      <w:r w:rsidRPr="00CC04FB">
        <w:rPr>
          <w:sz w:val="28"/>
          <w:szCs w:val="28"/>
          <w:lang w:val="lv-LV" w:eastAsia="lv-LV"/>
        </w:rPr>
        <w:t xml:space="preserve"> un likumprojekta </w:t>
      </w:r>
      <w:r w:rsidR="00532113" w:rsidRPr="00CC04FB">
        <w:rPr>
          <w:bCs/>
          <w:sz w:val="28"/>
          <w:szCs w:val="28"/>
          <w:lang w:val="lv-LV"/>
        </w:rPr>
        <w:t>„</w:t>
      </w:r>
      <w:r w:rsidR="00532113" w:rsidRPr="00CC04FB">
        <w:rPr>
          <w:sz w:val="28"/>
          <w:szCs w:val="28"/>
          <w:lang w:val="lv-LV" w:eastAsia="lv-LV"/>
        </w:rPr>
        <w:t>Par valsts budžetu 2017.gadam”</w:t>
      </w:r>
      <w:r w:rsidRPr="00CC04FB">
        <w:rPr>
          <w:sz w:val="28"/>
          <w:szCs w:val="28"/>
          <w:lang w:val="lv-LV" w:eastAsia="lv-LV"/>
        </w:rPr>
        <w:t xml:space="preserve"> sagatavošanas un izskatīšanas procesā.</w:t>
      </w:r>
    </w:p>
    <w:p w:rsidR="008460D4" w:rsidRPr="00CC04FB" w:rsidRDefault="008460D4" w:rsidP="000C280C">
      <w:pPr>
        <w:pStyle w:val="Heading1"/>
      </w:pPr>
    </w:p>
    <w:p w:rsidR="008460D4" w:rsidRPr="00CC04FB" w:rsidRDefault="008460D4" w:rsidP="000C280C">
      <w:pPr>
        <w:pStyle w:val="Heading1"/>
      </w:pPr>
    </w:p>
    <w:p w:rsidR="00CC04FB" w:rsidRPr="00CC04FB" w:rsidRDefault="00CC04FB" w:rsidP="00CC04FB">
      <w:pPr>
        <w:tabs>
          <w:tab w:val="left" w:pos="7088"/>
        </w:tabs>
        <w:jc w:val="both"/>
        <w:rPr>
          <w:sz w:val="28"/>
          <w:szCs w:val="28"/>
          <w:lang w:val="lv-LV"/>
        </w:rPr>
      </w:pPr>
      <w:r w:rsidRPr="00CC04FB">
        <w:rPr>
          <w:sz w:val="28"/>
          <w:szCs w:val="28"/>
          <w:lang w:val="lv-LV"/>
        </w:rPr>
        <w:t>Ministru prezidents</w:t>
      </w:r>
      <w:r w:rsidRPr="00CC04FB">
        <w:rPr>
          <w:sz w:val="28"/>
          <w:szCs w:val="28"/>
          <w:lang w:val="lv-LV"/>
        </w:rPr>
        <w:tab/>
        <w:t xml:space="preserve">Māris </w:t>
      </w:r>
      <w:proofErr w:type="spellStart"/>
      <w:r w:rsidRPr="00CC04FB">
        <w:rPr>
          <w:sz w:val="28"/>
          <w:szCs w:val="28"/>
          <w:lang w:val="lv-LV"/>
        </w:rPr>
        <w:t>Kučinskis</w:t>
      </w:r>
      <w:proofErr w:type="spellEnd"/>
    </w:p>
    <w:p w:rsidR="00CC04FB" w:rsidRPr="00CC04FB" w:rsidRDefault="00CC04FB" w:rsidP="00CC04FB">
      <w:pPr>
        <w:tabs>
          <w:tab w:val="left" w:pos="6804"/>
        </w:tabs>
        <w:jc w:val="both"/>
        <w:rPr>
          <w:sz w:val="28"/>
          <w:szCs w:val="28"/>
          <w:lang w:val="lv-LV"/>
        </w:rPr>
      </w:pPr>
    </w:p>
    <w:p w:rsidR="00CC04FB" w:rsidRPr="00CC04FB" w:rsidRDefault="00CC04FB" w:rsidP="00CC04FB">
      <w:pPr>
        <w:tabs>
          <w:tab w:val="left" w:pos="6804"/>
        </w:tabs>
        <w:jc w:val="both"/>
        <w:rPr>
          <w:sz w:val="28"/>
          <w:szCs w:val="28"/>
          <w:lang w:val="lv-LV"/>
        </w:rPr>
      </w:pPr>
    </w:p>
    <w:p w:rsidR="00CC04FB" w:rsidRPr="00CC04FB" w:rsidRDefault="00CC04FB" w:rsidP="00CC04FB">
      <w:pPr>
        <w:tabs>
          <w:tab w:val="left" w:pos="7088"/>
        </w:tabs>
        <w:jc w:val="both"/>
        <w:rPr>
          <w:sz w:val="28"/>
          <w:szCs w:val="28"/>
          <w:lang w:val="lv-LV"/>
        </w:rPr>
      </w:pPr>
      <w:r w:rsidRPr="00CC04FB">
        <w:rPr>
          <w:sz w:val="28"/>
          <w:szCs w:val="28"/>
          <w:lang w:val="lv-LV"/>
        </w:rPr>
        <w:t>Valsts kancelejas direktors</w:t>
      </w:r>
      <w:r w:rsidRPr="00CC04FB">
        <w:rPr>
          <w:sz w:val="28"/>
          <w:szCs w:val="28"/>
          <w:lang w:val="lv-LV"/>
        </w:rPr>
        <w:tab/>
        <w:t>Mārtiņš Krieviņš</w:t>
      </w:r>
    </w:p>
    <w:p w:rsidR="00CC04FB" w:rsidRPr="00CC04FB" w:rsidRDefault="00CC04FB" w:rsidP="00CC04FB">
      <w:pPr>
        <w:tabs>
          <w:tab w:val="left" w:pos="6804"/>
        </w:tabs>
        <w:jc w:val="both"/>
        <w:rPr>
          <w:sz w:val="28"/>
          <w:szCs w:val="28"/>
          <w:lang w:val="lv-LV"/>
        </w:rPr>
      </w:pPr>
    </w:p>
    <w:p w:rsidR="00CC04FB" w:rsidRPr="00CC04FB" w:rsidRDefault="00CC04FB" w:rsidP="00CC04FB">
      <w:pPr>
        <w:tabs>
          <w:tab w:val="left" w:pos="6804"/>
        </w:tabs>
        <w:jc w:val="both"/>
        <w:rPr>
          <w:sz w:val="28"/>
          <w:szCs w:val="28"/>
          <w:lang w:val="lv-LV"/>
        </w:rPr>
      </w:pPr>
    </w:p>
    <w:p w:rsidR="00CC04FB" w:rsidRPr="00CC04FB" w:rsidRDefault="00CC04FB" w:rsidP="00D12988">
      <w:pPr>
        <w:tabs>
          <w:tab w:val="left" w:pos="6804"/>
        </w:tabs>
        <w:jc w:val="both"/>
        <w:rPr>
          <w:sz w:val="28"/>
          <w:szCs w:val="28"/>
          <w:lang w:val="lv-LV"/>
        </w:rPr>
      </w:pPr>
      <w:r w:rsidRPr="00CC04FB">
        <w:rPr>
          <w:sz w:val="28"/>
          <w:szCs w:val="28"/>
          <w:lang w:val="lv-LV"/>
        </w:rPr>
        <w:t>Iesniedzējs:</w:t>
      </w:r>
      <w:r w:rsidR="00D12988">
        <w:rPr>
          <w:sz w:val="28"/>
          <w:szCs w:val="28"/>
          <w:lang w:val="lv-LV"/>
        </w:rPr>
        <w:t xml:space="preserve"> s</w:t>
      </w:r>
      <w:r w:rsidRPr="00CC04FB">
        <w:rPr>
          <w:sz w:val="28"/>
          <w:szCs w:val="28"/>
          <w:lang w:val="lv-LV"/>
        </w:rPr>
        <w:t xml:space="preserve">atiksmes ministra vietā - </w:t>
      </w:r>
    </w:p>
    <w:p w:rsidR="00CC04FB" w:rsidRPr="00CC04FB" w:rsidRDefault="00CC04FB" w:rsidP="00CC04FB">
      <w:pPr>
        <w:jc w:val="both"/>
        <w:rPr>
          <w:sz w:val="28"/>
          <w:szCs w:val="28"/>
          <w:lang w:val="lv-LV"/>
        </w:rPr>
      </w:pPr>
      <w:r w:rsidRPr="00CC04FB">
        <w:rPr>
          <w:sz w:val="28"/>
          <w:szCs w:val="28"/>
          <w:lang w:val="lv-LV"/>
        </w:rPr>
        <w:t>vides aizsardzības un reģionālās attīstības ministrs</w:t>
      </w:r>
      <w:r w:rsidRPr="00CC04FB">
        <w:rPr>
          <w:sz w:val="28"/>
          <w:szCs w:val="28"/>
          <w:lang w:val="lv-LV"/>
        </w:rPr>
        <w:tab/>
      </w:r>
      <w:r w:rsidRPr="00CC04FB">
        <w:rPr>
          <w:sz w:val="28"/>
          <w:szCs w:val="28"/>
          <w:lang w:val="lv-LV"/>
        </w:rPr>
        <w:tab/>
      </w:r>
      <w:r w:rsidRPr="00CC04FB">
        <w:rPr>
          <w:sz w:val="28"/>
          <w:szCs w:val="28"/>
          <w:lang w:val="lv-LV"/>
        </w:rPr>
        <w:tab/>
        <w:t xml:space="preserve">       K.Gerhards</w:t>
      </w:r>
    </w:p>
    <w:p w:rsidR="00CC04FB" w:rsidRPr="00CC04FB" w:rsidRDefault="00CC04FB" w:rsidP="00CC04FB">
      <w:pPr>
        <w:jc w:val="both"/>
        <w:rPr>
          <w:sz w:val="28"/>
          <w:szCs w:val="28"/>
          <w:lang w:val="lv-LV"/>
        </w:rPr>
      </w:pPr>
    </w:p>
    <w:p w:rsidR="00CC04FB" w:rsidRPr="00CC04FB" w:rsidRDefault="00CC04FB" w:rsidP="00CC04FB">
      <w:pPr>
        <w:tabs>
          <w:tab w:val="left" w:pos="6804"/>
        </w:tabs>
        <w:jc w:val="both"/>
        <w:rPr>
          <w:sz w:val="28"/>
          <w:szCs w:val="28"/>
          <w:lang w:val="lv-LV"/>
        </w:rPr>
      </w:pPr>
    </w:p>
    <w:p w:rsidR="00D12988" w:rsidRDefault="00CC04FB" w:rsidP="00CC04FB">
      <w:pPr>
        <w:tabs>
          <w:tab w:val="left" w:pos="6804"/>
        </w:tabs>
        <w:jc w:val="both"/>
        <w:rPr>
          <w:sz w:val="28"/>
          <w:szCs w:val="28"/>
          <w:lang w:val="lv-LV"/>
        </w:rPr>
      </w:pPr>
      <w:r w:rsidRPr="00CC04FB">
        <w:rPr>
          <w:sz w:val="28"/>
          <w:szCs w:val="28"/>
          <w:lang w:val="lv-LV"/>
        </w:rPr>
        <w:t>Vīza:</w:t>
      </w:r>
      <w:r w:rsidR="00D12988">
        <w:rPr>
          <w:sz w:val="28"/>
          <w:szCs w:val="28"/>
          <w:lang w:val="lv-LV"/>
        </w:rPr>
        <w:t xml:space="preserve"> valsts sekretāra vietā – </w:t>
      </w:r>
    </w:p>
    <w:p w:rsidR="00CC04FB" w:rsidRPr="00CC04FB" w:rsidRDefault="00D12988" w:rsidP="00CC04FB">
      <w:pPr>
        <w:tabs>
          <w:tab w:val="left" w:pos="6804"/>
        </w:tabs>
        <w:jc w:val="both"/>
        <w:rPr>
          <w:sz w:val="28"/>
          <w:szCs w:val="28"/>
          <w:lang w:val="lv-LV"/>
        </w:rPr>
      </w:pPr>
      <w:r>
        <w:rPr>
          <w:sz w:val="28"/>
          <w:szCs w:val="28"/>
          <w:lang w:val="lv-LV"/>
        </w:rPr>
        <w:t>valsts sekretāra vietniece</w:t>
      </w:r>
      <w:r w:rsidR="00CC04FB" w:rsidRPr="00CC04FB">
        <w:rPr>
          <w:sz w:val="28"/>
          <w:szCs w:val="28"/>
          <w:lang w:val="lv-LV"/>
        </w:rPr>
        <w:tab/>
        <w:t xml:space="preserve">      </w:t>
      </w:r>
      <w:r>
        <w:rPr>
          <w:sz w:val="28"/>
          <w:szCs w:val="28"/>
          <w:lang w:val="lv-LV"/>
        </w:rPr>
        <w:t xml:space="preserve">       </w:t>
      </w:r>
      <w:proofErr w:type="spellStart"/>
      <w:r>
        <w:rPr>
          <w:sz w:val="28"/>
          <w:szCs w:val="28"/>
          <w:lang w:val="lv-LV"/>
        </w:rPr>
        <w:t>Dž.Innusa</w:t>
      </w:r>
      <w:proofErr w:type="spellEnd"/>
    </w:p>
    <w:p w:rsidR="000C280C" w:rsidRPr="00CC04FB" w:rsidRDefault="000C280C" w:rsidP="000C280C">
      <w:pPr>
        <w:jc w:val="both"/>
        <w:rPr>
          <w:sz w:val="28"/>
          <w:szCs w:val="28"/>
          <w:lang w:val="lv-LV"/>
        </w:rPr>
      </w:pPr>
    </w:p>
    <w:p w:rsidR="000C280C" w:rsidRPr="00CC04FB" w:rsidRDefault="000C280C" w:rsidP="000C280C">
      <w:pPr>
        <w:jc w:val="both"/>
        <w:rPr>
          <w:sz w:val="28"/>
          <w:szCs w:val="28"/>
          <w:lang w:val="lv-LV"/>
        </w:rPr>
      </w:pPr>
    </w:p>
    <w:p w:rsidR="00541B87" w:rsidRPr="00CC04FB" w:rsidRDefault="001C7A95" w:rsidP="00541B87">
      <w:pPr>
        <w:shd w:val="clear" w:color="auto" w:fill="FFFFFF"/>
        <w:jc w:val="both"/>
        <w:rPr>
          <w:sz w:val="20"/>
          <w:szCs w:val="20"/>
          <w:lang w:val="lv-LV"/>
        </w:rPr>
      </w:pPr>
      <w:r>
        <w:rPr>
          <w:sz w:val="20"/>
          <w:szCs w:val="20"/>
          <w:lang w:val="lv-LV"/>
        </w:rPr>
        <w:t>21</w:t>
      </w:r>
      <w:r w:rsidR="006E6D07" w:rsidRPr="00CC04FB">
        <w:rPr>
          <w:sz w:val="20"/>
          <w:szCs w:val="20"/>
          <w:lang w:val="lv-LV"/>
        </w:rPr>
        <w:t>.0</w:t>
      </w:r>
      <w:r w:rsidR="0033793E" w:rsidRPr="00CC04FB">
        <w:rPr>
          <w:sz w:val="20"/>
          <w:szCs w:val="20"/>
          <w:lang w:val="lv-LV"/>
        </w:rPr>
        <w:t>7</w:t>
      </w:r>
      <w:r w:rsidR="006E6D07" w:rsidRPr="00CC04FB">
        <w:rPr>
          <w:sz w:val="20"/>
          <w:szCs w:val="20"/>
          <w:lang w:val="lv-LV"/>
        </w:rPr>
        <w:t xml:space="preserve">.2016. </w:t>
      </w:r>
      <w:r>
        <w:rPr>
          <w:sz w:val="20"/>
          <w:szCs w:val="20"/>
          <w:lang w:val="lv-LV"/>
        </w:rPr>
        <w:t>13</w:t>
      </w:r>
      <w:r w:rsidR="00541B87" w:rsidRPr="00CC04FB">
        <w:rPr>
          <w:sz w:val="20"/>
          <w:szCs w:val="20"/>
          <w:lang w:val="lv-LV"/>
        </w:rPr>
        <w:t>:</w:t>
      </w:r>
      <w:r>
        <w:rPr>
          <w:sz w:val="20"/>
          <w:szCs w:val="20"/>
          <w:lang w:val="lv-LV"/>
        </w:rPr>
        <w:t>56</w:t>
      </w:r>
    </w:p>
    <w:p w:rsidR="00541B87" w:rsidRPr="00CC04FB" w:rsidRDefault="00052980" w:rsidP="00541B87">
      <w:pPr>
        <w:shd w:val="clear" w:color="auto" w:fill="FFFFFF"/>
        <w:jc w:val="both"/>
        <w:rPr>
          <w:sz w:val="20"/>
          <w:szCs w:val="20"/>
          <w:lang w:val="lv-LV"/>
        </w:rPr>
      </w:pPr>
      <w:r>
        <w:rPr>
          <w:sz w:val="20"/>
          <w:szCs w:val="20"/>
          <w:lang w:val="lv-LV"/>
        </w:rPr>
        <w:t>207</w:t>
      </w:r>
    </w:p>
    <w:p w:rsidR="00C64D74" w:rsidRPr="00CC04FB" w:rsidRDefault="00C64D74" w:rsidP="00C64D74">
      <w:pPr>
        <w:shd w:val="clear" w:color="auto" w:fill="FFFFFF"/>
        <w:jc w:val="both"/>
        <w:rPr>
          <w:sz w:val="20"/>
          <w:szCs w:val="20"/>
          <w:lang w:val="lv-LV"/>
        </w:rPr>
      </w:pPr>
      <w:r w:rsidRPr="00CC04FB">
        <w:rPr>
          <w:sz w:val="20"/>
          <w:szCs w:val="20"/>
          <w:lang w:val="lv-LV"/>
        </w:rPr>
        <w:t>Z. Kanberga</w:t>
      </w:r>
    </w:p>
    <w:p w:rsidR="00C64D74" w:rsidRPr="00CC04FB" w:rsidRDefault="00C64D74" w:rsidP="00C64D74">
      <w:pPr>
        <w:shd w:val="clear" w:color="auto" w:fill="FFFFFF"/>
        <w:jc w:val="both"/>
        <w:rPr>
          <w:sz w:val="20"/>
          <w:szCs w:val="20"/>
          <w:lang w:val="lv-LV"/>
        </w:rPr>
      </w:pPr>
      <w:r w:rsidRPr="00CC04FB">
        <w:rPr>
          <w:sz w:val="20"/>
          <w:szCs w:val="20"/>
          <w:lang w:val="lv-LV"/>
        </w:rPr>
        <w:t>Direktora vietniece</w:t>
      </w:r>
    </w:p>
    <w:p w:rsidR="00C64D74" w:rsidRPr="00CC04FB" w:rsidRDefault="00C64D74" w:rsidP="00C64D74">
      <w:pPr>
        <w:shd w:val="clear" w:color="auto" w:fill="FFFFFF"/>
        <w:jc w:val="both"/>
        <w:rPr>
          <w:sz w:val="20"/>
          <w:szCs w:val="20"/>
          <w:lang w:val="lv-LV"/>
        </w:rPr>
      </w:pPr>
      <w:r w:rsidRPr="00CC04FB">
        <w:rPr>
          <w:sz w:val="20"/>
          <w:szCs w:val="20"/>
          <w:lang w:val="lv-LV"/>
        </w:rPr>
        <w:t>67028109, zita.kanberga@sam.gov.lv</w:t>
      </w:r>
    </w:p>
    <w:p w:rsidR="00541B87" w:rsidRPr="00CC04FB" w:rsidRDefault="00541B87" w:rsidP="00541B87">
      <w:pPr>
        <w:shd w:val="clear" w:color="auto" w:fill="FFFFFF"/>
        <w:jc w:val="both"/>
        <w:rPr>
          <w:sz w:val="20"/>
          <w:szCs w:val="20"/>
          <w:lang w:val="lv-LV"/>
        </w:rPr>
      </w:pPr>
    </w:p>
    <w:p w:rsidR="000C280C" w:rsidRPr="00CC04FB" w:rsidRDefault="000C280C" w:rsidP="00541B87">
      <w:pPr>
        <w:jc w:val="both"/>
        <w:rPr>
          <w:sz w:val="20"/>
          <w:szCs w:val="20"/>
          <w:lang w:val="lv-LV"/>
        </w:rPr>
      </w:pPr>
    </w:p>
    <w:sectPr w:rsidR="000C280C" w:rsidRPr="00CC04FB" w:rsidSect="00CC04FB">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720" w:footer="19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B" w:rsidRDefault="0015568B" w:rsidP="0015568B">
      <w:r>
        <w:separator/>
      </w:r>
    </w:p>
  </w:endnote>
  <w:endnote w:type="continuationSeparator" w:id="0">
    <w:p w:rsidR="0015568B" w:rsidRDefault="0015568B" w:rsidP="0015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60" w:rsidRDefault="00017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75" w:rsidRDefault="00541B87" w:rsidP="00541B87">
    <w:pPr>
      <w:jc w:val="both"/>
      <w:rPr>
        <w:bCs/>
        <w:sz w:val="20"/>
        <w:szCs w:val="20"/>
        <w:lang w:val="lv-LV"/>
      </w:rPr>
    </w:pPr>
    <w:r>
      <w:rPr>
        <w:sz w:val="20"/>
        <w:szCs w:val="20"/>
      </w:rPr>
      <w:t>SA</w:t>
    </w:r>
    <w:r w:rsidR="0026488A">
      <w:rPr>
        <w:sz w:val="20"/>
        <w:szCs w:val="20"/>
      </w:rPr>
      <w:t>MProt_</w:t>
    </w:r>
    <w:r w:rsidR="00CC04FB">
      <w:rPr>
        <w:sz w:val="20"/>
        <w:szCs w:val="20"/>
      </w:rPr>
      <w:t>21</w:t>
    </w:r>
    <w:r w:rsidR="005A3B78">
      <w:rPr>
        <w:sz w:val="20"/>
        <w:szCs w:val="20"/>
      </w:rPr>
      <w:t>07</w:t>
    </w:r>
    <w:r w:rsidR="00BE3945">
      <w:rPr>
        <w:sz w:val="20"/>
        <w:szCs w:val="20"/>
      </w:rPr>
      <w:t>16</w:t>
    </w:r>
    <w:r w:rsidR="00A56A50" w:rsidRPr="0051463F">
      <w:rPr>
        <w:sz w:val="20"/>
        <w:szCs w:val="20"/>
      </w:rPr>
      <w:t>_</w:t>
    </w:r>
    <w:r w:rsidR="00BE3945">
      <w:rPr>
        <w:sz w:val="20"/>
        <w:szCs w:val="20"/>
      </w:rPr>
      <w:t>ATIS</w:t>
    </w:r>
    <w:r w:rsidR="00A56A50" w:rsidRPr="0051463F">
      <w:rPr>
        <w:sz w:val="20"/>
        <w:szCs w:val="20"/>
      </w:rPr>
      <w:t xml:space="preserve">; </w:t>
    </w:r>
    <w:r w:rsidR="0015568B">
      <w:rPr>
        <w:bCs/>
        <w:sz w:val="20"/>
        <w:szCs w:val="20"/>
        <w:lang w:val="lv-LV"/>
      </w:rPr>
      <w:t>Ministru kabineta</w:t>
    </w:r>
    <w:r w:rsidR="00C5146C">
      <w:rPr>
        <w:bCs/>
        <w:sz w:val="20"/>
        <w:szCs w:val="20"/>
        <w:lang w:val="lv-LV"/>
      </w:rPr>
      <w:t xml:space="preserve"> sēdes</w:t>
    </w:r>
    <w:r w:rsidR="0015568B">
      <w:rPr>
        <w:bCs/>
        <w:sz w:val="20"/>
        <w:szCs w:val="20"/>
        <w:lang w:val="lv-LV"/>
      </w:rPr>
      <w:t xml:space="preserve"> protokollēmuma projekts </w:t>
    </w:r>
    <w:r w:rsidR="008460D4">
      <w:rPr>
        <w:bCs/>
        <w:sz w:val="20"/>
        <w:szCs w:val="20"/>
        <w:lang w:val="lv-LV"/>
      </w:rPr>
      <w:t>p</w:t>
    </w:r>
    <w:r w:rsidR="008460D4" w:rsidRPr="008460D4">
      <w:rPr>
        <w:bCs/>
        <w:sz w:val="20"/>
        <w:szCs w:val="20"/>
        <w:lang w:val="lv-LV"/>
      </w:rPr>
      <w:t xml:space="preserve">ar </w:t>
    </w:r>
    <w:r>
      <w:rPr>
        <w:bCs/>
        <w:sz w:val="20"/>
        <w:szCs w:val="20"/>
        <w:lang w:val="lv-LV"/>
      </w:rPr>
      <w:t>l</w:t>
    </w:r>
    <w:r w:rsidRPr="00541B87">
      <w:rPr>
        <w:bCs/>
        <w:sz w:val="20"/>
        <w:szCs w:val="20"/>
        <w:lang w:val="lv-LV"/>
      </w:rPr>
      <w:t>ikumprojekt</w:t>
    </w:r>
    <w:r>
      <w:rPr>
        <w:bCs/>
        <w:sz w:val="20"/>
        <w:szCs w:val="20"/>
        <w:lang w:val="lv-LV"/>
      </w:rPr>
      <w:t>u</w:t>
    </w:r>
    <w:r w:rsidRPr="00541B87">
      <w:rPr>
        <w:bCs/>
        <w:sz w:val="20"/>
        <w:szCs w:val="20"/>
        <w:lang w:val="lv-LV"/>
      </w:rPr>
      <w:t xml:space="preserve"> „Grozījumi Apgrūtināto teritoriju informācijas sistēmas likumā”</w:t>
    </w:r>
  </w:p>
  <w:p w:rsidR="00541B87" w:rsidRDefault="00541B87" w:rsidP="00541B87">
    <w:pPr>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B" w:rsidRDefault="00CC04FB" w:rsidP="00CC04FB">
    <w:pPr>
      <w:jc w:val="both"/>
      <w:rPr>
        <w:bCs/>
        <w:sz w:val="20"/>
        <w:szCs w:val="20"/>
        <w:lang w:val="lv-LV"/>
      </w:rPr>
    </w:pPr>
    <w:r>
      <w:rPr>
        <w:sz w:val="20"/>
        <w:szCs w:val="20"/>
      </w:rPr>
      <w:t>SAMProt_210716</w:t>
    </w:r>
    <w:r w:rsidRPr="0051463F">
      <w:rPr>
        <w:sz w:val="20"/>
        <w:szCs w:val="20"/>
      </w:rPr>
      <w:t>_</w:t>
    </w:r>
    <w:r>
      <w:rPr>
        <w:sz w:val="20"/>
        <w:szCs w:val="20"/>
      </w:rPr>
      <w:t>ATIS</w:t>
    </w:r>
    <w:r w:rsidRPr="0051463F">
      <w:rPr>
        <w:sz w:val="20"/>
        <w:szCs w:val="20"/>
      </w:rPr>
      <w:t xml:space="preserve">; </w:t>
    </w:r>
    <w:bookmarkStart w:id="0" w:name="_GoBack"/>
    <w:r>
      <w:rPr>
        <w:bCs/>
        <w:sz w:val="20"/>
        <w:szCs w:val="20"/>
        <w:lang w:val="lv-LV"/>
      </w:rPr>
      <w:t>Ministru kabineta sēdes protokollēmuma projekts p</w:t>
    </w:r>
    <w:r w:rsidRPr="008460D4">
      <w:rPr>
        <w:bCs/>
        <w:sz w:val="20"/>
        <w:szCs w:val="20"/>
        <w:lang w:val="lv-LV"/>
      </w:rPr>
      <w:t xml:space="preserve">ar </w:t>
    </w:r>
    <w:r>
      <w:rPr>
        <w:bCs/>
        <w:sz w:val="20"/>
        <w:szCs w:val="20"/>
        <w:lang w:val="lv-LV"/>
      </w:rPr>
      <w:t>l</w:t>
    </w:r>
    <w:r w:rsidRPr="00541B87">
      <w:rPr>
        <w:bCs/>
        <w:sz w:val="20"/>
        <w:szCs w:val="20"/>
        <w:lang w:val="lv-LV"/>
      </w:rPr>
      <w:t>ikumprojekt</w:t>
    </w:r>
    <w:r>
      <w:rPr>
        <w:bCs/>
        <w:sz w:val="20"/>
        <w:szCs w:val="20"/>
        <w:lang w:val="lv-LV"/>
      </w:rPr>
      <w:t>u</w:t>
    </w:r>
    <w:r w:rsidRPr="00541B87">
      <w:rPr>
        <w:bCs/>
        <w:sz w:val="20"/>
        <w:szCs w:val="20"/>
        <w:lang w:val="lv-LV"/>
      </w:rPr>
      <w:t xml:space="preserve"> „Grozījumi Apgrūtināto teritoriju informācijas sistēmas likumā”</w:t>
    </w:r>
  </w:p>
  <w:bookmarkEnd w:id="0"/>
  <w:p w:rsidR="00CC04FB" w:rsidRDefault="00CC0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B" w:rsidRDefault="0015568B" w:rsidP="0015568B">
      <w:r>
        <w:separator/>
      </w:r>
    </w:p>
  </w:footnote>
  <w:footnote w:type="continuationSeparator" w:id="0">
    <w:p w:rsidR="0015568B" w:rsidRDefault="0015568B" w:rsidP="00155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60" w:rsidRDefault="0001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493829"/>
      <w:docPartObj>
        <w:docPartGallery w:val="Page Numbers (Top of Page)"/>
        <w:docPartUnique/>
      </w:docPartObj>
    </w:sdtPr>
    <w:sdtEndPr>
      <w:rPr>
        <w:noProof/>
      </w:rPr>
    </w:sdtEndPr>
    <w:sdtContent>
      <w:p w:rsidR="00541B87" w:rsidRDefault="00541B87">
        <w:pPr>
          <w:pStyle w:val="Header"/>
          <w:jc w:val="center"/>
        </w:pPr>
        <w:r>
          <w:fldChar w:fldCharType="begin"/>
        </w:r>
        <w:r>
          <w:instrText xml:space="preserve"> PAGE   \* MERGEFORMAT </w:instrText>
        </w:r>
        <w:r>
          <w:fldChar w:fldCharType="separate"/>
        </w:r>
        <w:r w:rsidR="00017260">
          <w:rPr>
            <w:noProof/>
          </w:rPr>
          <w:t>2</w:t>
        </w:r>
        <w:r>
          <w:rPr>
            <w:noProof/>
          </w:rPr>
          <w:fldChar w:fldCharType="end"/>
        </w:r>
      </w:p>
    </w:sdtContent>
  </w:sdt>
  <w:p w:rsidR="00541B87" w:rsidRDefault="00541B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60" w:rsidRDefault="00017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D71"/>
    <w:multiLevelType w:val="hybridMultilevel"/>
    <w:tmpl w:val="FFA05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0500DF"/>
    <w:multiLevelType w:val="hybridMultilevel"/>
    <w:tmpl w:val="0AE44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D07091"/>
    <w:multiLevelType w:val="hybridMultilevel"/>
    <w:tmpl w:val="4410736A"/>
    <w:lvl w:ilvl="0" w:tplc="AC7EE35E">
      <w:start w:val="1"/>
      <w:numFmt w:val="decimal"/>
      <w:lvlText w:val="%1."/>
      <w:lvlJc w:val="left"/>
      <w:pPr>
        <w:ind w:left="1110" w:hanging="360"/>
      </w:pPr>
      <w:rPr>
        <w:rFonts w:hint="default"/>
      </w:r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3">
    <w:nsid w:val="430A2065"/>
    <w:multiLevelType w:val="hybridMultilevel"/>
    <w:tmpl w:val="B232C382"/>
    <w:lvl w:ilvl="0" w:tplc="694ACE7A">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4">
    <w:nsid w:val="50E41479"/>
    <w:multiLevelType w:val="hybridMultilevel"/>
    <w:tmpl w:val="590448F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A6B061B"/>
    <w:multiLevelType w:val="hybridMultilevel"/>
    <w:tmpl w:val="E9A635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4552F96"/>
    <w:multiLevelType w:val="hybridMultilevel"/>
    <w:tmpl w:val="54141D64"/>
    <w:lvl w:ilvl="0" w:tplc="66DEF0FA">
      <w:start w:val="1"/>
      <w:numFmt w:val="decimal"/>
      <w:lvlText w:val="%1."/>
      <w:lvlJc w:val="left"/>
      <w:pPr>
        <w:ind w:left="750" w:hanging="405"/>
      </w:pPr>
      <w:rPr>
        <w:rFonts w:hint="default"/>
      </w:rPr>
    </w:lvl>
    <w:lvl w:ilvl="1" w:tplc="04260019" w:tentative="1">
      <w:start w:val="1"/>
      <w:numFmt w:val="lowerLetter"/>
      <w:lvlText w:val="%2."/>
      <w:lvlJc w:val="left"/>
      <w:pPr>
        <w:ind w:left="1425" w:hanging="360"/>
      </w:pPr>
    </w:lvl>
    <w:lvl w:ilvl="2" w:tplc="0426001B" w:tentative="1">
      <w:start w:val="1"/>
      <w:numFmt w:val="lowerRoman"/>
      <w:lvlText w:val="%3."/>
      <w:lvlJc w:val="right"/>
      <w:pPr>
        <w:ind w:left="2145" w:hanging="180"/>
      </w:pPr>
    </w:lvl>
    <w:lvl w:ilvl="3" w:tplc="0426000F" w:tentative="1">
      <w:start w:val="1"/>
      <w:numFmt w:val="decimal"/>
      <w:lvlText w:val="%4."/>
      <w:lvlJc w:val="left"/>
      <w:pPr>
        <w:ind w:left="2865" w:hanging="360"/>
      </w:pPr>
    </w:lvl>
    <w:lvl w:ilvl="4" w:tplc="04260019" w:tentative="1">
      <w:start w:val="1"/>
      <w:numFmt w:val="lowerLetter"/>
      <w:lvlText w:val="%5."/>
      <w:lvlJc w:val="left"/>
      <w:pPr>
        <w:ind w:left="3585" w:hanging="360"/>
      </w:pPr>
    </w:lvl>
    <w:lvl w:ilvl="5" w:tplc="0426001B" w:tentative="1">
      <w:start w:val="1"/>
      <w:numFmt w:val="lowerRoman"/>
      <w:lvlText w:val="%6."/>
      <w:lvlJc w:val="right"/>
      <w:pPr>
        <w:ind w:left="4305" w:hanging="180"/>
      </w:pPr>
    </w:lvl>
    <w:lvl w:ilvl="6" w:tplc="0426000F" w:tentative="1">
      <w:start w:val="1"/>
      <w:numFmt w:val="decimal"/>
      <w:lvlText w:val="%7."/>
      <w:lvlJc w:val="left"/>
      <w:pPr>
        <w:ind w:left="5025" w:hanging="360"/>
      </w:pPr>
    </w:lvl>
    <w:lvl w:ilvl="7" w:tplc="04260019" w:tentative="1">
      <w:start w:val="1"/>
      <w:numFmt w:val="lowerLetter"/>
      <w:lvlText w:val="%8."/>
      <w:lvlJc w:val="left"/>
      <w:pPr>
        <w:ind w:left="5745" w:hanging="360"/>
      </w:pPr>
    </w:lvl>
    <w:lvl w:ilvl="8" w:tplc="0426001B" w:tentative="1">
      <w:start w:val="1"/>
      <w:numFmt w:val="lowerRoman"/>
      <w:lvlText w:val="%9."/>
      <w:lvlJc w:val="right"/>
      <w:pPr>
        <w:ind w:left="6465" w:hanging="180"/>
      </w:pPr>
    </w:lvl>
  </w:abstractNum>
  <w:abstractNum w:abstractNumId="7">
    <w:nsid w:val="780B07A3"/>
    <w:multiLevelType w:val="hybridMultilevel"/>
    <w:tmpl w:val="C4DEF736"/>
    <w:lvl w:ilvl="0" w:tplc="70A251D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C3"/>
    <w:rsid w:val="000065A7"/>
    <w:rsid w:val="00017260"/>
    <w:rsid w:val="00027FDD"/>
    <w:rsid w:val="00052980"/>
    <w:rsid w:val="0006512D"/>
    <w:rsid w:val="0006609E"/>
    <w:rsid w:val="000A4654"/>
    <w:rsid w:val="000C280C"/>
    <w:rsid w:val="000E2073"/>
    <w:rsid w:val="000F25E9"/>
    <w:rsid w:val="0015568B"/>
    <w:rsid w:val="001C4376"/>
    <w:rsid w:val="001C7A95"/>
    <w:rsid w:val="0021678E"/>
    <w:rsid w:val="00246D81"/>
    <w:rsid w:val="00264239"/>
    <w:rsid w:val="0026488A"/>
    <w:rsid w:val="00292A94"/>
    <w:rsid w:val="002956F1"/>
    <w:rsid w:val="002A4E2D"/>
    <w:rsid w:val="002D07D9"/>
    <w:rsid w:val="003102B1"/>
    <w:rsid w:val="00323546"/>
    <w:rsid w:val="0033793E"/>
    <w:rsid w:val="00350455"/>
    <w:rsid w:val="003822AC"/>
    <w:rsid w:val="00395E13"/>
    <w:rsid w:val="003D6546"/>
    <w:rsid w:val="003E19F4"/>
    <w:rsid w:val="00411AA6"/>
    <w:rsid w:val="00431D51"/>
    <w:rsid w:val="00455DDA"/>
    <w:rsid w:val="00473821"/>
    <w:rsid w:val="004A0915"/>
    <w:rsid w:val="004D4128"/>
    <w:rsid w:val="004F57A6"/>
    <w:rsid w:val="00505FD3"/>
    <w:rsid w:val="00530D6E"/>
    <w:rsid w:val="00532113"/>
    <w:rsid w:val="0053261A"/>
    <w:rsid w:val="00541B87"/>
    <w:rsid w:val="00561868"/>
    <w:rsid w:val="005708C3"/>
    <w:rsid w:val="00570F9A"/>
    <w:rsid w:val="005A3B78"/>
    <w:rsid w:val="005C150B"/>
    <w:rsid w:val="00614C4D"/>
    <w:rsid w:val="00630B7E"/>
    <w:rsid w:val="00661875"/>
    <w:rsid w:val="006C4DF6"/>
    <w:rsid w:val="006E6D07"/>
    <w:rsid w:val="006F09E0"/>
    <w:rsid w:val="00732B97"/>
    <w:rsid w:val="00733D1A"/>
    <w:rsid w:val="00776415"/>
    <w:rsid w:val="00777817"/>
    <w:rsid w:val="00796261"/>
    <w:rsid w:val="007D68B7"/>
    <w:rsid w:val="007E5568"/>
    <w:rsid w:val="00820D84"/>
    <w:rsid w:val="008444BD"/>
    <w:rsid w:val="008460D4"/>
    <w:rsid w:val="00846687"/>
    <w:rsid w:val="00863E96"/>
    <w:rsid w:val="00874F1A"/>
    <w:rsid w:val="00883A41"/>
    <w:rsid w:val="008938E9"/>
    <w:rsid w:val="009073C6"/>
    <w:rsid w:val="00920795"/>
    <w:rsid w:val="009413DB"/>
    <w:rsid w:val="0098697C"/>
    <w:rsid w:val="009A7981"/>
    <w:rsid w:val="009C2661"/>
    <w:rsid w:val="009C2E78"/>
    <w:rsid w:val="009E0689"/>
    <w:rsid w:val="00A50D4E"/>
    <w:rsid w:val="00A56A50"/>
    <w:rsid w:val="00A62105"/>
    <w:rsid w:val="00A81E17"/>
    <w:rsid w:val="00A91ECE"/>
    <w:rsid w:val="00AD736E"/>
    <w:rsid w:val="00B04F16"/>
    <w:rsid w:val="00B63E99"/>
    <w:rsid w:val="00BB5017"/>
    <w:rsid w:val="00BD2CF7"/>
    <w:rsid w:val="00BD57E7"/>
    <w:rsid w:val="00BD6F0B"/>
    <w:rsid w:val="00BE3945"/>
    <w:rsid w:val="00BF6A30"/>
    <w:rsid w:val="00C04ED3"/>
    <w:rsid w:val="00C24526"/>
    <w:rsid w:val="00C5146C"/>
    <w:rsid w:val="00C64D74"/>
    <w:rsid w:val="00CB0E50"/>
    <w:rsid w:val="00CC04FB"/>
    <w:rsid w:val="00CF064F"/>
    <w:rsid w:val="00D00275"/>
    <w:rsid w:val="00D12988"/>
    <w:rsid w:val="00D615A1"/>
    <w:rsid w:val="00DA69FB"/>
    <w:rsid w:val="00DD6624"/>
    <w:rsid w:val="00DE062C"/>
    <w:rsid w:val="00E11F8C"/>
    <w:rsid w:val="00E227B8"/>
    <w:rsid w:val="00E273D4"/>
    <w:rsid w:val="00E32449"/>
    <w:rsid w:val="00E6633D"/>
    <w:rsid w:val="00EB28B7"/>
    <w:rsid w:val="00EC52D1"/>
    <w:rsid w:val="00F21966"/>
    <w:rsid w:val="00F73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0C"/>
    <w:rPr>
      <w:rFonts w:eastAsia="Times New Roman" w:cs="Times New Roman"/>
      <w:sz w:val="24"/>
      <w:szCs w:val="24"/>
      <w:lang w:val="en-GB"/>
    </w:rPr>
  </w:style>
  <w:style w:type="paragraph" w:styleId="Heading1">
    <w:name w:val="heading 1"/>
    <w:basedOn w:val="Normal"/>
    <w:next w:val="Normal"/>
    <w:link w:val="Heading1Char"/>
    <w:qFormat/>
    <w:rsid w:val="000C280C"/>
    <w:pPr>
      <w:keepNext/>
      <w:jc w:val="both"/>
      <w:outlineLvl w:val="0"/>
    </w:pPr>
    <w:rPr>
      <w:sz w:val="28"/>
      <w:szCs w:val="28"/>
      <w:lang w:val="lv-LV"/>
    </w:rPr>
  </w:style>
  <w:style w:type="paragraph" w:styleId="Heading5">
    <w:name w:val="heading 5"/>
    <w:basedOn w:val="Normal"/>
    <w:next w:val="Normal"/>
    <w:link w:val="Heading5Char"/>
    <w:qFormat/>
    <w:rsid w:val="000C280C"/>
    <w:pPr>
      <w:spacing w:before="240" w:after="60"/>
      <w:outlineLvl w:val="4"/>
    </w:pPr>
    <w:rPr>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80C"/>
    <w:rPr>
      <w:rFonts w:eastAsia="Times New Roman" w:cs="Times New Roman"/>
      <w:szCs w:val="28"/>
    </w:rPr>
  </w:style>
  <w:style w:type="character" w:customStyle="1" w:styleId="Heading5Char">
    <w:name w:val="Heading 5 Char"/>
    <w:basedOn w:val="DefaultParagraphFont"/>
    <w:link w:val="Heading5"/>
    <w:rsid w:val="000C280C"/>
    <w:rPr>
      <w:rFonts w:eastAsia="Times New Roman" w:cs="Times New Roman"/>
      <w:b/>
      <w:bCs/>
      <w:i/>
      <w:iCs/>
      <w:sz w:val="26"/>
      <w:szCs w:val="26"/>
    </w:rPr>
  </w:style>
  <w:style w:type="paragraph" w:styleId="Title">
    <w:name w:val="Title"/>
    <w:basedOn w:val="Normal"/>
    <w:link w:val="TitleChar"/>
    <w:qFormat/>
    <w:rsid w:val="000C280C"/>
    <w:pPr>
      <w:jc w:val="center"/>
    </w:pPr>
    <w:rPr>
      <w:b/>
      <w:bCs/>
      <w:noProof/>
      <w:lang w:val="lv-LV"/>
    </w:rPr>
  </w:style>
  <w:style w:type="character" w:customStyle="1" w:styleId="TitleChar">
    <w:name w:val="Title Char"/>
    <w:basedOn w:val="DefaultParagraphFont"/>
    <w:link w:val="Title"/>
    <w:rsid w:val="000C280C"/>
    <w:rPr>
      <w:rFonts w:eastAsia="Times New Roman" w:cs="Times New Roman"/>
      <w:b/>
      <w:bCs/>
      <w:noProof/>
      <w:sz w:val="24"/>
      <w:szCs w:val="24"/>
    </w:rPr>
  </w:style>
  <w:style w:type="paragraph" w:styleId="BodyText">
    <w:name w:val="Body Text"/>
    <w:basedOn w:val="Normal"/>
    <w:link w:val="BodyTextChar"/>
    <w:rsid w:val="000C280C"/>
    <w:pPr>
      <w:spacing w:after="120"/>
    </w:pPr>
    <w:rPr>
      <w:lang w:val="en-US"/>
    </w:rPr>
  </w:style>
  <w:style w:type="character" w:customStyle="1" w:styleId="BodyTextChar">
    <w:name w:val="Body Text Char"/>
    <w:basedOn w:val="DefaultParagraphFont"/>
    <w:link w:val="BodyText"/>
    <w:rsid w:val="000C280C"/>
    <w:rPr>
      <w:rFonts w:eastAsia="Times New Roman" w:cs="Times New Roman"/>
      <w:sz w:val="24"/>
      <w:szCs w:val="24"/>
      <w:lang w:val="en-US"/>
    </w:rPr>
  </w:style>
  <w:style w:type="paragraph" w:styleId="Header">
    <w:name w:val="header"/>
    <w:basedOn w:val="Normal"/>
    <w:link w:val="HeaderChar"/>
    <w:uiPriority w:val="99"/>
    <w:rsid w:val="000C280C"/>
    <w:pPr>
      <w:tabs>
        <w:tab w:val="center" w:pos="4153"/>
        <w:tab w:val="right" w:pos="8306"/>
      </w:tabs>
    </w:pPr>
    <w:rPr>
      <w:lang w:val="lv-LV" w:eastAsia="lv-LV"/>
    </w:rPr>
  </w:style>
  <w:style w:type="character" w:customStyle="1" w:styleId="HeaderChar">
    <w:name w:val="Header Char"/>
    <w:basedOn w:val="DefaultParagraphFont"/>
    <w:link w:val="Header"/>
    <w:uiPriority w:val="99"/>
    <w:rsid w:val="000C280C"/>
    <w:rPr>
      <w:rFonts w:eastAsia="Times New Roman" w:cs="Times New Roman"/>
      <w:sz w:val="24"/>
      <w:szCs w:val="24"/>
      <w:lang w:eastAsia="lv-LV"/>
    </w:rPr>
  </w:style>
  <w:style w:type="paragraph" w:styleId="Footer">
    <w:name w:val="footer"/>
    <w:basedOn w:val="Normal"/>
    <w:link w:val="FooterChar"/>
    <w:uiPriority w:val="99"/>
    <w:rsid w:val="000C280C"/>
    <w:pPr>
      <w:tabs>
        <w:tab w:val="center" w:pos="4153"/>
        <w:tab w:val="right" w:pos="8306"/>
      </w:tabs>
    </w:pPr>
    <w:rPr>
      <w:lang w:val="lv-LV" w:eastAsia="lv-LV"/>
    </w:rPr>
  </w:style>
  <w:style w:type="character" w:customStyle="1" w:styleId="FooterChar">
    <w:name w:val="Footer Char"/>
    <w:basedOn w:val="DefaultParagraphFont"/>
    <w:link w:val="Footer"/>
    <w:uiPriority w:val="99"/>
    <w:rsid w:val="000C280C"/>
    <w:rPr>
      <w:rFonts w:eastAsia="Times New Roman" w:cs="Times New Roman"/>
      <w:sz w:val="24"/>
      <w:szCs w:val="24"/>
      <w:lang w:eastAsia="lv-LV"/>
    </w:rPr>
  </w:style>
  <w:style w:type="character" w:styleId="Hyperlink">
    <w:name w:val="Hyperlink"/>
    <w:basedOn w:val="DefaultParagraphFont"/>
    <w:uiPriority w:val="99"/>
    <w:unhideWhenUsed/>
    <w:rsid w:val="00570F9A"/>
    <w:rPr>
      <w:color w:val="0000FF" w:themeColor="hyperlink"/>
      <w:u w:val="single"/>
    </w:rPr>
  </w:style>
  <w:style w:type="paragraph" w:styleId="ListParagraph">
    <w:name w:val="List Paragraph"/>
    <w:basedOn w:val="Normal"/>
    <w:uiPriority w:val="34"/>
    <w:qFormat/>
    <w:rsid w:val="00264239"/>
    <w:pPr>
      <w:ind w:left="720"/>
      <w:contextualSpacing/>
    </w:pPr>
  </w:style>
  <w:style w:type="paragraph" w:styleId="BalloonText">
    <w:name w:val="Balloon Text"/>
    <w:basedOn w:val="Normal"/>
    <w:link w:val="BalloonTextChar"/>
    <w:uiPriority w:val="99"/>
    <w:semiHidden/>
    <w:unhideWhenUsed/>
    <w:rsid w:val="0056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68"/>
    <w:rPr>
      <w:rFonts w:ascii="Segoe UI" w:eastAsia="Times New Roman"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0C"/>
    <w:rPr>
      <w:rFonts w:eastAsia="Times New Roman" w:cs="Times New Roman"/>
      <w:sz w:val="24"/>
      <w:szCs w:val="24"/>
      <w:lang w:val="en-GB"/>
    </w:rPr>
  </w:style>
  <w:style w:type="paragraph" w:styleId="Heading1">
    <w:name w:val="heading 1"/>
    <w:basedOn w:val="Normal"/>
    <w:next w:val="Normal"/>
    <w:link w:val="Heading1Char"/>
    <w:qFormat/>
    <w:rsid w:val="000C280C"/>
    <w:pPr>
      <w:keepNext/>
      <w:jc w:val="both"/>
      <w:outlineLvl w:val="0"/>
    </w:pPr>
    <w:rPr>
      <w:sz w:val="28"/>
      <w:szCs w:val="28"/>
      <w:lang w:val="lv-LV"/>
    </w:rPr>
  </w:style>
  <w:style w:type="paragraph" w:styleId="Heading5">
    <w:name w:val="heading 5"/>
    <w:basedOn w:val="Normal"/>
    <w:next w:val="Normal"/>
    <w:link w:val="Heading5Char"/>
    <w:qFormat/>
    <w:rsid w:val="000C280C"/>
    <w:pPr>
      <w:spacing w:before="240" w:after="60"/>
      <w:outlineLvl w:val="4"/>
    </w:pPr>
    <w:rPr>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80C"/>
    <w:rPr>
      <w:rFonts w:eastAsia="Times New Roman" w:cs="Times New Roman"/>
      <w:szCs w:val="28"/>
    </w:rPr>
  </w:style>
  <w:style w:type="character" w:customStyle="1" w:styleId="Heading5Char">
    <w:name w:val="Heading 5 Char"/>
    <w:basedOn w:val="DefaultParagraphFont"/>
    <w:link w:val="Heading5"/>
    <w:rsid w:val="000C280C"/>
    <w:rPr>
      <w:rFonts w:eastAsia="Times New Roman" w:cs="Times New Roman"/>
      <w:b/>
      <w:bCs/>
      <w:i/>
      <w:iCs/>
      <w:sz w:val="26"/>
      <w:szCs w:val="26"/>
    </w:rPr>
  </w:style>
  <w:style w:type="paragraph" w:styleId="Title">
    <w:name w:val="Title"/>
    <w:basedOn w:val="Normal"/>
    <w:link w:val="TitleChar"/>
    <w:qFormat/>
    <w:rsid w:val="000C280C"/>
    <w:pPr>
      <w:jc w:val="center"/>
    </w:pPr>
    <w:rPr>
      <w:b/>
      <w:bCs/>
      <w:noProof/>
      <w:lang w:val="lv-LV"/>
    </w:rPr>
  </w:style>
  <w:style w:type="character" w:customStyle="1" w:styleId="TitleChar">
    <w:name w:val="Title Char"/>
    <w:basedOn w:val="DefaultParagraphFont"/>
    <w:link w:val="Title"/>
    <w:rsid w:val="000C280C"/>
    <w:rPr>
      <w:rFonts w:eastAsia="Times New Roman" w:cs="Times New Roman"/>
      <w:b/>
      <w:bCs/>
      <w:noProof/>
      <w:sz w:val="24"/>
      <w:szCs w:val="24"/>
    </w:rPr>
  </w:style>
  <w:style w:type="paragraph" w:styleId="BodyText">
    <w:name w:val="Body Text"/>
    <w:basedOn w:val="Normal"/>
    <w:link w:val="BodyTextChar"/>
    <w:rsid w:val="000C280C"/>
    <w:pPr>
      <w:spacing w:after="120"/>
    </w:pPr>
    <w:rPr>
      <w:lang w:val="en-US"/>
    </w:rPr>
  </w:style>
  <w:style w:type="character" w:customStyle="1" w:styleId="BodyTextChar">
    <w:name w:val="Body Text Char"/>
    <w:basedOn w:val="DefaultParagraphFont"/>
    <w:link w:val="BodyText"/>
    <w:rsid w:val="000C280C"/>
    <w:rPr>
      <w:rFonts w:eastAsia="Times New Roman" w:cs="Times New Roman"/>
      <w:sz w:val="24"/>
      <w:szCs w:val="24"/>
      <w:lang w:val="en-US"/>
    </w:rPr>
  </w:style>
  <w:style w:type="paragraph" w:styleId="Header">
    <w:name w:val="header"/>
    <w:basedOn w:val="Normal"/>
    <w:link w:val="HeaderChar"/>
    <w:uiPriority w:val="99"/>
    <w:rsid w:val="000C280C"/>
    <w:pPr>
      <w:tabs>
        <w:tab w:val="center" w:pos="4153"/>
        <w:tab w:val="right" w:pos="8306"/>
      </w:tabs>
    </w:pPr>
    <w:rPr>
      <w:lang w:val="lv-LV" w:eastAsia="lv-LV"/>
    </w:rPr>
  </w:style>
  <w:style w:type="character" w:customStyle="1" w:styleId="HeaderChar">
    <w:name w:val="Header Char"/>
    <w:basedOn w:val="DefaultParagraphFont"/>
    <w:link w:val="Header"/>
    <w:uiPriority w:val="99"/>
    <w:rsid w:val="000C280C"/>
    <w:rPr>
      <w:rFonts w:eastAsia="Times New Roman" w:cs="Times New Roman"/>
      <w:sz w:val="24"/>
      <w:szCs w:val="24"/>
      <w:lang w:eastAsia="lv-LV"/>
    </w:rPr>
  </w:style>
  <w:style w:type="paragraph" w:styleId="Footer">
    <w:name w:val="footer"/>
    <w:basedOn w:val="Normal"/>
    <w:link w:val="FooterChar"/>
    <w:uiPriority w:val="99"/>
    <w:rsid w:val="000C280C"/>
    <w:pPr>
      <w:tabs>
        <w:tab w:val="center" w:pos="4153"/>
        <w:tab w:val="right" w:pos="8306"/>
      </w:tabs>
    </w:pPr>
    <w:rPr>
      <w:lang w:val="lv-LV" w:eastAsia="lv-LV"/>
    </w:rPr>
  </w:style>
  <w:style w:type="character" w:customStyle="1" w:styleId="FooterChar">
    <w:name w:val="Footer Char"/>
    <w:basedOn w:val="DefaultParagraphFont"/>
    <w:link w:val="Footer"/>
    <w:uiPriority w:val="99"/>
    <w:rsid w:val="000C280C"/>
    <w:rPr>
      <w:rFonts w:eastAsia="Times New Roman" w:cs="Times New Roman"/>
      <w:sz w:val="24"/>
      <w:szCs w:val="24"/>
      <w:lang w:eastAsia="lv-LV"/>
    </w:rPr>
  </w:style>
  <w:style w:type="character" w:styleId="Hyperlink">
    <w:name w:val="Hyperlink"/>
    <w:basedOn w:val="DefaultParagraphFont"/>
    <w:uiPriority w:val="99"/>
    <w:unhideWhenUsed/>
    <w:rsid w:val="00570F9A"/>
    <w:rPr>
      <w:color w:val="0000FF" w:themeColor="hyperlink"/>
      <w:u w:val="single"/>
    </w:rPr>
  </w:style>
  <w:style w:type="paragraph" w:styleId="ListParagraph">
    <w:name w:val="List Paragraph"/>
    <w:basedOn w:val="Normal"/>
    <w:uiPriority w:val="34"/>
    <w:qFormat/>
    <w:rsid w:val="00264239"/>
    <w:pPr>
      <w:ind w:left="720"/>
      <w:contextualSpacing/>
    </w:pPr>
  </w:style>
  <w:style w:type="paragraph" w:styleId="BalloonText">
    <w:name w:val="Balloon Text"/>
    <w:basedOn w:val="Normal"/>
    <w:link w:val="BalloonTextChar"/>
    <w:uiPriority w:val="99"/>
    <w:semiHidden/>
    <w:unhideWhenUsed/>
    <w:rsid w:val="0056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86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1194</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protokollēmums par konceptuālo ziņojumu</vt:lpstr>
    </vt:vector>
  </TitlesOfParts>
  <Manager>Edmunds Beļskis</Manager>
  <Company>Satiksmes ministrija</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likumprojektu „Grozījumi Apgrūtināto teritoriju informācijas sistēmas likumā”</dc:title>
  <dc:subject>Ministru kabineta protokollēmums</dc:subject>
  <dc:creator>Zita.Kanberga@sam.gov.lv</dc:creator>
  <dc:description>Zita Kanberga
zita.kanberga@sam.gov.lv
t.: 67028108</dc:description>
  <cp:lastModifiedBy>Zita Kanberga</cp:lastModifiedBy>
  <cp:revision>26</cp:revision>
  <cp:lastPrinted>2015-12-09T08:16:00Z</cp:lastPrinted>
  <dcterms:created xsi:type="dcterms:W3CDTF">2016-03-16T08:21:00Z</dcterms:created>
  <dcterms:modified xsi:type="dcterms:W3CDTF">2016-07-26T05:29:00Z</dcterms:modified>
</cp:coreProperties>
</file>