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9A3" w:rsidRDefault="007766DC" w:rsidP="009C09A3">
      <w:pPr>
        <w:jc w:val="center"/>
        <w:rPr>
          <w:rStyle w:val="spelle"/>
          <w:rFonts w:ascii="Times New Roman" w:hAnsi="Times New Roman" w:cs="Times New Roman"/>
          <w:b/>
          <w:sz w:val="24"/>
          <w:szCs w:val="24"/>
        </w:rPr>
      </w:pPr>
      <w:bookmarkStart w:id="0" w:name="_GoBack"/>
      <w:bookmarkEnd w:id="0"/>
      <w:r w:rsidRPr="007766DC">
        <w:rPr>
          <w:rFonts w:ascii="Times New Roman" w:hAnsi="Times New Roman" w:cs="Times New Roman"/>
          <w:b/>
          <w:sz w:val="24"/>
          <w:szCs w:val="24"/>
        </w:rPr>
        <w:t>Informatīvais ziņojums</w:t>
      </w:r>
      <w:r w:rsidRPr="007766DC">
        <w:rPr>
          <w:rStyle w:val="spelle"/>
          <w:rFonts w:ascii="Times New Roman" w:hAnsi="Times New Roman" w:cs="Times New Roman"/>
          <w:b/>
          <w:sz w:val="24"/>
          <w:szCs w:val="24"/>
        </w:rPr>
        <w:t xml:space="preserve"> “Par sadarbības rezultātiem ar pašvaldībām par atskurbināšanas pakalpojuma sniegšanu, par pašvaldību praksi minētā pakalpojuma sniegšanā un priekšlikum</w:t>
      </w:r>
      <w:r w:rsidR="009C09A3">
        <w:rPr>
          <w:rStyle w:val="spelle"/>
          <w:rFonts w:ascii="Times New Roman" w:hAnsi="Times New Roman" w:cs="Times New Roman"/>
          <w:b/>
          <w:sz w:val="24"/>
          <w:szCs w:val="24"/>
        </w:rPr>
        <w:t>iem turpmākai rīcībai šajā jomā</w:t>
      </w:r>
      <w:r w:rsidR="00C530F0">
        <w:rPr>
          <w:rStyle w:val="spelle"/>
          <w:rFonts w:ascii="Times New Roman" w:hAnsi="Times New Roman" w:cs="Times New Roman"/>
          <w:b/>
          <w:sz w:val="24"/>
          <w:szCs w:val="24"/>
        </w:rPr>
        <w:t>”</w:t>
      </w:r>
    </w:p>
    <w:p w:rsidR="00E01E07" w:rsidRPr="009C09A3" w:rsidRDefault="00FC376C" w:rsidP="009C09A3">
      <w:pPr>
        <w:ind w:firstLine="567"/>
        <w:jc w:val="both"/>
        <w:rPr>
          <w:rStyle w:val="spelle"/>
          <w:b/>
        </w:rPr>
      </w:pPr>
      <w:r w:rsidRPr="00286A8B">
        <w:rPr>
          <w:rFonts w:ascii="Times New Roman" w:hAnsi="Times New Roman" w:cs="Times New Roman"/>
          <w:sz w:val="24"/>
          <w:szCs w:val="24"/>
        </w:rPr>
        <w:t>Informatīvais ziņojums izstrādāts, pamatojoties uz Ministru kabineta 2014.</w:t>
      </w:r>
      <w:r w:rsidR="00C01B3C" w:rsidRPr="00286A8B">
        <w:rPr>
          <w:rFonts w:ascii="Times New Roman" w:hAnsi="Times New Roman" w:cs="Times New Roman"/>
          <w:sz w:val="24"/>
          <w:szCs w:val="24"/>
        </w:rPr>
        <w:t xml:space="preserve"> </w:t>
      </w:r>
      <w:r w:rsidRPr="00286A8B">
        <w:rPr>
          <w:rFonts w:ascii="Times New Roman" w:hAnsi="Times New Roman" w:cs="Times New Roman"/>
          <w:sz w:val="24"/>
          <w:szCs w:val="24"/>
        </w:rPr>
        <w:t>gada 16.</w:t>
      </w:r>
      <w:r w:rsidR="00C01B3C" w:rsidRPr="00286A8B">
        <w:rPr>
          <w:rFonts w:ascii="Times New Roman" w:hAnsi="Times New Roman" w:cs="Times New Roman"/>
          <w:sz w:val="24"/>
          <w:szCs w:val="24"/>
        </w:rPr>
        <w:t xml:space="preserve"> </w:t>
      </w:r>
      <w:r w:rsidRPr="00286A8B">
        <w:rPr>
          <w:rFonts w:ascii="Times New Roman" w:hAnsi="Times New Roman" w:cs="Times New Roman"/>
          <w:sz w:val="24"/>
          <w:szCs w:val="24"/>
        </w:rPr>
        <w:t>decembra sēdes protokollēmuma „Informatīvais ziņojums „Par atskurbšanas telpu tiesisko statusu un pašvaldību labās prakses iniciatīvām atskurbšanas tel</w:t>
      </w:r>
      <w:r w:rsidR="009B3883" w:rsidRPr="00286A8B">
        <w:rPr>
          <w:rFonts w:ascii="Times New Roman" w:hAnsi="Times New Roman" w:cs="Times New Roman"/>
          <w:sz w:val="24"/>
          <w:szCs w:val="24"/>
        </w:rPr>
        <w:t>pu nodrošināšanā”” (prot. Nr.</w:t>
      </w:r>
      <w:r w:rsidR="00C65B00">
        <w:rPr>
          <w:rFonts w:ascii="Times New Roman" w:hAnsi="Times New Roman" w:cs="Times New Roman"/>
          <w:sz w:val="24"/>
          <w:szCs w:val="24"/>
        </w:rPr>
        <w:t xml:space="preserve"> </w:t>
      </w:r>
      <w:r w:rsidR="009B3883" w:rsidRPr="00286A8B">
        <w:rPr>
          <w:rFonts w:ascii="Times New Roman" w:hAnsi="Times New Roman" w:cs="Times New Roman"/>
          <w:sz w:val="24"/>
          <w:szCs w:val="24"/>
        </w:rPr>
        <w:t>71</w:t>
      </w:r>
      <w:r w:rsidRPr="00286A8B">
        <w:rPr>
          <w:rFonts w:ascii="Times New Roman" w:hAnsi="Times New Roman" w:cs="Times New Roman"/>
          <w:sz w:val="24"/>
          <w:szCs w:val="24"/>
        </w:rPr>
        <w:t>,</w:t>
      </w:r>
      <w:r w:rsidR="009B3883" w:rsidRPr="00286A8B">
        <w:rPr>
          <w:rFonts w:ascii="Times New Roman" w:hAnsi="Times New Roman" w:cs="Times New Roman"/>
          <w:sz w:val="24"/>
          <w:szCs w:val="24"/>
        </w:rPr>
        <w:t xml:space="preserve"> </w:t>
      </w:r>
      <w:r w:rsidRPr="00286A8B">
        <w:rPr>
          <w:rFonts w:ascii="Times New Roman" w:hAnsi="Times New Roman" w:cs="Times New Roman"/>
          <w:sz w:val="24"/>
          <w:szCs w:val="24"/>
        </w:rPr>
        <w:t>54.§) 3.</w:t>
      </w:r>
      <w:r w:rsidR="00C65B00">
        <w:rPr>
          <w:rFonts w:ascii="Times New Roman" w:hAnsi="Times New Roman" w:cs="Times New Roman"/>
          <w:sz w:val="24"/>
          <w:szCs w:val="24"/>
        </w:rPr>
        <w:t xml:space="preserve"> </w:t>
      </w:r>
      <w:r w:rsidRPr="00286A8B">
        <w:rPr>
          <w:rFonts w:ascii="Times New Roman" w:hAnsi="Times New Roman" w:cs="Times New Roman"/>
          <w:sz w:val="24"/>
          <w:szCs w:val="24"/>
        </w:rPr>
        <w:t>punktā noteikto uzdevumu – „</w:t>
      </w:r>
      <w:r w:rsidRPr="00286A8B">
        <w:rPr>
          <w:rStyle w:val="spelle"/>
          <w:rFonts w:ascii="Times New Roman" w:hAnsi="Times New Roman" w:cs="Times New Roman"/>
          <w:sz w:val="24"/>
          <w:szCs w:val="24"/>
        </w:rPr>
        <w:t>Vides aizsardzības un reģionālās attīstības ministrijai</w:t>
      </w:r>
      <w:r w:rsidR="00F02F2D" w:rsidRPr="00286A8B">
        <w:rPr>
          <w:rStyle w:val="spelle"/>
          <w:rFonts w:ascii="Times New Roman" w:hAnsi="Times New Roman" w:cs="Times New Roman"/>
          <w:sz w:val="24"/>
          <w:szCs w:val="24"/>
        </w:rPr>
        <w:t xml:space="preserve"> (turpmāk – VARAM)</w:t>
      </w:r>
      <w:r w:rsidRPr="00286A8B">
        <w:rPr>
          <w:rStyle w:val="spelle"/>
          <w:rFonts w:ascii="Times New Roman" w:hAnsi="Times New Roman" w:cs="Times New Roman"/>
          <w:sz w:val="24"/>
          <w:szCs w:val="24"/>
        </w:rPr>
        <w:t xml:space="preserve"> sadarbībā ar Veselības ministriju, Iekšlietu ministriju un Tieslietu ministriju sagatavot un līdz 2015.</w:t>
      </w:r>
      <w:r w:rsidR="00C01B3C" w:rsidRPr="00286A8B">
        <w:rPr>
          <w:rStyle w:val="spelle"/>
          <w:rFonts w:ascii="Times New Roman" w:hAnsi="Times New Roman" w:cs="Times New Roman"/>
          <w:sz w:val="24"/>
          <w:szCs w:val="24"/>
        </w:rPr>
        <w:t xml:space="preserve"> </w:t>
      </w:r>
      <w:r w:rsidRPr="00286A8B">
        <w:rPr>
          <w:rStyle w:val="spelle"/>
          <w:rFonts w:ascii="Times New Roman" w:hAnsi="Times New Roman" w:cs="Times New Roman"/>
          <w:sz w:val="24"/>
          <w:szCs w:val="24"/>
        </w:rPr>
        <w:t>gada 1.</w:t>
      </w:r>
      <w:r w:rsidR="00C01B3C" w:rsidRPr="00286A8B">
        <w:rPr>
          <w:rStyle w:val="spelle"/>
          <w:rFonts w:ascii="Times New Roman" w:hAnsi="Times New Roman" w:cs="Times New Roman"/>
          <w:sz w:val="24"/>
          <w:szCs w:val="24"/>
        </w:rPr>
        <w:t xml:space="preserve"> </w:t>
      </w:r>
      <w:r w:rsidRPr="00286A8B">
        <w:rPr>
          <w:rStyle w:val="spelle"/>
          <w:rFonts w:ascii="Times New Roman" w:hAnsi="Times New Roman" w:cs="Times New Roman"/>
          <w:sz w:val="24"/>
          <w:szCs w:val="24"/>
        </w:rPr>
        <w:t>decembrim iesniegt izskatīšanai Ministru kabinetā informatīvo ziņojumu par sadarbības rezultātiem ar pašvaldībām par atskurbināšanas pakalpojuma sniegšanu, par pašvaldību praksi minētā pakalpojuma sniegšanā un priekšlikumiem turpmākai rīcībai šajā jomā”</w:t>
      </w:r>
      <w:r w:rsidR="004B7B6C" w:rsidRPr="00286A8B">
        <w:rPr>
          <w:rStyle w:val="spelle"/>
          <w:rFonts w:ascii="Times New Roman" w:hAnsi="Times New Roman" w:cs="Times New Roman"/>
          <w:sz w:val="24"/>
          <w:szCs w:val="24"/>
        </w:rPr>
        <w:t xml:space="preserve"> (turpmāk – </w:t>
      </w:r>
      <w:r w:rsidR="004E3B21" w:rsidRPr="00286A8B">
        <w:rPr>
          <w:rStyle w:val="spelle"/>
          <w:rFonts w:ascii="Times New Roman" w:hAnsi="Times New Roman" w:cs="Times New Roman"/>
          <w:sz w:val="24"/>
          <w:szCs w:val="24"/>
        </w:rPr>
        <w:t>2014.</w:t>
      </w:r>
      <w:r w:rsidR="00C01B3C" w:rsidRPr="00286A8B">
        <w:rPr>
          <w:rStyle w:val="spelle"/>
          <w:rFonts w:ascii="Times New Roman" w:hAnsi="Times New Roman" w:cs="Times New Roman"/>
          <w:sz w:val="24"/>
          <w:szCs w:val="24"/>
        </w:rPr>
        <w:t xml:space="preserve"> </w:t>
      </w:r>
      <w:r w:rsidR="004E3B21" w:rsidRPr="00286A8B">
        <w:rPr>
          <w:rStyle w:val="spelle"/>
          <w:rFonts w:ascii="Times New Roman" w:hAnsi="Times New Roman" w:cs="Times New Roman"/>
          <w:sz w:val="24"/>
          <w:szCs w:val="24"/>
        </w:rPr>
        <w:t xml:space="preserve">gada </w:t>
      </w:r>
      <w:r w:rsidR="004B7B6C" w:rsidRPr="00286A8B">
        <w:rPr>
          <w:rStyle w:val="spelle"/>
          <w:rFonts w:ascii="Times New Roman" w:hAnsi="Times New Roman" w:cs="Times New Roman"/>
          <w:sz w:val="24"/>
          <w:szCs w:val="24"/>
        </w:rPr>
        <w:t>MK lēmums)</w:t>
      </w:r>
      <w:r w:rsidRPr="00286A8B">
        <w:rPr>
          <w:rStyle w:val="spelle"/>
          <w:rFonts w:ascii="Times New Roman" w:hAnsi="Times New Roman" w:cs="Times New Roman"/>
          <w:sz w:val="24"/>
          <w:szCs w:val="24"/>
        </w:rPr>
        <w:t>.</w:t>
      </w:r>
    </w:p>
    <w:p w:rsidR="00D209A7" w:rsidRPr="004264DC" w:rsidRDefault="00D209A7" w:rsidP="004A5210">
      <w:pPr>
        <w:pStyle w:val="ListParagraph"/>
        <w:numPr>
          <w:ilvl w:val="0"/>
          <w:numId w:val="9"/>
        </w:numPr>
        <w:spacing w:line="276" w:lineRule="auto"/>
        <w:jc w:val="center"/>
        <w:rPr>
          <w:rStyle w:val="spelle"/>
          <w:rFonts w:ascii="Times New Roman" w:hAnsi="Times New Roman"/>
          <w:sz w:val="24"/>
          <w:szCs w:val="24"/>
        </w:rPr>
      </w:pPr>
      <w:r w:rsidRPr="004264DC">
        <w:rPr>
          <w:rStyle w:val="spelle"/>
          <w:rFonts w:ascii="Times New Roman" w:hAnsi="Times New Roman"/>
          <w:b/>
          <w:sz w:val="24"/>
          <w:szCs w:val="24"/>
        </w:rPr>
        <w:t>Sadarbības rezultāti ar pašvaldībām par atskurbināšanas pakalpojuma sniegšanu un pašvaldību praksi minētā pakalpojuma sniegšanā</w:t>
      </w:r>
    </w:p>
    <w:p w:rsidR="004264DC" w:rsidRPr="004264DC" w:rsidRDefault="004264DC" w:rsidP="00BD5C5C">
      <w:pPr>
        <w:pStyle w:val="ListParagraph"/>
        <w:spacing w:line="276" w:lineRule="auto"/>
        <w:jc w:val="both"/>
        <w:rPr>
          <w:rFonts w:ascii="Times New Roman" w:hAnsi="Times New Roman"/>
          <w:sz w:val="24"/>
          <w:szCs w:val="24"/>
        </w:rPr>
      </w:pPr>
    </w:p>
    <w:p w:rsidR="00F70166" w:rsidRPr="009C3B5F" w:rsidRDefault="00286A8B" w:rsidP="00F70166">
      <w:pPr>
        <w:spacing w:after="0"/>
        <w:ind w:firstLine="720"/>
        <w:jc w:val="both"/>
        <w:rPr>
          <w:rFonts w:ascii="Times New Roman" w:hAnsi="Times New Roman"/>
          <w:color w:val="000000" w:themeColor="text1"/>
          <w:sz w:val="24"/>
          <w:szCs w:val="24"/>
        </w:rPr>
      </w:pPr>
      <w:r w:rsidRPr="00286A8B">
        <w:rPr>
          <w:rFonts w:ascii="Times New Roman" w:hAnsi="Times New Roman" w:cs="Times New Roman"/>
          <w:sz w:val="24"/>
          <w:szCs w:val="24"/>
        </w:rPr>
        <w:t>Gatavojoties informatīvā ziņojuma „Par atskurbšanas telpu tiesisko statusu un pašvaldību labās prakses iniciatīvām atskurbšanas telpu nodrošināšanā” koncepta izstrād</w:t>
      </w:r>
      <w:r w:rsidR="00A72BB0">
        <w:rPr>
          <w:rFonts w:ascii="Times New Roman" w:hAnsi="Times New Roman" w:cs="Times New Roman"/>
          <w:sz w:val="24"/>
          <w:szCs w:val="24"/>
        </w:rPr>
        <w:t>e</w:t>
      </w:r>
      <w:r w:rsidRPr="00286A8B">
        <w:rPr>
          <w:rFonts w:ascii="Times New Roman" w:hAnsi="Times New Roman" w:cs="Times New Roman"/>
          <w:sz w:val="24"/>
          <w:szCs w:val="24"/>
        </w:rPr>
        <w:t>i</w:t>
      </w:r>
      <w:r w:rsidR="00797A58">
        <w:rPr>
          <w:rFonts w:ascii="Times New Roman" w:hAnsi="Times New Roman" w:cs="Times New Roman"/>
          <w:sz w:val="24"/>
          <w:szCs w:val="24"/>
        </w:rPr>
        <w:t>,</w:t>
      </w:r>
      <w:r w:rsidR="00D1285D">
        <w:rPr>
          <w:rFonts w:ascii="Times New Roman" w:hAnsi="Times New Roman" w:cs="Times New Roman"/>
          <w:sz w:val="24"/>
          <w:szCs w:val="24"/>
        </w:rPr>
        <w:t xml:space="preserve"> VARAM </w:t>
      </w:r>
      <w:r w:rsidR="00E740D0">
        <w:rPr>
          <w:rFonts w:ascii="Times New Roman" w:hAnsi="Times New Roman" w:cs="Times New Roman"/>
          <w:sz w:val="24"/>
          <w:szCs w:val="24"/>
        </w:rPr>
        <w:t>2015.</w:t>
      </w:r>
      <w:r w:rsidR="00797A58">
        <w:rPr>
          <w:rFonts w:ascii="Times New Roman" w:hAnsi="Times New Roman" w:cs="Times New Roman"/>
          <w:sz w:val="24"/>
          <w:szCs w:val="24"/>
        </w:rPr>
        <w:t xml:space="preserve"> </w:t>
      </w:r>
      <w:r w:rsidR="00E740D0">
        <w:rPr>
          <w:rFonts w:ascii="Times New Roman" w:hAnsi="Times New Roman" w:cs="Times New Roman"/>
          <w:sz w:val="24"/>
          <w:szCs w:val="24"/>
        </w:rPr>
        <w:t>gada</w:t>
      </w:r>
      <w:r w:rsidR="00A72BB0">
        <w:rPr>
          <w:rFonts w:ascii="Times New Roman" w:hAnsi="Times New Roman" w:cs="Times New Roman"/>
          <w:sz w:val="24"/>
          <w:szCs w:val="24"/>
        </w:rPr>
        <w:t xml:space="preserve"> sākumā </w:t>
      </w:r>
      <w:r w:rsidR="00D1285D">
        <w:rPr>
          <w:rFonts w:ascii="Times New Roman" w:hAnsi="Times New Roman" w:cs="Times New Roman"/>
          <w:sz w:val="24"/>
          <w:szCs w:val="24"/>
        </w:rPr>
        <w:t xml:space="preserve">lūdza </w:t>
      </w:r>
      <w:r w:rsidR="00F02F2D" w:rsidRPr="00286A8B">
        <w:rPr>
          <w:rFonts w:ascii="Times New Roman" w:hAnsi="Times New Roman" w:cs="Times New Roman"/>
          <w:sz w:val="24"/>
          <w:szCs w:val="24"/>
        </w:rPr>
        <w:t>Iekšlietu ministriju, Tieslietu ministriju un Veselības ministriju sniegt atbildes uz vairākiem šo ministriju kompetencē esošiem jautājumiem saistībā ar atskurbtuv</w:t>
      </w:r>
      <w:r w:rsidR="00D1285D">
        <w:rPr>
          <w:rFonts w:ascii="Times New Roman" w:hAnsi="Times New Roman" w:cs="Times New Roman"/>
          <w:sz w:val="24"/>
          <w:szCs w:val="24"/>
        </w:rPr>
        <w:t>ju darbību</w:t>
      </w:r>
      <w:r w:rsidR="00F02F2D" w:rsidRPr="00286A8B">
        <w:rPr>
          <w:rFonts w:ascii="Times New Roman" w:hAnsi="Times New Roman" w:cs="Times New Roman"/>
          <w:sz w:val="24"/>
          <w:szCs w:val="24"/>
        </w:rPr>
        <w:t xml:space="preserve">, kā arī izteikt priekšlikumus par atskurbtuvju sistēmas turpmākās attīstības variantiem. </w:t>
      </w:r>
      <w:r w:rsidR="00E740D0">
        <w:rPr>
          <w:rFonts w:ascii="Times New Roman" w:hAnsi="Times New Roman" w:cs="Times New Roman"/>
          <w:color w:val="000000" w:themeColor="text1"/>
          <w:sz w:val="24"/>
          <w:szCs w:val="24"/>
        </w:rPr>
        <w:t>2015.</w:t>
      </w:r>
      <w:r w:rsidR="00797A58">
        <w:rPr>
          <w:rFonts w:ascii="Times New Roman" w:hAnsi="Times New Roman" w:cs="Times New Roman"/>
          <w:color w:val="000000" w:themeColor="text1"/>
          <w:sz w:val="24"/>
          <w:szCs w:val="24"/>
        </w:rPr>
        <w:t xml:space="preserve"> </w:t>
      </w:r>
      <w:r w:rsidR="00E740D0">
        <w:rPr>
          <w:rFonts w:ascii="Times New Roman" w:hAnsi="Times New Roman" w:cs="Times New Roman"/>
          <w:color w:val="000000" w:themeColor="text1"/>
          <w:sz w:val="24"/>
          <w:szCs w:val="24"/>
        </w:rPr>
        <w:t>gada</w:t>
      </w:r>
      <w:r w:rsidR="00A72BB0">
        <w:rPr>
          <w:rFonts w:ascii="Times New Roman" w:hAnsi="Times New Roman" w:cs="Times New Roman"/>
          <w:color w:val="000000" w:themeColor="text1"/>
          <w:sz w:val="24"/>
          <w:szCs w:val="24"/>
        </w:rPr>
        <w:t xml:space="preserve"> 11. jūnijā</w:t>
      </w:r>
      <w:r w:rsidR="00A72BB0" w:rsidRPr="009C3B5F">
        <w:rPr>
          <w:rFonts w:ascii="Times New Roman" w:hAnsi="Times New Roman" w:cs="Times New Roman"/>
          <w:color w:val="000000" w:themeColor="text1"/>
          <w:sz w:val="24"/>
          <w:szCs w:val="24"/>
        </w:rPr>
        <w:t xml:space="preserve"> VARAM</w:t>
      </w:r>
      <w:r w:rsidR="00A72BB0">
        <w:rPr>
          <w:rFonts w:ascii="Times New Roman" w:hAnsi="Times New Roman" w:cs="Times New Roman"/>
          <w:color w:val="000000" w:themeColor="text1"/>
          <w:sz w:val="24"/>
          <w:szCs w:val="24"/>
        </w:rPr>
        <w:t xml:space="preserve"> </w:t>
      </w:r>
      <w:r w:rsidR="00A72BB0" w:rsidRPr="009C3B5F">
        <w:rPr>
          <w:rFonts w:ascii="Times New Roman" w:hAnsi="Times New Roman" w:cs="Times New Roman"/>
          <w:color w:val="000000" w:themeColor="text1"/>
          <w:sz w:val="24"/>
          <w:szCs w:val="24"/>
        </w:rPr>
        <w:t xml:space="preserve">sadarbībā ar Jelgavas pilsētas pašvaldību organizēja </w:t>
      </w:r>
      <w:r w:rsidR="00A72BB0" w:rsidRPr="00286A8B">
        <w:rPr>
          <w:rFonts w:ascii="Times New Roman" w:hAnsi="Times New Roman" w:cs="Times New Roman"/>
          <w:sz w:val="24"/>
          <w:szCs w:val="24"/>
        </w:rPr>
        <w:t>semināru - “Atskurbtuvju darbības tiesiskā regulējuma aspekti”.</w:t>
      </w:r>
      <w:r w:rsidR="00A72BB0">
        <w:rPr>
          <w:rFonts w:ascii="Times New Roman" w:hAnsi="Times New Roman" w:cs="Times New Roman"/>
          <w:color w:val="000000" w:themeColor="text1"/>
          <w:sz w:val="24"/>
          <w:szCs w:val="24"/>
        </w:rPr>
        <w:t xml:space="preserve"> </w:t>
      </w:r>
      <w:r w:rsidR="00F02F2D" w:rsidRPr="00286A8B">
        <w:rPr>
          <w:rFonts w:ascii="Times New Roman" w:hAnsi="Times New Roman" w:cs="Times New Roman"/>
          <w:sz w:val="24"/>
          <w:szCs w:val="24"/>
        </w:rPr>
        <w:t>Seminārā</w:t>
      </w:r>
      <w:r w:rsidR="00F70166" w:rsidRPr="00286A8B">
        <w:rPr>
          <w:rFonts w:ascii="Times New Roman" w:hAnsi="Times New Roman" w:cs="Times New Roman"/>
          <w:sz w:val="24"/>
          <w:szCs w:val="24"/>
        </w:rPr>
        <w:t xml:space="preserve"> tika diskutēts par nepieciešamību izstrādāt atskurbtuvju darbības tiesisko regulējumu, izskatīti</w:t>
      </w:r>
      <w:r w:rsidR="00F70166" w:rsidRPr="009C3B5F">
        <w:rPr>
          <w:rFonts w:ascii="Times New Roman" w:hAnsi="Times New Roman" w:cs="Times New Roman"/>
          <w:color w:val="000000" w:themeColor="text1"/>
          <w:sz w:val="24"/>
          <w:szCs w:val="24"/>
        </w:rPr>
        <w:t xml:space="preserve"> dažādi risinājumi, kurus </w:t>
      </w:r>
      <w:r w:rsidR="00450FAA" w:rsidRPr="00286A8B">
        <w:rPr>
          <w:rFonts w:ascii="Times New Roman" w:hAnsi="Times New Roman" w:cs="Times New Roman"/>
          <w:sz w:val="24"/>
          <w:szCs w:val="24"/>
        </w:rPr>
        <w:t>radušas</w:t>
      </w:r>
      <w:r w:rsidR="00F70166" w:rsidRPr="009C3B5F">
        <w:rPr>
          <w:rFonts w:ascii="Times New Roman" w:hAnsi="Times New Roman" w:cs="Times New Roman"/>
          <w:color w:val="000000" w:themeColor="text1"/>
          <w:sz w:val="24"/>
          <w:szCs w:val="24"/>
        </w:rPr>
        <w:t xml:space="preserve"> pašvaldības, sniedzot atskurbšanas pakalpojumus, kā arī spriests par</w:t>
      </w:r>
      <w:r w:rsidR="00E87C20" w:rsidRPr="009C3B5F">
        <w:rPr>
          <w:rFonts w:ascii="Times New Roman" w:hAnsi="Times New Roman" w:cs="Times New Roman"/>
          <w:color w:val="000000" w:themeColor="text1"/>
          <w:sz w:val="24"/>
          <w:szCs w:val="24"/>
        </w:rPr>
        <w:t xml:space="preserve"> nepieciešamo finansējumu un tā </w:t>
      </w:r>
      <w:r w:rsidR="00F70166" w:rsidRPr="009C3B5F">
        <w:rPr>
          <w:rFonts w:ascii="Times New Roman" w:hAnsi="Times New Roman" w:cs="Times New Roman"/>
          <w:color w:val="000000" w:themeColor="text1"/>
          <w:sz w:val="24"/>
          <w:szCs w:val="24"/>
        </w:rPr>
        <w:t xml:space="preserve">avotiem. </w:t>
      </w:r>
      <w:r w:rsidR="00E87C20" w:rsidRPr="009C3B5F">
        <w:rPr>
          <w:rFonts w:ascii="Times New Roman" w:hAnsi="Times New Roman" w:cs="Times New Roman"/>
          <w:color w:val="000000" w:themeColor="text1"/>
          <w:sz w:val="24"/>
          <w:szCs w:val="24"/>
        </w:rPr>
        <w:t xml:space="preserve">Aplūkota tika arī </w:t>
      </w:r>
      <w:r w:rsidR="00D1285D">
        <w:rPr>
          <w:rFonts w:ascii="Times New Roman" w:hAnsi="Times New Roman" w:cs="Times New Roman"/>
          <w:color w:val="000000" w:themeColor="text1"/>
          <w:sz w:val="24"/>
          <w:szCs w:val="24"/>
        </w:rPr>
        <w:t xml:space="preserve">attiecīgo </w:t>
      </w:r>
      <w:r w:rsidR="00E87C20" w:rsidRPr="009C3B5F">
        <w:rPr>
          <w:rFonts w:ascii="Times New Roman" w:hAnsi="Times New Roman" w:cs="Times New Roman"/>
          <w:color w:val="000000" w:themeColor="text1"/>
          <w:sz w:val="24"/>
          <w:szCs w:val="24"/>
        </w:rPr>
        <w:t xml:space="preserve">valsts </w:t>
      </w:r>
      <w:r w:rsidR="00D1285D">
        <w:rPr>
          <w:rFonts w:ascii="Times New Roman" w:hAnsi="Times New Roman" w:cs="Times New Roman"/>
          <w:color w:val="000000" w:themeColor="text1"/>
          <w:sz w:val="24"/>
          <w:szCs w:val="24"/>
        </w:rPr>
        <w:t xml:space="preserve">institūciju </w:t>
      </w:r>
      <w:r w:rsidR="009B67CF" w:rsidRPr="009C3B5F">
        <w:rPr>
          <w:rFonts w:ascii="Times New Roman" w:hAnsi="Times New Roman" w:cs="Times New Roman"/>
          <w:color w:val="000000" w:themeColor="text1"/>
          <w:sz w:val="24"/>
          <w:szCs w:val="24"/>
        </w:rPr>
        <w:t xml:space="preserve">loma un nozīme </w:t>
      </w:r>
      <w:r w:rsidR="009B67CF" w:rsidRPr="009C3B5F">
        <w:rPr>
          <w:rFonts w:ascii="Times New Roman" w:hAnsi="Times New Roman"/>
          <w:color w:val="000000" w:themeColor="text1"/>
          <w:sz w:val="24"/>
          <w:szCs w:val="24"/>
        </w:rPr>
        <w:t>atskurbšanas pakalpojuma izpildes organizēšanā.</w:t>
      </w:r>
      <w:r w:rsidR="00E87C20" w:rsidRPr="009C3B5F">
        <w:rPr>
          <w:rFonts w:ascii="Times New Roman" w:hAnsi="Times New Roman" w:cs="Times New Roman"/>
          <w:color w:val="000000" w:themeColor="text1"/>
          <w:sz w:val="24"/>
          <w:szCs w:val="24"/>
        </w:rPr>
        <w:t xml:space="preserve"> </w:t>
      </w:r>
      <w:r w:rsidR="00F70166" w:rsidRPr="009C3B5F">
        <w:rPr>
          <w:rFonts w:ascii="Times New Roman" w:hAnsi="Times New Roman" w:cs="Times New Roman"/>
          <w:color w:val="000000" w:themeColor="text1"/>
          <w:sz w:val="24"/>
          <w:szCs w:val="24"/>
        </w:rPr>
        <w:t xml:space="preserve">Diskusijas dalībnieki bija </w:t>
      </w:r>
      <w:r w:rsidR="00BA6056" w:rsidRPr="00286A8B">
        <w:rPr>
          <w:rFonts w:ascii="Times New Roman" w:hAnsi="Times New Roman" w:cs="Times New Roman"/>
          <w:sz w:val="24"/>
          <w:szCs w:val="24"/>
        </w:rPr>
        <w:t>Iekšlietu ministrijas, Tieslietu ministrijas, Veselības ministrijas</w:t>
      </w:r>
      <w:r w:rsidR="00F70166" w:rsidRPr="009C3B5F">
        <w:rPr>
          <w:rFonts w:ascii="Times New Roman" w:hAnsi="Times New Roman" w:cs="Times New Roman"/>
          <w:color w:val="000000" w:themeColor="text1"/>
          <w:sz w:val="24"/>
          <w:szCs w:val="24"/>
        </w:rPr>
        <w:t xml:space="preserve"> un to </w:t>
      </w:r>
      <w:r>
        <w:rPr>
          <w:rFonts w:ascii="Times New Roman" w:hAnsi="Times New Roman" w:cs="Times New Roman"/>
          <w:color w:val="000000" w:themeColor="text1"/>
          <w:sz w:val="24"/>
          <w:szCs w:val="24"/>
        </w:rPr>
        <w:t xml:space="preserve">attiecīgo padotības </w:t>
      </w:r>
      <w:r w:rsidR="00F70166" w:rsidRPr="009C3B5F">
        <w:rPr>
          <w:rFonts w:ascii="Times New Roman" w:hAnsi="Times New Roman" w:cs="Times New Roman"/>
          <w:color w:val="000000" w:themeColor="text1"/>
          <w:sz w:val="24"/>
          <w:szCs w:val="24"/>
        </w:rPr>
        <w:t>iestāžu</w:t>
      </w:r>
      <w:r>
        <w:rPr>
          <w:rFonts w:ascii="Times New Roman" w:hAnsi="Times New Roman" w:cs="Times New Roman"/>
          <w:color w:val="000000" w:themeColor="text1"/>
          <w:sz w:val="24"/>
          <w:szCs w:val="24"/>
        </w:rPr>
        <w:t xml:space="preserve"> pārstāvji</w:t>
      </w:r>
      <w:r w:rsidR="00F70166" w:rsidRPr="009C3B5F">
        <w:rPr>
          <w:rFonts w:ascii="Times New Roman" w:hAnsi="Times New Roman" w:cs="Times New Roman"/>
          <w:color w:val="000000" w:themeColor="text1"/>
          <w:sz w:val="24"/>
          <w:szCs w:val="24"/>
        </w:rPr>
        <w:t>, pašvaldību institūciju pārstāvji (pašvaldību policisti un sociālie darbinieki</w:t>
      </w:r>
      <w:r>
        <w:rPr>
          <w:rFonts w:ascii="Times New Roman" w:hAnsi="Times New Roman" w:cs="Times New Roman"/>
          <w:color w:val="000000" w:themeColor="text1"/>
          <w:sz w:val="24"/>
          <w:szCs w:val="24"/>
        </w:rPr>
        <w:t xml:space="preserve"> no republikas pilsētu un novadu (reģionālo attīstības centru) pašvaldībām</w:t>
      </w:r>
      <w:r w:rsidR="00F70166" w:rsidRPr="009C3B5F">
        <w:rPr>
          <w:rFonts w:ascii="Times New Roman" w:hAnsi="Times New Roman" w:cs="Times New Roman"/>
          <w:color w:val="000000" w:themeColor="text1"/>
          <w:sz w:val="24"/>
          <w:szCs w:val="24"/>
        </w:rPr>
        <w:t xml:space="preserve">), kā arī ārsti, Latvijas Sarkanā Krusta </w:t>
      </w:r>
      <w:r w:rsidR="006552E0" w:rsidRPr="006552E0">
        <w:rPr>
          <w:rFonts w:ascii="Times New Roman" w:hAnsi="Times New Roman" w:cs="Times New Roman"/>
          <w:color w:val="000000" w:themeColor="text1"/>
          <w:sz w:val="24"/>
          <w:szCs w:val="24"/>
        </w:rPr>
        <w:t xml:space="preserve">(turpmāk – LSK) </w:t>
      </w:r>
      <w:r w:rsidR="00F70166" w:rsidRPr="009C3B5F">
        <w:rPr>
          <w:rFonts w:ascii="Times New Roman" w:hAnsi="Times New Roman" w:cs="Times New Roman"/>
          <w:color w:val="000000" w:themeColor="text1"/>
          <w:sz w:val="24"/>
          <w:szCs w:val="24"/>
        </w:rPr>
        <w:t xml:space="preserve">pārstāvis un </w:t>
      </w:r>
      <w:r w:rsidR="00A12514">
        <w:rPr>
          <w:rFonts w:ascii="Times New Roman" w:hAnsi="Times New Roman" w:cs="Times New Roman"/>
          <w:color w:val="000000" w:themeColor="text1"/>
          <w:sz w:val="24"/>
          <w:szCs w:val="24"/>
        </w:rPr>
        <w:t>t</w:t>
      </w:r>
      <w:r w:rsidR="00F70166" w:rsidRPr="009C3B5F">
        <w:rPr>
          <w:rFonts w:ascii="Times New Roman" w:hAnsi="Times New Roman" w:cs="Times New Roman"/>
          <w:color w:val="000000" w:themeColor="text1"/>
          <w:sz w:val="24"/>
          <w:szCs w:val="24"/>
        </w:rPr>
        <w:t xml:space="preserve">iesībsarga pārstāvis. Auditorija tika iepazīstināta ar </w:t>
      </w:r>
      <w:r>
        <w:rPr>
          <w:rFonts w:ascii="Times New Roman" w:hAnsi="Times New Roman" w:cs="Times New Roman"/>
          <w:color w:val="000000" w:themeColor="text1"/>
          <w:sz w:val="24"/>
          <w:szCs w:val="24"/>
        </w:rPr>
        <w:t xml:space="preserve">VARAM prezentāciju “Atskurbtuvju darbības pamatprincipu tiesiskā regulējuma aspekti”, kā arī ar </w:t>
      </w:r>
      <w:r w:rsidR="00F70166" w:rsidRPr="009C3B5F">
        <w:rPr>
          <w:rFonts w:ascii="Times New Roman" w:hAnsi="Times New Roman" w:cs="Times New Roman"/>
          <w:color w:val="000000" w:themeColor="text1"/>
          <w:sz w:val="24"/>
          <w:szCs w:val="24"/>
        </w:rPr>
        <w:t xml:space="preserve">Daugavpils, </w:t>
      </w:r>
      <w:r w:rsidR="00F70166" w:rsidRPr="009C3B5F">
        <w:rPr>
          <w:rFonts w:ascii="Times New Roman" w:hAnsi="Times New Roman"/>
          <w:color w:val="000000" w:themeColor="text1"/>
          <w:sz w:val="24"/>
          <w:szCs w:val="24"/>
        </w:rPr>
        <w:t xml:space="preserve">Jelgavas, Liepājas, Rīgas </w:t>
      </w:r>
      <w:r w:rsidR="00F70166" w:rsidRPr="009C3B5F">
        <w:rPr>
          <w:rFonts w:ascii="Times New Roman" w:hAnsi="Times New Roman" w:cs="Times New Roman"/>
          <w:color w:val="000000" w:themeColor="text1"/>
          <w:sz w:val="24"/>
          <w:szCs w:val="24"/>
        </w:rPr>
        <w:t xml:space="preserve">pašvaldību </w:t>
      </w:r>
      <w:r w:rsidR="00F70166" w:rsidRPr="009C3B5F">
        <w:rPr>
          <w:rFonts w:ascii="Times New Roman" w:hAnsi="Times New Roman"/>
          <w:color w:val="000000" w:themeColor="text1"/>
          <w:sz w:val="24"/>
          <w:szCs w:val="24"/>
        </w:rPr>
        <w:t>praksi atskurbšanas jautājumu organizēšanā</w:t>
      </w:r>
      <w:r>
        <w:rPr>
          <w:rFonts w:ascii="Times New Roman" w:hAnsi="Times New Roman"/>
          <w:color w:val="000000" w:themeColor="text1"/>
          <w:sz w:val="24"/>
          <w:szCs w:val="24"/>
        </w:rPr>
        <w:t xml:space="preserve"> un LSK pieredzi</w:t>
      </w:r>
      <w:r w:rsidR="00A72BB0">
        <w:rPr>
          <w:rFonts w:ascii="Times New Roman" w:hAnsi="Times New Roman"/>
          <w:color w:val="000000" w:themeColor="text1"/>
          <w:sz w:val="24"/>
          <w:szCs w:val="24"/>
        </w:rPr>
        <w:t xml:space="preserve"> šajos jautājumos</w:t>
      </w:r>
      <w:r>
        <w:rPr>
          <w:rFonts w:ascii="Times New Roman" w:hAnsi="Times New Roman"/>
          <w:color w:val="000000" w:themeColor="text1"/>
          <w:sz w:val="24"/>
          <w:szCs w:val="24"/>
        </w:rPr>
        <w:t>.</w:t>
      </w:r>
      <w:r w:rsidR="00F70166" w:rsidRPr="009C3B5F">
        <w:rPr>
          <w:rFonts w:ascii="Times New Roman" w:hAnsi="Times New Roman"/>
          <w:color w:val="000000" w:themeColor="text1"/>
          <w:sz w:val="24"/>
          <w:szCs w:val="24"/>
        </w:rPr>
        <w:t xml:space="preserve"> Tika vērtēti starptautisko tiesību akti (Eiropas </w:t>
      </w:r>
      <w:r w:rsidR="000F68E5">
        <w:rPr>
          <w:rFonts w:ascii="Times New Roman" w:hAnsi="Times New Roman"/>
          <w:color w:val="000000" w:themeColor="text1"/>
          <w:sz w:val="24"/>
          <w:szCs w:val="24"/>
        </w:rPr>
        <w:t>Cilvēktiesību</w:t>
      </w:r>
      <w:r w:rsidR="00F70166" w:rsidRPr="009C3B5F">
        <w:rPr>
          <w:rFonts w:ascii="Times New Roman" w:hAnsi="Times New Roman"/>
          <w:color w:val="000000" w:themeColor="text1"/>
          <w:sz w:val="24"/>
          <w:szCs w:val="24"/>
        </w:rPr>
        <w:t xml:space="preserve"> konvencija un Eiropas Cilvēktiesību tiesas prakse un secinājumi), analizēti citu valstu tiesību aktos ietvertie atskurbtuvju darbības pamatprincipi. </w:t>
      </w:r>
      <w:r w:rsidR="00996528">
        <w:rPr>
          <w:rFonts w:ascii="Times New Roman" w:hAnsi="Times New Roman"/>
          <w:color w:val="000000" w:themeColor="text1"/>
          <w:sz w:val="24"/>
          <w:szCs w:val="24"/>
        </w:rPr>
        <w:t>D</w:t>
      </w:r>
      <w:r w:rsidR="00A12514">
        <w:rPr>
          <w:rFonts w:ascii="Times New Roman" w:hAnsi="Times New Roman"/>
          <w:color w:val="000000" w:themeColor="text1"/>
          <w:sz w:val="24"/>
          <w:szCs w:val="24"/>
        </w:rPr>
        <w:t>iskusij</w:t>
      </w:r>
      <w:r w:rsidR="003631D2">
        <w:rPr>
          <w:rFonts w:ascii="Times New Roman" w:hAnsi="Times New Roman"/>
          <w:color w:val="000000" w:themeColor="text1"/>
          <w:sz w:val="24"/>
          <w:szCs w:val="24"/>
        </w:rPr>
        <w:t>a</w:t>
      </w:r>
      <w:r w:rsidR="00A12514">
        <w:rPr>
          <w:rFonts w:ascii="Times New Roman" w:hAnsi="Times New Roman"/>
          <w:color w:val="000000" w:themeColor="text1"/>
          <w:sz w:val="24"/>
          <w:szCs w:val="24"/>
        </w:rPr>
        <w:t xml:space="preserve"> tika </w:t>
      </w:r>
      <w:r w:rsidR="003631D2">
        <w:rPr>
          <w:rFonts w:ascii="Times New Roman" w:hAnsi="Times New Roman"/>
          <w:color w:val="000000" w:themeColor="text1"/>
          <w:sz w:val="24"/>
          <w:szCs w:val="24"/>
        </w:rPr>
        <w:t>organizēta, pamatojoties arī uz</w:t>
      </w:r>
      <w:r w:rsidR="00A12514">
        <w:rPr>
          <w:rFonts w:ascii="Times New Roman" w:hAnsi="Times New Roman"/>
          <w:color w:val="000000" w:themeColor="text1"/>
          <w:sz w:val="24"/>
          <w:szCs w:val="24"/>
        </w:rPr>
        <w:t xml:space="preserve"> </w:t>
      </w:r>
      <w:r w:rsidR="00A12514" w:rsidRPr="009C3B5F">
        <w:rPr>
          <w:rFonts w:ascii="Times New Roman" w:hAnsi="Times New Roman" w:cs="Times New Roman"/>
          <w:color w:val="000000" w:themeColor="text1"/>
          <w:sz w:val="24"/>
          <w:szCs w:val="24"/>
        </w:rPr>
        <w:t>Saeimas Aizsardzības, iekšlietu un korupcijas novēršanas komisija</w:t>
      </w:r>
      <w:r w:rsidR="003631D2">
        <w:rPr>
          <w:rFonts w:ascii="Times New Roman" w:hAnsi="Times New Roman" w:cs="Times New Roman"/>
          <w:color w:val="000000" w:themeColor="text1"/>
          <w:sz w:val="24"/>
          <w:szCs w:val="24"/>
        </w:rPr>
        <w:t>s</w:t>
      </w:r>
      <w:r w:rsidR="00A12514" w:rsidRPr="009C3B5F">
        <w:rPr>
          <w:rFonts w:ascii="Times New Roman" w:hAnsi="Times New Roman" w:cs="Times New Roman"/>
          <w:color w:val="000000" w:themeColor="text1"/>
          <w:sz w:val="24"/>
          <w:szCs w:val="24"/>
        </w:rPr>
        <w:t xml:space="preserve"> 2015.</w:t>
      </w:r>
      <w:r w:rsidR="003631D2">
        <w:rPr>
          <w:rFonts w:ascii="Times New Roman" w:hAnsi="Times New Roman" w:cs="Times New Roman"/>
          <w:color w:val="000000" w:themeColor="text1"/>
          <w:sz w:val="24"/>
          <w:szCs w:val="24"/>
        </w:rPr>
        <w:t xml:space="preserve"> </w:t>
      </w:r>
      <w:r w:rsidR="00A12514" w:rsidRPr="009C3B5F">
        <w:rPr>
          <w:rFonts w:ascii="Times New Roman" w:hAnsi="Times New Roman" w:cs="Times New Roman"/>
          <w:color w:val="000000" w:themeColor="text1"/>
          <w:sz w:val="24"/>
          <w:szCs w:val="24"/>
        </w:rPr>
        <w:t>gada 25.</w:t>
      </w:r>
      <w:r w:rsidR="003631D2">
        <w:rPr>
          <w:rFonts w:ascii="Times New Roman" w:hAnsi="Times New Roman" w:cs="Times New Roman"/>
          <w:color w:val="000000" w:themeColor="text1"/>
          <w:sz w:val="24"/>
          <w:szCs w:val="24"/>
        </w:rPr>
        <w:t xml:space="preserve"> </w:t>
      </w:r>
      <w:r w:rsidR="00A12514" w:rsidRPr="009C3B5F">
        <w:rPr>
          <w:rFonts w:ascii="Times New Roman" w:hAnsi="Times New Roman" w:cs="Times New Roman"/>
          <w:color w:val="000000" w:themeColor="text1"/>
          <w:sz w:val="24"/>
          <w:szCs w:val="24"/>
        </w:rPr>
        <w:t>mart</w:t>
      </w:r>
      <w:r w:rsidR="00A12514">
        <w:rPr>
          <w:rFonts w:ascii="Times New Roman" w:hAnsi="Times New Roman" w:cs="Times New Roman"/>
          <w:color w:val="000000" w:themeColor="text1"/>
          <w:sz w:val="24"/>
          <w:szCs w:val="24"/>
        </w:rPr>
        <w:t>a</w:t>
      </w:r>
      <w:r w:rsidR="00A12514" w:rsidRPr="009C3B5F">
        <w:rPr>
          <w:rFonts w:ascii="Times New Roman" w:hAnsi="Times New Roman" w:cs="Times New Roman"/>
          <w:color w:val="000000" w:themeColor="text1"/>
          <w:sz w:val="24"/>
          <w:szCs w:val="24"/>
        </w:rPr>
        <w:t xml:space="preserve"> un Latvijas Republikas tiesībsarg</w:t>
      </w:r>
      <w:r w:rsidR="00A12514">
        <w:rPr>
          <w:rFonts w:ascii="Times New Roman" w:hAnsi="Times New Roman" w:cs="Times New Roman"/>
          <w:color w:val="000000" w:themeColor="text1"/>
          <w:sz w:val="24"/>
          <w:szCs w:val="24"/>
        </w:rPr>
        <w:t>a</w:t>
      </w:r>
      <w:r w:rsidR="00A12514" w:rsidRPr="009C3B5F">
        <w:rPr>
          <w:rFonts w:ascii="Times New Roman" w:hAnsi="Times New Roman" w:cs="Times New Roman"/>
          <w:color w:val="000000" w:themeColor="text1"/>
          <w:sz w:val="24"/>
          <w:szCs w:val="24"/>
        </w:rPr>
        <w:t xml:space="preserve"> 2015.</w:t>
      </w:r>
      <w:r w:rsidR="003631D2">
        <w:rPr>
          <w:rFonts w:ascii="Times New Roman" w:hAnsi="Times New Roman" w:cs="Times New Roman"/>
          <w:color w:val="000000" w:themeColor="text1"/>
          <w:sz w:val="24"/>
          <w:szCs w:val="24"/>
        </w:rPr>
        <w:t xml:space="preserve"> </w:t>
      </w:r>
      <w:r w:rsidR="00A12514" w:rsidRPr="009C3B5F">
        <w:rPr>
          <w:rFonts w:ascii="Times New Roman" w:hAnsi="Times New Roman" w:cs="Times New Roman"/>
          <w:color w:val="000000" w:themeColor="text1"/>
          <w:sz w:val="24"/>
          <w:szCs w:val="24"/>
        </w:rPr>
        <w:t>gada 30.</w:t>
      </w:r>
      <w:r w:rsidR="003631D2">
        <w:rPr>
          <w:rFonts w:ascii="Times New Roman" w:hAnsi="Times New Roman" w:cs="Times New Roman"/>
          <w:color w:val="000000" w:themeColor="text1"/>
          <w:sz w:val="24"/>
          <w:szCs w:val="24"/>
        </w:rPr>
        <w:t xml:space="preserve"> </w:t>
      </w:r>
      <w:r w:rsidR="00A12514" w:rsidRPr="009C3B5F">
        <w:rPr>
          <w:rFonts w:ascii="Times New Roman" w:hAnsi="Times New Roman" w:cs="Times New Roman"/>
          <w:color w:val="000000" w:themeColor="text1"/>
          <w:sz w:val="24"/>
          <w:szCs w:val="24"/>
        </w:rPr>
        <w:t>mart</w:t>
      </w:r>
      <w:r w:rsidR="00A12514">
        <w:rPr>
          <w:rFonts w:ascii="Times New Roman" w:hAnsi="Times New Roman" w:cs="Times New Roman"/>
          <w:color w:val="000000" w:themeColor="text1"/>
          <w:sz w:val="24"/>
          <w:szCs w:val="24"/>
        </w:rPr>
        <w:t>a</w:t>
      </w:r>
      <w:r w:rsidR="00A12514" w:rsidRPr="009C3B5F">
        <w:rPr>
          <w:rFonts w:ascii="Times New Roman" w:hAnsi="Times New Roman" w:cs="Times New Roman"/>
          <w:color w:val="000000" w:themeColor="text1"/>
          <w:sz w:val="24"/>
          <w:szCs w:val="24"/>
        </w:rPr>
        <w:t xml:space="preserve"> </w:t>
      </w:r>
      <w:r w:rsidR="00A12514">
        <w:rPr>
          <w:rFonts w:ascii="Times New Roman" w:hAnsi="Times New Roman" w:cs="Times New Roman"/>
          <w:color w:val="000000" w:themeColor="text1"/>
          <w:sz w:val="24"/>
          <w:szCs w:val="24"/>
        </w:rPr>
        <w:t>lūgum</w:t>
      </w:r>
      <w:r w:rsidR="003631D2">
        <w:rPr>
          <w:rFonts w:ascii="Times New Roman" w:hAnsi="Times New Roman" w:cs="Times New Roman"/>
          <w:color w:val="000000" w:themeColor="text1"/>
          <w:sz w:val="24"/>
          <w:szCs w:val="24"/>
        </w:rPr>
        <w:t>u</w:t>
      </w:r>
      <w:r w:rsidR="00A12514">
        <w:rPr>
          <w:rFonts w:ascii="Times New Roman" w:hAnsi="Times New Roman" w:cs="Times New Roman"/>
          <w:color w:val="000000" w:themeColor="text1"/>
          <w:sz w:val="24"/>
          <w:szCs w:val="24"/>
        </w:rPr>
        <w:t xml:space="preserve"> </w:t>
      </w:r>
      <w:r w:rsidR="00A12514" w:rsidRPr="009C3B5F">
        <w:rPr>
          <w:rFonts w:ascii="Times New Roman" w:hAnsi="Times New Roman" w:cs="Times New Roman"/>
          <w:color w:val="000000" w:themeColor="text1"/>
          <w:sz w:val="24"/>
          <w:szCs w:val="24"/>
        </w:rPr>
        <w:t>Ministru kabinet</w:t>
      </w:r>
      <w:r w:rsidR="00A12514">
        <w:rPr>
          <w:rFonts w:ascii="Times New Roman" w:hAnsi="Times New Roman" w:cs="Times New Roman"/>
          <w:color w:val="000000" w:themeColor="text1"/>
          <w:sz w:val="24"/>
          <w:szCs w:val="24"/>
        </w:rPr>
        <w:t xml:space="preserve">am, proti, </w:t>
      </w:r>
      <w:r w:rsidR="00A12514" w:rsidRPr="009C3B5F">
        <w:rPr>
          <w:rFonts w:ascii="Times New Roman" w:hAnsi="Times New Roman" w:cs="Times New Roman"/>
          <w:color w:val="000000" w:themeColor="text1"/>
          <w:sz w:val="24"/>
          <w:szCs w:val="24"/>
        </w:rPr>
        <w:t>izvērtēt jautājumu par to, ka neviena no iesaistītajām institūcijām nenodarbojas ar atskurbtuvju darbības pamatprincipu tiesiskā regulējuma noteikšanu, t.sk., atbilstošu cilvēktiesību standartiem.</w:t>
      </w:r>
    </w:p>
    <w:p w:rsidR="00140B53" w:rsidRDefault="00140B53" w:rsidP="00F70166">
      <w:pPr>
        <w:spacing w:after="0"/>
        <w:ind w:firstLine="720"/>
        <w:jc w:val="both"/>
        <w:rPr>
          <w:rFonts w:ascii="Times New Roman" w:hAnsi="Times New Roman"/>
          <w:color w:val="FF0000"/>
          <w:sz w:val="24"/>
          <w:szCs w:val="24"/>
        </w:rPr>
      </w:pPr>
    </w:p>
    <w:p w:rsidR="00AA031B" w:rsidRPr="00BE3346" w:rsidRDefault="00140B53" w:rsidP="00D1285D">
      <w:pPr>
        <w:spacing w:after="0"/>
        <w:ind w:firstLine="720"/>
        <w:jc w:val="both"/>
        <w:rPr>
          <w:rFonts w:ascii="Times New Roman" w:hAnsi="Times New Roman"/>
          <w:sz w:val="24"/>
          <w:szCs w:val="24"/>
        </w:rPr>
      </w:pPr>
      <w:r w:rsidRPr="00F3135C">
        <w:rPr>
          <w:rFonts w:ascii="Times New Roman" w:hAnsi="Times New Roman"/>
          <w:color w:val="000000" w:themeColor="text1"/>
          <w:sz w:val="24"/>
          <w:szCs w:val="24"/>
        </w:rPr>
        <w:t>Lai noskaidrotu pašvaldību</w:t>
      </w:r>
      <w:r w:rsidR="00AB2A36">
        <w:rPr>
          <w:rFonts w:ascii="Times New Roman" w:hAnsi="Times New Roman"/>
          <w:color w:val="000000" w:themeColor="text1"/>
          <w:sz w:val="24"/>
          <w:szCs w:val="24"/>
        </w:rPr>
        <w:t xml:space="preserve"> nostāju un</w:t>
      </w:r>
      <w:r w:rsidRPr="00F3135C">
        <w:rPr>
          <w:rFonts w:ascii="Times New Roman" w:hAnsi="Times New Roman"/>
          <w:color w:val="000000" w:themeColor="text1"/>
          <w:sz w:val="24"/>
          <w:szCs w:val="24"/>
        </w:rPr>
        <w:t xml:space="preserve"> ieceres atskurbšanas pakalpojumu sniegšanā</w:t>
      </w:r>
      <w:r w:rsidR="00F3135C" w:rsidRPr="00F3135C">
        <w:rPr>
          <w:rFonts w:ascii="Times New Roman" w:hAnsi="Times New Roman"/>
          <w:color w:val="000000" w:themeColor="text1"/>
          <w:sz w:val="24"/>
          <w:szCs w:val="24"/>
        </w:rPr>
        <w:t xml:space="preserve">, </w:t>
      </w:r>
      <w:r w:rsidRPr="00F3135C">
        <w:rPr>
          <w:rFonts w:ascii="Times New Roman" w:hAnsi="Times New Roman"/>
          <w:color w:val="000000" w:themeColor="text1"/>
          <w:sz w:val="24"/>
          <w:szCs w:val="24"/>
        </w:rPr>
        <w:t>V</w:t>
      </w:r>
      <w:r w:rsidR="0026572B" w:rsidRPr="00F3135C">
        <w:rPr>
          <w:rFonts w:ascii="Times New Roman" w:hAnsi="Times New Roman"/>
          <w:color w:val="000000" w:themeColor="text1"/>
          <w:sz w:val="24"/>
          <w:szCs w:val="24"/>
        </w:rPr>
        <w:t xml:space="preserve">ARAM </w:t>
      </w:r>
      <w:r w:rsidR="00E740D0">
        <w:rPr>
          <w:rFonts w:ascii="Times New Roman" w:hAnsi="Times New Roman"/>
          <w:color w:val="000000" w:themeColor="text1"/>
          <w:sz w:val="24"/>
          <w:szCs w:val="24"/>
        </w:rPr>
        <w:t>2015.</w:t>
      </w:r>
      <w:r w:rsidR="00797A58">
        <w:rPr>
          <w:rFonts w:ascii="Times New Roman" w:hAnsi="Times New Roman"/>
          <w:color w:val="000000" w:themeColor="text1"/>
          <w:sz w:val="24"/>
          <w:szCs w:val="24"/>
        </w:rPr>
        <w:t xml:space="preserve"> </w:t>
      </w:r>
      <w:r w:rsidR="00E740D0">
        <w:rPr>
          <w:rFonts w:ascii="Times New Roman" w:hAnsi="Times New Roman"/>
          <w:color w:val="000000" w:themeColor="text1"/>
          <w:sz w:val="24"/>
          <w:szCs w:val="24"/>
        </w:rPr>
        <w:t>gada</w:t>
      </w:r>
      <w:r w:rsidR="00D1285D">
        <w:rPr>
          <w:rFonts w:ascii="Times New Roman" w:hAnsi="Times New Roman"/>
          <w:color w:val="000000" w:themeColor="text1"/>
          <w:sz w:val="24"/>
          <w:szCs w:val="24"/>
        </w:rPr>
        <w:t xml:space="preserve"> augustā </w:t>
      </w:r>
      <w:r w:rsidR="00E6446F">
        <w:rPr>
          <w:rFonts w:ascii="Times New Roman" w:hAnsi="Times New Roman"/>
          <w:color w:val="000000" w:themeColor="text1"/>
          <w:sz w:val="24"/>
          <w:szCs w:val="24"/>
        </w:rPr>
        <w:t xml:space="preserve">lūdza </w:t>
      </w:r>
      <w:r w:rsidR="00E6446F">
        <w:rPr>
          <w:rFonts w:ascii="Times New Roman" w:hAnsi="Times New Roman"/>
          <w:sz w:val="24"/>
          <w:szCs w:val="24"/>
        </w:rPr>
        <w:t>nacionāl</w:t>
      </w:r>
      <w:r w:rsidR="00C01B3C">
        <w:rPr>
          <w:rFonts w:ascii="Times New Roman" w:hAnsi="Times New Roman"/>
          <w:sz w:val="24"/>
          <w:szCs w:val="24"/>
        </w:rPr>
        <w:t>o</w:t>
      </w:r>
      <w:r w:rsidR="00570F42">
        <w:rPr>
          <w:rFonts w:ascii="Times New Roman" w:hAnsi="Times New Roman"/>
          <w:sz w:val="24"/>
          <w:szCs w:val="24"/>
        </w:rPr>
        <w:t xml:space="preserve"> un</w:t>
      </w:r>
      <w:r w:rsidR="00E6446F" w:rsidRPr="00E6446F">
        <w:rPr>
          <w:rFonts w:ascii="Times New Roman" w:hAnsi="Times New Roman"/>
          <w:sz w:val="24"/>
          <w:szCs w:val="24"/>
        </w:rPr>
        <w:t xml:space="preserve"> reģionāl</w:t>
      </w:r>
      <w:r w:rsidR="00C01B3C">
        <w:rPr>
          <w:rFonts w:ascii="Times New Roman" w:hAnsi="Times New Roman"/>
          <w:sz w:val="24"/>
          <w:szCs w:val="24"/>
        </w:rPr>
        <w:t>o</w:t>
      </w:r>
      <w:r w:rsidR="00E6446F" w:rsidRPr="00E6446F">
        <w:rPr>
          <w:rFonts w:ascii="Times New Roman" w:hAnsi="Times New Roman"/>
          <w:sz w:val="24"/>
          <w:szCs w:val="24"/>
        </w:rPr>
        <w:t xml:space="preserve"> </w:t>
      </w:r>
      <w:r w:rsidR="00C01B3C">
        <w:rPr>
          <w:rFonts w:ascii="Times New Roman" w:hAnsi="Times New Roman"/>
          <w:sz w:val="24"/>
          <w:szCs w:val="24"/>
        </w:rPr>
        <w:t>attīstības</w:t>
      </w:r>
      <w:r w:rsidR="00E6446F" w:rsidRPr="00E6446F">
        <w:rPr>
          <w:rFonts w:ascii="Times New Roman" w:hAnsi="Times New Roman"/>
          <w:sz w:val="24"/>
          <w:szCs w:val="24"/>
        </w:rPr>
        <w:t xml:space="preserve"> centru pašvaldības</w:t>
      </w:r>
      <w:r w:rsidR="00E6446F">
        <w:rPr>
          <w:rFonts w:ascii="Times New Roman" w:hAnsi="Times New Roman"/>
          <w:color w:val="000000" w:themeColor="text1"/>
          <w:sz w:val="24"/>
          <w:szCs w:val="24"/>
        </w:rPr>
        <w:t xml:space="preserve">, kuras vēl nav savu darbību saistījušas ar </w:t>
      </w:r>
      <w:r w:rsidR="003D6709">
        <w:rPr>
          <w:rFonts w:ascii="Times New Roman" w:hAnsi="Times New Roman"/>
          <w:color w:val="000000" w:themeColor="text1"/>
          <w:sz w:val="24"/>
          <w:szCs w:val="24"/>
        </w:rPr>
        <w:t>atskurbšanas</w:t>
      </w:r>
      <w:r w:rsidR="00E6446F">
        <w:rPr>
          <w:rFonts w:ascii="Times New Roman" w:hAnsi="Times New Roman"/>
          <w:color w:val="000000" w:themeColor="text1"/>
          <w:sz w:val="24"/>
          <w:szCs w:val="24"/>
        </w:rPr>
        <w:t xml:space="preserve"> pakalpojuma sniegšanu, </w:t>
      </w:r>
      <w:r w:rsidR="0007194A">
        <w:rPr>
          <w:rFonts w:ascii="Times New Roman" w:hAnsi="Times New Roman"/>
          <w:color w:val="000000" w:themeColor="text1"/>
          <w:sz w:val="24"/>
          <w:szCs w:val="24"/>
        </w:rPr>
        <w:t>ie</w:t>
      </w:r>
      <w:r w:rsidR="0026572B" w:rsidRPr="00F3135C">
        <w:rPr>
          <w:rFonts w:ascii="Times New Roman" w:hAnsi="Times New Roman"/>
          <w:color w:val="000000" w:themeColor="text1"/>
          <w:sz w:val="24"/>
          <w:szCs w:val="24"/>
        </w:rPr>
        <w:t xml:space="preserve">sniegt </w:t>
      </w:r>
      <w:r w:rsidR="003631D2">
        <w:rPr>
          <w:rFonts w:ascii="Times New Roman" w:hAnsi="Times New Roman"/>
          <w:color w:val="000000" w:themeColor="text1"/>
          <w:sz w:val="24"/>
          <w:szCs w:val="24"/>
        </w:rPr>
        <w:t>savu redzējumu par iespēju veidot atskurbtuvi savā pašvaldīb</w:t>
      </w:r>
      <w:r w:rsidR="00E6446F">
        <w:rPr>
          <w:rFonts w:ascii="Times New Roman" w:hAnsi="Times New Roman"/>
          <w:color w:val="000000" w:themeColor="text1"/>
          <w:sz w:val="24"/>
          <w:szCs w:val="24"/>
        </w:rPr>
        <w:t xml:space="preserve">ā, veidojot </w:t>
      </w:r>
      <w:r w:rsidR="003631D2">
        <w:rPr>
          <w:rFonts w:ascii="Times New Roman" w:hAnsi="Times New Roman"/>
          <w:color w:val="000000" w:themeColor="text1"/>
          <w:sz w:val="24"/>
          <w:szCs w:val="24"/>
        </w:rPr>
        <w:t xml:space="preserve">iespējamo sadarbību ar blakusesošajām </w:t>
      </w:r>
      <w:r w:rsidR="00E6446F">
        <w:rPr>
          <w:rFonts w:ascii="Times New Roman" w:hAnsi="Times New Roman"/>
          <w:color w:val="000000" w:themeColor="text1"/>
          <w:sz w:val="24"/>
          <w:szCs w:val="24"/>
        </w:rPr>
        <w:t xml:space="preserve">novadu </w:t>
      </w:r>
      <w:r w:rsidR="003631D2">
        <w:rPr>
          <w:rFonts w:ascii="Times New Roman" w:hAnsi="Times New Roman"/>
          <w:color w:val="000000" w:themeColor="text1"/>
          <w:sz w:val="24"/>
          <w:szCs w:val="24"/>
        </w:rPr>
        <w:t>pašvaldībām</w:t>
      </w:r>
      <w:r w:rsidR="00F3135C" w:rsidRPr="00F3135C">
        <w:rPr>
          <w:rFonts w:ascii="Times New Roman" w:hAnsi="Times New Roman"/>
          <w:color w:val="000000" w:themeColor="text1"/>
          <w:sz w:val="24"/>
          <w:szCs w:val="24"/>
        </w:rPr>
        <w:t xml:space="preserve">. </w:t>
      </w:r>
      <w:r w:rsidR="00E6446F">
        <w:rPr>
          <w:rFonts w:ascii="Times New Roman" w:hAnsi="Times New Roman"/>
          <w:color w:val="000000" w:themeColor="text1"/>
          <w:sz w:val="24"/>
          <w:szCs w:val="24"/>
        </w:rPr>
        <w:t>Puse</w:t>
      </w:r>
      <w:r w:rsidR="00F3135C" w:rsidRPr="00F3135C">
        <w:rPr>
          <w:rFonts w:ascii="Times New Roman" w:hAnsi="Times New Roman"/>
          <w:color w:val="000000" w:themeColor="text1"/>
          <w:sz w:val="24"/>
          <w:szCs w:val="24"/>
        </w:rPr>
        <w:t xml:space="preserve"> </w:t>
      </w:r>
      <w:r w:rsidR="005A0AF3">
        <w:rPr>
          <w:rFonts w:ascii="Times New Roman" w:hAnsi="Times New Roman"/>
          <w:color w:val="000000" w:themeColor="text1"/>
          <w:sz w:val="24"/>
          <w:szCs w:val="24"/>
        </w:rPr>
        <w:t xml:space="preserve">aptaujāto </w:t>
      </w:r>
      <w:r w:rsidR="00F3135C" w:rsidRPr="00F3135C">
        <w:rPr>
          <w:rFonts w:ascii="Times New Roman" w:hAnsi="Times New Roman"/>
          <w:color w:val="000000" w:themeColor="text1"/>
          <w:sz w:val="24"/>
          <w:szCs w:val="24"/>
        </w:rPr>
        <w:t>pašvaldīb</w:t>
      </w:r>
      <w:r w:rsidR="00E6446F">
        <w:rPr>
          <w:rFonts w:ascii="Times New Roman" w:hAnsi="Times New Roman"/>
          <w:color w:val="000000" w:themeColor="text1"/>
          <w:sz w:val="24"/>
          <w:szCs w:val="24"/>
        </w:rPr>
        <w:t>u (</w:t>
      </w:r>
      <w:r w:rsidR="00996528">
        <w:rPr>
          <w:rFonts w:ascii="Times New Roman" w:hAnsi="Times New Roman"/>
          <w:color w:val="000000" w:themeColor="text1"/>
          <w:sz w:val="24"/>
          <w:szCs w:val="24"/>
        </w:rPr>
        <w:t>desmit</w:t>
      </w:r>
      <w:r w:rsidR="00E6446F">
        <w:rPr>
          <w:rFonts w:ascii="Times New Roman" w:hAnsi="Times New Roman"/>
          <w:color w:val="000000" w:themeColor="text1"/>
          <w:sz w:val="24"/>
          <w:szCs w:val="24"/>
        </w:rPr>
        <w:t>)</w:t>
      </w:r>
      <w:r w:rsidR="00F3135C" w:rsidRPr="00F3135C">
        <w:rPr>
          <w:rFonts w:ascii="Times New Roman" w:hAnsi="Times New Roman"/>
          <w:color w:val="000000" w:themeColor="text1"/>
          <w:sz w:val="24"/>
          <w:szCs w:val="24"/>
        </w:rPr>
        <w:t xml:space="preserve"> aicinājumam atsaucās un sniedza savu redzējumu par atskurbšanas pakalpojumu organizēšanu</w:t>
      </w:r>
      <w:r w:rsidR="00F3135C">
        <w:rPr>
          <w:rFonts w:ascii="Times New Roman" w:hAnsi="Times New Roman"/>
          <w:color w:val="000000" w:themeColor="text1"/>
          <w:sz w:val="24"/>
          <w:szCs w:val="24"/>
        </w:rPr>
        <w:t xml:space="preserve">. </w:t>
      </w:r>
      <w:r w:rsidR="004114B9">
        <w:rPr>
          <w:rFonts w:ascii="Times New Roman" w:hAnsi="Times New Roman"/>
          <w:color w:val="000000" w:themeColor="text1"/>
          <w:sz w:val="24"/>
          <w:szCs w:val="24"/>
        </w:rPr>
        <w:t xml:space="preserve">Piemēram, Jēkabpils novada pašvaldība norādīja, ka atskurbšanas pakalpojumu sniegšana ir ļoti aktuāla, tomēr, apzinot atskurbtuves darbības izmaksas, izveidot to nav pašreiz iespējams. Līdzīgi norādīja </w:t>
      </w:r>
      <w:r w:rsidR="005C60A0">
        <w:rPr>
          <w:rFonts w:ascii="Times New Roman" w:hAnsi="Times New Roman"/>
          <w:color w:val="000000" w:themeColor="text1"/>
          <w:sz w:val="24"/>
          <w:szCs w:val="24"/>
        </w:rPr>
        <w:t>arī Kuldīgas novada pašvaldība.</w:t>
      </w:r>
      <w:r w:rsidR="00996528">
        <w:rPr>
          <w:rFonts w:ascii="Times New Roman" w:hAnsi="Times New Roman"/>
          <w:color w:val="000000" w:themeColor="text1"/>
          <w:sz w:val="24"/>
          <w:szCs w:val="24"/>
        </w:rPr>
        <w:t xml:space="preserve"> </w:t>
      </w:r>
      <w:r w:rsidR="00996528" w:rsidRPr="00BE3346">
        <w:rPr>
          <w:rFonts w:ascii="Times New Roman" w:hAnsi="Times New Roman"/>
          <w:sz w:val="24"/>
          <w:szCs w:val="24"/>
        </w:rPr>
        <w:t xml:space="preserve">Madonas novada pašvaldība </w:t>
      </w:r>
      <w:r w:rsidR="00887291" w:rsidRPr="00BE3346">
        <w:rPr>
          <w:rFonts w:ascii="Times New Roman" w:hAnsi="Times New Roman"/>
          <w:sz w:val="24"/>
          <w:szCs w:val="24"/>
        </w:rPr>
        <w:t>neplāno izveidot atskurbtuvi</w:t>
      </w:r>
      <w:r w:rsidR="00BE3346" w:rsidRPr="00BE3346">
        <w:rPr>
          <w:rFonts w:ascii="Times New Roman" w:hAnsi="Times New Roman"/>
          <w:sz w:val="24"/>
          <w:szCs w:val="24"/>
        </w:rPr>
        <w:t xml:space="preserve"> kā patstāvīgu pašvaldības struktūrvienību, bet</w:t>
      </w:r>
      <w:r w:rsidR="00887291" w:rsidRPr="00BE3346">
        <w:rPr>
          <w:rFonts w:ascii="Times New Roman" w:hAnsi="Times New Roman"/>
          <w:sz w:val="24"/>
          <w:szCs w:val="24"/>
        </w:rPr>
        <w:t xml:space="preserve"> </w:t>
      </w:r>
      <w:r w:rsidR="00BE3346" w:rsidRPr="00BE3346">
        <w:rPr>
          <w:rFonts w:ascii="Times New Roman" w:hAnsi="Times New Roman"/>
          <w:sz w:val="24"/>
          <w:szCs w:val="24"/>
        </w:rPr>
        <w:t>apsver iespēju atskurbšanas pakalpojuma sniegšanu nodrošināt sadarbībā ar Valsts policijas iecirkni Madonā</w:t>
      </w:r>
      <w:r w:rsidR="00996528" w:rsidRPr="00BE3346">
        <w:rPr>
          <w:rFonts w:ascii="Times New Roman" w:hAnsi="Times New Roman"/>
          <w:sz w:val="24"/>
          <w:szCs w:val="24"/>
        </w:rPr>
        <w:t xml:space="preserve">. </w:t>
      </w:r>
    </w:p>
    <w:p w:rsidR="005C60A0" w:rsidRDefault="00D1285D" w:rsidP="005C60A0">
      <w:pPr>
        <w:spacing w:after="0"/>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Apkopojot pašvaldību iesniegto informāciju,</w:t>
      </w:r>
      <w:r w:rsidR="005C60A0">
        <w:rPr>
          <w:rFonts w:ascii="Times New Roman" w:hAnsi="Times New Roman"/>
          <w:color w:val="000000" w:themeColor="text1"/>
          <w:sz w:val="24"/>
          <w:szCs w:val="24"/>
        </w:rPr>
        <w:t xml:space="preserve"> dažas pašvaldības </w:t>
      </w:r>
      <w:r>
        <w:rPr>
          <w:rFonts w:ascii="Times New Roman" w:hAnsi="Times New Roman"/>
          <w:color w:val="000000" w:themeColor="text1"/>
          <w:sz w:val="24"/>
          <w:szCs w:val="24"/>
        </w:rPr>
        <w:t xml:space="preserve">norādīja, ka </w:t>
      </w:r>
      <w:r w:rsidR="005C60A0">
        <w:rPr>
          <w:rFonts w:ascii="Times New Roman" w:hAnsi="Times New Roman"/>
          <w:color w:val="000000" w:themeColor="text1"/>
          <w:sz w:val="24"/>
          <w:szCs w:val="24"/>
        </w:rPr>
        <w:t xml:space="preserve">tuvākajā laikā </w:t>
      </w:r>
      <w:r>
        <w:rPr>
          <w:rFonts w:ascii="Times New Roman" w:hAnsi="Times New Roman"/>
          <w:color w:val="000000" w:themeColor="text1"/>
          <w:sz w:val="24"/>
          <w:szCs w:val="24"/>
        </w:rPr>
        <w:t xml:space="preserve">tās </w:t>
      </w:r>
      <w:r w:rsidR="005C60A0">
        <w:rPr>
          <w:rFonts w:ascii="Times New Roman" w:hAnsi="Times New Roman"/>
          <w:color w:val="000000" w:themeColor="text1"/>
          <w:sz w:val="24"/>
          <w:szCs w:val="24"/>
        </w:rPr>
        <w:t xml:space="preserve">ir iecerējušas </w:t>
      </w:r>
      <w:r w:rsidR="00E740D0">
        <w:rPr>
          <w:rFonts w:ascii="Times New Roman" w:hAnsi="Times New Roman"/>
          <w:color w:val="000000" w:themeColor="text1"/>
          <w:sz w:val="24"/>
          <w:szCs w:val="24"/>
        </w:rPr>
        <w:t>uz</w:t>
      </w:r>
      <w:r w:rsidR="005C60A0">
        <w:rPr>
          <w:rFonts w:ascii="Times New Roman" w:hAnsi="Times New Roman"/>
          <w:color w:val="000000" w:themeColor="text1"/>
          <w:sz w:val="24"/>
          <w:szCs w:val="24"/>
        </w:rPr>
        <w:t xml:space="preserve">sākt atskurbšanas pakalpojumu sniegšanu. Valmieras pilsētas pašvaldībā norit sarunas ar LSK pārstāvjiem par </w:t>
      </w:r>
      <w:r w:rsidR="00E740D0">
        <w:rPr>
          <w:rFonts w:ascii="Times New Roman" w:hAnsi="Times New Roman"/>
          <w:color w:val="000000" w:themeColor="text1"/>
          <w:sz w:val="24"/>
          <w:szCs w:val="24"/>
        </w:rPr>
        <w:t>atskurb</w:t>
      </w:r>
      <w:r w:rsidR="003D6709">
        <w:rPr>
          <w:rFonts w:ascii="Times New Roman" w:hAnsi="Times New Roman"/>
          <w:color w:val="000000" w:themeColor="text1"/>
          <w:sz w:val="24"/>
          <w:szCs w:val="24"/>
        </w:rPr>
        <w:t>šanas</w:t>
      </w:r>
      <w:r w:rsidR="005C60A0">
        <w:rPr>
          <w:rFonts w:ascii="Times New Roman" w:hAnsi="Times New Roman"/>
          <w:color w:val="000000" w:themeColor="text1"/>
          <w:sz w:val="24"/>
          <w:szCs w:val="24"/>
        </w:rPr>
        <w:t xml:space="preserve"> telp</w:t>
      </w:r>
      <w:r w:rsidR="003D6709">
        <w:rPr>
          <w:rFonts w:ascii="Times New Roman" w:hAnsi="Times New Roman"/>
          <w:color w:val="000000" w:themeColor="text1"/>
          <w:sz w:val="24"/>
          <w:szCs w:val="24"/>
        </w:rPr>
        <w:t>u</w:t>
      </w:r>
      <w:r w:rsidR="005C60A0">
        <w:rPr>
          <w:rFonts w:ascii="Times New Roman" w:hAnsi="Times New Roman"/>
          <w:color w:val="000000" w:themeColor="text1"/>
          <w:sz w:val="24"/>
          <w:szCs w:val="24"/>
        </w:rPr>
        <w:t xml:space="preserve"> atvēršanu pilsētā. Limbažu pilsētas pašvaldība strādā pie vairākiem variantiem – gan pie</w:t>
      </w:r>
      <w:r w:rsidR="000F68E5">
        <w:rPr>
          <w:rFonts w:ascii="Times New Roman" w:hAnsi="Times New Roman"/>
          <w:color w:val="000000" w:themeColor="text1"/>
          <w:sz w:val="24"/>
          <w:szCs w:val="24"/>
        </w:rPr>
        <w:t xml:space="preserve"> iespējas</w:t>
      </w:r>
      <w:r w:rsidR="005C60A0">
        <w:rPr>
          <w:rFonts w:ascii="Times New Roman" w:hAnsi="Times New Roman"/>
          <w:color w:val="000000" w:themeColor="text1"/>
          <w:sz w:val="24"/>
          <w:szCs w:val="24"/>
        </w:rPr>
        <w:t xml:space="preserve"> </w:t>
      </w:r>
      <w:r w:rsidR="00E740D0">
        <w:rPr>
          <w:rFonts w:ascii="Times New Roman" w:hAnsi="Times New Roman"/>
          <w:color w:val="000000" w:themeColor="text1"/>
          <w:sz w:val="24"/>
          <w:szCs w:val="24"/>
        </w:rPr>
        <w:t>atskurb</w:t>
      </w:r>
      <w:r w:rsidR="003D6709">
        <w:rPr>
          <w:rFonts w:ascii="Times New Roman" w:hAnsi="Times New Roman"/>
          <w:color w:val="000000" w:themeColor="text1"/>
          <w:sz w:val="24"/>
          <w:szCs w:val="24"/>
        </w:rPr>
        <w:t>šanas</w:t>
      </w:r>
      <w:r w:rsidR="005C60A0">
        <w:rPr>
          <w:rFonts w:ascii="Times New Roman" w:hAnsi="Times New Roman"/>
          <w:color w:val="000000" w:themeColor="text1"/>
          <w:sz w:val="24"/>
          <w:szCs w:val="24"/>
        </w:rPr>
        <w:t xml:space="preserve"> telp</w:t>
      </w:r>
      <w:r w:rsidR="000F68E5">
        <w:rPr>
          <w:rFonts w:ascii="Times New Roman" w:hAnsi="Times New Roman"/>
          <w:color w:val="000000" w:themeColor="text1"/>
          <w:sz w:val="24"/>
          <w:szCs w:val="24"/>
        </w:rPr>
        <w:t xml:space="preserve">as </w:t>
      </w:r>
      <w:r w:rsidR="005C60A0">
        <w:rPr>
          <w:rFonts w:ascii="Times New Roman" w:hAnsi="Times New Roman"/>
          <w:color w:val="000000" w:themeColor="text1"/>
          <w:sz w:val="24"/>
          <w:szCs w:val="24"/>
        </w:rPr>
        <w:t>ierīko</w:t>
      </w:r>
      <w:r w:rsidR="000F68E5">
        <w:rPr>
          <w:rFonts w:ascii="Times New Roman" w:hAnsi="Times New Roman"/>
          <w:color w:val="000000" w:themeColor="text1"/>
          <w:sz w:val="24"/>
          <w:szCs w:val="24"/>
        </w:rPr>
        <w:t>t</w:t>
      </w:r>
      <w:r w:rsidR="005C60A0">
        <w:rPr>
          <w:rFonts w:ascii="Times New Roman" w:hAnsi="Times New Roman"/>
          <w:color w:val="000000" w:themeColor="text1"/>
          <w:sz w:val="24"/>
          <w:szCs w:val="24"/>
        </w:rPr>
        <w:t xml:space="preserve"> </w:t>
      </w:r>
      <w:r w:rsidR="000F68E5">
        <w:rPr>
          <w:rFonts w:ascii="Times New Roman" w:hAnsi="Times New Roman"/>
          <w:color w:val="000000" w:themeColor="text1"/>
          <w:sz w:val="24"/>
          <w:szCs w:val="24"/>
        </w:rPr>
        <w:t>Valsts policijas slēgto īslaicīgo aizturēšanas vietu struktūrvienību telpās</w:t>
      </w:r>
      <w:r w:rsidR="005C60A0">
        <w:rPr>
          <w:rFonts w:ascii="Times New Roman" w:hAnsi="Times New Roman"/>
          <w:color w:val="000000" w:themeColor="text1"/>
          <w:sz w:val="24"/>
          <w:szCs w:val="24"/>
        </w:rPr>
        <w:t>, gan pie sadarbības varianta ar LSK. Pašvaldība atzīmē, ka viennozīmīgi tiks slēgts pakalpojuma līgums ar ārstniecības iestādi par nepieciešamo medicīnisko apskati un uzraudzību. Kopš 2015.</w:t>
      </w:r>
      <w:r w:rsidR="00797A58">
        <w:rPr>
          <w:rFonts w:ascii="Times New Roman" w:hAnsi="Times New Roman"/>
          <w:color w:val="000000" w:themeColor="text1"/>
          <w:sz w:val="24"/>
          <w:szCs w:val="24"/>
        </w:rPr>
        <w:t xml:space="preserve"> </w:t>
      </w:r>
      <w:r w:rsidR="005C60A0">
        <w:rPr>
          <w:rFonts w:ascii="Times New Roman" w:hAnsi="Times New Roman"/>
          <w:color w:val="000000" w:themeColor="text1"/>
          <w:sz w:val="24"/>
          <w:szCs w:val="24"/>
        </w:rPr>
        <w:t>gada 3.</w:t>
      </w:r>
      <w:r w:rsidR="00797A58">
        <w:rPr>
          <w:rFonts w:ascii="Times New Roman" w:hAnsi="Times New Roman"/>
          <w:color w:val="000000" w:themeColor="text1"/>
          <w:sz w:val="24"/>
          <w:szCs w:val="24"/>
        </w:rPr>
        <w:t xml:space="preserve"> </w:t>
      </w:r>
      <w:r w:rsidR="005C60A0">
        <w:rPr>
          <w:rFonts w:ascii="Times New Roman" w:hAnsi="Times New Roman"/>
          <w:color w:val="000000" w:themeColor="text1"/>
          <w:sz w:val="24"/>
          <w:szCs w:val="24"/>
        </w:rPr>
        <w:t xml:space="preserve">augusta Ogres novada pašvaldības policijai vairs nav </w:t>
      </w:r>
      <w:r w:rsidR="00E740D0">
        <w:rPr>
          <w:rFonts w:ascii="Times New Roman" w:hAnsi="Times New Roman"/>
          <w:color w:val="000000" w:themeColor="text1"/>
          <w:sz w:val="24"/>
          <w:szCs w:val="24"/>
        </w:rPr>
        <w:t>atskurb</w:t>
      </w:r>
      <w:r w:rsidR="003D6709">
        <w:rPr>
          <w:rFonts w:ascii="Times New Roman" w:hAnsi="Times New Roman"/>
          <w:color w:val="000000" w:themeColor="text1"/>
          <w:sz w:val="24"/>
          <w:szCs w:val="24"/>
        </w:rPr>
        <w:t>šanas</w:t>
      </w:r>
      <w:r w:rsidR="00E740D0">
        <w:rPr>
          <w:rFonts w:ascii="Times New Roman" w:hAnsi="Times New Roman"/>
          <w:color w:val="000000" w:themeColor="text1"/>
          <w:sz w:val="24"/>
          <w:szCs w:val="24"/>
        </w:rPr>
        <w:t xml:space="preserve"> </w:t>
      </w:r>
      <w:r w:rsidR="005C60A0">
        <w:rPr>
          <w:rFonts w:ascii="Times New Roman" w:hAnsi="Times New Roman"/>
          <w:color w:val="000000" w:themeColor="text1"/>
          <w:sz w:val="24"/>
          <w:szCs w:val="24"/>
        </w:rPr>
        <w:t>telp</w:t>
      </w:r>
      <w:r w:rsidR="003D6709">
        <w:rPr>
          <w:rFonts w:ascii="Times New Roman" w:hAnsi="Times New Roman"/>
          <w:color w:val="000000" w:themeColor="text1"/>
          <w:sz w:val="24"/>
          <w:szCs w:val="24"/>
        </w:rPr>
        <w:t>u</w:t>
      </w:r>
      <w:r w:rsidR="005C60A0">
        <w:rPr>
          <w:rFonts w:ascii="Times New Roman" w:hAnsi="Times New Roman"/>
          <w:color w:val="000000" w:themeColor="text1"/>
          <w:sz w:val="24"/>
          <w:szCs w:val="24"/>
        </w:rPr>
        <w:t xml:space="preserve"> Ogrē, tādēļ attiecīgās personas tiek nogādātas to dzīvesvietās vai Ogres rajona slimnīcā, kurā personai iespējams saņemt kvalificētu palīdzību. Atskurbtuves problēmas risināšanai Ogres novada pašvaldība šobrīd meklē ekonomiski izdevīgāko risi</w:t>
      </w:r>
      <w:r>
        <w:rPr>
          <w:rFonts w:ascii="Times New Roman" w:hAnsi="Times New Roman"/>
          <w:color w:val="000000" w:themeColor="text1"/>
          <w:sz w:val="24"/>
          <w:szCs w:val="24"/>
        </w:rPr>
        <w:t>nājumu atskurbšanas pakalpojuma</w:t>
      </w:r>
      <w:r w:rsidR="00450FAA">
        <w:rPr>
          <w:rFonts w:ascii="Times New Roman" w:hAnsi="Times New Roman"/>
          <w:color w:val="000000" w:themeColor="text1"/>
          <w:sz w:val="24"/>
          <w:szCs w:val="24"/>
        </w:rPr>
        <w:t xml:space="preserve"> </w:t>
      </w:r>
      <w:r w:rsidR="00450FAA" w:rsidRPr="00D1285D">
        <w:rPr>
          <w:rFonts w:ascii="Times New Roman" w:hAnsi="Times New Roman"/>
          <w:sz w:val="24"/>
          <w:szCs w:val="24"/>
        </w:rPr>
        <w:t>sniegšanas</w:t>
      </w:r>
      <w:r w:rsidR="005C60A0" w:rsidRPr="00D1285D">
        <w:rPr>
          <w:rFonts w:ascii="Times New Roman" w:hAnsi="Times New Roman"/>
          <w:sz w:val="24"/>
          <w:szCs w:val="24"/>
        </w:rPr>
        <w:t xml:space="preserve"> </w:t>
      </w:r>
      <w:r w:rsidR="005C60A0">
        <w:rPr>
          <w:rFonts w:ascii="Times New Roman" w:hAnsi="Times New Roman"/>
          <w:color w:val="000000" w:themeColor="text1"/>
          <w:sz w:val="24"/>
          <w:szCs w:val="24"/>
        </w:rPr>
        <w:t xml:space="preserve">vietas izveidošanai Ogres pilsētā. </w:t>
      </w:r>
      <w:r w:rsidR="00797A58">
        <w:rPr>
          <w:rFonts w:ascii="Times New Roman" w:hAnsi="Times New Roman"/>
          <w:color w:val="000000" w:themeColor="text1"/>
          <w:sz w:val="24"/>
          <w:szCs w:val="24"/>
        </w:rPr>
        <w:t xml:space="preserve">Savukārt </w:t>
      </w:r>
      <w:r>
        <w:rPr>
          <w:rFonts w:ascii="Times New Roman" w:hAnsi="Times New Roman"/>
          <w:color w:val="000000" w:themeColor="text1"/>
          <w:sz w:val="24"/>
          <w:szCs w:val="24"/>
        </w:rPr>
        <w:t xml:space="preserve">Cēsu novada </w:t>
      </w:r>
      <w:r>
        <w:rPr>
          <w:rFonts w:ascii="Times New Roman" w:hAnsi="Times New Roman"/>
          <w:sz w:val="24"/>
          <w:szCs w:val="24"/>
        </w:rPr>
        <w:t xml:space="preserve">pašvaldība ir izstrādājusi koncepciju un uzsākusi tā realizāciju par atskurbtuves izveidi līdzās slimnīcai, lai nodrošinātu </w:t>
      </w:r>
      <w:r w:rsidR="00E740D0">
        <w:rPr>
          <w:rFonts w:ascii="Times New Roman" w:hAnsi="Times New Roman"/>
          <w:sz w:val="24"/>
          <w:szCs w:val="24"/>
        </w:rPr>
        <w:t>ārstniecības</w:t>
      </w:r>
      <w:r>
        <w:rPr>
          <w:rFonts w:ascii="Times New Roman" w:hAnsi="Times New Roman"/>
          <w:sz w:val="24"/>
          <w:szCs w:val="24"/>
        </w:rPr>
        <w:t xml:space="preserve"> personāla klātbūtni. </w:t>
      </w:r>
    </w:p>
    <w:p w:rsidR="00AA031B" w:rsidRDefault="0007194A" w:rsidP="009C3B5F">
      <w:pPr>
        <w:spacing w:after="0"/>
        <w:ind w:firstLine="720"/>
        <w:jc w:val="both"/>
        <w:rPr>
          <w:rFonts w:ascii="Times New Roman" w:hAnsi="Times New Roman"/>
          <w:color w:val="000000" w:themeColor="text1"/>
          <w:sz w:val="24"/>
          <w:szCs w:val="24"/>
        </w:rPr>
      </w:pPr>
      <w:r w:rsidRPr="00BC3033">
        <w:rPr>
          <w:rFonts w:ascii="Times New Roman" w:hAnsi="Times New Roman" w:cs="Times New Roman"/>
          <w:sz w:val="24"/>
          <w:szCs w:val="24"/>
        </w:rPr>
        <w:t xml:space="preserve">Daļa pašvaldību, kuras neplāno veidot savas atskurbtuves, veido sadarbību ar pašvaldībām, kuras tādas ir izveidojušas. </w:t>
      </w:r>
      <w:r>
        <w:rPr>
          <w:rFonts w:ascii="Times New Roman" w:hAnsi="Times New Roman"/>
          <w:color w:val="000000" w:themeColor="text1"/>
          <w:sz w:val="24"/>
          <w:szCs w:val="24"/>
        </w:rPr>
        <w:t>Kā norāda pašvaldības</w:t>
      </w:r>
      <w:r w:rsidR="00D1285D">
        <w:rPr>
          <w:rFonts w:ascii="Times New Roman" w:hAnsi="Times New Roman"/>
          <w:color w:val="000000" w:themeColor="text1"/>
          <w:sz w:val="24"/>
          <w:szCs w:val="24"/>
        </w:rPr>
        <w:t>,</w:t>
      </w:r>
      <w:r>
        <w:rPr>
          <w:rFonts w:ascii="Times New Roman" w:hAnsi="Times New Roman"/>
          <w:color w:val="000000" w:themeColor="text1"/>
          <w:sz w:val="24"/>
          <w:szCs w:val="24"/>
        </w:rPr>
        <w:t xml:space="preserve"> viens no galvenajiem šķēršļiem atskurbšanas pakalpojuma organizēšanā ir samērā lielās izmaksas atbilstošas atskurbšanas pakalpojuma </w:t>
      </w:r>
      <w:r w:rsidR="00450FAA" w:rsidRPr="00D1285D">
        <w:rPr>
          <w:rFonts w:ascii="Times New Roman" w:hAnsi="Times New Roman"/>
          <w:sz w:val="24"/>
          <w:szCs w:val="24"/>
        </w:rPr>
        <w:t>sniegšanas</w:t>
      </w:r>
      <w:r w:rsidRPr="00D1285D">
        <w:rPr>
          <w:rFonts w:ascii="Times New Roman" w:hAnsi="Times New Roman"/>
          <w:sz w:val="24"/>
          <w:szCs w:val="24"/>
        </w:rPr>
        <w:t xml:space="preserve"> v</w:t>
      </w:r>
      <w:r>
        <w:rPr>
          <w:rFonts w:ascii="Times New Roman" w:hAnsi="Times New Roman"/>
          <w:color w:val="000000" w:themeColor="text1"/>
          <w:sz w:val="24"/>
          <w:szCs w:val="24"/>
        </w:rPr>
        <w:t>ie</w:t>
      </w:r>
      <w:r w:rsidR="00DB30AC">
        <w:rPr>
          <w:rFonts w:ascii="Times New Roman" w:hAnsi="Times New Roman"/>
          <w:color w:val="000000" w:themeColor="text1"/>
          <w:sz w:val="24"/>
          <w:szCs w:val="24"/>
        </w:rPr>
        <w:t>tas izveidošanai un uzturēšanai</w:t>
      </w:r>
      <w:r w:rsidR="00D1285D">
        <w:rPr>
          <w:rFonts w:ascii="Times New Roman" w:hAnsi="Times New Roman"/>
          <w:color w:val="000000" w:themeColor="text1"/>
          <w:sz w:val="24"/>
          <w:szCs w:val="24"/>
        </w:rPr>
        <w:t xml:space="preserve">, kā arī </w:t>
      </w:r>
      <w:r w:rsidR="00AB2A36">
        <w:rPr>
          <w:rFonts w:ascii="Times New Roman" w:hAnsi="Times New Roman"/>
          <w:color w:val="000000" w:themeColor="text1"/>
          <w:sz w:val="24"/>
          <w:szCs w:val="24"/>
        </w:rPr>
        <w:t>attiecīg</w:t>
      </w:r>
      <w:r w:rsidR="00E740D0">
        <w:rPr>
          <w:rFonts w:ascii="Times New Roman" w:hAnsi="Times New Roman"/>
          <w:color w:val="000000" w:themeColor="text1"/>
          <w:sz w:val="24"/>
          <w:szCs w:val="24"/>
        </w:rPr>
        <w:t>a</w:t>
      </w:r>
      <w:r w:rsidR="00AB2A36">
        <w:rPr>
          <w:rFonts w:ascii="Times New Roman" w:hAnsi="Times New Roman"/>
          <w:color w:val="000000" w:themeColor="text1"/>
          <w:sz w:val="24"/>
          <w:szCs w:val="24"/>
        </w:rPr>
        <w:t xml:space="preserve"> ārstniecības personāla nodrošināšanai. Izmaksas ir mazākas, ja</w:t>
      </w:r>
      <w:r>
        <w:rPr>
          <w:rFonts w:ascii="Times New Roman" w:hAnsi="Times New Roman"/>
          <w:color w:val="000000" w:themeColor="text1"/>
          <w:sz w:val="24"/>
          <w:szCs w:val="24"/>
        </w:rPr>
        <w:t xml:space="preserve"> pašvaldības slēdz</w:t>
      </w:r>
      <w:r w:rsidRPr="00F3135C">
        <w:rPr>
          <w:rFonts w:ascii="Times New Roman" w:hAnsi="Times New Roman"/>
          <w:color w:val="000000" w:themeColor="text1"/>
          <w:sz w:val="24"/>
          <w:szCs w:val="24"/>
        </w:rPr>
        <w:t xml:space="preserve"> sadarbības līgum</w:t>
      </w:r>
      <w:r>
        <w:rPr>
          <w:rFonts w:ascii="Times New Roman" w:hAnsi="Times New Roman"/>
          <w:color w:val="000000" w:themeColor="text1"/>
          <w:sz w:val="24"/>
          <w:szCs w:val="24"/>
        </w:rPr>
        <w:t>us</w:t>
      </w:r>
      <w:r w:rsidRPr="00F3135C">
        <w:rPr>
          <w:rFonts w:ascii="Times New Roman" w:hAnsi="Times New Roman"/>
          <w:color w:val="000000" w:themeColor="text1"/>
          <w:sz w:val="24"/>
          <w:szCs w:val="24"/>
        </w:rPr>
        <w:t xml:space="preserve"> ar </w:t>
      </w:r>
      <w:r w:rsidR="005C60A0">
        <w:rPr>
          <w:rFonts w:ascii="Times New Roman" w:hAnsi="Times New Roman"/>
          <w:color w:val="000000" w:themeColor="text1"/>
          <w:sz w:val="24"/>
          <w:szCs w:val="24"/>
        </w:rPr>
        <w:t>blakusesošām</w:t>
      </w:r>
      <w:r w:rsidRPr="00F3135C">
        <w:rPr>
          <w:rFonts w:ascii="Times New Roman" w:hAnsi="Times New Roman"/>
          <w:color w:val="000000" w:themeColor="text1"/>
          <w:sz w:val="24"/>
          <w:szCs w:val="24"/>
        </w:rPr>
        <w:t xml:space="preserve"> pašvaldībām. </w:t>
      </w:r>
      <w:r w:rsidRPr="0007194A">
        <w:rPr>
          <w:rFonts w:ascii="Times New Roman" w:hAnsi="Times New Roman"/>
          <w:color w:val="000000" w:themeColor="text1"/>
          <w:sz w:val="24"/>
          <w:szCs w:val="24"/>
        </w:rPr>
        <w:t>Piemēram,</w:t>
      </w:r>
      <w:r w:rsidRPr="0007194A">
        <w:rPr>
          <w:rFonts w:ascii="Times New Roman" w:hAnsi="Times New Roman"/>
          <w:i/>
          <w:color w:val="000000" w:themeColor="text1"/>
          <w:sz w:val="24"/>
          <w:szCs w:val="24"/>
        </w:rPr>
        <w:t xml:space="preserve"> </w:t>
      </w:r>
      <w:r w:rsidRPr="0007194A">
        <w:rPr>
          <w:rFonts w:ascii="Times New Roman" w:hAnsi="Times New Roman"/>
          <w:color w:val="000000" w:themeColor="text1"/>
          <w:sz w:val="24"/>
          <w:szCs w:val="24"/>
        </w:rPr>
        <w:t>lai uzturētu Ludzas novadā esošo atskurbtuvi, 2015.</w:t>
      </w:r>
      <w:r w:rsidR="005C60A0">
        <w:rPr>
          <w:rFonts w:ascii="Times New Roman" w:hAnsi="Times New Roman"/>
          <w:color w:val="000000" w:themeColor="text1"/>
          <w:sz w:val="24"/>
          <w:szCs w:val="24"/>
        </w:rPr>
        <w:t xml:space="preserve"> </w:t>
      </w:r>
      <w:r w:rsidRPr="0007194A">
        <w:rPr>
          <w:rFonts w:ascii="Times New Roman" w:hAnsi="Times New Roman"/>
          <w:color w:val="000000" w:themeColor="text1"/>
          <w:sz w:val="24"/>
          <w:szCs w:val="24"/>
        </w:rPr>
        <w:t>gadā Ludzas, Ciblas, Zilupes un Kārsavas novada pašvaldības – solidāri iegulda savus finanšu līdzekļus, proporcionāli iedzīvotāju skaitam katrā novadā.</w:t>
      </w:r>
      <w:r w:rsidR="00D02DF7">
        <w:rPr>
          <w:rFonts w:ascii="Times New Roman" w:hAnsi="Times New Roman"/>
          <w:color w:val="000000" w:themeColor="text1"/>
          <w:sz w:val="24"/>
          <w:szCs w:val="24"/>
        </w:rPr>
        <w:t xml:space="preserve"> </w:t>
      </w:r>
      <w:r w:rsidR="00AA031B">
        <w:rPr>
          <w:rFonts w:ascii="Times New Roman" w:hAnsi="Times New Roman"/>
          <w:color w:val="000000" w:themeColor="text1"/>
          <w:sz w:val="24"/>
          <w:szCs w:val="24"/>
        </w:rPr>
        <w:t>Savukārt, lai nodrošinātu Balvu novada pašvaldības policijas atskurbtuves sniegtos pakalpojumus Alūksnes novada iedzīvotājiem, Alūksnes un Balvu novada pašvaldības, izmantojot esošos un piesaistītos finanšu līdzekļus, organizatoriskās un citas iespējas, kopīgi sadarbojas.</w:t>
      </w:r>
      <w:r w:rsidR="00AB2A36">
        <w:rPr>
          <w:rFonts w:ascii="Times New Roman" w:hAnsi="Times New Roman"/>
          <w:color w:val="000000" w:themeColor="text1"/>
          <w:sz w:val="24"/>
          <w:szCs w:val="24"/>
        </w:rPr>
        <w:t xml:space="preserve"> Kopš 2015.</w:t>
      </w:r>
      <w:r w:rsidR="00797A58">
        <w:rPr>
          <w:rFonts w:ascii="Times New Roman" w:hAnsi="Times New Roman"/>
          <w:color w:val="000000" w:themeColor="text1"/>
          <w:sz w:val="24"/>
          <w:szCs w:val="24"/>
        </w:rPr>
        <w:t xml:space="preserve"> </w:t>
      </w:r>
      <w:r w:rsidR="00AB2A36">
        <w:rPr>
          <w:rFonts w:ascii="Times New Roman" w:hAnsi="Times New Roman"/>
          <w:color w:val="000000" w:themeColor="text1"/>
          <w:sz w:val="24"/>
          <w:szCs w:val="24"/>
        </w:rPr>
        <w:t xml:space="preserve">gada jūlija arī Gulbenes novada pašvaldība ir noslēgusi sadarbības līgumu ar Balvu novada atskurbtuvi par atskurbšanas pakalpojumu sniegšanu. Pašvaldība norāda, ka divu mēnešu laikā kopš darbojas sadarbības līgums ar Balvu novada pašvaldību, atskurbtuvē nogādātas </w:t>
      </w:r>
      <w:r w:rsidR="003E33C9">
        <w:rPr>
          <w:rFonts w:ascii="Times New Roman" w:hAnsi="Times New Roman"/>
          <w:color w:val="000000" w:themeColor="text1"/>
          <w:sz w:val="24"/>
          <w:szCs w:val="24"/>
        </w:rPr>
        <w:t xml:space="preserve">vien </w:t>
      </w:r>
      <w:r w:rsidR="00AB2A36">
        <w:rPr>
          <w:rFonts w:ascii="Times New Roman" w:hAnsi="Times New Roman"/>
          <w:color w:val="000000" w:themeColor="text1"/>
          <w:sz w:val="24"/>
          <w:szCs w:val="24"/>
        </w:rPr>
        <w:t xml:space="preserve">9 personas. Minētais </w:t>
      </w:r>
      <w:r w:rsidR="00E740D0">
        <w:rPr>
          <w:rFonts w:ascii="Times New Roman" w:hAnsi="Times New Roman"/>
          <w:color w:val="000000" w:themeColor="text1"/>
          <w:sz w:val="24"/>
          <w:szCs w:val="24"/>
        </w:rPr>
        <w:t>ap</w:t>
      </w:r>
      <w:r w:rsidR="00AB2A36">
        <w:rPr>
          <w:rFonts w:ascii="Times New Roman" w:hAnsi="Times New Roman"/>
          <w:color w:val="000000" w:themeColor="text1"/>
          <w:sz w:val="24"/>
          <w:szCs w:val="24"/>
        </w:rPr>
        <w:t>liecina, ka Gulbenes novadā</w:t>
      </w:r>
      <w:r w:rsidR="005C60A0">
        <w:rPr>
          <w:rFonts w:ascii="Times New Roman" w:hAnsi="Times New Roman"/>
          <w:color w:val="000000" w:themeColor="text1"/>
          <w:sz w:val="24"/>
          <w:szCs w:val="24"/>
        </w:rPr>
        <w:t xml:space="preserve"> (pilsētā)</w:t>
      </w:r>
      <w:r w:rsidR="00AB2A36">
        <w:rPr>
          <w:rFonts w:ascii="Times New Roman" w:hAnsi="Times New Roman"/>
          <w:color w:val="000000" w:themeColor="text1"/>
          <w:sz w:val="24"/>
          <w:szCs w:val="24"/>
        </w:rPr>
        <w:t xml:space="preserve"> atskurbšanas telpu izveide nav lietderīga. </w:t>
      </w:r>
    </w:p>
    <w:p w:rsidR="005C60A0" w:rsidRPr="005C60A0" w:rsidRDefault="004114B9" w:rsidP="005C60A0">
      <w:pPr>
        <w:spacing w:after="0"/>
        <w:ind w:firstLine="720"/>
        <w:jc w:val="both"/>
        <w:rPr>
          <w:rFonts w:ascii="Times New Roman" w:hAnsi="Times New Roman" w:cs="Times New Roman"/>
          <w:sz w:val="24"/>
          <w:szCs w:val="24"/>
        </w:rPr>
      </w:pPr>
      <w:r>
        <w:rPr>
          <w:rFonts w:ascii="Times New Roman" w:hAnsi="Times New Roman"/>
          <w:color w:val="000000" w:themeColor="text1"/>
          <w:sz w:val="24"/>
          <w:szCs w:val="24"/>
        </w:rPr>
        <w:t xml:space="preserve">Apkopojot pieejamo un pašvaldību sniegto informāciju </w:t>
      </w:r>
      <w:r>
        <w:rPr>
          <w:rFonts w:ascii="Times New Roman" w:hAnsi="Times New Roman" w:cs="Times New Roman"/>
          <w:sz w:val="24"/>
          <w:szCs w:val="24"/>
        </w:rPr>
        <w:t>s</w:t>
      </w:r>
      <w:r w:rsidRPr="00BC3033">
        <w:rPr>
          <w:rFonts w:ascii="Times New Roman" w:hAnsi="Times New Roman" w:cs="Times New Roman"/>
          <w:sz w:val="24"/>
          <w:szCs w:val="24"/>
        </w:rPr>
        <w:t>ecināms, ka atskurbšanas pakalpojum</w:t>
      </w:r>
      <w:r>
        <w:rPr>
          <w:rFonts w:ascii="Times New Roman" w:hAnsi="Times New Roman" w:cs="Times New Roman"/>
          <w:sz w:val="24"/>
          <w:szCs w:val="24"/>
        </w:rPr>
        <w:t>u</w:t>
      </w:r>
      <w:r w:rsidRPr="00BC3033">
        <w:rPr>
          <w:rFonts w:ascii="Times New Roman" w:hAnsi="Times New Roman" w:cs="Times New Roman"/>
          <w:sz w:val="24"/>
          <w:szCs w:val="24"/>
        </w:rPr>
        <w:t xml:space="preserve"> </w:t>
      </w:r>
      <w:r w:rsidRPr="0007194A">
        <w:rPr>
          <w:rFonts w:ascii="Times New Roman" w:hAnsi="Times New Roman" w:cs="Times New Roman"/>
          <w:color w:val="000000" w:themeColor="text1"/>
          <w:sz w:val="24"/>
          <w:szCs w:val="24"/>
        </w:rPr>
        <w:t>kopums pašvaldībās attīstās ar atšķirīgām pieejām, izmaksām un veicamo darbu daudzumu. Katra pašval</w:t>
      </w:r>
      <w:r w:rsidRPr="00BC3033">
        <w:rPr>
          <w:rFonts w:ascii="Times New Roman" w:hAnsi="Times New Roman" w:cs="Times New Roman"/>
          <w:sz w:val="24"/>
          <w:szCs w:val="24"/>
        </w:rPr>
        <w:t xml:space="preserve">dība, kura sniedz atskurbšanas pakalpojumu, ir atradusi </w:t>
      </w:r>
      <w:r w:rsidR="00044B66">
        <w:rPr>
          <w:rFonts w:ascii="Times New Roman" w:hAnsi="Times New Roman" w:cs="Times New Roman"/>
          <w:sz w:val="24"/>
          <w:szCs w:val="24"/>
        </w:rPr>
        <w:t xml:space="preserve">sev visatbilstošāko risinājumu, </w:t>
      </w:r>
      <w:r w:rsidR="00044B66">
        <w:rPr>
          <w:rFonts w:ascii="Times New Roman" w:hAnsi="Times New Roman" w:cs="Times New Roman"/>
          <w:color w:val="000000" w:themeColor="text1"/>
          <w:sz w:val="24"/>
          <w:szCs w:val="24"/>
        </w:rPr>
        <w:t>i</w:t>
      </w:r>
      <w:r w:rsidR="00387883" w:rsidRPr="00CD5213">
        <w:rPr>
          <w:rFonts w:ascii="Times New Roman" w:hAnsi="Times New Roman" w:cs="Times New Roman"/>
          <w:color w:val="000000" w:themeColor="text1"/>
          <w:sz w:val="24"/>
          <w:szCs w:val="24"/>
        </w:rPr>
        <w:t xml:space="preserve">esaistot </w:t>
      </w:r>
      <w:r w:rsidR="00044B66">
        <w:rPr>
          <w:rFonts w:ascii="Times New Roman" w:hAnsi="Times New Roman" w:cs="Times New Roman"/>
          <w:color w:val="000000" w:themeColor="text1"/>
          <w:sz w:val="24"/>
          <w:szCs w:val="24"/>
        </w:rPr>
        <w:t xml:space="preserve">pašvaldības </w:t>
      </w:r>
      <w:r w:rsidR="00387883" w:rsidRPr="00CD5213">
        <w:rPr>
          <w:rFonts w:ascii="Times New Roman" w:hAnsi="Times New Roman" w:cs="Times New Roman"/>
          <w:color w:val="000000" w:themeColor="text1"/>
          <w:sz w:val="24"/>
          <w:szCs w:val="24"/>
        </w:rPr>
        <w:t>policiju, slimnīcu vai sasaistot to</w:t>
      </w:r>
      <w:r w:rsidR="009B67CF" w:rsidRPr="00CD5213">
        <w:rPr>
          <w:rFonts w:ascii="Times New Roman" w:hAnsi="Times New Roman" w:cs="Times New Roman"/>
          <w:color w:val="000000" w:themeColor="text1"/>
          <w:sz w:val="24"/>
          <w:szCs w:val="24"/>
        </w:rPr>
        <w:t>s</w:t>
      </w:r>
      <w:r w:rsidR="00387883" w:rsidRPr="00CD5213">
        <w:rPr>
          <w:rFonts w:ascii="Times New Roman" w:hAnsi="Times New Roman" w:cs="Times New Roman"/>
          <w:color w:val="000000" w:themeColor="text1"/>
          <w:sz w:val="24"/>
          <w:szCs w:val="24"/>
        </w:rPr>
        <w:t xml:space="preserve"> ar sociāla rakstura pakalp</w:t>
      </w:r>
      <w:r w:rsidR="00DB30AC" w:rsidRPr="00CD5213">
        <w:rPr>
          <w:rFonts w:ascii="Times New Roman" w:hAnsi="Times New Roman" w:cs="Times New Roman"/>
          <w:color w:val="000000" w:themeColor="text1"/>
          <w:sz w:val="24"/>
          <w:szCs w:val="24"/>
        </w:rPr>
        <w:t>ojumu</w:t>
      </w:r>
      <w:r w:rsidR="00DB30AC" w:rsidRPr="00CD5213">
        <w:rPr>
          <w:rStyle w:val="Strong"/>
          <w:rFonts w:ascii="Times New Roman" w:hAnsi="Times New Roman" w:cs="Times New Roman"/>
          <w:b w:val="0"/>
          <w:sz w:val="24"/>
          <w:szCs w:val="24"/>
        </w:rPr>
        <w:t xml:space="preserve"> – tie ir dažādie</w:t>
      </w:r>
      <w:r w:rsidR="00DB30AC" w:rsidRPr="00CD5213">
        <w:rPr>
          <w:rFonts w:ascii="Times New Roman" w:hAnsi="Times New Roman" w:cs="Times New Roman"/>
          <w:sz w:val="24"/>
          <w:szCs w:val="24"/>
        </w:rPr>
        <w:t xml:space="preserve"> risinājumi, kurus pašreiz realizē pašvaldības, </w:t>
      </w:r>
      <w:r w:rsidR="005C60A0">
        <w:rPr>
          <w:rFonts w:ascii="Times New Roman" w:hAnsi="Times New Roman" w:cs="Times New Roman"/>
          <w:sz w:val="24"/>
          <w:szCs w:val="24"/>
        </w:rPr>
        <w:t>proti</w:t>
      </w:r>
      <w:r w:rsidR="009C3B5F" w:rsidRPr="00CD5213">
        <w:rPr>
          <w:rFonts w:ascii="Times New Roman" w:hAnsi="Times New Roman" w:cs="Times New Roman"/>
          <w:sz w:val="24"/>
          <w:szCs w:val="24"/>
        </w:rPr>
        <w:t xml:space="preserve">: </w:t>
      </w:r>
    </w:p>
    <w:p w:rsidR="00C14C47" w:rsidRPr="00C14C47" w:rsidRDefault="00C14C47" w:rsidP="00BD5C5C">
      <w:pPr>
        <w:numPr>
          <w:ilvl w:val="0"/>
          <w:numId w:val="1"/>
        </w:numPr>
        <w:spacing w:after="0"/>
        <w:contextualSpacing/>
        <w:jc w:val="both"/>
        <w:rPr>
          <w:rFonts w:ascii="Times New Roman" w:hAnsi="Times New Roman"/>
          <w:sz w:val="24"/>
          <w:szCs w:val="24"/>
        </w:rPr>
      </w:pPr>
      <w:r w:rsidRPr="00CD5213">
        <w:rPr>
          <w:rFonts w:ascii="Times New Roman" w:hAnsi="Times New Roman"/>
          <w:sz w:val="24"/>
          <w:szCs w:val="24"/>
        </w:rPr>
        <w:t>Jūrmalas pilsētas pašvaldība - atskurbtuve darbojas Jūrmalas pašvaldības</w:t>
      </w:r>
      <w:r w:rsidRPr="00C14C47">
        <w:rPr>
          <w:rFonts w:ascii="Times New Roman" w:hAnsi="Times New Roman"/>
          <w:sz w:val="24"/>
          <w:szCs w:val="24"/>
        </w:rPr>
        <w:t xml:space="preserve"> policij</w:t>
      </w:r>
      <w:r w:rsidR="00044B66">
        <w:rPr>
          <w:rFonts w:ascii="Times New Roman" w:hAnsi="Times New Roman"/>
          <w:sz w:val="24"/>
          <w:szCs w:val="24"/>
        </w:rPr>
        <w:t>as telpās</w:t>
      </w:r>
      <w:r w:rsidRPr="00C14C47">
        <w:rPr>
          <w:rFonts w:ascii="Times New Roman" w:hAnsi="Times New Roman"/>
          <w:sz w:val="24"/>
          <w:szCs w:val="24"/>
        </w:rPr>
        <w:t>;</w:t>
      </w:r>
    </w:p>
    <w:p w:rsidR="00C14C47" w:rsidRDefault="00C14C47" w:rsidP="00BD5C5C">
      <w:pPr>
        <w:numPr>
          <w:ilvl w:val="0"/>
          <w:numId w:val="1"/>
        </w:numPr>
        <w:spacing w:after="0"/>
        <w:contextualSpacing/>
        <w:jc w:val="both"/>
        <w:rPr>
          <w:rFonts w:ascii="Times New Roman" w:hAnsi="Times New Roman"/>
          <w:sz w:val="24"/>
          <w:szCs w:val="24"/>
        </w:rPr>
      </w:pPr>
      <w:r w:rsidRPr="00C14C47">
        <w:rPr>
          <w:rFonts w:ascii="Times New Roman" w:hAnsi="Times New Roman"/>
          <w:sz w:val="24"/>
          <w:szCs w:val="24"/>
        </w:rPr>
        <w:t xml:space="preserve">Jelgavas pilsētas pašvaldība </w:t>
      </w:r>
      <w:r>
        <w:rPr>
          <w:rFonts w:ascii="Times New Roman" w:hAnsi="Times New Roman"/>
          <w:sz w:val="24"/>
          <w:szCs w:val="24"/>
        </w:rPr>
        <w:t>–</w:t>
      </w:r>
      <w:r w:rsidRPr="00C14C47">
        <w:rPr>
          <w:rFonts w:ascii="Times New Roman" w:hAnsi="Times New Roman"/>
          <w:sz w:val="24"/>
          <w:szCs w:val="24"/>
        </w:rPr>
        <w:t xml:space="preserve"> </w:t>
      </w:r>
      <w:r>
        <w:rPr>
          <w:rFonts w:ascii="Times New Roman" w:hAnsi="Times New Roman"/>
          <w:sz w:val="24"/>
          <w:szCs w:val="24"/>
        </w:rPr>
        <w:t xml:space="preserve">izveidota īpaša Jelgavas pašvaldības policijas </w:t>
      </w:r>
      <w:r w:rsidRPr="00C14C47">
        <w:rPr>
          <w:rFonts w:ascii="Times New Roman" w:hAnsi="Times New Roman"/>
          <w:sz w:val="24"/>
          <w:szCs w:val="24"/>
        </w:rPr>
        <w:t>Me</w:t>
      </w:r>
      <w:r>
        <w:rPr>
          <w:rFonts w:ascii="Times New Roman" w:hAnsi="Times New Roman"/>
          <w:sz w:val="24"/>
          <w:szCs w:val="24"/>
        </w:rPr>
        <w:t>dicīniskās atskurbtuves nodaļa</w:t>
      </w:r>
      <w:r w:rsidR="009C3B5F">
        <w:rPr>
          <w:rFonts w:ascii="Times New Roman" w:hAnsi="Times New Roman"/>
          <w:sz w:val="24"/>
          <w:szCs w:val="24"/>
        </w:rPr>
        <w:t xml:space="preserve">. </w:t>
      </w:r>
      <w:r w:rsidR="00E01E07">
        <w:rPr>
          <w:rFonts w:ascii="Times New Roman" w:hAnsi="Times New Roman"/>
          <w:sz w:val="24"/>
          <w:szCs w:val="24"/>
        </w:rPr>
        <w:t>A</w:t>
      </w:r>
      <w:r>
        <w:rPr>
          <w:rFonts w:ascii="Times New Roman" w:hAnsi="Times New Roman"/>
          <w:sz w:val="24"/>
          <w:szCs w:val="24"/>
        </w:rPr>
        <w:t>tskurbtuve izvietota atsevišķā ēkā</w:t>
      </w:r>
      <w:r w:rsidR="008158EF">
        <w:rPr>
          <w:rFonts w:ascii="Times New Roman" w:hAnsi="Times New Roman"/>
          <w:sz w:val="24"/>
          <w:szCs w:val="24"/>
        </w:rPr>
        <w:t xml:space="preserve">, </w:t>
      </w:r>
      <w:r w:rsidR="00E01E07">
        <w:rPr>
          <w:rFonts w:ascii="Times New Roman" w:hAnsi="Times New Roman"/>
          <w:sz w:val="24"/>
          <w:szCs w:val="24"/>
        </w:rPr>
        <w:t>ar medicīnas personāla klātbūtni. Jelgavas pilsētas pašvaldībai</w:t>
      </w:r>
      <w:r w:rsidR="00FF071F">
        <w:rPr>
          <w:rFonts w:ascii="Times New Roman" w:hAnsi="Times New Roman"/>
          <w:sz w:val="24"/>
          <w:szCs w:val="24"/>
        </w:rPr>
        <w:t xml:space="preserve"> ir </w:t>
      </w:r>
      <w:r w:rsidR="00E01E07">
        <w:rPr>
          <w:rFonts w:ascii="Times New Roman" w:hAnsi="Times New Roman"/>
          <w:sz w:val="24"/>
          <w:szCs w:val="24"/>
        </w:rPr>
        <w:t xml:space="preserve">noslēgti </w:t>
      </w:r>
      <w:r w:rsidR="00FF071F">
        <w:rPr>
          <w:rFonts w:ascii="Times New Roman" w:hAnsi="Times New Roman"/>
          <w:sz w:val="24"/>
          <w:szCs w:val="24"/>
        </w:rPr>
        <w:t>sadarbības līgum</w:t>
      </w:r>
      <w:r w:rsidR="00E01E07">
        <w:rPr>
          <w:rFonts w:ascii="Times New Roman" w:hAnsi="Times New Roman"/>
          <w:sz w:val="24"/>
          <w:szCs w:val="24"/>
        </w:rPr>
        <w:t>i</w:t>
      </w:r>
      <w:r w:rsidR="00FF071F">
        <w:rPr>
          <w:rFonts w:ascii="Times New Roman" w:hAnsi="Times New Roman"/>
          <w:sz w:val="24"/>
          <w:szCs w:val="24"/>
        </w:rPr>
        <w:t xml:space="preserve"> ar Dobeles novada pašvaldību</w:t>
      </w:r>
      <w:r w:rsidR="005A70A3">
        <w:rPr>
          <w:rFonts w:ascii="Times New Roman" w:hAnsi="Times New Roman"/>
          <w:sz w:val="24"/>
          <w:szCs w:val="24"/>
        </w:rPr>
        <w:t>, Ozolnieku novada pašvaldību un Tērvetes novada pašvaldību;</w:t>
      </w:r>
    </w:p>
    <w:p w:rsidR="008D31C6" w:rsidRPr="008D31C6" w:rsidRDefault="008D31C6" w:rsidP="008D31C6">
      <w:pPr>
        <w:numPr>
          <w:ilvl w:val="0"/>
          <w:numId w:val="1"/>
        </w:numPr>
        <w:spacing w:after="0"/>
        <w:contextualSpacing/>
        <w:jc w:val="both"/>
        <w:rPr>
          <w:rFonts w:ascii="Times New Roman" w:hAnsi="Times New Roman"/>
          <w:sz w:val="24"/>
          <w:szCs w:val="24"/>
        </w:rPr>
      </w:pPr>
      <w:r>
        <w:rPr>
          <w:rFonts w:ascii="Times New Roman" w:hAnsi="Times New Roman"/>
          <w:sz w:val="24"/>
          <w:szCs w:val="24"/>
        </w:rPr>
        <w:t>Tukuma novada pašvaldība – atskurbināšanas pakalpojums no 2015.</w:t>
      </w:r>
      <w:r w:rsidR="00797A58">
        <w:rPr>
          <w:rFonts w:ascii="Times New Roman" w:hAnsi="Times New Roman"/>
          <w:sz w:val="24"/>
          <w:szCs w:val="24"/>
        </w:rPr>
        <w:t xml:space="preserve"> </w:t>
      </w:r>
      <w:r>
        <w:rPr>
          <w:rFonts w:ascii="Times New Roman" w:hAnsi="Times New Roman"/>
          <w:sz w:val="24"/>
          <w:szCs w:val="24"/>
        </w:rPr>
        <w:t>gada janvāra līdz jūlijam tika nodrošināts Tukuma patversmē. Sākot ar</w:t>
      </w:r>
      <w:r w:rsidR="00E01E07">
        <w:rPr>
          <w:rFonts w:ascii="Times New Roman" w:hAnsi="Times New Roman"/>
          <w:sz w:val="24"/>
          <w:szCs w:val="24"/>
        </w:rPr>
        <w:t xml:space="preserve"> 2015.</w:t>
      </w:r>
      <w:r w:rsidR="004114B9">
        <w:rPr>
          <w:rFonts w:ascii="Times New Roman" w:hAnsi="Times New Roman"/>
          <w:sz w:val="24"/>
          <w:szCs w:val="24"/>
        </w:rPr>
        <w:t xml:space="preserve"> </w:t>
      </w:r>
      <w:r w:rsidR="00E01E07">
        <w:rPr>
          <w:rFonts w:ascii="Times New Roman" w:hAnsi="Times New Roman"/>
          <w:sz w:val="24"/>
          <w:szCs w:val="24"/>
        </w:rPr>
        <w:t>gada</w:t>
      </w:r>
      <w:r>
        <w:rPr>
          <w:rFonts w:ascii="Times New Roman" w:hAnsi="Times New Roman"/>
          <w:sz w:val="24"/>
          <w:szCs w:val="24"/>
        </w:rPr>
        <w:t xml:space="preserve"> </w:t>
      </w:r>
      <w:r w:rsidR="004114B9">
        <w:rPr>
          <w:rFonts w:ascii="Times New Roman" w:hAnsi="Times New Roman"/>
          <w:sz w:val="24"/>
          <w:szCs w:val="24"/>
        </w:rPr>
        <w:t xml:space="preserve">20. </w:t>
      </w:r>
      <w:r>
        <w:rPr>
          <w:rFonts w:ascii="Times New Roman" w:hAnsi="Times New Roman"/>
          <w:sz w:val="24"/>
          <w:szCs w:val="24"/>
        </w:rPr>
        <w:t>jūliju</w:t>
      </w:r>
      <w:r w:rsidR="004114B9">
        <w:rPr>
          <w:rFonts w:ascii="Times New Roman" w:hAnsi="Times New Roman"/>
          <w:sz w:val="24"/>
          <w:szCs w:val="24"/>
        </w:rPr>
        <w:t>,</w:t>
      </w:r>
      <w:r>
        <w:rPr>
          <w:rFonts w:ascii="Times New Roman" w:hAnsi="Times New Roman"/>
          <w:sz w:val="24"/>
          <w:szCs w:val="24"/>
        </w:rPr>
        <w:t xml:space="preserve"> atskurbtuve darbojas </w:t>
      </w:r>
      <w:r w:rsidR="004114B9">
        <w:rPr>
          <w:rFonts w:ascii="Times New Roman" w:hAnsi="Times New Roman"/>
          <w:sz w:val="24"/>
          <w:szCs w:val="24"/>
        </w:rPr>
        <w:t xml:space="preserve">īpaša </w:t>
      </w:r>
      <w:r>
        <w:rPr>
          <w:rFonts w:ascii="Times New Roman" w:hAnsi="Times New Roman"/>
          <w:sz w:val="24"/>
          <w:szCs w:val="24"/>
        </w:rPr>
        <w:t>moduļa telpās</w:t>
      </w:r>
      <w:r w:rsidR="00E01E07">
        <w:rPr>
          <w:rFonts w:ascii="Times New Roman" w:hAnsi="Times New Roman"/>
          <w:sz w:val="24"/>
          <w:szCs w:val="24"/>
        </w:rPr>
        <w:t xml:space="preserve">, </w:t>
      </w:r>
      <w:r w:rsidR="004114B9">
        <w:rPr>
          <w:rFonts w:ascii="Times New Roman" w:hAnsi="Times New Roman"/>
          <w:sz w:val="24"/>
          <w:szCs w:val="24"/>
        </w:rPr>
        <w:t xml:space="preserve">finansiālu apsvērumu dēļ </w:t>
      </w:r>
      <w:r w:rsidR="004114B9">
        <w:rPr>
          <w:rFonts w:ascii="Times New Roman" w:hAnsi="Times New Roman" w:cs="Times New Roman"/>
          <w:sz w:val="24"/>
          <w:szCs w:val="24"/>
        </w:rPr>
        <w:t>bez ārstniecības personāla klātbūtnes, ko pašvaldība atzīst par būtisku trūkumu;</w:t>
      </w:r>
    </w:p>
    <w:p w:rsidR="00C14C47" w:rsidRDefault="00C14C47" w:rsidP="00BD5C5C">
      <w:pPr>
        <w:numPr>
          <w:ilvl w:val="0"/>
          <w:numId w:val="1"/>
        </w:numPr>
        <w:spacing w:after="0"/>
        <w:contextualSpacing/>
        <w:jc w:val="both"/>
        <w:rPr>
          <w:rFonts w:ascii="Times New Roman" w:hAnsi="Times New Roman"/>
          <w:sz w:val="24"/>
          <w:szCs w:val="24"/>
        </w:rPr>
      </w:pPr>
      <w:r w:rsidRPr="00C14C47">
        <w:rPr>
          <w:rFonts w:ascii="Times New Roman" w:hAnsi="Times New Roman"/>
          <w:sz w:val="24"/>
          <w:szCs w:val="24"/>
        </w:rPr>
        <w:t xml:space="preserve">Daugavpils pilsētas pašvaldība </w:t>
      </w:r>
      <w:r w:rsidR="008158EF">
        <w:rPr>
          <w:rFonts w:ascii="Times New Roman" w:hAnsi="Times New Roman"/>
          <w:sz w:val="24"/>
          <w:szCs w:val="24"/>
        </w:rPr>
        <w:t>–</w:t>
      </w:r>
      <w:r w:rsidRPr="00C14C47">
        <w:rPr>
          <w:rFonts w:ascii="Times New Roman" w:hAnsi="Times New Roman"/>
          <w:sz w:val="24"/>
          <w:szCs w:val="24"/>
        </w:rPr>
        <w:t xml:space="preserve"> </w:t>
      </w:r>
      <w:r w:rsidR="008158EF">
        <w:rPr>
          <w:rFonts w:ascii="Times New Roman" w:hAnsi="Times New Roman"/>
          <w:sz w:val="24"/>
          <w:szCs w:val="24"/>
        </w:rPr>
        <w:t>atskurbtuve darbojas kā</w:t>
      </w:r>
      <w:r w:rsidRPr="00C14C47">
        <w:rPr>
          <w:rFonts w:ascii="Times New Roman" w:hAnsi="Times New Roman"/>
          <w:sz w:val="24"/>
          <w:szCs w:val="24"/>
        </w:rPr>
        <w:t xml:space="preserve"> detoksikācijas palāta pie SIA “</w:t>
      </w:r>
      <w:r>
        <w:rPr>
          <w:rFonts w:ascii="Times New Roman" w:hAnsi="Times New Roman"/>
          <w:sz w:val="24"/>
          <w:szCs w:val="24"/>
        </w:rPr>
        <w:t>Daugavpils reģionālā slimnīca”</w:t>
      </w:r>
      <w:r w:rsidR="00044B66">
        <w:rPr>
          <w:rFonts w:ascii="Times New Roman" w:hAnsi="Times New Roman"/>
          <w:sz w:val="24"/>
          <w:szCs w:val="24"/>
        </w:rPr>
        <w:t xml:space="preserve"> ar atsevišķu uzņemšanas ieeju.</w:t>
      </w:r>
      <w:r w:rsidR="00FF071F">
        <w:rPr>
          <w:rFonts w:ascii="Times New Roman" w:hAnsi="Times New Roman"/>
          <w:sz w:val="24"/>
          <w:szCs w:val="24"/>
        </w:rPr>
        <w:t xml:space="preserve"> </w:t>
      </w:r>
      <w:r w:rsidR="00044B66">
        <w:rPr>
          <w:rFonts w:ascii="Times New Roman" w:hAnsi="Times New Roman"/>
          <w:sz w:val="24"/>
          <w:szCs w:val="24"/>
        </w:rPr>
        <w:t>S</w:t>
      </w:r>
      <w:r w:rsidR="008158EF">
        <w:rPr>
          <w:rFonts w:ascii="Times New Roman" w:hAnsi="Times New Roman"/>
          <w:sz w:val="24"/>
          <w:szCs w:val="24"/>
        </w:rPr>
        <w:t xml:space="preserve">limnīcā ir izvietots Daugavpils pilsētas pašvaldības policijas postenis, kā arī pašvaldība </w:t>
      </w:r>
      <w:r w:rsidR="009B3883">
        <w:rPr>
          <w:rFonts w:ascii="Times New Roman" w:hAnsi="Times New Roman"/>
          <w:sz w:val="24"/>
          <w:szCs w:val="24"/>
        </w:rPr>
        <w:t xml:space="preserve">nepieciešamības gadījumā </w:t>
      </w:r>
      <w:r w:rsidR="008158EF">
        <w:rPr>
          <w:rFonts w:ascii="Times New Roman" w:hAnsi="Times New Roman"/>
          <w:sz w:val="24"/>
          <w:szCs w:val="24"/>
        </w:rPr>
        <w:t>nodro</w:t>
      </w:r>
      <w:r w:rsidR="00E01E07">
        <w:rPr>
          <w:rFonts w:ascii="Times New Roman" w:hAnsi="Times New Roman"/>
          <w:sz w:val="24"/>
          <w:szCs w:val="24"/>
        </w:rPr>
        <w:t>šina personām sociālo palīdzību. V</w:t>
      </w:r>
      <w:r w:rsidR="008158EF">
        <w:rPr>
          <w:rFonts w:ascii="Times New Roman" w:hAnsi="Times New Roman"/>
          <w:sz w:val="24"/>
          <w:szCs w:val="24"/>
        </w:rPr>
        <w:t xml:space="preserve">ienlaikus </w:t>
      </w:r>
      <w:r>
        <w:rPr>
          <w:rFonts w:ascii="Times New Roman" w:hAnsi="Times New Roman"/>
          <w:sz w:val="24"/>
          <w:szCs w:val="24"/>
        </w:rPr>
        <w:t xml:space="preserve">slimnīcai ir </w:t>
      </w:r>
      <w:r w:rsidR="00E01E07">
        <w:rPr>
          <w:rFonts w:ascii="Times New Roman" w:hAnsi="Times New Roman"/>
          <w:sz w:val="24"/>
          <w:szCs w:val="24"/>
        </w:rPr>
        <w:t xml:space="preserve">noslēgti </w:t>
      </w:r>
      <w:r w:rsidR="008158EF">
        <w:rPr>
          <w:rFonts w:ascii="Times New Roman" w:hAnsi="Times New Roman"/>
          <w:sz w:val="24"/>
          <w:szCs w:val="24"/>
        </w:rPr>
        <w:t xml:space="preserve">sadarbības </w:t>
      </w:r>
      <w:r>
        <w:rPr>
          <w:rFonts w:ascii="Times New Roman" w:hAnsi="Times New Roman"/>
          <w:sz w:val="24"/>
          <w:szCs w:val="24"/>
        </w:rPr>
        <w:t>līgum</w:t>
      </w:r>
      <w:r w:rsidR="00E01E07">
        <w:rPr>
          <w:rFonts w:ascii="Times New Roman" w:hAnsi="Times New Roman"/>
          <w:sz w:val="24"/>
          <w:szCs w:val="24"/>
        </w:rPr>
        <w:t>i</w:t>
      </w:r>
      <w:r>
        <w:rPr>
          <w:rFonts w:ascii="Times New Roman" w:hAnsi="Times New Roman"/>
          <w:sz w:val="24"/>
          <w:szCs w:val="24"/>
        </w:rPr>
        <w:t xml:space="preserve"> ar Daugavpils </w:t>
      </w:r>
      <w:r w:rsidR="00044B66">
        <w:rPr>
          <w:rFonts w:ascii="Times New Roman" w:hAnsi="Times New Roman"/>
          <w:sz w:val="24"/>
          <w:szCs w:val="24"/>
        </w:rPr>
        <w:t xml:space="preserve">novada </w:t>
      </w:r>
      <w:r>
        <w:rPr>
          <w:rFonts w:ascii="Times New Roman" w:hAnsi="Times New Roman"/>
          <w:sz w:val="24"/>
          <w:szCs w:val="24"/>
        </w:rPr>
        <w:t>un Krāslavas novad</w:t>
      </w:r>
      <w:r w:rsidR="00044B66">
        <w:rPr>
          <w:rFonts w:ascii="Times New Roman" w:hAnsi="Times New Roman"/>
          <w:sz w:val="24"/>
          <w:szCs w:val="24"/>
        </w:rPr>
        <w:t>a</w:t>
      </w:r>
      <w:r>
        <w:rPr>
          <w:rFonts w:ascii="Times New Roman" w:hAnsi="Times New Roman"/>
          <w:sz w:val="24"/>
          <w:szCs w:val="24"/>
        </w:rPr>
        <w:t xml:space="preserve"> pašvaldībām;</w:t>
      </w:r>
    </w:p>
    <w:p w:rsidR="00C14C47" w:rsidRPr="00C14C47" w:rsidRDefault="00C14C47" w:rsidP="00BD5C5C">
      <w:pPr>
        <w:numPr>
          <w:ilvl w:val="0"/>
          <w:numId w:val="1"/>
        </w:numPr>
        <w:spacing w:after="0"/>
        <w:contextualSpacing/>
        <w:jc w:val="both"/>
        <w:rPr>
          <w:rFonts w:ascii="Times New Roman" w:hAnsi="Times New Roman"/>
          <w:sz w:val="24"/>
          <w:szCs w:val="24"/>
        </w:rPr>
      </w:pPr>
      <w:r w:rsidRPr="00C14C47">
        <w:rPr>
          <w:rFonts w:ascii="Times New Roman" w:hAnsi="Times New Roman"/>
          <w:sz w:val="24"/>
          <w:szCs w:val="24"/>
        </w:rPr>
        <w:t xml:space="preserve">Rēzeknes pilsētas pašvaldība - atskurbtuve darbojas </w:t>
      </w:r>
      <w:r w:rsidR="00044B66">
        <w:rPr>
          <w:rFonts w:ascii="Times New Roman" w:hAnsi="Times New Roman"/>
          <w:sz w:val="24"/>
          <w:szCs w:val="24"/>
        </w:rPr>
        <w:t xml:space="preserve">sadarbībā ar </w:t>
      </w:r>
      <w:r w:rsidRPr="00C14C47">
        <w:rPr>
          <w:rFonts w:ascii="Times New Roman" w:hAnsi="Times New Roman"/>
          <w:sz w:val="24"/>
          <w:szCs w:val="24"/>
        </w:rPr>
        <w:t>SIA „Rēzeknes slimnīc</w:t>
      </w:r>
      <w:r w:rsidR="00044B66">
        <w:rPr>
          <w:rFonts w:ascii="Times New Roman" w:hAnsi="Times New Roman"/>
          <w:sz w:val="24"/>
          <w:szCs w:val="24"/>
        </w:rPr>
        <w:t>a</w:t>
      </w:r>
      <w:r w:rsidRPr="00C14C47">
        <w:rPr>
          <w:rFonts w:ascii="Times New Roman" w:hAnsi="Times New Roman"/>
          <w:sz w:val="24"/>
          <w:szCs w:val="24"/>
        </w:rPr>
        <w:t>”;</w:t>
      </w:r>
    </w:p>
    <w:p w:rsidR="00C14C47" w:rsidRPr="00C14C47" w:rsidRDefault="00C14C47" w:rsidP="00BD5C5C">
      <w:pPr>
        <w:numPr>
          <w:ilvl w:val="0"/>
          <w:numId w:val="1"/>
        </w:numPr>
        <w:spacing w:after="0"/>
        <w:contextualSpacing/>
        <w:jc w:val="both"/>
        <w:rPr>
          <w:rFonts w:ascii="Times New Roman" w:hAnsi="Times New Roman"/>
          <w:sz w:val="24"/>
          <w:szCs w:val="24"/>
        </w:rPr>
      </w:pPr>
      <w:r w:rsidRPr="00C14C47">
        <w:rPr>
          <w:rFonts w:ascii="Times New Roman" w:hAnsi="Times New Roman"/>
          <w:sz w:val="24"/>
          <w:szCs w:val="24"/>
        </w:rPr>
        <w:t xml:space="preserve">Liepājas pilsētas pašvaldība – atskurbtuve darbojas </w:t>
      </w:r>
      <w:r>
        <w:rPr>
          <w:rFonts w:ascii="Times New Roman" w:hAnsi="Times New Roman"/>
          <w:sz w:val="24"/>
          <w:szCs w:val="24"/>
        </w:rPr>
        <w:t xml:space="preserve">Liepājas </w:t>
      </w:r>
      <w:r w:rsidR="00044B66">
        <w:rPr>
          <w:rFonts w:ascii="Times New Roman" w:hAnsi="Times New Roman"/>
          <w:sz w:val="24"/>
          <w:szCs w:val="24"/>
        </w:rPr>
        <w:t xml:space="preserve">pilsētas </w:t>
      </w:r>
      <w:r w:rsidRPr="00C14C47">
        <w:rPr>
          <w:rFonts w:ascii="Times New Roman" w:hAnsi="Times New Roman"/>
          <w:sz w:val="24"/>
          <w:szCs w:val="24"/>
        </w:rPr>
        <w:t>pašvaldības policij</w:t>
      </w:r>
      <w:r>
        <w:rPr>
          <w:rFonts w:ascii="Times New Roman" w:hAnsi="Times New Roman"/>
          <w:sz w:val="24"/>
          <w:szCs w:val="24"/>
        </w:rPr>
        <w:t>ā</w:t>
      </w:r>
      <w:r w:rsidR="00E01E07">
        <w:rPr>
          <w:rFonts w:ascii="Times New Roman" w:hAnsi="Times New Roman"/>
          <w:sz w:val="24"/>
          <w:szCs w:val="24"/>
        </w:rPr>
        <w:t xml:space="preserve"> ar medicīnas personāla klātbūtni.</w:t>
      </w:r>
      <w:r w:rsidRPr="00C14C47">
        <w:rPr>
          <w:rFonts w:ascii="Times New Roman" w:hAnsi="Times New Roman"/>
          <w:sz w:val="24"/>
          <w:szCs w:val="24"/>
        </w:rPr>
        <w:t xml:space="preserve"> </w:t>
      </w:r>
      <w:r>
        <w:rPr>
          <w:rFonts w:ascii="Times New Roman" w:hAnsi="Times New Roman"/>
          <w:sz w:val="24"/>
          <w:szCs w:val="24"/>
        </w:rPr>
        <w:t xml:space="preserve">Liepājā </w:t>
      </w:r>
      <w:r w:rsidRPr="00C14C47">
        <w:rPr>
          <w:rFonts w:ascii="Times New Roman" w:hAnsi="Times New Roman"/>
          <w:sz w:val="24"/>
          <w:szCs w:val="24"/>
        </w:rPr>
        <w:t xml:space="preserve">darbojas arī </w:t>
      </w:r>
      <w:r w:rsidR="00D54039">
        <w:rPr>
          <w:rFonts w:ascii="Times New Roman" w:hAnsi="Times New Roman"/>
          <w:sz w:val="24"/>
          <w:szCs w:val="24"/>
        </w:rPr>
        <w:t xml:space="preserve">citas </w:t>
      </w:r>
      <w:r w:rsidRPr="00C14C47">
        <w:rPr>
          <w:rFonts w:ascii="Times New Roman" w:hAnsi="Times New Roman"/>
          <w:sz w:val="24"/>
          <w:szCs w:val="24"/>
        </w:rPr>
        <w:t>atskurbš</w:t>
      </w:r>
      <w:r>
        <w:rPr>
          <w:rFonts w:ascii="Times New Roman" w:hAnsi="Times New Roman"/>
          <w:sz w:val="24"/>
          <w:szCs w:val="24"/>
        </w:rPr>
        <w:t>anas telpas</w:t>
      </w:r>
      <w:r w:rsidR="00044B66">
        <w:rPr>
          <w:rFonts w:ascii="Times New Roman" w:hAnsi="Times New Roman"/>
          <w:sz w:val="24"/>
          <w:szCs w:val="24"/>
        </w:rPr>
        <w:t xml:space="preserve"> - patversme</w:t>
      </w:r>
      <w:r>
        <w:rPr>
          <w:rFonts w:ascii="Times New Roman" w:hAnsi="Times New Roman"/>
          <w:sz w:val="24"/>
          <w:szCs w:val="24"/>
        </w:rPr>
        <w:t xml:space="preserve">, kuras ir </w:t>
      </w:r>
      <w:r w:rsidRPr="00C14C47">
        <w:rPr>
          <w:rFonts w:ascii="Times New Roman" w:hAnsi="Times New Roman"/>
          <w:sz w:val="24"/>
          <w:szCs w:val="24"/>
        </w:rPr>
        <w:t xml:space="preserve">pašvaldības sociālā </w:t>
      </w:r>
      <w:r>
        <w:rPr>
          <w:rFonts w:ascii="Times New Roman" w:hAnsi="Times New Roman"/>
          <w:sz w:val="24"/>
          <w:szCs w:val="24"/>
        </w:rPr>
        <w:t>dienesta pārziņā</w:t>
      </w:r>
      <w:r w:rsidRPr="00C14C47">
        <w:rPr>
          <w:rFonts w:ascii="Times New Roman" w:hAnsi="Times New Roman"/>
          <w:sz w:val="24"/>
          <w:szCs w:val="24"/>
        </w:rPr>
        <w:t>;</w:t>
      </w:r>
    </w:p>
    <w:p w:rsidR="00C14C47" w:rsidRPr="00C14C47" w:rsidRDefault="009C09A3" w:rsidP="00BD5C5C">
      <w:pPr>
        <w:numPr>
          <w:ilvl w:val="0"/>
          <w:numId w:val="1"/>
        </w:numPr>
        <w:spacing w:after="0"/>
        <w:contextualSpacing/>
        <w:jc w:val="both"/>
        <w:rPr>
          <w:rFonts w:ascii="Times New Roman" w:hAnsi="Times New Roman"/>
          <w:sz w:val="24"/>
          <w:szCs w:val="24"/>
        </w:rPr>
      </w:pPr>
      <w:r>
        <w:rPr>
          <w:rFonts w:ascii="Times New Roman" w:hAnsi="Times New Roman"/>
          <w:sz w:val="24"/>
          <w:szCs w:val="24"/>
        </w:rPr>
        <w:t xml:space="preserve">Ventspils pilsētas pašvaldība </w:t>
      </w:r>
      <w:r w:rsidR="00C14C47" w:rsidRPr="00C14C47">
        <w:rPr>
          <w:rFonts w:ascii="Times New Roman" w:hAnsi="Times New Roman"/>
          <w:sz w:val="24"/>
          <w:szCs w:val="24"/>
        </w:rPr>
        <w:t>–</w:t>
      </w:r>
      <w:r>
        <w:rPr>
          <w:rFonts w:ascii="Times New Roman" w:hAnsi="Times New Roman"/>
          <w:sz w:val="24"/>
          <w:szCs w:val="24"/>
        </w:rPr>
        <w:t xml:space="preserve"> </w:t>
      </w:r>
      <w:r w:rsidR="00FF071F">
        <w:rPr>
          <w:rFonts w:ascii="Times New Roman" w:hAnsi="Times New Roman"/>
          <w:sz w:val="24"/>
          <w:szCs w:val="24"/>
        </w:rPr>
        <w:t xml:space="preserve">Ventspils </w:t>
      </w:r>
      <w:r w:rsidR="00FF071F" w:rsidRPr="00C14C47">
        <w:rPr>
          <w:rFonts w:ascii="Times New Roman" w:hAnsi="Times New Roman"/>
          <w:sz w:val="24"/>
          <w:szCs w:val="24"/>
        </w:rPr>
        <w:t>pašvaldības policij</w:t>
      </w:r>
      <w:r w:rsidR="00044B66">
        <w:rPr>
          <w:rFonts w:ascii="Times New Roman" w:hAnsi="Times New Roman"/>
          <w:sz w:val="24"/>
          <w:szCs w:val="24"/>
        </w:rPr>
        <w:t>as telpās</w:t>
      </w:r>
      <w:r w:rsidR="00D34B59">
        <w:rPr>
          <w:rFonts w:ascii="Times New Roman" w:hAnsi="Times New Roman"/>
          <w:sz w:val="24"/>
          <w:szCs w:val="24"/>
        </w:rPr>
        <w:t xml:space="preserve"> ir divas pagaidu turēšanas vietas (telpas) personu atskurbšanai;</w:t>
      </w:r>
    </w:p>
    <w:p w:rsidR="00FF071F" w:rsidRDefault="00FF071F" w:rsidP="00BD5C5C">
      <w:pPr>
        <w:numPr>
          <w:ilvl w:val="0"/>
          <w:numId w:val="1"/>
        </w:numPr>
        <w:spacing w:after="0"/>
        <w:contextualSpacing/>
        <w:jc w:val="both"/>
        <w:rPr>
          <w:rFonts w:ascii="Times New Roman" w:hAnsi="Times New Roman"/>
          <w:sz w:val="24"/>
          <w:szCs w:val="24"/>
        </w:rPr>
      </w:pPr>
      <w:r w:rsidRPr="00C14C47">
        <w:rPr>
          <w:rFonts w:ascii="Times New Roman" w:hAnsi="Times New Roman"/>
          <w:sz w:val="24"/>
          <w:szCs w:val="24"/>
        </w:rPr>
        <w:t xml:space="preserve">Talsu novada pašvaldība </w:t>
      </w:r>
      <w:r w:rsidR="00044B66">
        <w:rPr>
          <w:rFonts w:ascii="Times New Roman" w:hAnsi="Times New Roman"/>
          <w:sz w:val="24"/>
          <w:szCs w:val="24"/>
        </w:rPr>
        <w:t>–</w:t>
      </w:r>
      <w:r w:rsidRPr="00C14C47">
        <w:rPr>
          <w:rFonts w:ascii="Times New Roman" w:hAnsi="Times New Roman"/>
          <w:sz w:val="24"/>
          <w:szCs w:val="24"/>
        </w:rPr>
        <w:t xml:space="preserve"> </w:t>
      </w:r>
      <w:r>
        <w:rPr>
          <w:rFonts w:ascii="Times New Roman" w:hAnsi="Times New Roman"/>
          <w:sz w:val="24"/>
          <w:szCs w:val="24"/>
        </w:rPr>
        <w:t>atskurb</w:t>
      </w:r>
      <w:r w:rsidR="00044B66">
        <w:rPr>
          <w:rFonts w:ascii="Times New Roman" w:hAnsi="Times New Roman"/>
          <w:sz w:val="24"/>
          <w:szCs w:val="24"/>
        </w:rPr>
        <w:t xml:space="preserve">šanas pakalpojumu </w:t>
      </w:r>
      <w:r>
        <w:rPr>
          <w:rFonts w:ascii="Times New Roman" w:hAnsi="Times New Roman"/>
          <w:sz w:val="24"/>
          <w:szCs w:val="24"/>
        </w:rPr>
        <w:t>nodrošina</w:t>
      </w:r>
      <w:r w:rsidR="00044B66">
        <w:rPr>
          <w:rFonts w:ascii="Times New Roman" w:hAnsi="Times New Roman"/>
          <w:sz w:val="24"/>
          <w:szCs w:val="24"/>
        </w:rPr>
        <w:t xml:space="preserve"> LSK</w:t>
      </w:r>
      <w:r>
        <w:rPr>
          <w:rFonts w:ascii="Times New Roman" w:hAnsi="Times New Roman"/>
          <w:sz w:val="24"/>
          <w:szCs w:val="24"/>
        </w:rPr>
        <w:t xml:space="preserve"> savās telpās;</w:t>
      </w:r>
    </w:p>
    <w:p w:rsidR="00FF071F" w:rsidRDefault="00C14C47" w:rsidP="00BD5C5C">
      <w:pPr>
        <w:numPr>
          <w:ilvl w:val="0"/>
          <w:numId w:val="1"/>
        </w:numPr>
        <w:spacing w:after="0"/>
        <w:contextualSpacing/>
        <w:jc w:val="both"/>
        <w:rPr>
          <w:rFonts w:ascii="Times New Roman" w:hAnsi="Times New Roman"/>
          <w:sz w:val="24"/>
          <w:szCs w:val="24"/>
        </w:rPr>
      </w:pPr>
      <w:r w:rsidRPr="00C14C47">
        <w:rPr>
          <w:rFonts w:ascii="Times New Roman" w:hAnsi="Times New Roman"/>
          <w:sz w:val="24"/>
          <w:szCs w:val="24"/>
        </w:rPr>
        <w:t>Balvu novada pašvaldība –</w:t>
      </w:r>
      <w:r>
        <w:rPr>
          <w:rFonts w:ascii="Times New Roman" w:hAnsi="Times New Roman"/>
          <w:sz w:val="24"/>
          <w:szCs w:val="24"/>
        </w:rPr>
        <w:t xml:space="preserve"> </w:t>
      </w:r>
      <w:r w:rsidR="00FF071F">
        <w:rPr>
          <w:rFonts w:ascii="Times New Roman" w:hAnsi="Times New Roman"/>
          <w:sz w:val="24"/>
          <w:szCs w:val="24"/>
        </w:rPr>
        <w:t>atskurbtuves darbību nodrošina</w:t>
      </w:r>
      <w:r w:rsidR="00FF071F" w:rsidRPr="00C14C47">
        <w:rPr>
          <w:rFonts w:ascii="Times New Roman" w:hAnsi="Times New Roman"/>
          <w:sz w:val="24"/>
          <w:szCs w:val="24"/>
        </w:rPr>
        <w:t xml:space="preserve"> </w:t>
      </w:r>
      <w:r w:rsidR="00FF071F">
        <w:rPr>
          <w:rFonts w:ascii="Times New Roman" w:hAnsi="Times New Roman"/>
          <w:sz w:val="24"/>
          <w:szCs w:val="24"/>
        </w:rPr>
        <w:t xml:space="preserve">LSK Valsts policijas </w:t>
      </w:r>
      <w:r w:rsidR="000F68E5">
        <w:rPr>
          <w:rFonts w:ascii="Times New Roman" w:hAnsi="Times New Roman"/>
          <w:sz w:val="24"/>
          <w:szCs w:val="24"/>
        </w:rPr>
        <w:t>neizmantotajās telpās, kuras Nodrošinājuma valsts aģentūra nodevusi</w:t>
      </w:r>
      <w:r w:rsidR="00FF071F">
        <w:rPr>
          <w:rFonts w:ascii="Times New Roman" w:hAnsi="Times New Roman"/>
          <w:sz w:val="24"/>
          <w:szCs w:val="24"/>
        </w:rPr>
        <w:t xml:space="preserve"> pašvaldībai</w:t>
      </w:r>
      <w:r w:rsidR="000F68E5">
        <w:rPr>
          <w:rFonts w:ascii="Times New Roman" w:hAnsi="Times New Roman"/>
          <w:sz w:val="24"/>
          <w:szCs w:val="24"/>
        </w:rPr>
        <w:t xml:space="preserve">. Pašvaldībai ir </w:t>
      </w:r>
      <w:r w:rsidR="009B3883">
        <w:rPr>
          <w:rFonts w:ascii="Times New Roman" w:hAnsi="Times New Roman"/>
          <w:sz w:val="24"/>
          <w:szCs w:val="24"/>
        </w:rPr>
        <w:t xml:space="preserve">sadarbības </w:t>
      </w:r>
      <w:r w:rsidR="00FF071F">
        <w:rPr>
          <w:rFonts w:ascii="Times New Roman" w:hAnsi="Times New Roman"/>
          <w:sz w:val="24"/>
          <w:szCs w:val="24"/>
        </w:rPr>
        <w:t>līgum</w:t>
      </w:r>
      <w:r w:rsidR="00E01E07">
        <w:rPr>
          <w:rFonts w:ascii="Times New Roman" w:hAnsi="Times New Roman"/>
          <w:sz w:val="24"/>
          <w:szCs w:val="24"/>
        </w:rPr>
        <w:t>i</w:t>
      </w:r>
      <w:r w:rsidR="008D31C6">
        <w:rPr>
          <w:rFonts w:ascii="Times New Roman" w:hAnsi="Times New Roman"/>
          <w:sz w:val="24"/>
          <w:szCs w:val="24"/>
        </w:rPr>
        <w:t xml:space="preserve"> ar Alūksnes novada pašvaldību un Gulbenes novada pašvaldību par Balvu novada pašvaldības policijas atskurbtuves pakalpojumu izmantošanu</w:t>
      </w:r>
      <w:r w:rsidR="00E01E07">
        <w:rPr>
          <w:rFonts w:ascii="Times New Roman" w:hAnsi="Times New Roman"/>
          <w:sz w:val="24"/>
          <w:szCs w:val="24"/>
        </w:rPr>
        <w:t>;</w:t>
      </w:r>
    </w:p>
    <w:p w:rsidR="00FF071F" w:rsidRPr="00C14C47" w:rsidRDefault="00FF071F" w:rsidP="00BD5C5C">
      <w:pPr>
        <w:numPr>
          <w:ilvl w:val="0"/>
          <w:numId w:val="1"/>
        </w:numPr>
        <w:spacing w:after="0"/>
        <w:contextualSpacing/>
        <w:jc w:val="both"/>
        <w:rPr>
          <w:rFonts w:ascii="Times New Roman" w:hAnsi="Times New Roman"/>
          <w:sz w:val="24"/>
          <w:szCs w:val="24"/>
        </w:rPr>
      </w:pPr>
      <w:r w:rsidRPr="00C14C47">
        <w:rPr>
          <w:rFonts w:ascii="Times New Roman" w:hAnsi="Times New Roman"/>
          <w:sz w:val="24"/>
          <w:szCs w:val="24"/>
        </w:rPr>
        <w:t xml:space="preserve">Preiļu novada pašvaldība - </w:t>
      </w:r>
      <w:r>
        <w:rPr>
          <w:rFonts w:ascii="Times New Roman" w:hAnsi="Times New Roman"/>
          <w:sz w:val="24"/>
          <w:szCs w:val="24"/>
        </w:rPr>
        <w:t>atskurbtuves darbību nodrošina</w:t>
      </w:r>
      <w:r w:rsidRPr="00C14C47">
        <w:rPr>
          <w:rFonts w:ascii="Times New Roman" w:hAnsi="Times New Roman"/>
          <w:sz w:val="24"/>
          <w:szCs w:val="24"/>
        </w:rPr>
        <w:t xml:space="preserve"> </w:t>
      </w:r>
      <w:r>
        <w:rPr>
          <w:rFonts w:ascii="Times New Roman" w:hAnsi="Times New Roman"/>
          <w:sz w:val="24"/>
          <w:szCs w:val="24"/>
        </w:rPr>
        <w:t xml:space="preserve">LSK Valsts policijas </w:t>
      </w:r>
      <w:r w:rsidR="000F68E5">
        <w:rPr>
          <w:rFonts w:ascii="Times New Roman" w:hAnsi="Times New Roman"/>
          <w:sz w:val="24"/>
          <w:szCs w:val="24"/>
        </w:rPr>
        <w:t xml:space="preserve">neizmatotajās </w:t>
      </w:r>
      <w:r>
        <w:rPr>
          <w:rFonts w:ascii="Times New Roman" w:hAnsi="Times New Roman"/>
          <w:sz w:val="24"/>
          <w:szCs w:val="24"/>
        </w:rPr>
        <w:t>telpās</w:t>
      </w:r>
      <w:r w:rsidR="008D31C6">
        <w:rPr>
          <w:rFonts w:ascii="Times New Roman" w:hAnsi="Times New Roman"/>
          <w:sz w:val="24"/>
          <w:szCs w:val="24"/>
        </w:rPr>
        <w:t xml:space="preserve">, </w:t>
      </w:r>
      <w:r w:rsidR="000F68E5">
        <w:rPr>
          <w:rFonts w:ascii="Times New Roman" w:hAnsi="Times New Roman"/>
          <w:sz w:val="24"/>
          <w:szCs w:val="24"/>
        </w:rPr>
        <w:t>kuras Nodrošinājuma valsts aģentūra nodevusi pašvaldībai. P</w:t>
      </w:r>
      <w:r w:rsidR="008D31C6">
        <w:rPr>
          <w:rFonts w:ascii="Times New Roman" w:hAnsi="Times New Roman"/>
          <w:sz w:val="24"/>
          <w:szCs w:val="24"/>
        </w:rPr>
        <w:t>ašvaldībai ir sadarbības līgums ar Līvānu novada pašvaldību par atskurbtuves pakalpojumu izmantošanu</w:t>
      </w:r>
      <w:r w:rsidR="00E01E07">
        <w:rPr>
          <w:rFonts w:ascii="Times New Roman" w:hAnsi="Times New Roman"/>
          <w:sz w:val="24"/>
          <w:szCs w:val="24"/>
        </w:rPr>
        <w:t>;</w:t>
      </w:r>
      <w:r w:rsidR="008D31C6">
        <w:rPr>
          <w:rFonts w:ascii="Times New Roman" w:hAnsi="Times New Roman"/>
          <w:sz w:val="24"/>
          <w:szCs w:val="24"/>
        </w:rPr>
        <w:t xml:space="preserve"> </w:t>
      </w:r>
    </w:p>
    <w:p w:rsidR="009C09A3" w:rsidRDefault="00C14C47" w:rsidP="009C09A3">
      <w:pPr>
        <w:numPr>
          <w:ilvl w:val="0"/>
          <w:numId w:val="1"/>
        </w:numPr>
        <w:spacing w:after="0"/>
        <w:contextualSpacing/>
        <w:jc w:val="both"/>
        <w:rPr>
          <w:rFonts w:ascii="Times New Roman" w:hAnsi="Times New Roman"/>
          <w:sz w:val="24"/>
          <w:szCs w:val="24"/>
        </w:rPr>
      </w:pPr>
      <w:r w:rsidRPr="00C14C47">
        <w:rPr>
          <w:rFonts w:ascii="Times New Roman" w:hAnsi="Times New Roman"/>
          <w:sz w:val="24"/>
          <w:szCs w:val="24"/>
        </w:rPr>
        <w:t>Ludzas novada pašvaldība -</w:t>
      </w:r>
      <w:r w:rsidR="00FF071F" w:rsidRPr="00FF071F">
        <w:rPr>
          <w:rFonts w:ascii="Times New Roman" w:hAnsi="Times New Roman"/>
          <w:sz w:val="24"/>
          <w:szCs w:val="24"/>
        </w:rPr>
        <w:t xml:space="preserve"> </w:t>
      </w:r>
      <w:r w:rsidR="00FF071F">
        <w:rPr>
          <w:rFonts w:ascii="Times New Roman" w:hAnsi="Times New Roman"/>
          <w:sz w:val="24"/>
          <w:szCs w:val="24"/>
        </w:rPr>
        <w:t>atskurbtuves darbību nodrošina</w:t>
      </w:r>
      <w:r w:rsidR="00FF071F" w:rsidRPr="00C14C47">
        <w:rPr>
          <w:rFonts w:ascii="Times New Roman" w:hAnsi="Times New Roman"/>
          <w:sz w:val="24"/>
          <w:szCs w:val="24"/>
        </w:rPr>
        <w:t xml:space="preserve"> </w:t>
      </w:r>
      <w:r w:rsidR="00FF071F">
        <w:rPr>
          <w:rFonts w:ascii="Times New Roman" w:hAnsi="Times New Roman"/>
          <w:sz w:val="24"/>
          <w:szCs w:val="24"/>
        </w:rPr>
        <w:t>LSK Valsts policijas</w:t>
      </w:r>
      <w:r w:rsidR="00A05F5A">
        <w:rPr>
          <w:rFonts w:ascii="Times New Roman" w:hAnsi="Times New Roman"/>
          <w:sz w:val="24"/>
          <w:szCs w:val="24"/>
        </w:rPr>
        <w:t xml:space="preserve"> neizmantotajās</w:t>
      </w:r>
      <w:r w:rsidR="00FF071F">
        <w:rPr>
          <w:rFonts w:ascii="Times New Roman" w:hAnsi="Times New Roman"/>
          <w:sz w:val="24"/>
          <w:szCs w:val="24"/>
        </w:rPr>
        <w:t xml:space="preserve"> telpās</w:t>
      </w:r>
      <w:r w:rsidR="00AB2231">
        <w:rPr>
          <w:rFonts w:ascii="Times New Roman" w:hAnsi="Times New Roman"/>
          <w:sz w:val="24"/>
          <w:szCs w:val="24"/>
        </w:rPr>
        <w:t xml:space="preserve">, </w:t>
      </w:r>
      <w:r w:rsidR="00A05F5A">
        <w:rPr>
          <w:rFonts w:ascii="Times New Roman" w:hAnsi="Times New Roman"/>
          <w:sz w:val="24"/>
          <w:szCs w:val="24"/>
        </w:rPr>
        <w:t>kuras Nodrošinājuma valsts aģentūra nodevusi pašvaldībai. A</w:t>
      </w:r>
      <w:r w:rsidR="00AB2231">
        <w:rPr>
          <w:rFonts w:ascii="Times New Roman" w:hAnsi="Times New Roman"/>
          <w:sz w:val="24"/>
          <w:szCs w:val="24"/>
        </w:rPr>
        <w:t xml:space="preserve">tskurbtuves darbība tiek nodrošināta sadarbībā ar Ciblas, Zilupes </w:t>
      </w:r>
      <w:r w:rsidR="00044B66">
        <w:rPr>
          <w:rFonts w:ascii="Times New Roman" w:hAnsi="Times New Roman"/>
          <w:sz w:val="24"/>
          <w:szCs w:val="24"/>
        </w:rPr>
        <w:t xml:space="preserve">un Kārsavas novadu pašvaldībām </w:t>
      </w:r>
      <w:r w:rsidR="00E01E07">
        <w:rPr>
          <w:rFonts w:ascii="Times New Roman" w:hAnsi="Times New Roman"/>
          <w:sz w:val="24"/>
          <w:szCs w:val="24"/>
        </w:rPr>
        <w:t>atbilstoši noslēgtajam sadarbības līgumam;</w:t>
      </w:r>
    </w:p>
    <w:p w:rsidR="00AD3431" w:rsidRDefault="00FF071F" w:rsidP="009C09A3">
      <w:pPr>
        <w:numPr>
          <w:ilvl w:val="0"/>
          <w:numId w:val="1"/>
        </w:numPr>
        <w:spacing w:after="0"/>
        <w:contextualSpacing/>
        <w:jc w:val="both"/>
        <w:rPr>
          <w:rFonts w:ascii="Times New Roman" w:hAnsi="Times New Roman"/>
          <w:sz w:val="24"/>
          <w:szCs w:val="24"/>
        </w:rPr>
      </w:pPr>
      <w:r w:rsidRPr="009C09A3">
        <w:rPr>
          <w:rFonts w:ascii="Times New Roman" w:hAnsi="Times New Roman"/>
          <w:sz w:val="24"/>
          <w:szCs w:val="24"/>
        </w:rPr>
        <w:t xml:space="preserve">Rīgas pilsētas pašvaldība – </w:t>
      </w:r>
      <w:r w:rsidR="005D1E5A" w:rsidRPr="009C09A3">
        <w:rPr>
          <w:rFonts w:ascii="Times New Roman" w:hAnsi="Times New Roman"/>
          <w:sz w:val="24"/>
          <w:szCs w:val="24"/>
        </w:rPr>
        <w:t xml:space="preserve">atskurbtuves darbību nodrošina LSK telpās, tomēr </w:t>
      </w:r>
      <w:r w:rsidRPr="009C09A3">
        <w:rPr>
          <w:rFonts w:ascii="Times New Roman" w:hAnsi="Times New Roman"/>
          <w:sz w:val="24"/>
          <w:szCs w:val="24"/>
        </w:rPr>
        <w:t xml:space="preserve">pēc būtības </w:t>
      </w:r>
      <w:r w:rsidR="005D1E5A" w:rsidRPr="009C09A3">
        <w:rPr>
          <w:rFonts w:ascii="Times New Roman" w:eastAsia="Times New Roman" w:hAnsi="Times New Roman" w:cs="Times New Roman"/>
          <w:sz w:val="24"/>
          <w:szCs w:val="24"/>
          <w:lang w:eastAsia="lv-LV"/>
        </w:rPr>
        <w:t>LSK sociālais centrs „Gaiziņš” ir Rīgas naktspatversme, kurā tiek uzņemtas personas alkohola reibumā</w:t>
      </w:r>
      <w:r w:rsidR="008C1FBB" w:rsidRPr="009C09A3">
        <w:rPr>
          <w:rFonts w:ascii="Times New Roman" w:eastAsia="Times New Roman" w:hAnsi="Times New Roman" w:cs="Times New Roman"/>
          <w:sz w:val="24"/>
          <w:szCs w:val="24"/>
          <w:lang w:eastAsia="lv-LV"/>
        </w:rPr>
        <w:t>.</w:t>
      </w:r>
      <w:r w:rsidR="005D1E5A" w:rsidRPr="009C09A3">
        <w:rPr>
          <w:rFonts w:ascii="Times New Roman" w:eastAsia="Times New Roman" w:hAnsi="Times New Roman" w:cs="Times New Roman"/>
          <w:sz w:val="24"/>
          <w:szCs w:val="24"/>
          <w:lang w:eastAsia="lv-LV"/>
        </w:rPr>
        <w:t xml:space="preserve"> </w:t>
      </w:r>
    </w:p>
    <w:p w:rsidR="00AD3431" w:rsidRPr="00AD3431" w:rsidRDefault="00AD3431" w:rsidP="00AD3431">
      <w:pPr>
        <w:rPr>
          <w:rFonts w:ascii="Times New Roman" w:hAnsi="Times New Roman"/>
          <w:sz w:val="24"/>
          <w:szCs w:val="24"/>
        </w:rPr>
      </w:pPr>
    </w:p>
    <w:p w:rsidR="00AD3431" w:rsidRPr="00AD3431" w:rsidRDefault="00AD3431" w:rsidP="00AD3431">
      <w:pPr>
        <w:rPr>
          <w:rFonts w:ascii="Times New Roman" w:hAnsi="Times New Roman"/>
          <w:sz w:val="24"/>
          <w:szCs w:val="24"/>
        </w:rPr>
      </w:pPr>
    </w:p>
    <w:p w:rsidR="00AD3431" w:rsidRDefault="00AD3431" w:rsidP="00AD3431">
      <w:pPr>
        <w:rPr>
          <w:rFonts w:ascii="Times New Roman" w:hAnsi="Times New Roman"/>
          <w:sz w:val="24"/>
          <w:szCs w:val="24"/>
        </w:rPr>
      </w:pPr>
    </w:p>
    <w:p w:rsidR="00AB1B03" w:rsidRPr="00AD3431" w:rsidRDefault="00AD3431" w:rsidP="00AD3431">
      <w:pPr>
        <w:tabs>
          <w:tab w:val="left" w:pos="5397"/>
        </w:tabs>
        <w:rPr>
          <w:rFonts w:ascii="Times New Roman" w:hAnsi="Times New Roman"/>
          <w:sz w:val="24"/>
          <w:szCs w:val="24"/>
        </w:rPr>
      </w:pPr>
      <w:r>
        <w:rPr>
          <w:rFonts w:ascii="Times New Roman" w:hAnsi="Times New Roman"/>
          <w:sz w:val="24"/>
          <w:szCs w:val="24"/>
        </w:rPr>
        <w:tab/>
      </w:r>
    </w:p>
    <w:p w:rsidR="009F7D57" w:rsidRDefault="00367177" w:rsidP="00D11D11">
      <w:pPr>
        <w:spacing w:after="0"/>
        <w:contextualSpacing/>
        <w:jc w:val="both"/>
        <w:rPr>
          <w:rFonts w:ascii="Times New Roman" w:hAnsi="Times New Roman"/>
          <w:sz w:val="24"/>
          <w:szCs w:val="24"/>
        </w:rPr>
      </w:pPr>
      <w:r>
        <w:rPr>
          <w:rFonts w:ascii="Times New Roman" w:hAnsi="Times New Roman"/>
          <w:noProof/>
          <w:sz w:val="24"/>
          <w:szCs w:val="24"/>
          <w:lang w:eastAsia="lv-LV"/>
        </w:rPr>
        <w:drawing>
          <wp:inline distT="0" distB="0" distL="0" distR="0">
            <wp:extent cx="6405880" cy="5666918"/>
            <wp:effectExtent l="0" t="0" r="0" b="0"/>
            <wp:docPr id="1" name="Picture 1" descr="C:\Documents and Settings\IlzeSniega\Desktop\atksk.tumsi zili.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lzeSniega\Desktop\atksk.tumsi zili.r..bmp"/>
                    <pic:cNvPicPr>
                      <a:picLocks noChangeAspect="1" noChangeArrowheads="1"/>
                    </pic:cNvPicPr>
                  </pic:nvPicPr>
                  <pic:blipFill>
                    <a:blip r:embed="rId8" cstate="print"/>
                    <a:srcRect/>
                    <a:stretch>
                      <a:fillRect/>
                    </a:stretch>
                  </pic:blipFill>
                  <pic:spPr bwMode="auto">
                    <a:xfrm>
                      <a:off x="0" y="0"/>
                      <a:ext cx="6414073" cy="5674166"/>
                    </a:xfrm>
                    <a:prstGeom prst="rect">
                      <a:avLst/>
                    </a:prstGeom>
                    <a:noFill/>
                    <a:ln w="9525">
                      <a:noFill/>
                      <a:miter lim="800000"/>
                      <a:headEnd/>
                      <a:tailEnd/>
                    </a:ln>
                  </pic:spPr>
                </pic:pic>
              </a:graphicData>
            </a:graphic>
          </wp:inline>
        </w:drawing>
      </w:r>
    </w:p>
    <w:p w:rsidR="00C70CFD" w:rsidRDefault="005D1E5A" w:rsidP="00807D46">
      <w:pPr>
        <w:spacing w:after="0"/>
        <w:ind w:firstLine="720"/>
        <w:contextualSpacing/>
        <w:jc w:val="both"/>
        <w:rPr>
          <w:rFonts w:ascii="Times New Roman" w:hAnsi="Times New Roman"/>
          <w:sz w:val="24"/>
          <w:szCs w:val="24"/>
        </w:rPr>
      </w:pPr>
      <w:r w:rsidRPr="008C1FBB">
        <w:rPr>
          <w:rFonts w:ascii="Times New Roman" w:hAnsi="Times New Roman"/>
          <w:sz w:val="24"/>
          <w:szCs w:val="24"/>
        </w:rPr>
        <w:t>Kopumā 2015.</w:t>
      </w:r>
      <w:r w:rsidR="00044B66">
        <w:rPr>
          <w:rFonts w:ascii="Times New Roman" w:hAnsi="Times New Roman"/>
          <w:sz w:val="24"/>
          <w:szCs w:val="24"/>
        </w:rPr>
        <w:t xml:space="preserve"> </w:t>
      </w:r>
      <w:r w:rsidRPr="008C1FBB">
        <w:rPr>
          <w:rFonts w:ascii="Times New Roman" w:hAnsi="Times New Roman"/>
          <w:sz w:val="24"/>
          <w:szCs w:val="24"/>
        </w:rPr>
        <w:t xml:space="preserve">gadā atskurbšanas pakalpojumu sniegšanā ir iesaistījušās </w:t>
      </w:r>
      <w:r w:rsidR="00B73E8D" w:rsidRPr="008C1FBB">
        <w:rPr>
          <w:rFonts w:ascii="Times New Roman" w:hAnsi="Times New Roman"/>
          <w:b/>
          <w:sz w:val="24"/>
          <w:szCs w:val="24"/>
        </w:rPr>
        <w:t>2</w:t>
      </w:r>
      <w:r w:rsidR="008D31C6">
        <w:rPr>
          <w:rFonts w:ascii="Times New Roman" w:hAnsi="Times New Roman"/>
          <w:b/>
          <w:sz w:val="24"/>
          <w:szCs w:val="24"/>
        </w:rPr>
        <w:t>3</w:t>
      </w:r>
      <w:r w:rsidRPr="008C1FBB">
        <w:rPr>
          <w:rFonts w:ascii="Times New Roman" w:hAnsi="Times New Roman"/>
          <w:b/>
          <w:sz w:val="24"/>
          <w:szCs w:val="24"/>
        </w:rPr>
        <w:t xml:space="preserve"> pašvaldības</w:t>
      </w:r>
      <w:r w:rsidR="00044B66">
        <w:rPr>
          <w:rFonts w:ascii="Times New Roman" w:hAnsi="Times New Roman"/>
          <w:sz w:val="24"/>
          <w:szCs w:val="24"/>
        </w:rPr>
        <w:t>.</w:t>
      </w:r>
    </w:p>
    <w:p w:rsidR="00B27028" w:rsidRPr="00D53F0D" w:rsidRDefault="00B27028" w:rsidP="00D53F0D">
      <w:pPr>
        <w:spacing w:after="0"/>
        <w:ind w:firstLine="720"/>
        <w:contextualSpacing/>
        <w:jc w:val="both"/>
        <w:rPr>
          <w:rFonts w:ascii="Times New Roman" w:hAnsi="Times New Roman"/>
          <w:sz w:val="24"/>
          <w:szCs w:val="24"/>
        </w:rPr>
      </w:pPr>
      <w:r>
        <w:rPr>
          <w:rFonts w:ascii="Times New Roman" w:hAnsi="Times New Roman"/>
          <w:sz w:val="24"/>
          <w:szCs w:val="24"/>
        </w:rPr>
        <w:t>Problēmjautājum</w:t>
      </w:r>
      <w:r w:rsidR="00D239B1">
        <w:rPr>
          <w:rFonts w:ascii="Times New Roman" w:hAnsi="Times New Roman"/>
          <w:sz w:val="24"/>
          <w:szCs w:val="24"/>
        </w:rPr>
        <w:t xml:space="preserve">i </w:t>
      </w:r>
      <w:r>
        <w:rPr>
          <w:rFonts w:ascii="Times New Roman" w:hAnsi="Times New Roman"/>
          <w:sz w:val="24"/>
          <w:szCs w:val="24"/>
        </w:rPr>
        <w:t>saistībā ar pašvaldību plašāku iesaisti atskurbšanas pakalpojumu sniegšanā ir finanšu līdzekļu nepietiekamība</w:t>
      </w:r>
      <w:r w:rsidR="00044B66">
        <w:rPr>
          <w:rFonts w:ascii="Times New Roman" w:hAnsi="Times New Roman"/>
          <w:sz w:val="24"/>
          <w:szCs w:val="24"/>
        </w:rPr>
        <w:t>.</w:t>
      </w:r>
      <w:r w:rsidR="00D239B1">
        <w:rPr>
          <w:rFonts w:ascii="Times New Roman" w:hAnsi="Times New Roman"/>
          <w:sz w:val="24"/>
          <w:szCs w:val="24"/>
        </w:rPr>
        <w:t xml:space="preserve"> </w:t>
      </w:r>
      <w:r w:rsidR="009C3B5F">
        <w:rPr>
          <w:rFonts w:ascii="Times New Roman" w:hAnsi="Times New Roman" w:cs="Times New Roman"/>
          <w:color w:val="000000" w:themeColor="text1"/>
          <w:sz w:val="24"/>
          <w:szCs w:val="24"/>
        </w:rPr>
        <w:t>Jāatzīmē</w:t>
      </w:r>
      <w:r w:rsidR="009C3B5F" w:rsidRPr="00DB30AC">
        <w:rPr>
          <w:rFonts w:ascii="Times New Roman" w:hAnsi="Times New Roman" w:cs="Times New Roman"/>
          <w:color w:val="000000" w:themeColor="text1"/>
          <w:sz w:val="24"/>
          <w:szCs w:val="24"/>
        </w:rPr>
        <w:t xml:space="preserve">, ka </w:t>
      </w:r>
      <w:r w:rsidR="00534E72" w:rsidRPr="00A72BB0">
        <w:rPr>
          <w:rFonts w:ascii="Times New Roman" w:hAnsi="Times New Roman" w:cs="Times New Roman"/>
          <w:sz w:val="24"/>
          <w:szCs w:val="24"/>
        </w:rPr>
        <w:t xml:space="preserve">līdzšinējā prakse </w:t>
      </w:r>
      <w:r w:rsidR="00CD5213" w:rsidRPr="00A72BB0">
        <w:rPr>
          <w:rFonts w:ascii="Times New Roman" w:hAnsi="Times New Roman" w:cs="Times New Roman"/>
          <w:sz w:val="24"/>
          <w:szCs w:val="24"/>
        </w:rPr>
        <w:t>pamato</w:t>
      </w:r>
      <w:r w:rsidR="009C3B5F" w:rsidRPr="00DB30AC">
        <w:rPr>
          <w:rFonts w:ascii="Times New Roman" w:hAnsi="Times New Roman" w:cs="Times New Roman"/>
          <w:color w:val="000000" w:themeColor="text1"/>
          <w:sz w:val="24"/>
          <w:szCs w:val="24"/>
        </w:rPr>
        <w:t xml:space="preserve"> virzību uz to, ka normatīvajos aktos pašvaldībām </w:t>
      </w:r>
      <w:r w:rsidR="009C3B5F">
        <w:rPr>
          <w:rFonts w:ascii="Times New Roman" w:hAnsi="Times New Roman" w:cs="Times New Roman"/>
          <w:color w:val="000000" w:themeColor="text1"/>
          <w:sz w:val="24"/>
          <w:szCs w:val="24"/>
        </w:rPr>
        <w:t>pašām nosakāma</w:t>
      </w:r>
      <w:r w:rsidR="009C3B5F" w:rsidRPr="00DB30AC">
        <w:rPr>
          <w:rFonts w:ascii="Times New Roman" w:hAnsi="Times New Roman" w:cs="Times New Roman"/>
          <w:color w:val="000000" w:themeColor="text1"/>
          <w:sz w:val="24"/>
          <w:szCs w:val="24"/>
        </w:rPr>
        <w:t xml:space="preserve"> rīcības brīvīb</w:t>
      </w:r>
      <w:r w:rsidR="009C3B5F">
        <w:rPr>
          <w:rFonts w:ascii="Times New Roman" w:hAnsi="Times New Roman" w:cs="Times New Roman"/>
          <w:color w:val="000000" w:themeColor="text1"/>
          <w:sz w:val="24"/>
          <w:szCs w:val="24"/>
        </w:rPr>
        <w:t>a</w:t>
      </w:r>
      <w:r w:rsidR="009C3B5F" w:rsidRPr="00DB30AC">
        <w:rPr>
          <w:rFonts w:ascii="Times New Roman" w:hAnsi="Times New Roman" w:cs="Times New Roman"/>
          <w:color w:val="000000" w:themeColor="text1"/>
          <w:sz w:val="24"/>
          <w:szCs w:val="24"/>
        </w:rPr>
        <w:t xml:space="preserve"> noteikt atskurbšanas pakalpojuma sniegšanas formu. Tādējādi vairāk izpaustos pašvaldību patstāvība, tiktu saglabāti un nostiprināti </w:t>
      </w:r>
      <w:r w:rsidR="009C3B5F" w:rsidRPr="00A72BB0">
        <w:rPr>
          <w:rFonts w:ascii="Times New Roman" w:hAnsi="Times New Roman" w:cs="Times New Roman"/>
          <w:sz w:val="24"/>
          <w:szCs w:val="24"/>
        </w:rPr>
        <w:t xml:space="preserve">jau </w:t>
      </w:r>
      <w:r w:rsidR="000A2B39" w:rsidRPr="00A72BB0">
        <w:rPr>
          <w:rFonts w:ascii="Times New Roman" w:hAnsi="Times New Roman" w:cs="Times New Roman"/>
          <w:sz w:val="24"/>
          <w:szCs w:val="24"/>
        </w:rPr>
        <w:t>rastie</w:t>
      </w:r>
      <w:r w:rsidR="009C3B5F" w:rsidRPr="00A72BB0">
        <w:rPr>
          <w:rFonts w:ascii="Times New Roman" w:hAnsi="Times New Roman" w:cs="Times New Roman"/>
          <w:sz w:val="24"/>
          <w:szCs w:val="24"/>
        </w:rPr>
        <w:t xml:space="preserve"> risinājumi</w:t>
      </w:r>
      <w:r w:rsidR="009C3B5F" w:rsidRPr="00DB30AC">
        <w:rPr>
          <w:rFonts w:ascii="Times New Roman" w:hAnsi="Times New Roman" w:cs="Times New Roman"/>
          <w:color w:val="000000" w:themeColor="text1"/>
          <w:sz w:val="24"/>
          <w:szCs w:val="24"/>
        </w:rPr>
        <w:t>, kā arī ievērotas vietējās atšķirības.</w:t>
      </w:r>
    </w:p>
    <w:p w:rsidR="00DA1CD7" w:rsidRPr="00A72BB0" w:rsidRDefault="00DA1CD7" w:rsidP="00044B66">
      <w:pPr>
        <w:spacing w:after="0"/>
        <w:contextualSpacing/>
        <w:jc w:val="right"/>
        <w:rPr>
          <w:rFonts w:ascii="Times New Roman" w:hAnsi="Times New Roman"/>
          <w:sz w:val="24"/>
          <w:szCs w:val="24"/>
        </w:rPr>
      </w:pPr>
    </w:p>
    <w:p w:rsidR="00DD2FFF" w:rsidRDefault="00D0312E" w:rsidP="00807D46">
      <w:pPr>
        <w:spacing w:after="0"/>
        <w:ind w:firstLine="720"/>
        <w:contextualSpacing/>
        <w:jc w:val="both"/>
        <w:rPr>
          <w:rFonts w:ascii="Times New Roman" w:hAnsi="Times New Roman" w:cs="Times New Roman"/>
          <w:sz w:val="24"/>
          <w:szCs w:val="24"/>
        </w:rPr>
      </w:pPr>
      <w:r w:rsidRPr="00A72BB0">
        <w:rPr>
          <w:rFonts w:ascii="Times New Roman" w:hAnsi="Times New Roman" w:cs="Times New Roman"/>
          <w:sz w:val="24"/>
          <w:szCs w:val="24"/>
        </w:rPr>
        <w:t xml:space="preserve">Saskaņā ar </w:t>
      </w:r>
      <w:r w:rsidR="00415279" w:rsidRPr="00A72BB0">
        <w:rPr>
          <w:rFonts w:ascii="Times New Roman" w:hAnsi="Times New Roman" w:cs="Times New Roman"/>
          <w:sz w:val="24"/>
          <w:szCs w:val="24"/>
        </w:rPr>
        <w:t xml:space="preserve">Ministru kabineta </w:t>
      </w:r>
      <w:r w:rsidR="0032342B" w:rsidRPr="00A72BB0">
        <w:rPr>
          <w:rFonts w:ascii="Times New Roman" w:hAnsi="Times New Roman" w:cs="Times New Roman"/>
          <w:sz w:val="24"/>
          <w:szCs w:val="24"/>
        </w:rPr>
        <w:t xml:space="preserve">2014. gada 16. decembra </w:t>
      </w:r>
      <w:r w:rsidR="00415279" w:rsidRPr="00A72BB0">
        <w:rPr>
          <w:rFonts w:ascii="Times New Roman" w:hAnsi="Times New Roman" w:cs="Times New Roman"/>
          <w:sz w:val="24"/>
          <w:szCs w:val="24"/>
        </w:rPr>
        <w:t>protokollēmuma (Prot.Nr.71, 54.§) 2.</w:t>
      </w:r>
      <w:r w:rsidR="00FE2AF4">
        <w:rPr>
          <w:rFonts w:ascii="Times New Roman" w:hAnsi="Times New Roman" w:cs="Times New Roman"/>
          <w:sz w:val="24"/>
          <w:szCs w:val="24"/>
        </w:rPr>
        <w:t xml:space="preserve"> </w:t>
      </w:r>
      <w:r w:rsidR="00415279" w:rsidRPr="00A72BB0">
        <w:rPr>
          <w:rFonts w:ascii="Times New Roman" w:hAnsi="Times New Roman" w:cs="Times New Roman"/>
          <w:sz w:val="24"/>
          <w:szCs w:val="24"/>
        </w:rPr>
        <w:t>punktā noteikto</w:t>
      </w:r>
      <w:r w:rsidRPr="00A72BB0">
        <w:rPr>
          <w:rFonts w:ascii="Times New Roman" w:hAnsi="Times New Roman" w:cs="Times New Roman"/>
          <w:sz w:val="24"/>
          <w:szCs w:val="24"/>
        </w:rPr>
        <w:t>,</w:t>
      </w:r>
      <w:r w:rsidR="00F0451C" w:rsidRPr="00A72BB0">
        <w:rPr>
          <w:rFonts w:ascii="Times New Roman" w:hAnsi="Times New Roman" w:cs="Times New Roman"/>
          <w:sz w:val="24"/>
          <w:szCs w:val="24"/>
        </w:rPr>
        <w:t xml:space="preserve"> kā pagaidu risinājums</w:t>
      </w:r>
      <w:r w:rsidRPr="00A72BB0">
        <w:rPr>
          <w:rFonts w:ascii="Times New Roman" w:hAnsi="Times New Roman" w:cs="Times New Roman"/>
          <w:sz w:val="24"/>
          <w:szCs w:val="24"/>
        </w:rPr>
        <w:t xml:space="preserve"> </w:t>
      </w:r>
      <w:r w:rsidR="00DA1CD7" w:rsidRPr="00A72BB0">
        <w:rPr>
          <w:rFonts w:ascii="Times New Roman" w:hAnsi="Times New Roman" w:cs="Times New Roman"/>
          <w:sz w:val="24"/>
          <w:szCs w:val="24"/>
        </w:rPr>
        <w:t>VARAM</w:t>
      </w:r>
      <w:r w:rsidRPr="00A72BB0">
        <w:rPr>
          <w:rFonts w:ascii="Times New Roman" w:hAnsi="Times New Roman" w:cs="Times New Roman"/>
          <w:sz w:val="24"/>
          <w:szCs w:val="24"/>
        </w:rPr>
        <w:t xml:space="preserve"> uzdots, sākot ar 2015.</w:t>
      </w:r>
      <w:r w:rsidR="00DA1CD7" w:rsidRPr="00A72BB0">
        <w:rPr>
          <w:rFonts w:ascii="Times New Roman" w:hAnsi="Times New Roman" w:cs="Times New Roman"/>
          <w:sz w:val="24"/>
          <w:szCs w:val="24"/>
        </w:rPr>
        <w:t xml:space="preserve"> </w:t>
      </w:r>
      <w:r w:rsidRPr="00A72BB0">
        <w:rPr>
          <w:rFonts w:ascii="Times New Roman" w:hAnsi="Times New Roman" w:cs="Times New Roman"/>
          <w:sz w:val="24"/>
          <w:szCs w:val="24"/>
        </w:rPr>
        <w:t>gadu, līdz katra gada 1.</w:t>
      </w:r>
      <w:r w:rsidR="00DA1CD7" w:rsidRPr="00A72BB0">
        <w:rPr>
          <w:rFonts w:ascii="Times New Roman" w:hAnsi="Times New Roman" w:cs="Times New Roman"/>
          <w:sz w:val="24"/>
          <w:szCs w:val="24"/>
        </w:rPr>
        <w:t xml:space="preserve"> </w:t>
      </w:r>
      <w:r w:rsidRPr="00A72BB0">
        <w:rPr>
          <w:rFonts w:ascii="Times New Roman" w:hAnsi="Times New Roman" w:cs="Times New Roman"/>
          <w:sz w:val="24"/>
          <w:szCs w:val="24"/>
        </w:rPr>
        <w:t>februārim izvērtēt pašvaldību iesniegtos valsts budžeta līdzekļu pieprasījumus par iepriekšējo gadu par faktiskajiem izdevumiem, kas radušies atskurbināšanas pakalpojumu sniegšanā diennakts režīmā, sagatavot un noteiktā kārtībā iesniegt Ministru kabinetā rīkojuma projektu par līdzekļu piešķiršanu no valsts budžeta programmas „Līdzekļi neparedzētiem gadījumiem”, lai</w:t>
      </w:r>
      <w:r w:rsidR="00355003" w:rsidRPr="00A72BB0">
        <w:rPr>
          <w:rFonts w:ascii="Times New Roman" w:hAnsi="Times New Roman" w:cs="Times New Roman"/>
          <w:sz w:val="24"/>
          <w:szCs w:val="24"/>
        </w:rPr>
        <w:t xml:space="preserve"> daļēji</w:t>
      </w:r>
      <w:r w:rsidRPr="00A72BB0">
        <w:rPr>
          <w:rFonts w:ascii="Times New Roman" w:hAnsi="Times New Roman" w:cs="Times New Roman"/>
          <w:sz w:val="24"/>
          <w:szCs w:val="24"/>
        </w:rPr>
        <w:t xml:space="preserve"> segtu pašvaldību izdevumus līdz </w:t>
      </w:r>
      <w:r w:rsidRPr="00A72BB0">
        <w:rPr>
          <w:rFonts w:ascii="Times New Roman" w:hAnsi="Times New Roman" w:cs="Times New Roman"/>
          <w:b/>
          <w:sz w:val="24"/>
          <w:szCs w:val="24"/>
        </w:rPr>
        <w:t xml:space="preserve">15 </w:t>
      </w:r>
      <w:r w:rsidRPr="00797A58">
        <w:rPr>
          <w:rFonts w:ascii="Times New Roman" w:hAnsi="Times New Roman" w:cs="Times New Roman"/>
          <w:i/>
          <w:iCs/>
          <w:sz w:val="24"/>
          <w:szCs w:val="24"/>
        </w:rPr>
        <w:t>euro</w:t>
      </w:r>
      <w:r w:rsidRPr="00A72BB0">
        <w:rPr>
          <w:rFonts w:ascii="Times New Roman" w:hAnsi="Times New Roman" w:cs="Times New Roman"/>
          <w:sz w:val="24"/>
          <w:szCs w:val="24"/>
        </w:rPr>
        <w:t xml:space="preserve"> apmērā par katru atskurbšanas telpā ievietoto personu un kopā ne vairāk kā </w:t>
      </w:r>
      <w:r w:rsidRPr="00A72BB0">
        <w:rPr>
          <w:rFonts w:ascii="Times New Roman" w:hAnsi="Times New Roman" w:cs="Times New Roman"/>
          <w:b/>
          <w:sz w:val="24"/>
          <w:szCs w:val="24"/>
        </w:rPr>
        <w:t xml:space="preserve">200 000 </w:t>
      </w:r>
      <w:r w:rsidRPr="00797A58">
        <w:rPr>
          <w:rFonts w:ascii="Times New Roman" w:hAnsi="Times New Roman" w:cs="Times New Roman"/>
          <w:i/>
          <w:iCs/>
          <w:sz w:val="24"/>
          <w:szCs w:val="24"/>
        </w:rPr>
        <w:t>euro</w:t>
      </w:r>
      <w:r w:rsidRPr="00797A58">
        <w:rPr>
          <w:rFonts w:ascii="Times New Roman" w:hAnsi="Times New Roman" w:cs="Times New Roman"/>
          <w:sz w:val="24"/>
          <w:szCs w:val="24"/>
        </w:rPr>
        <w:t> </w:t>
      </w:r>
      <w:r w:rsidRPr="00A72BB0">
        <w:rPr>
          <w:rFonts w:ascii="Times New Roman" w:hAnsi="Times New Roman" w:cs="Times New Roman"/>
          <w:sz w:val="24"/>
          <w:szCs w:val="24"/>
        </w:rPr>
        <w:t xml:space="preserve"> apmērā.</w:t>
      </w:r>
    </w:p>
    <w:p w:rsidR="00F6224A" w:rsidRPr="00A72BB0" w:rsidRDefault="00F6224A" w:rsidP="00807D46">
      <w:pPr>
        <w:spacing w:after="0"/>
        <w:ind w:firstLine="720"/>
        <w:contextualSpacing/>
        <w:jc w:val="both"/>
        <w:rPr>
          <w:rFonts w:ascii="Times New Roman" w:hAnsi="Times New Roman"/>
          <w:sz w:val="24"/>
          <w:szCs w:val="24"/>
        </w:rPr>
      </w:pPr>
    </w:p>
    <w:p w:rsidR="00D0312E" w:rsidRPr="00A72BB0" w:rsidRDefault="00DD2FFF" w:rsidP="00807D46">
      <w:pPr>
        <w:spacing w:after="0"/>
        <w:ind w:firstLine="720"/>
        <w:contextualSpacing/>
        <w:jc w:val="both"/>
        <w:rPr>
          <w:rFonts w:ascii="Times New Roman" w:hAnsi="Times New Roman" w:cs="Times New Roman"/>
          <w:bCs/>
          <w:sz w:val="24"/>
          <w:szCs w:val="24"/>
        </w:rPr>
      </w:pPr>
      <w:r>
        <w:rPr>
          <w:rFonts w:ascii="Times New Roman" w:hAnsi="Times New Roman" w:cs="Times New Roman"/>
          <w:sz w:val="24"/>
          <w:szCs w:val="24"/>
        </w:rPr>
        <w:t xml:space="preserve">Izpildot iepriekšminētā protokollēmuma 2.punktu, </w:t>
      </w:r>
      <w:r w:rsidR="00DA1CD7">
        <w:rPr>
          <w:rStyle w:val="spelle"/>
          <w:rFonts w:ascii="Times New Roman" w:hAnsi="Times New Roman" w:cs="Times New Roman"/>
          <w:sz w:val="24"/>
          <w:szCs w:val="24"/>
        </w:rPr>
        <w:t>VARAM</w:t>
      </w:r>
      <w:r w:rsidR="00D54039">
        <w:rPr>
          <w:rStyle w:val="spelle"/>
          <w:rFonts w:ascii="Times New Roman" w:hAnsi="Times New Roman" w:cs="Times New Roman"/>
          <w:sz w:val="24"/>
          <w:szCs w:val="24"/>
        </w:rPr>
        <w:t xml:space="preserve"> 2015.</w:t>
      </w:r>
      <w:r w:rsidR="00DA1CD7">
        <w:rPr>
          <w:rStyle w:val="spelle"/>
          <w:rFonts w:ascii="Times New Roman" w:hAnsi="Times New Roman" w:cs="Times New Roman"/>
          <w:sz w:val="24"/>
          <w:szCs w:val="24"/>
        </w:rPr>
        <w:t xml:space="preserve"> </w:t>
      </w:r>
      <w:r w:rsidR="00D54039">
        <w:rPr>
          <w:rStyle w:val="spelle"/>
          <w:rFonts w:ascii="Times New Roman" w:hAnsi="Times New Roman" w:cs="Times New Roman"/>
          <w:sz w:val="24"/>
          <w:szCs w:val="24"/>
        </w:rPr>
        <w:t xml:space="preserve">gada sākumā </w:t>
      </w:r>
      <w:r w:rsidR="009B3883" w:rsidRPr="0021093D">
        <w:rPr>
          <w:rFonts w:ascii="Times New Roman" w:hAnsi="Times New Roman" w:cs="Times New Roman"/>
          <w:bCs/>
          <w:sz w:val="24"/>
          <w:szCs w:val="24"/>
        </w:rPr>
        <w:t xml:space="preserve">no 13 pašvaldībām </w:t>
      </w:r>
      <w:r w:rsidR="00D54039" w:rsidRPr="0021093D">
        <w:rPr>
          <w:rFonts w:ascii="Times New Roman" w:hAnsi="Times New Roman" w:cs="Times New Roman"/>
          <w:bCs/>
          <w:sz w:val="24"/>
          <w:szCs w:val="24"/>
        </w:rPr>
        <w:t xml:space="preserve">saņēma </w:t>
      </w:r>
      <w:r w:rsidR="00D0312E" w:rsidRPr="0021093D">
        <w:rPr>
          <w:rFonts w:ascii="Times New Roman" w:hAnsi="Times New Roman" w:cs="Times New Roman"/>
          <w:bCs/>
          <w:sz w:val="24"/>
          <w:szCs w:val="24"/>
        </w:rPr>
        <w:t xml:space="preserve">informāciju un izvērtēja ar personu atskurbšanas pakalpojumiem saistīto izdevumu apstiprinošos dokumentus par izmaksām, kas pašvaldībām radās </w:t>
      </w:r>
      <w:r w:rsidR="00D0312E" w:rsidRPr="00EE7BCF">
        <w:rPr>
          <w:rFonts w:ascii="Times New Roman" w:hAnsi="Times New Roman" w:cs="Times New Roman"/>
          <w:b/>
          <w:bCs/>
          <w:sz w:val="24"/>
          <w:szCs w:val="24"/>
        </w:rPr>
        <w:t>2014.</w:t>
      </w:r>
      <w:r w:rsidR="00DA1CD7" w:rsidRPr="00EE7BCF">
        <w:rPr>
          <w:rFonts w:ascii="Times New Roman" w:hAnsi="Times New Roman" w:cs="Times New Roman"/>
          <w:b/>
          <w:bCs/>
          <w:sz w:val="24"/>
          <w:szCs w:val="24"/>
        </w:rPr>
        <w:t xml:space="preserve"> </w:t>
      </w:r>
      <w:r w:rsidR="00D0312E" w:rsidRPr="00EE7BCF">
        <w:rPr>
          <w:rFonts w:ascii="Times New Roman" w:hAnsi="Times New Roman" w:cs="Times New Roman"/>
          <w:b/>
          <w:bCs/>
          <w:sz w:val="24"/>
          <w:szCs w:val="24"/>
        </w:rPr>
        <w:t>gadā</w:t>
      </w:r>
      <w:r w:rsidR="00D0312E" w:rsidRPr="0021093D">
        <w:rPr>
          <w:rFonts w:ascii="Times New Roman" w:hAnsi="Times New Roman" w:cs="Times New Roman"/>
          <w:bCs/>
          <w:sz w:val="24"/>
          <w:szCs w:val="24"/>
        </w:rPr>
        <w:t>, sniedzot at</w:t>
      </w:r>
      <w:r w:rsidR="004F5FA7" w:rsidRPr="0021093D">
        <w:rPr>
          <w:rStyle w:val="spelle"/>
          <w:rFonts w:ascii="Times New Roman" w:hAnsi="Times New Roman" w:cs="Times New Roman"/>
          <w:sz w:val="24"/>
          <w:szCs w:val="24"/>
        </w:rPr>
        <w:t xml:space="preserve">skurbināšanas pakalpojumus. </w:t>
      </w:r>
      <w:r w:rsidR="004F5FA7" w:rsidRPr="0021093D">
        <w:rPr>
          <w:rFonts w:ascii="Times New Roman" w:hAnsi="Times New Roman" w:cs="Times New Roman"/>
          <w:sz w:val="24"/>
          <w:szCs w:val="24"/>
        </w:rPr>
        <w:t xml:space="preserve">Ministru kabineta </w:t>
      </w:r>
      <w:r w:rsidR="00D0312E" w:rsidRPr="0021093D">
        <w:rPr>
          <w:rFonts w:ascii="Times New Roman" w:hAnsi="Times New Roman" w:cs="Times New Roman"/>
          <w:sz w:val="24"/>
          <w:szCs w:val="24"/>
        </w:rPr>
        <w:t>2015.</w:t>
      </w:r>
      <w:r w:rsidR="00DA1CD7">
        <w:rPr>
          <w:rFonts w:ascii="Times New Roman" w:hAnsi="Times New Roman" w:cs="Times New Roman"/>
          <w:sz w:val="24"/>
          <w:szCs w:val="24"/>
        </w:rPr>
        <w:t xml:space="preserve"> </w:t>
      </w:r>
      <w:r w:rsidR="00D0312E" w:rsidRPr="0021093D">
        <w:rPr>
          <w:rFonts w:ascii="Times New Roman" w:hAnsi="Times New Roman" w:cs="Times New Roman"/>
          <w:sz w:val="24"/>
          <w:szCs w:val="24"/>
        </w:rPr>
        <w:t>gada 18.</w:t>
      </w:r>
      <w:r w:rsidR="00DA1CD7">
        <w:rPr>
          <w:rFonts w:ascii="Times New Roman" w:hAnsi="Times New Roman" w:cs="Times New Roman"/>
          <w:sz w:val="24"/>
          <w:szCs w:val="24"/>
        </w:rPr>
        <w:t xml:space="preserve"> </w:t>
      </w:r>
      <w:r w:rsidR="00D0312E" w:rsidRPr="0021093D">
        <w:rPr>
          <w:rFonts w:ascii="Times New Roman" w:hAnsi="Times New Roman" w:cs="Times New Roman"/>
          <w:sz w:val="24"/>
          <w:szCs w:val="24"/>
        </w:rPr>
        <w:t xml:space="preserve">februāra sēdē tika pieņemts rīkojums Nr.81 “Par finanšu līdzekļu piešķiršanu no valsts budžeta programmas "Līdzekļi neparedzētiem gadījumiem"”, </w:t>
      </w:r>
      <w:r w:rsidR="00DA1CD7" w:rsidRPr="0021093D">
        <w:rPr>
          <w:rFonts w:ascii="Times New Roman" w:hAnsi="Times New Roman" w:cs="Times New Roman"/>
          <w:sz w:val="24"/>
          <w:szCs w:val="24"/>
        </w:rPr>
        <w:t>saskaņā, ar kuru</w:t>
      </w:r>
      <w:r w:rsidR="004F5FA7" w:rsidRPr="0021093D">
        <w:rPr>
          <w:rFonts w:ascii="Times New Roman" w:hAnsi="Times New Roman" w:cs="Times New Roman"/>
          <w:sz w:val="24"/>
          <w:szCs w:val="24"/>
        </w:rPr>
        <w:t xml:space="preserve"> </w:t>
      </w:r>
      <w:r w:rsidR="00DA1CD7">
        <w:rPr>
          <w:rStyle w:val="spelle"/>
          <w:rFonts w:ascii="Times New Roman" w:hAnsi="Times New Roman" w:cs="Times New Roman"/>
          <w:sz w:val="24"/>
          <w:szCs w:val="24"/>
        </w:rPr>
        <w:t>VARAM</w:t>
      </w:r>
      <w:r w:rsidRPr="0021093D">
        <w:rPr>
          <w:rFonts w:ascii="Times New Roman" w:hAnsi="Times New Roman" w:cs="Times New Roman"/>
          <w:sz w:val="24"/>
          <w:szCs w:val="24"/>
        </w:rPr>
        <w:t xml:space="preserve"> </w:t>
      </w:r>
      <w:r w:rsidR="00123099">
        <w:rPr>
          <w:rFonts w:ascii="Times New Roman" w:hAnsi="Times New Roman" w:cs="Times New Roman"/>
          <w:sz w:val="24"/>
          <w:szCs w:val="24"/>
        </w:rPr>
        <w:t xml:space="preserve">pašvaldībām </w:t>
      </w:r>
      <w:r w:rsidR="00F279E4" w:rsidRPr="0021093D">
        <w:rPr>
          <w:rFonts w:ascii="Times New Roman" w:hAnsi="Times New Roman" w:cs="Times New Roman"/>
          <w:sz w:val="24"/>
          <w:szCs w:val="24"/>
        </w:rPr>
        <w:t>piešķīra</w:t>
      </w:r>
      <w:r w:rsidR="00D0312E" w:rsidRPr="0021093D">
        <w:rPr>
          <w:rFonts w:ascii="Times New Roman" w:hAnsi="Times New Roman" w:cs="Times New Roman"/>
          <w:sz w:val="24"/>
          <w:szCs w:val="24"/>
        </w:rPr>
        <w:t xml:space="preserve"> </w:t>
      </w:r>
      <w:r w:rsidR="00D0312E" w:rsidRPr="00D54039">
        <w:rPr>
          <w:rFonts w:ascii="Times New Roman" w:hAnsi="Times New Roman" w:cs="Times New Roman"/>
          <w:b/>
          <w:sz w:val="24"/>
          <w:szCs w:val="24"/>
        </w:rPr>
        <w:t>153 735 </w:t>
      </w:r>
      <w:r w:rsidR="00D0312E" w:rsidRPr="00797A58">
        <w:rPr>
          <w:rFonts w:ascii="Times New Roman" w:hAnsi="Times New Roman" w:cs="Times New Roman"/>
          <w:i/>
          <w:iCs/>
          <w:sz w:val="24"/>
          <w:szCs w:val="24"/>
        </w:rPr>
        <w:t>euro</w:t>
      </w:r>
      <w:r w:rsidR="00355003" w:rsidRPr="00797A58">
        <w:rPr>
          <w:rFonts w:ascii="Times New Roman" w:hAnsi="Times New Roman" w:cs="Times New Roman"/>
          <w:i/>
          <w:iCs/>
          <w:sz w:val="24"/>
          <w:szCs w:val="24"/>
        </w:rPr>
        <w:t>,</w:t>
      </w:r>
      <w:r w:rsidR="00355003">
        <w:rPr>
          <w:rFonts w:ascii="Times New Roman" w:hAnsi="Times New Roman" w:cs="Times New Roman"/>
          <w:bCs/>
          <w:color w:val="FF0000"/>
          <w:sz w:val="24"/>
          <w:szCs w:val="24"/>
        </w:rPr>
        <w:t xml:space="preserve"> </w:t>
      </w:r>
      <w:r w:rsidR="00355003" w:rsidRPr="00A72BB0">
        <w:rPr>
          <w:rFonts w:ascii="Times New Roman" w:hAnsi="Times New Roman" w:cs="Times New Roman"/>
          <w:bCs/>
          <w:sz w:val="24"/>
          <w:szCs w:val="24"/>
        </w:rPr>
        <w:t>daļēj</w:t>
      </w:r>
      <w:r w:rsidR="00D01751" w:rsidRPr="00A72BB0">
        <w:rPr>
          <w:rFonts w:ascii="Times New Roman" w:hAnsi="Times New Roman" w:cs="Times New Roman"/>
          <w:bCs/>
          <w:sz w:val="24"/>
          <w:szCs w:val="24"/>
        </w:rPr>
        <w:t>ai</w:t>
      </w:r>
      <w:r w:rsidR="00355003" w:rsidRPr="00A72BB0">
        <w:rPr>
          <w:rFonts w:ascii="Times New Roman" w:hAnsi="Times New Roman" w:cs="Times New Roman"/>
          <w:bCs/>
          <w:sz w:val="24"/>
          <w:szCs w:val="24"/>
        </w:rPr>
        <w:t xml:space="preserve"> atskurbtuvju uzturēšanas izdevumus</w:t>
      </w:r>
      <w:r w:rsidR="00D01751" w:rsidRPr="00A72BB0">
        <w:rPr>
          <w:rFonts w:ascii="Times New Roman" w:hAnsi="Times New Roman" w:cs="Times New Roman"/>
          <w:bCs/>
          <w:sz w:val="24"/>
          <w:szCs w:val="24"/>
        </w:rPr>
        <w:t xml:space="preserve"> se</w:t>
      </w:r>
      <w:r w:rsidR="00A72BB0" w:rsidRPr="00A72BB0">
        <w:rPr>
          <w:rFonts w:ascii="Times New Roman" w:hAnsi="Times New Roman" w:cs="Times New Roman"/>
          <w:bCs/>
          <w:sz w:val="24"/>
          <w:szCs w:val="24"/>
        </w:rPr>
        <w:t>g</w:t>
      </w:r>
      <w:r w:rsidR="00D01751" w:rsidRPr="00A72BB0">
        <w:rPr>
          <w:rFonts w:ascii="Times New Roman" w:hAnsi="Times New Roman" w:cs="Times New Roman"/>
          <w:bCs/>
          <w:sz w:val="24"/>
          <w:szCs w:val="24"/>
        </w:rPr>
        <w:t>šanai</w:t>
      </w:r>
      <w:r w:rsidR="00355003" w:rsidRPr="00A72BB0">
        <w:rPr>
          <w:rFonts w:ascii="Times New Roman" w:hAnsi="Times New Roman" w:cs="Times New Roman"/>
          <w:bCs/>
          <w:sz w:val="24"/>
          <w:szCs w:val="24"/>
        </w:rPr>
        <w:t xml:space="preserve"> šādās pašvaldībās: </w:t>
      </w:r>
    </w:p>
    <w:p w:rsidR="008158EF" w:rsidRPr="00DD2FFF" w:rsidRDefault="008158EF" w:rsidP="00BD5C5C">
      <w:pPr>
        <w:spacing w:after="0"/>
        <w:ind w:firstLine="720"/>
        <w:contextualSpacing/>
        <w:jc w:val="both"/>
        <w:rPr>
          <w:rFonts w:ascii="Times New Roman" w:hAnsi="Times New Roman"/>
          <w:sz w:val="24"/>
          <w:szCs w:val="24"/>
        </w:rPr>
      </w:pPr>
    </w:p>
    <w:p w:rsidR="00D0312E" w:rsidRPr="0021093D" w:rsidRDefault="00D0312E" w:rsidP="00BD5C5C">
      <w:pPr>
        <w:pStyle w:val="NoSpacing"/>
        <w:numPr>
          <w:ilvl w:val="0"/>
          <w:numId w:val="11"/>
        </w:numPr>
        <w:spacing w:line="276" w:lineRule="auto"/>
        <w:ind w:left="1134"/>
        <w:rPr>
          <w:rFonts w:ascii="Times New Roman" w:hAnsi="Times New Roman"/>
          <w:sz w:val="24"/>
          <w:szCs w:val="24"/>
        </w:rPr>
      </w:pPr>
      <w:r w:rsidRPr="0021093D">
        <w:rPr>
          <w:rFonts w:ascii="Times New Roman" w:hAnsi="Times New Roman"/>
          <w:sz w:val="24"/>
          <w:szCs w:val="24"/>
        </w:rPr>
        <w:t>Daugavpils pilsētas domei – 33 420 </w:t>
      </w:r>
      <w:r w:rsidRPr="0021093D">
        <w:rPr>
          <w:rFonts w:ascii="Times New Roman" w:hAnsi="Times New Roman"/>
          <w:i/>
          <w:sz w:val="24"/>
          <w:szCs w:val="24"/>
        </w:rPr>
        <w:t>euro</w:t>
      </w:r>
      <w:r w:rsidRPr="0021093D">
        <w:rPr>
          <w:rFonts w:ascii="Times New Roman" w:hAnsi="Times New Roman"/>
          <w:sz w:val="24"/>
          <w:szCs w:val="24"/>
        </w:rPr>
        <w:t>;</w:t>
      </w:r>
    </w:p>
    <w:p w:rsidR="00D0312E" w:rsidRPr="0021093D" w:rsidRDefault="00D0312E" w:rsidP="00BD5C5C">
      <w:pPr>
        <w:pStyle w:val="NoSpacing"/>
        <w:numPr>
          <w:ilvl w:val="0"/>
          <w:numId w:val="11"/>
        </w:numPr>
        <w:spacing w:line="276" w:lineRule="auto"/>
        <w:ind w:left="1134"/>
        <w:rPr>
          <w:rFonts w:ascii="Times New Roman" w:hAnsi="Times New Roman"/>
          <w:sz w:val="24"/>
          <w:szCs w:val="24"/>
        </w:rPr>
      </w:pPr>
      <w:r w:rsidRPr="0021093D">
        <w:rPr>
          <w:rFonts w:ascii="Times New Roman" w:hAnsi="Times New Roman"/>
          <w:sz w:val="24"/>
          <w:szCs w:val="24"/>
        </w:rPr>
        <w:t>Jūrmalas pilsētas domei – 9 615 </w:t>
      </w:r>
      <w:r w:rsidRPr="0021093D">
        <w:rPr>
          <w:rFonts w:ascii="Times New Roman" w:hAnsi="Times New Roman"/>
          <w:i/>
          <w:sz w:val="24"/>
          <w:szCs w:val="24"/>
        </w:rPr>
        <w:t>euro</w:t>
      </w:r>
      <w:r w:rsidRPr="0021093D">
        <w:rPr>
          <w:rFonts w:ascii="Times New Roman" w:hAnsi="Times New Roman"/>
          <w:sz w:val="24"/>
          <w:szCs w:val="24"/>
        </w:rPr>
        <w:t>;</w:t>
      </w:r>
    </w:p>
    <w:p w:rsidR="00D0312E" w:rsidRPr="0021093D" w:rsidRDefault="00D0312E" w:rsidP="00BD5C5C">
      <w:pPr>
        <w:pStyle w:val="NoSpacing"/>
        <w:numPr>
          <w:ilvl w:val="0"/>
          <w:numId w:val="11"/>
        </w:numPr>
        <w:spacing w:line="276" w:lineRule="auto"/>
        <w:ind w:left="1134"/>
        <w:rPr>
          <w:rFonts w:ascii="Times New Roman" w:hAnsi="Times New Roman"/>
          <w:sz w:val="24"/>
          <w:szCs w:val="24"/>
        </w:rPr>
      </w:pPr>
      <w:r w:rsidRPr="0021093D">
        <w:rPr>
          <w:rFonts w:ascii="Times New Roman" w:hAnsi="Times New Roman"/>
          <w:sz w:val="24"/>
          <w:szCs w:val="24"/>
        </w:rPr>
        <w:t>Jelgavas pilsētas domei – 34 470 </w:t>
      </w:r>
      <w:r w:rsidRPr="0021093D">
        <w:rPr>
          <w:rFonts w:ascii="Times New Roman" w:hAnsi="Times New Roman"/>
          <w:i/>
          <w:sz w:val="24"/>
          <w:szCs w:val="24"/>
        </w:rPr>
        <w:t>euro</w:t>
      </w:r>
      <w:r w:rsidRPr="0021093D">
        <w:rPr>
          <w:rFonts w:ascii="Times New Roman" w:hAnsi="Times New Roman"/>
          <w:sz w:val="24"/>
          <w:szCs w:val="24"/>
        </w:rPr>
        <w:t>;</w:t>
      </w:r>
    </w:p>
    <w:p w:rsidR="00D0312E" w:rsidRPr="0021093D" w:rsidRDefault="00D0312E" w:rsidP="00BD5C5C">
      <w:pPr>
        <w:pStyle w:val="NoSpacing"/>
        <w:numPr>
          <w:ilvl w:val="0"/>
          <w:numId w:val="11"/>
        </w:numPr>
        <w:spacing w:line="276" w:lineRule="auto"/>
        <w:ind w:left="1134"/>
        <w:rPr>
          <w:rFonts w:ascii="Times New Roman" w:hAnsi="Times New Roman"/>
          <w:sz w:val="24"/>
          <w:szCs w:val="24"/>
        </w:rPr>
      </w:pPr>
      <w:r w:rsidRPr="0021093D">
        <w:rPr>
          <w:rFonts w:ascii="Times New Roman" w:hAnsi="Times New Roman"/>
          <w:sz w:val="24"/>
          <w:szCs w:val="24"/>
        </w:rPr>
        <w:t>Liepājas pilsētas domei – 42 600 </w:t>
      </w:r>
      <w:r w:rsidRPr="0021093D">
        <w:rPr>
          <w:rFonts w:ascii="Times New Roman" w:hAnsi="Times New Roman"/>
          <w:i/>
          <w:sz w:val="24"/>
          <w:szCs w:val="24"/>
        </w:rPr>
        <w:t>euro</w:t>
      </w:r>
      <w:r w:rsidRPr="0021093D">
        <w:rPr>
          <w:rFonts w:ascii="Times New Roman" w:hAnsi="Times New Roman"/>
          <w:sz w:val="24"/>
          <w:szCs w:val="24"/>
        </w:rPr>
        <w:t>;</w:t>
      </w:r>
    </w:p>
    <w:p w:rsidR="00D0312E" w:rsidRPr="0021093D" w:rsidRDefault="00D0312E" w:rsidP="00BD5C5C">
      <w:pPr>
        <w:pStyle w:val="NoSpacing"/>
        <w:numPr>
          <w:ilvl w:val="0"/>
          <w:numId w:val="11"/>
        </w:numPr>
        <w:spacing w:line="276" w:lineRule="auto"/>
        <w:ind w:left="1134"/>
        <w:rPr>
          <w:rFonts w:ascii="Times New Roman" w:hAnsi="Times New Roman"/>
          <w:sz w:val="24"/>
          <w:szCs w:val="24"/>
        </w:rPr>
      </w:pPr>
      <w:r w:rsidRPr="0021093D">
        <w:rPr>
          <w:rFonts w:ascii="Times New Roman" w:hAnsi="Times New Roman"/>
          <w:sz w:val="24"/>
          <w:szCs w:val="24"/>
        </w:rPr>
        <w:t>Ventspils pilsētas domei – 5 655 </w:t>
      </w:r>
      <w:r w:rsidRPr="0021093D">
        <w:rPr>
          <w:rFonts w:ascii="Times New Roman" w:hAnsi="Times New Roman"/>
          <w:i/>
          <w:sz w:val="24"/>
          <w:szCs w:val="24"/>
        </w:rPr>
        <w:t>euro</w:t>
      </w:r>
      <w:r w:rsidRPr="0021093D">
        <w:rPr>
          <w:rFonts w:ascii="Times New Roman" w:hAnsi="Times New Roman"/>
          <w:sz w:val="24"/>
          <w:szCs w:val="24"/>
        </w:rPr>
        <w:t>;</w:t>
      </w:r>
    </w:p>
    <w:p w:rsidR="00D0312E" w:rsidRPr="0021093D" w:rsidRDefault="00D0312E" w:rsidP="00BD5C5C">
      <w:pPr>
        <w:pStyle w:val="NoSpacing"/>
        <w:numPr>
          <w:ilvl w:val="0"/>
          <w:numId w:val="11"/>
        </w:numPr>
        <w:spacing w:line="276" w:lineRule="auto"/>
        <w:ind w:left="1134"/>
        <w:rPr>
          <w:rFonts w:ascii="Times New Roman" w:hAnsi="Times New Roman"/>
          <w:sz w:val="24"/>
          <w:szCs w:val="24"/>
        </w:rPr>
      </w:pPr>
      <w:r w:rsidRPr="0021093D">
        <w:rPr>
          <w:rFonts w:ascii="Times New Roman" w:hAnsi="Times New Roman"/>
          <w:sz w:val="24"/>
          <w:szCs w:val="24"/>
        </w:rPr>
        <w:t>Rēzeknes pilsētas domei – 2 985 </w:t>
      </w:r>
      <w:r w:rsidRPr="0021093D">
        <w:rPr>
          <w:rFonts w:ascii="Times New Roman" w:hAnsi="Times New Roman"/>
          <w:i/>
          <w:sz w:val="24"/>
          <w:szCs w:val="24"/>
        </w:rPr>
        <w:t>euro</w:t>
      </w:r>
      <w:r w:rsidRPr="0021093D">
        <w:rPr>
          <w:rFonts w:ascii="Times New Roman" w:hAnsi="Times New Roman"/>
          <w:sz w:val="24"/>
          <w:szCs w:val="24"/>
        </w:rPr>
        <w:t>;</w:t>
      </w:r>
    </w:p>
    <w:p w:rsidR="00D0312E" w:rsidRPr="0021093D" w:rsidRDefault="00D0312E" w:rsidP="00BD5C5C">
      <w:pPr>
        <w:pStyle w:val="NoSpacing"/>
        <w:numPr>
          <w:ilvl w:val="0"/>
          <w:numId w:val="11"/>
        </w:numPr>
        <w:spacing w:line="276" w:lineRule="auto"/>
        <w:ind w:left="1134"/>
        <w:rPr>
          <w:rFonts w:ascii="Times New Roman" w:hAnsi="Times New Roman"/>
          <w:sz w:val="24"/>
          <w:szCs w:val="24"/>
        </w:rPr>
      </w:pPr>
      <w:r w:rsidRPr="0021093D">
        <w:rPr>
          <w:rFonts w:ascii="Times New Roman" w:hAnsi="Times New Roman"/>
          <w:sz w:val="24"/>
          <w:szCs w:val="24"/>
        </w:rPr>
        <w:t>Balvu novada domei – 3 315 </w:t>
      </w:r>
      <w:r w:rsidRPr="0021093D">
        <w:rPr>
          <w:rFonts w:ascii="Times New Roman" w:hAnsi="Times New Roman"/>
          <w:i/>
          <w:sz w:val="24"/>
          <w:szCs w:val="24"/>
        </w:rPr>
        <w:t>euro</w:t>
      </w:r>
      <w:r w:rsidRPr="0021093D">
        <w:rPr>
          <w:rFonts w:ascii="Times New Roman" w:hAnsi="Times New Roman"/>
          <w:sz w:val="24"/>
          <w:szCs w:val="24"/>
        </w:rPr>
        <w:t>;</w:t>
      </w:r>
    </w:p>
    <w:p w:rsidR="00D0312E" w:rsidRPr="0021093D" w:rsidRDefault="00D0312E" w:rsidP="00BD5C5C">
      <w:pPr>
        <w:pStyle w:val="NoSpacing"/>
        <w:numPr>
          <w:ilvl w:val="0"/>
          <w:numId w:val="11"/>
        </w:numPr>
        <w:spacing w:line="276" w:lineRule="auto"/>
        <w:ind w:left="1134"/>
        <w:rPr>
          <w:rFonts w:ascii="Times New Roman" w:hAnsi="Times New Roman"/>
          <w:sz w:val="24"/>
          <w:szCs w:val="24"/>
        </w:rPr>
      </w:pPr>
      <w:r w:rsidRPr="0021093D">
        <w:rPr>
          <w:rFonts w:ascii="Times New Roman" w:hAnsi="Times New Roman"/>
          <w:sz w:val="24"/>
          <w:szCs w:val="24"/>
        </w:rPr>
        <w:t>Daugavpils novada domei – 5 160 </w:t>
      </w:r>
      <w:r w:rsidRPr="0021093D">
        <w:rPr>
          <w:rFonts w:ascii="Times New Roman" w:hAnsi="Times New Roman"/>
          <w:i/>
          <w:sz w:val="24"/>
          <w:szCs w:val="24"/>
        </w:rPr>
        <w:t>euro</w:t>
      </w:r>
      <w:r w:rsidRPr="0021093D">
        <w:rPr>
          <w:rFonts w:ascii="Times New Roman" w:hAnsi="Times New Roman"/>
          <w:sz w:val="24"/>
          <w:szCs w:val="24"/>
        </w:rPr>
        <w:t>;</w:t>
      </w:r>
    </w:p>
    <w:p w:rsidR="00D0312E" w:rsidRPr="0021093D" w:rsidRDefault="00D0312E" w:rsidP="00BD5C5C">
      <w:pPr>
        <w:pStyle w:val="NoSpacing"/>
        <w:numPr>
          <w:ilvl w:val="0"/>
          <w:numId w:val="11"/>
        </w:numPr>
        <w:spacing w:line="276" w:lineRule="auto"/>
        <w:ind w:left="1134"/>
        <w:rPr>
          <w:rFonts w:ascii="Times New Roman" w:hAnsi="Times New Roman"/>
          <w:sz w:val="24"/>
          <w:szCs w:val="24"/>
        </w:rPr>
      </w:pPr>
      <w:r w:rsidRPr="0021093D">
        <w:rPr>
          <w:rFonts w:ascii="Times New Roman" w:hAnsi="Times New Roman"/>
          <w:sz w:val="24"/>
          <w:szCs w:val="24"/>
        </w:rPr>
        <w:t>Dobeles novada domei – 1 470 </w:t>
      </w:r>
      <w:r w:rsidRPr="0021093D">
        <w:rPr>
          <w:rFonts w:ascii="Times New Roman" w:hAnsi="Times New Roman"/>
          <w:i/>
          <w:sz w:val="24"/>
          <w:szCs w:val="24"/>
        </w:rPr>
        <w:t>euro</w:t>
      </w:r>
      <w:r w:rsidRPr="0021093D">
        <w:rPr>
          <w:rFonts w:ascii="Times New Roman" w:hAnsi="Times New Roman"/>
          <w:sz w:val="24"/>
          <w:szCs w:val="24"/>
        </w:rPr>
        <w:t>;</w:t>
      </w:r>
    </w:p>
    <w:p w:rsidR="00D0312E" w:rsidRPr="0021093D" w:rsidRDefault="00D0312E" w:rsidP="00BD5C5C">
      <w:pPr>
        <w:pStyle w:val="NoSpacing"/>
        <w:numPr>
          <w:ilvl w:val="0"/>
          <w:numId w:val="11"/>
        </w:numPr>
        <w:spacing w:line="276" w:lineRule="auto"/>
        <w:ind w:left="1134"/>
        <w:rPr>
          <w:rFonts w:ascii="Times New Roman" w:hAnsi="Times New Roman"/>
          <w:sz w:val="24"/>
          <w:szCs w:val="24"/>
        </w:rPr>
      </w:pPr>
      <w:r w:rsidRPr="0021093D">
        <w:rPr>
          <w:rFonts w:ascii="Times New Roman" w:hAnsi="Times New Roman"/>
          <w:sz w:val="24"/>
          <w:szCs w:val="24"/>
        </w:rPr>
        <w:t>Krāslavas novada domei – 930 </w:t>
      </w:r>
      <w:r w:rsidRPr="0021093D">
        <w:rPr>
          <w:rFonts w:ascii="Times New Roman" w:hAnsi="Times New Roman"/>
          <w:i/>
          <w:sz w:val="24"/>
          <w:szCs w:val="24"/>
        </w:rPr>
        <w:t>euro</w:t>
      </w:r>
      <w:r w:rsidRPr="0021093D">
        <w:rPr>
          <w:rFonts w:ascii="Times New Roman" w:hAnsi="Times New Roman"/>
          <w:sz w:val="24"/>
          <w:szCs w:val="24"/>
        </w:rPr>
        <w:t>;</w:t>
      </w:r>
    </w:p>
    <w:p w:rsidR="00D0312E" w:rsidRPr="0021093D" w:rsidRDefault="00D0312E" w:rsidP="00BD5C5C">
      <w:pPr>
        <w:pStyle w:val="NoSpacing"/>
        <w:numPr>
          <w:ilvl w:val="0"/>
          <w:numId w:val="11"/>
        </w:numPr>
        <w:spacing w:line="276" w:lineRule="auto"/>
        <w:ind w:left="1134"/>
        <w:rPr>
          <w:rFonts w:ascii="Times New Roman" w:hAnsi="Times New Roman"/>
          <w:sz w:val="24"/>
          <w:szCs w:val="24"/>
        </w:rPr>
      </w:pPr>
      <w:r w:rsidRPr="0021093D">
        <w:rPr>
          <w:rFonts w:ascii="Times New Roman" w:hAnsi="Times New Roman"/>
          <w:sz w:val="24"/>
          <w:szCs w:val="24"/>
        </w:rPr>
        <w:t>Ogres novada domei – 10 050 </w:t>
      </w:r>
      <w:r w:rsidRPr="0021093D">
        <w:rPr>
          <w:rFonts w:ascii="Times New Roman" w:hAnsi="Times New Roman"/>
          <w:i/>
          <w:sz w:val="24"/>
          <w:szCs w:val="24"/>
        </w:rPr>
        <w:t>euro</w:t>
      </w:r>
      <w:r w:rsidRPr="0021093D">
        <w:rPr>
          <w:rFonts w:ascii="Times New Roman" w:hAnsi="Times New Roman"/>
          <w:sz w:val="24"/>
          <w:szCs w:val="24"/>
        </w:rPr>
        <w:t>;</w:t>
      </w:r>
    </w:p>
    <w:p w:rsidR="00F279E4" w:rsidRPr="0021093D" w:rsidRDefault="00D0312E" w:rsidP="00BD5C5C">
      <w:pPr>
        <w:pStyle w:val="NoSpacing"/>
        <w:numPr>
          <w:ilvl w:val="0"/>
          <w:numId w:val="11"/>
        </w:numPr>
        <w:spacing w:line="276" w:lineRule="auto"/>
        <w:ind w:left="1134"/>
        <w:rPr>
          <w:rFonts w:ascii="Times New Roman" w:hAnsi="Times New Roman"/>
          <w:sz w:val="24"/>
          <w:szCs w:val="24"/>
        </w:rPr>
      </w:pPr>
      <w:r w:rsidRPr="0021093D">
        <w:rPr>
          <w:rFonts w:ascii="Times New Roman" w:hAnsi="Times New Roman"/>
          <w:sz w:val="24"/>
          <w:szCs w:val="24"/>
        </w:rPr>
        <w:t>Preiļu novada domei – 2 895 </w:t>
      </w:r>
      <w:r w:rsidRPr="0021093D">
        <w:rPr>
          <w:rFonts w:ascii="Times New Roman" w:hAnsi="Times New Roman"/>
          <w:i/>
          <w:sz w:val="24"/>
          <w:szCs w:val="24"/>
        </w:rPr>
        <w:t>euro</w:t>
      </w:r>
      <w:r w:rsidRPr="0021093D">
        <w:rPr>
          <w:rFonts w:ascii="Times New Roman" w:hAnsi="Times New Roman"/>
          <w:sz w:val="24"/>
          <w:szCs w:val="24"/>
        </w:rPr>
        <w:t>;</w:t>
      </w:r>
    </w:p>
    <w:p w:rsidR="00D209A7" w:rsidRDefault="00D0312E" w:rsidP="00BD5C5C">
      <w:pPr>
        <w:pStyle w:val="NoSpacing"/>
        <w:numPr>
          <w:ilvl w:val="0"/>
          <w:numId w:val="11"/>
        </w:numPr>
        <w:spacing w:line="276" w:lineRule="auto"/>
        <w:ind w:left="1134"/>
        <w:rPr>
          <w:rFonts w:ascii="Times New Roman" w:hAnsi="Times New Roman"/>
          <w:i/>
          <w:sz w:val="24"/>
          <w:szCs w:val="24"/>
        </w:rPr>
      </w:pPr>
      <w:r w:rsidRPr="0021093D">
        <w:rPr>
          <w:rFonts w:ascii="Times New Roman" w:hAnsi="Times New Roman"/>
          <w:sz w:val="24"/>
          <w:szCs w:val="24"/>
        </w:rPr>
        <w:t>Talsu novada domei – 1 170 </w:t>
      </w:r>
      <w:r w:rsidRPr="0021093D">
        <w:rPr>
          <w:rFonts w:ascii="Times New Roman" w:hAnsi="Times New Roman"/>
          <w:i/>
          <w:sz w:val="24"/>
          <w:szCs w:val="24"/>
        </w:rPr>
        <w:t>euro.</w:t>
      </w:r>
    </w:p>
    <w:p w:rsidR="00EF6A5C" w:rsidRDefault="00EF6A5C" w:rsidP="00EF6A5C">
      <w:pPr>
        <w:pStyle w:val="NoSpacing"/>
        <w:spacing w:line="276" w:lineRule="auto"/>
        <w:rPr>
          <w:rFonts w:ascii="Times New Roman" w:hAnsi="Times New Roman"/>
          <w:i/>
          <w:sz w:val="24"/>
          <w:szCs w:val="24"/>
        </w:rPr>
      </w:pPr>
    </w:p>
    <w:p w:rsidR="00EF6A5C" w:rsidRPr="00EF6A5C" w:rsidRDefault="00EF6A5C" w:rsidP="00EF6A5C">
      <w:pPr>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Savukārt </w:t>
      </w:r>
      <w:r w:rsidR="00EA56DE">
        <w:rPr>
          <w:rFonts w:ascii="Times New Roman" w:hAnsi="Times New Roman" w:cs="Times New Roman"/>
          <w:bCs/>
          <w:sz w:val="24"/>
          <w:szCs w:val="24"/>
        </w:rPr>
        <w:t xml:space="preserve">daļējai atskurbtuvju uzturēšanas izdevumu segšanai, kas pašvaldībām radās </w:t>
      </w:r>
      <w:r w:rsidR="00EA56DE" w:rsidRPr="00EE7BCF">
        <w:rPr>
          <w:rFonts w:ascii="Times New Roman" w:hAnsi="Times New Roman" w:cs="Times New Roman"/>
          <w:b/>
          <w:bCs/>
          <w:sz w:val="24"/>
          <w:szCs w:val="24"/>
        </w:rPr>
        <w:t>2015. gadā</w:t>
      </w:r>
      <w:r w:rsidR="00EA56DE">
        <w:rPr>
          <w:rFonts w:ascii="Times New Roman" w:hAnsi="Times New Roman" w:cs="Times New Roman"/>
          <w:bCs/>
          <w:sz w:val="24"/>
          <w:szCs w:val="24"/>
        </w:rPr>
        <w:t xml:space="preserve">, Ministru kabineta </w:t>
      </w:r>
      <w:r>
        <w:rPr>
          <w:rFonts w:ascii="Times New Roman" w:hAnsi="Times New Roman" w:cs="Times New Roman"/>
          <w:bCs/>
          <w:sz w:val="24"/>
          <w:szCs w:val="24"/>
        </w:rPr>
        <w:t>2016.</w:t>
      </w:r>
      <w:r w:rsidR="00EA56DE">
        <w:rPr>
          <w:rFonts w:ascii="Times New Roman" w:hAnsi="Times New Roman" w:cs="Times New Roman"/>
          <w:bCs/>
          <w:sz w:val="24"/>
          <w:szCs w:val="24"/>
        </w:rPr>
        <w:t xml:space="preserve"> </w:t>
      </w:r>
      <w:r>
        <w:rPr>
          <w:rFonts w:ascii="Times New Roman" w:hAnsi="Times New Roman" w:cs="Times New Roman"/>
          <w:bCs/>
          <w:sz w:val="24"/>
          <w:szCs w:val="24"/>
        </w:rPr>
        <w:t>gada 1.</w:t>
      </w:r>
      <w:r w:rsidR="00EA56DE">
        <w:rPr>
          <w:rFonts w:ascii="Times New Roman" w:hAnsi="Times New Roman" w:cs="Times New Roman"/>
          <w:bCs/>
          <w:sz w:val="24"/>
          <w:szCs w:val="24"/>
        </w:rPr>
        <w:t xml:space="preserve"> m</w:t>
      </w:r>
      <w:r>
        <w:rPr>
          <w:rFonts w:ascii="Times New Roman" w:hAnsi="Times New Roman" w:cs="Times New Roman"/>
          <w:bCs/>
          <w:sz w:val="24"/>
          <w:szCs w:val="24"/>
        </w:rPr>
        <w:t>arta</w:t>
      </w:r>
      <w:r w:rsidR="00EA56DE">
        <w:rPr>
          <w:rFonts w:ascii="Times New Roman" w:hAnsi="Times New Roman" w:cs="Times New Roman"/>
          <w:bCs/>
          <w:sz w:val="24"/>
          <w:szCs w:val="24"/>
        </w:rPr>
        <w:t xml:space="preserve"> </w:t>
      </w:r>
      <w:r>
        <w:rPr>
          <w:rFonts w:ascii="Times New Roman" w:hAnsi="Times New Roman" w:cs="Times New Roman"/>
          <w:bCs/>
          <w:sz w:val="24"/>
          <w:szCs w:val="24"/>
        </w:rPr>
        <w:t>sēdē tika pieņemts rīkojums Nr.</w:t>
      </w:r>
      <w:r w:rsidR="00EA56DE">
        <w:rPr>
          <w:rFonts w:ascii="Times New Roman" w:hAnsi="Times New Roman" w:cs="Times New Roman"/>
          <w:bCs/>
          <w:sz w:val="24"/>
          <w:szCs w:val="24"/>
        </w:rPr>
        <w:t xml:space="preserve"> </w:t>
      </w:r>
      <w:r>
        <w:rPr>
          <w:rFonts w:ascii="Times New Roman" w:hAnsi="Times New Roman" w:cs="Times New Roman"/>
          <w:bCs/>
          <w:sz w:val="24"/>
          <w:szCs w:val="24"/>
        </w:rPr>
        <w:t xml:space="preserve">158 </w:t>
      </w:r>
      <w:r w:rsidRPr="0021093D">
        <w:rPr>
          <w:rFonts w:ascii="Times New Roman" w:hAnsi="Times New Roman" w:cs="Times New Roman"/>
          <w:sz w:val="24"/>
          <w:szCs w:val="24"/>
        </w:rPr>
        <w:t xml:space="preserve">“Par finanšu līdzekļu piešķiršanu no valsts budžeta programmas </w:t>
      </w:r>
      <w:r w:rsidR="00D30D18" w:rsidRPr="0021093D">
        <w:rPr>
          <w:rFonts w:ascii="Times New Roman" w:hAnsi="Times New Roman" w:cs="Times New Roman"/>
          <w:sz w:val="24"/>
          <w:szCs w:val="24"/>
        </w:rPr>
        <w:t>“</w:t>
      </w:r>
      <w:r w:rsidRPr="0021093D">
        <w:rPr>
          <w:rFonts w:ascii="Times New Roman" w:hAnsi="Times New Roman" w:cs="Times New Roman"/>
          <w:sz w:val="24"/>
          <w:szCs w:val="24"/>
        </w:rPr>
        <w:t>Līdzekļi neparedzētiem gadījumiem”</w:t>
      </w:r>
      <w:r w:rsidR="00D30D18" w:rsidRPr="00D30D18">
        <w:rPr>
          <w:rFonts w:ascii="Times New Roman" w:hAnsi="Times New Roman" w:cs="Times New Roman"/>
          <w:sz w:val="24"/>
          <w:szCs w:val="24"/>
        </w:rPr>
        <w:t>”</w:t>
      </w:r>
      <w:r>
        <w:rPr>
          <w:rFonts w:ascii="Times New Roman" w:hAnsi="Times New Roman" w:cs="Times New Roman"/>
          <w:sz w:val="24"/>
          <w:szCs w:val="24"/>
        </w:rPr>
        <w:t xml:space="preserve">, saskaņā ar kuru VARAM piešķirs </w:t>
      </w:r>
      <w:r w:rsidRPr="00EF6A5C">
        <w:rPr>
          <w:rFonts w:ascii="Times New Roman" w:hAnsi="Times New Roman" w:cs="Times New Roman"/>
          <w:bCs/>
          <w:sz w:val="24"/>
          <w:szCs w:val="24"/>
        </w:rPr>
        <w:t>pašvaldībām</w:t>
      </w:r>
      <w:r w:rsidRPr="00EF6A5C">
        <w:rPr>
          <w:rFonts w:ascii="Times New Roman" w:hAnsi="Times New Roman" w:cs="Times New Roman"/>
          <w:b/>
          <w:bCs/>
          <w:sz w:val="24"/>
          <w:szCs w:val="24"/>
        </w:rPr>
        <w:t xml:space="preserve"> 195 504</w:t>
      </w:r>
      <w:r w:rsidRPr="00EF6A5C">
        <w:rPr>
          <w:rFonts w:ascii="Times New Roman" w:hAnsi="Times New Roman" w:cs="Times New Roman"/>
          <w:bCs/>
          <w:sz w:val="24"/>
          <w:szCs w:val="24"/>
        </w:rPr>
        <w:t xml:space="preserve"> </w:t>
      </w:r>
      <w:r w:rsidRPr="00EF6A5C">
        <w:rPr>
          <w:rFonts w:ascii="Times New Roman" w:hAnsi="Times New Roman" w:cs="Times New Roman"/>
          <w:bCs/>
          <w:i/>
          <w:sz w:val="24"/>
          <w:szCs w:val="24"/>
        </w:rPr>
        <w:t>euro</w:t>
      </w:r>
      <w:r w:rsidR="00EA56DE">
        <w:rPr>
          <w:rFonts w:ascii="Times New Roman" w:hAnsi="Times New Roman" w:cs="Times New Roman"/>
          <w:bCs/>
          <w:sz w:val="24"/>
          <w:szCs w:val="24"/>
        </w:rPr>
        <w:t>, tai skaitā:</w:t>
      </w:r>
    </w:p>
    <w:p w:rsidR="00EF6A5C" w:rsidRPr="00EF6A5C" w:rsidRDefault="00EF6A5C" w:rsidP="00EF6A5C">
      <w:pPr>
        <w:tabs>
          <w:tab w:val="left" w:pos="709"/>
        </w:tabs>
        <w:spacing w:after="0"/>
        <w:ind w:left="709"/>
        <w:jc w:val="both"/>
        <w:rPr>
          <w:rFonts w:ascii="Times New Roman" w:hAnsi="Times New Roman" w:cs="Times New Roman"/>
          <w:bCs/>
          <w:sz w:val="24"/>
          <w:szCs w:val="24"/>
        </w:rPr>
      </w:pPr>
      <w:r w:rsidRPr="00F6224A">
        <w:rPr>
          <w:rFonts w:ascii="Times New Roman" w:hAnsi="Times New Roman" w:cs="Times New Roman"/>
          <w:b/>
          <w:bCs/>
          <w:sz w:val="24"/>
          <w:szCs w:val="24"/>
        </w:rPr>
        <w:t>1)</w:t>
      </w:r>
      <w:r w:rsidRPr="00EF6A5C">
        <w:rPr>
          <w:rFonts w:ascii="Times New Roman" w:hAnsi="Times New Roman" w:cs="Times New Roman"/>
          <w:bCs/>
          <w:sz w:val="24"/>
          <w:szCs w:val="24"/>
        </w:rPr>
        <w:t xml:space="preserve"> Daugavpils pilsētas domei – 33 645 </w:t>
      </w:r>
      <w:r w:rsidRPr="00EF6A5C">
        <w:rPr>
          <w:rFonts w:ascii="Times New Roman" w:hAnsi="Times New Roman" w:cs="Times New Roman"/>
          <w:bCs/>
          <w:i/>
          <w:sz w:val="24"/>
          <w:szCs w:val="24"/>
        </w:rPr>
        <w:t>euro</w:t>
      </w:r>
      <w:r w:rsidRPr="00EF6A5C">
        <w:rPr>
          <w:rFonts w:ascii="Times New Roman" w:hAnsi="Times New Roman" w:cs="Times New Roman"/>
          <w:bCs/>
          <w:sz w:val="24"/>
          <w:szCs w:val="24"/>
        </w:rPr>
        <w:t>;</w:t>
      </w:r>
    </w:p>
    <w:p w:rsidR="00EF6A5C" w:rsidRPr="00EF6A5C" w:rsidRDefault="00EF6A5C" w:rsidP="00EF6A5C">
      <w:pPr>
        <w:tabs>
          <w:tab w:val="left" w:pos="709"/>
        </w:tabs>
        <w:spacing w:after="0"/>
        <w:ind w:left="709"/>
        <w:jc w:val="both"/>
        <w:rPr>
          <w:rFonts w:ascii="Times New Roman" w:hAnsi="Times New Roman" w:cs="Times New Roman"/>
          <w:bCs/>
          <w:sz w:val="24"/>
          <w:szCs w:val="24"/>
        </w:rPr>
      </w:pPr>
      <w:r w:rsidRPr="00F6224A">
        <w:rPr>
          <w:rFonts w:ascii="Times New Roman" w:hAnsi="Times New Roman" w:cs="Times New Roman"/>
          <w:b/>
          <w:bCs/>
          <w:sz w:val="24"/>
          <w:szCs w:val="24"/>
        </w:rPr>
        <w:t>2)</w:t>
      </w:r>
      <w:r w:rsidRPr="00EF6A5C">
        <w:rPr>
          <w:rFonts w:ascii="Times New Roman" w:hAnsi="Times New Roman" w:cs="Times New Roman"/>
          <w:bCs/>
          <w:sz w:val="24"/>
          <w:szCs w:val="24"/>
        </w:rPr>
        <w:t xml:space="preserve"> Jūrmalas pilsētas domei – 10 170 </w:t>
      </w:r>
      <w:r w:rsidRPr="00EF6A5C">
        <w:rPr>
          <w:rFonts w:ascii="Times New Roman" w:hAnsi="Times New Roman" w:cs="Times New Roman"/>
          <w:bCs/>
          <w:i/>
          <w:sz w:val="24"/>
          <w:szCs w:val="24"/>
        </w:rPr>
        <w:t>euro</w:t>
      </w:r>
      <w:r w:rsidRPr="00EF6A5C">
        <w:rPr>
          <w:rFonts w:ascii="Times New Roman" w:hAnsi="Times New Roman" w:cs="Times New Roman"/>
          <w:bCs/>
          <w:sz w:val="24"/>
          <w:szCs w:val="24"/>
        </w:rPr>
        <w:t>;</w:t>
      </w:r>
    </w:p>
    <w:p w:rsidR="00EF6A5C" w:rsidRPr="00EF6A5C" w:rsidRDefault="00EF6A5C" w:rsidP="00EF6A5C">
      <w:pPr>
        <w:tabs>
          <w:tab w:val="left" w:pos="709"/>
        </w:tabs>
        <w:spacing w:after="0"/>
        <w:ind w:left="567"/>
        <w:jc w:val="both"/>
        <w:rPr>
          <w:rFonts w:ascii="Times New Roman" w:hAnsi="Times New Roman" w:cs="Times New Roman"/>
          <w:bCs/>
          <w:sz w:val="24"/>
          <w:szCs w:val="24"/>
        </w:rPr>
      </w:pPr>
      <w:r w:rsidRPr="00EF6A5C">
        <w:rPr>
          <w:rFonts w:ascii="Times New Roman" w:hAnsi="Times New Roman" w:cs="Times New Roman"/>
          <w:bCs/>
          <w:sz w:val="24"/>
          <w:szCs w:val="24"/>
        </w:rPr>
        <w:tab/>
      </w:r>
      <w:r w:rsidRPr="00F6224A">
        <w:rPr>
          <w:rFonts w:ascii="Times New Roman" w:hAnsi="Times New Roman" w:cs="Times New Roman"/>
          <w:b/>
          <w:bCs/>
          <w:sz w:val="24"/>
          <w:szCs w:val="24"/>
        </w:rPr>
        <w:t>3)</w:t>
      </w:r>
      <w:r w:rsidRPr="00EF6A5C">
        <w:rPr>
          <w:rFonts w:ascii="Times New Roman" w:hAnsi="Times New Roman" w:cs="Times New Roman"/>
          <w:bCs/>
          <w:sz w:val="24"/>
          <w:szCs w:val="24"/>
        </w:rPr>
        <w:t xml:space="preserve"> Jelgavas pilsētas domei – 33 585 </w:t>
      </w:r>
      <w:r w:rsidRPr="00EF6A5C">
        <w:rPr>
          <w:rFonts w:ascii="Times New Roman" w:hAnsi="Times New Roman" w:cs="Times New Roman"/>
          <w:bCs/>
          <w:i/>
          <w:sz w:val="24"/>
          <w:szCs w:val="24"/>
        </w:rPr>
        <w:t>euro</w:t>
      </w:r>
      <w:r w:rsidRPr="00EF6A5C">
        <w:rPr>
          <w:rFonts w:ascii="Times New Roman" w:hAnsi="Times New Roman" w:cs="Times New Roman"/>
          <w:bCs/>
          <w:sz w:val="24"/>
          <w:szCs w:val="24"/>
        </w:rPr>
        <w:t>;</w:t>
      </w:r>
    </w:p>
    <w:p w:rsidR="00EF6A5C" w:rsidRPr="00EF6A5C" w:rsidRDefault="00EF6A5C" w:rsidP="00EF6A5C">
      <w:pPr>
        <w:tabs>
          <w:tab w:val="left" w:pos="709"/>
        </w:tabs>
        <w:spacing w:after="0"/>
        <w:jc w:val="both"/>
        <w:rPr>
          <w:rFonts w:ascii="Times New Roman" w:hAnsi="Times New Roman" w:cs="Times New Roman"/>
          <w:bCs/>
          <w:sz w:val="24"/>
          <w:szCs w:val="24"/>
        </w:rPr>
      </w:pPr>
      <w:r w:rsidRPr="00EF6A5C">
        <w:rPr>
          <w:rFonts w:ascii="Times New Roman" w:hAnsi="Times New Roman" w:cs="Times New Roman"/>
          <w:bCs/>
          <w:sz w:val="24"/>
          <w:szCs w:val="24"/>
        </w:rPr>
        <w:tab/>
      </w:r>
      <w:r w:rsidRPr="00F6224A">
        <w:rPr>
          <w:rFonts w:ascii="Times New Roman" w:hAnsi="Times New Roman" w:cs="Times New Roman"/>
          <w:b/>
          <w:bCs/>
          <w:sz w:val="24"/>
          <w:szCs w:val="24"/>
        </w:rPr>
        <w:t>4)</w:t>
      </w:r>
      <w:r w:rsidRPr="00EF6A5C">
        <w:rPr>
          <w:rFonts w:ascii="Times New Roman" w:hAnsi="Times New Roman" w:cs="Times New Roman"/>
          <w:bCs/>
          <w:sz w:val="24"/>
          <w:szCs w:val="24"/>
        </w:rPr>
        <w:t xml:space="preserve"> Liepājas pilsētas domei – 41 085 </w:t>
      </w:r>
      <w:r w:rsidRPr="00EF6A5C">
        <w:rPr>
          <w:rFonts w:ascii="Times New Roman" w:hAnsi="Times New Roman" w:cs="Times New Roman"/>
          <w:bCs/>
          <w:i/>
          <w:sz w:val="24"/>
          <w:szCs w:val="24"/>
        </w:rPr>
        <w:t>euro</w:t>
      </w:r>
      <w:r w:rsidRPr="00EF6A5C">
        <w:rPr>
          <w:rFonts w:ascii="Times New Roman" w:hAnsi="Times New Roman" w:cs="Times New Roman"/>
          <w:bCs/>
          <w:sz w:val="24"/>
          <w:szCs w:val="24"/>
        </w:rPr>
        <w:t>;</w:t>
      </w:r>
    </w:p>
    <w:p w:rsidR="00EF6A5C" w:rsidRPr="00EF6A5C" w:rsidRDefault="00EF6A5C" w:rsidP="00EF6A5C">
      <w:pPr>
        <w:tabs>
          <w:tab w:val="left" w:pos="709"/>
        </w:tabs>
        <w:spacing w:after="0"/>
        <w:ind w:left="567"/>
        <w:jc w:val="both"/>
        <w:rPr>
          <w:rFonts w:ascii="Times New Roman" w:hAnsi="Times New Roman" w:cs="Times New Roman"/>
          <w:bCs/>
          <w:sz w:val="24"/>
          <w:szCs w:val="24"/>
        </w:rPr>
      </w:pPr>
      <w:r w:rsidRPr="00EF6A5C">
        <w:rPr>
          <w:rFonts w:ascii="Times New Roman" w:hAnsi="Times New Roman" w:cs="Times New Roman"/>
          <w:bCs/>
          <w:sz w:val="24"/>
          <w:szCs w:val="24"/>
        </w:rPr>
        <w:tab/>
      </w:r>
      <w:r w:rsidRPr="00F6224A">
        <w:rPr>
          <w:rFonts w:ascii="Times New Roman" w:hAnsi="Times New Roman" w:cs="Times New Roman"/>
          <w:b/>
          <w:bCs/>
          <w:sz w:val="24"/>
          <w:szCs w:val="24"/>
        </w:rPr>
        <w:t>5)</w:t>
      </w:r>
      <w:r w:rsidRPr="00EF6A5C">
        <w:rPr>
          <w:rFonts w:ascii="Times New Roman" w:hAnsi="Times New Roman" w:cs="Times New Roman"/>
          <w:bCs/>
          <w:sz w:val="24"/>
          <w:szCs w:val="24"/>
        </w:rPr>
        <w:t xml:space="preserve"> Ventspils pilsētas domei – 6 420 </w:t>
      </w:r>
      <w:r w:rsidRPr="00EF6A5C">
        <w:rPr>
          <w:rFonts w:ascii="Times New Roman" w:hAnsi="Times New Roman" w:cs="Times New Roman"/>
          <w:bCs/>
          <w:i/>
          <w:sz w:val="24"/>
          <w:szCs w:val="24"/>
        </w:rPr>
        <w:t>euro</w:t>
      </w:r>
      <w:r w:rsidRPr="00EF6A5C">
        <w:rPr>
          <w:rFonts w:ascii="Times New Roman" w:hAnsi="Times New Roman" w:cs="Times New Roman"/>
          <w:bCs/>
          <w:sz w:val="24"/>
          <w:szCs w:val="24"/>
        </w:rPr>
        <w:t>;</w:t>
      </w:r>
    </w:p>
    <w:p w:rsidR="00EF6A5C" w:rsidRPr="00EF6A5C" w:rsidRDefault="00EF6A5C" w:rsidP="00EF6A5C">
      <w:pPr>
        <w:tabs>
          <w:tab w:val="left" w:pos="709"/>
        </w:tabs>
        <w:spacing w:after="0"/>
        <w:ind w:left="567"/>
        <w:jc w:val="both"/>
        <w:rPr>
          <w:rFonts w:ascii="Times New Roman" w:hAnsi="Times New Roman" w:cs="Times New Roman"/>
          <w:bCs/>
          <w:sz w:val="24"/>
          <w:szCs w:val="24"/>
        </w:rPr>
      </w:pPr>
      <w:r w:rsidRPr="00EF6A5C">
        <w:rPr>
          <w:rFonts w:ascii="Times New Roman" w:hAnsi="Times New Roman" w:cs="Times New Roman"/>
          <w:bCs/>
          <w:sz w:val="24"/>
          <w:szCs w:val="24"/>
        </w:rPr>
        <w:tab/>
      </w:r>
      <w:r w:rsidRPr="00F6224A">
        <w:rPr>
          <w:rFonts w:ascii="Times New Roman" w:hAnsi="Times New Roman" w:cs="Times New Roman"/>
          <w:b/>
          <w:bCs/>
          <w:sz w:val="24"/>
          <w:szCs w:val="24"/>
        </w:rPr>
        <w:t>6)</w:t>
      </w:r>
      <w:r w:rsidRPr="00EF6A5C">
        <w:rPr>
          <w:rFonts w:ascii="Times New Roman" w:hAnsi="Times New Roman" w:cs="Times New Roman"/>
          <w:bCs/>
          <w:sz w:val="24"/>
          <w:szCs w:val="24"/>
        </w:rPr>
        <w:t xml:space="preserve"> Rīgas pilsētas domei – 30 261 </w:t>
      </w:r>
      <w:r w:rsidRPr="00EF6A5C">
        <w:rPr>
          <w:rFonts w:ascii="Times New Roman" w:hAnsi="Times New Roman" w:cs="Times New Roman"/>
          <w:bCs/>
          <w:i/>
          <w:sz w:val="24"/>
          <w:szCs w:val="24"/>
        </w:rPr>
        <w:t>euro</w:t>
      </w:r>
      <w:r w:rsidRPr="00EF6A5C">
        <w:rPr>
          <w:rFonts w:ascii="Times New Roman" w:hAnsi="Times New Roman" w:cs="Times New Roman"/>
          <w:bCs/>
          <w:sz w:val="24"/>
          <w:szCs w:val="24"/>
        </w:rPr>
        <w:t>;</w:t>
      </w:r>
    </w:p>
    <w:p w:rsidR="00EF6A5C" w:rsidRPr="00EF6A5C" w:rsidRDefault="00EF6A5C" w:rsidP="00EF6A5C">
      <w:pPr>
        <w:tabs>
          <w:tab w:val="left" w:pos="709"/>
        </w:tabs>
        <w:spacing w:after="0"/>
        <w:ind w:left="567"/>
        <w:jc w:val="both"/>
        <w:rPr>
          <w:rFonts w:ascii="Times New Roman" w:hAnsi="Times New Roman" w:cs="Times New Roman"/>
          <w:bCs/>
          <w:sz w:val="24"/>
          <w:szCs w:val="24"/>
        </w:rPr>
      </w:pPr>
      <w:r w:rsidRPr="00EF6A5C">
        <w:rPr>
          <w:rFonts w:ascii="Times New Roman" w:hAnsi="Times New Roman" w:cs="Times New Roman"/>
          <w:bCs/>
          <w:sz w:val="24"/>
          <w:szCs w:val="24"/>
        </w:rPr>
        <w:tab/>
      </w:r>
      <w:r w:rsidRPr="00F6224A">
        <w:rPr>
          <w:rFonts w:ascii="Times New Roman" w:hAnsi="Times New Roman" w:cs="Times New Roman"/>
          <w:b/>
          <w:bCs/>
          <w:sz w:val="24"/>
          <w:szCs w:val="24"/>
        </w:rPr>
        <w:t>7)</w:t>
      </w:r>
      <w:r w:rsidRPr="00EF6A5C">
        <w:rPr>
          <w:rFonts w:ascii="Times New Roman" w:hAnsi="Times New Roman" w:cs="Times New Roman"/>
          <w:bCs/>
          <w:sz w:val="24"/>
          <w:szCs w:val="24"/>
        </w:rPr>
        <w:t xml:space="preserve"> Rēzeknes pilsētas domei – 3 180 </w:t>
      </w:r>
      <w:r w:rsidRPr="00EF6A5C">
        <w:rPr>
          <w:rFonts w:ascii="Times New Roman" w:hAnsi="Times New Roman" w:cs="Times New Roman"/>
          <w:bCs/>
          <w:i/>
          <w:sz w:val="24"/>
          <w:szCs w:val="24"/>
        </w:rPr>
        <w:t>euro</w:t>
      </w:r>
      <w:r w:rsidRPr="00EF6A5C">
        <w:rPr>
          <w:rFonts w:ascii="Times New Roman" w:hAnsi="Times New Roman" w:cs="Times New Roman"/>
          <w:bCs/>
          <w:sz w:val="24"/>
          <w:szCs w:val="24"/>
        </w:rPr>
        <w:t>;</w:t>
      </w:r>
    </w:p>
    <w:p w:rsidR="00EF6A5C" w:rsidRPr="00EF6A5C" w:rsidRDefault="00EF6A5C" w:rsidP="00EF6A5C">
      <w:pPr>
        <w:tabs>
          <w:tab w:val="left" w:pos="709"/>
        </w:tabs>
        <w:spacing w:after="0"/>
        <w:ind w:left="567"/>
        <w:jc w:val="both"/>
        <w:rPr>
          <w:rFonts w:ascii="Times New Roman" w:hAnsi="Times New Roman" w:cs="Times New Roman"/>
          <w:bCs/>
          <w:sz w:val="24"/>
          <w:szCs w:val="24"/>
        </w:rPr>
      </w:pPr>
      <w:r w:rsidRPr="00F6224A">
        <w:rPr>
          <w:rFonts w:ascii="Times New Roman" w:hAnsi="Times New Roman" w:cs="Times New Roman"/>
          <w:b/>
          <w:bCs/>
          <w:sz w:val="24"/>
          <w:szCs w:val="24"/>
        </w:rPr>
        <w:tab/>
        <w:t>8)</w:t>
      </w:r>
      <w:r w:rsidRPr="00EF6A5C">
        <w:rPr>
          <w:rFonts w:ascii="Times New Roman" w:hAnsi="Times New Roman" w:cs="Times New Roman"/>
          <w:bCs/>
          <w:sz w:val="24"/>
          <w:szCs w:val="24"/>
        </w:rPr>
        <w:t xml:space="preserve"> Balvu novada domei – 7 365 </w:t>
      </w:r>
      <w:r w:rsidRPr="00EF6A5C">
        <w:rPr>
          <w:rFonts w:ascii="Times New Roman" w:hAnsi="Times New Roman" w:cs="Times New Roman"/>
          <w:bCs/>
          <w:i/>
          <w:sz w:val="24"/>
          <w:szCs w:val="24"/>
        </w:rPr>
        <w:t>euro</w:t>
      </w:r>
      <w:r w:rsidRPr="00EF6A5C">
        <w:rPr>
          <w:rFonts w:ascii="Times New Roman" w:hAnsi="Times New Roman" w:cs="Times New Roman"/>
          <w:bCs/>
          <w:sz w:val="24"/>
          <w:szCs w:val="24"/>
        </w:rPr>
        <w:t>;</w:t>
      </w:r>
    </w:p>
    <w:p w:rsidR="00EF6A5C" w:rsidRPr="00EF6A5C" w:rsidRDefault="00EF6A5C" w:rsidP="00EF6A5C">
      <w:pPr>
        <w:tabs>
          <w:tab w:val="left" w:pos="709"/>
        </w:tabs>
        <w:spacing w:after="0"/>
        <w:ind w:left="567"/>
        <w:jc w:val="both"/>
        <w:rPr>
          <w:rFonts w:ascii="Times New Roman" w:hAnsi="Times New Roman" w:cs="Times New Roman"/>
          <w:bCs/>
          <w:sz w:val="24"/>
          <w:szCs w:val="24"/>
        </w:rPr>
      </w:pPr>
      <w:r w:rsidRPr="00EF6A5C">
        <w:rPr>
          <w:rFonts w:ascii="Times New Roman" w:hAnsi="Times New Roman" w:cs="Times New Roman"/>
          <w:bCs/>
          <w:sz w:val="24"/>
          <w:szCs w:val="24"/>
        </w:rPr>
        <w:tab/>
      </w:r>
      <w:r w:rsidRPr="00F6224A">
        <w:rPr>
          <w:rFonts w:ascii="Times New Roman" w:hAnsi="Times New Roman" w:cs="Times New Roman"/>
          <w:b/>
          <w:bCs/>
          <w:sz w:val="24"/>
          <w:szCs w:val="24"/>
        </w:rPr>
        <w:t>9)</w:t>
      </w:r>
      <w:r w:rsidRPr="00EF6A5C">
        <w:rPr>
          <w:rFonts w:ascii="Times New Roman" w:hAnsi="Times New Roman" w:cs="Times New Roman"/>
          <w:bCs/>
          <w:sz w:val="24"/>
          <w:szCs w:val="24"/>
        </w:rPr>
        <w:t xml:space="preserve"> Daugavpils novada domei – 5 760 </w:t>
      </w:r>
      <w:r w:rsidRPr="00EF6A5C">
        <w:rPr>
          <w:rFonts w:ascii="Times New Roman" w:hAnsi="Times New Roman" w:cs="Times New Roman"/>
          <w:bCs/>
          <w:i/>
          <w:sz w:val="24"/>
          <w:szCs w:val="24"/>
        </w:rPr>
        <w:t>euro</w:t>
      </w:r>
      <w:r w:rsidRPr="00EF6A5C">
        <w:rPr>
          <w:rFonts w:ascii="Times New Roman" w:hAnsi="Times New Roman" w:cs="Times New Roman"/>
          <w:bCs/>
          <w:sz w:val="24"/>
          <w:szCs w:val="24"/>
        </w:rPr>
        <w:t>;</w:t>
      </w:r>
    </w:p>
    <w:p w:rsidR="00EF6A5C" w:rsidRPr="00EF6A5C" w:rsidRDefault="00EF6A5C" w:rsidP="00EF6A5C">
      <w:pPr>
        <w:tabs>
          <w:tab w:val="left" w:pos="709"/>
        </w:tabs>
        <w:spacing w:after="0"/>
        <w:ind w:left="567"/>
        <w:jc w:val="both"/>
        <w:rPr>
          <w:rFonts w:ascii="Times New Roman" w:hAnsi="Times New Roman" w:cs="Times New Roman"/>
          <w:bCs/>
          <w:sz w:val="24"/>
          <w:szCs w:val="24"/>
        </w:rPr>
      </w:pPr>
      <w:r w:rsidRPr="00F6224A">
        <w:rPr>
          <w:rFonts w:ascii="Times New Roman" w:hAnsi="Times New Roman" w:cs="Times New Roman"/>
          <w:b/>
          <w:bCs/>
          <w:sz w:val="24"/>
          <w:szCs w:val="24"/>
        </w:rPr>
        <w:tab/>
        <w:t>10)</w:t>
      </w:r>
      <w:r w:rsidRPr="00EF6A5C">
        <w:rPr>
          <w:rFonts w:ascii="Times New Roman" w:hAnsi="Times New Roman" w:cs="Times New Roman"/>
          <w:bCs/>
          <w:sz w:val="24"/>
          <w:szCs w:val="24"/>
        </w:rPr>
        <w:t xml:space="preserve"> Dobeles novada domei – 1 455 </w:t>
      </w:r>
      <w:r w:rsidRPr="00EF6A5C">
        <w:rPr>
          <w:rFonts w:ascii="Times New Roman" w:hAnsi="Times New Roman" w:cs="Times New Roman"/>
          <w:bCs/>
          <w:i/>
          <w:sz w:val="24"/>
          <w:szCs w:val="24"/>
        </w:rPr>
        <w:t>euro</w:t>
      </w:r>
      <w:r w:rsidRPr="00EF6A5C">
        <w:rPr>
          <w:rFonts w:ascii="Times New Roman" w:hAnsi="Times New Roman" w:cs="Times New Roman"/>
          <w:bCs/>
          <w:sz w:val="24"/>
          <w:szCs w:val="24"/>
        </w:rPr>
        <w:t>;</w:t>
      </w:r>
    </w:p>
    <w:p w:rsidR="00EF6A5C" w:rsidRPr="00EF6A5C" w:rsidRDefault="00EF6A5C" w:rsidP="00EF6A5C">
      <w:pPr>
        <w:tabs>
          <w:tab w:val="left" w:pos="709"/>
        </w:tabs>
        <w:spacing w:after="0"/>
        <w:ind w:left="567"/>
        <w:jc w:val="both"/>
        <w:rPr>
          <w:rFonts w:ascii="Times New Roman" w:hAnsi="Times New Roman" w:cs="Times New Roman"/>
          <w:bCs/>
          <w:sz w:val="24"/>
          <w:szCs w:val="24"/>
        </w:rPr>
      </w:pPr>
      <w:r w:rsidRPr="00EF6A5C">
        <w:rPr>
          <w:rFonts w:ascii="Times New Roman" w:hAnsi="Times New Roman" w:cs="Times New Roman"/>
          <w:bCs/>
          <w:sz w:val="24"/>
          <w:szCs w:val="24"/>
        </w:rPr>
        <w:tab/>
      </w:r>
      <w:r w:rsidRPr="00F6224A">
        <w:rPr>
          <w:rFonts w:ascii="Times New Roman" w:hAnsi="Times New Roman" w:cs="Times New Roman"/>
          <w:b/>
          <w:bCs/>
          <w:sz w:val="24"/>
          <w:szCs w:val="24"/>
        </w:rPr>
        <w:t>11)</w:t>
      </w:r>
      <w:r w:rsidRPr="00EF6A5C">
        <w:rPr>
          <w:rFonts w:ascii="Times New Roman" w:hAnsi="Times New Roman" w:cs="Times New Roman"/>
          <w:bCs/>
          <w:sz w:val="24"/>
          <w:szCs w:val="24"/>
        </w:rPr>
        <w:t xml:space="preserve"> Krāslavas novada domei – 690 </w:t>
      </w:r>
      <w:r w:rsidRPr="00EF6A5C">
        <w:rPr>
          <w:rFonts w:ascii="Times New Roman" w:hAnsi="Times New Roman" w:cs="Times New Roman"/>
          <w:bCs/>
          <w:i/>
          <w:sz w:val="24"/>
          <w:szCs w:val="24"/>
        </w:rPr>
        <w:t>euro</w:t>
      </w:r>
      <w:r w:rsidRPr="00EF6A5C">
        <w:rPr>
          <w:rFonts w:ascii="Times New Roman" w:hAnsi="Times New Roman" w:cs="Times New Roman"/>
          <w:bCs/>
          <w:sz w:val="24"/>
          <w:szCs w:val="24"/>
        </w:rPr>
        <w:t>;</w:t>
      </w:r>
    </w:p>
    <w:p w:rsidR="00EF6A5C" w:rsidRPr="00EF6A5C" w:rsidRDefault="00EF6A5C" w:rsidP="00EF6A5C">
      <w:pPr>
        <w:tabs>
          <w:tab w:val="left" w:pos="709"/>
        </w:tabs>
        <w:spacing w:after="0"/>
        <w:ind w:left="567"/>
        <w:jc w:val="both"/>
        <w:rPr>
          <w:rFonts w:ascii="Times New Roman" w:hAnsi="Times New Roman" w:cs="Times New Roman"/>
          <w:bCs/>
          <w:sz w:val="24"/>
          <w:szCs w:val="24"/>
        </w:rPr>
      </w:pPr>
      <w:r w:rsidRPr="00EF6A5C">
        <w:rPr>
          <w:rFonts w:ascii="Times New Roman" w:hAnsi="Times New Roman" w:cs="Times New Roman"/>
          <w:bCs/>
          <w:sz w:val="24"/>
          <w:szCs w:val="24"/>
        </w:rPr>
        <w:tab/>
      </w:r>
      <w:r w:rsidRPr="00F6224A">
        <w:rPr>
          <w:rFonts w:ascii="Times New Roman" w:hAnsi="Times New Roman" w:cs="Times New Roman"/>
          <w:b/>
          <w:bCs/>
          <w:sz w:val="24"/>
          <w:szCs w:val="24"/>
        </w:rPr>
        <w:t>12)</w:t>
      </w:r>
      <w:r w:rsidRPr="00EF6A5C">
        <w:rPr>
          <w:rFonts w:ascii="Times New Roman" w:hAnsi="Times New Roman" w:cs="Times New Roman"/>
          <w:bCs/>
          <w:sz w:val="24"/>
          <w:szCs w:val="24"/>
        </w:rPr>
        <w:t xml:space="preserve"> Ogres novada domei – 8 070 </w:t>
      </w:r>
      <w:r w:rsidRPr="00EF6A5C">
        <w:rPr>
          <w:rFonts w:ascii="Times New Roman" w:hAnsi="Times New Roman" w:cs="Times New Roman"/>
          <w:bCs/>
          <w:i/>
          <w:sz w:val="24"/>
          <w:szCs w:val="24"/>
        </w:rPr>
        <w:t>euro</w:t>
      </w:r>
      <w:r w:rsidRPr="00EF6A5C">
        <w:rPr>
          <w:rFonts w:ascii="Times New Roman" w:hAnsi="Times New Roman" w:cs="Times New Roman"/>
          <w:bCs/>
          <w:sz w:val="24"/>
          <w:szCs w:val="24"/>
        </w:rPr>
        <w:t>;</w:t>
      </w:r>
    </w:p>
    <w:p w:rsidR="00EF6A5C" w:rsidRPr="00EF6A5C" w:rsidRDefault="00EF6A5C" w:rsidP="00EF6A5C">
      <w:pPr>
        <w:tabs>
          <w:tab w:val="left" w:pos="709"/>
        </w:tabs>
        <w:spacing w:after="0"/>
        <w:ind w:left="567"/>
        <w:jc w:val="both"/>
        <w:rPr>
          <w:rFonts w:ascii="Times New Roman" w:hAnsi="Times New Roman" w:cs="Times New Roman"/>
          <w:bCs/>
          <w:sz w:val="24"/>
          <w:szCs w:val="24"/>
        </w:rPr>
      </w:pPr>
      <w:r w:rsidRPr="00EF6A5C">
        <w:rPr>
          <w:rFonts w:ascii="Times New Roman" w:hAnsi="Times New Roman" w:cs="Times New Roman"/>
          <w:bCs/>
          <w:sz w:val="24"/>
          <w:szCs w:val="24"/>
        </w:rPr>
        <w:tab/>
      </w:r>
      <w:r w:rsidRPr="00F6224A">
        <w:rPr>
          <w:rFonts w:ascii="Times New Roman" w:hAnsi="Times New Roman" w:cs="Times New Roman"/>
          <w:b/>
          <w:bCs/>
          <w:sz w:val="24"/>
          <w:szCs w:val="24"/>
        </w:rPr>
        <w:t>13)</w:t>
      </w:r>
      <w:r w:rsidRPr="00EF6A5C">
        <w:rPr>
          <w:rFonts w:ascii="Times New Roman" w:hAnsi="Times New Roman" w:cs="Times New Roman"/>
          <w:bCs/>
          <w:sz w:val="24"/>
          <w:szCs w:val="24"/>
        </w:rPr>
        <w:t xml:space="preserve"> Preiļu novada domei – 4 380 </w:t>
      </w:r>
      <w:r w:rsidRPr="00EF6A5C">
        <w:rPr>
          <w:rFonts w:ascii="Times New Roman" w:hAnsi="Times New Roman" w:cs="Times New Roman"/>
          <w:bCs/>
          <w:i/>
          <w:sz w:val="24"/>
          <w:szCs w:val="24"/>
        </w:rPr>
        <w:t>euro</w:t>
      </w:r>
      <w:r w:rsidRPr="00EF6A5C">
        <w:rPr>
          <w:rFonts w:ascii="Times New Roman" w:hAnsi="Times New Roman" w:cs="Times New Roman"/>
          <w:bCs/>
          <w:sz w:val="24"/>
          <w:szCs w:val="24"/>
        </w:rPr>
        <w:t>;</w:t>
      </w:r>
    </w:p>
    <w:p w:rsidR="00EF6A5C" w:rsidRPr="00EF6A5C" w:rsidRDefault="00EF6A5C" w:rsidP="00EF6A5C">
      <w:pPr>
        <w:tabs>
          <w:tab w:val="left" w:pos="709"/>
        </w:tabs>
        <w:spacing w:after="0"/>
        <w:ind w:left="567"/>
        <w:jc w:val="both"/>
        <w:rPr>
          <w:rFonts w:ascii="Times New Roman" w:hAnsi="Times New Roman" w:cs="Times New Roman"/>
          <w:bCs/>
          <w:sz w:val="24"/>
          <w:szCs w:val="24"/>
        </w:rPr>
      </w:pPr>
      <w:r w:rsidRPr="00EF6A5C">
        <w:rPr>
          <w:rFonts w:ascii="Times New Roman" w:hAnsi="Times New Roman" w:cs="Times New Roman"/>
          <w:bCs/>
          <w:sz w:val="24"/>
          <w:szCs w:val="24"/>
        </w:rPr>
        <w:tab/>
      </w:r>
      <w:r w:rsidRPr="00F6224A">
        <w:rPr>
          <w:rFonts w:ascii="Times New Roman" w:hAnsi="Times New Roman" w:cs="Times New Roman"/>
          <w:b/>
          <w:bCs/>
          <w:sz w:val="24"/>
          <w:szCs w:val="24"/>
        </w:rPr>
        <w:t>14)</w:t>
      </w:r>
      <w:r w:rsidRPr="00EF6A5C">
        <w:rPr>
          <w:rFonts w:ascii="Times New Roman" w:hAnsi="Times New Roman" w:cs="Times New Roman"/>
          <w:bCs/>
          <w:sz w:val="24"/>
          <w:szCs w:val="24"/>
        </w:rPr>
        <w:t xml:space="preserve"> Talsu novada domei – 2 430 </w:t>
      </w:r>
      <w:r w:rsidRPr="00EF6A5C">
        <w:rPr>
          <w:rFonts w:ascii="Times New Roman" w:hAnsi="Times New Roman" w:cs="Times New Roman"/>
          <w:bCs/>
          <w:i/>
          <w:sz w:val="24"/>
          <w:szCs w:val="24"/>
        </w:rPr>
        <w:t>euro</w:t>
      </w:r>
      <w:r w:rsidRPr="00EF6A5C">
        <w:rPr>
          <w:rFonts w:ascii="Times New Roman" w:hAnsi="Times New Roman" w:cs="Times New Roman"/>
          <w:bCs/>
          <w:sz w:val="24"/>
          <w:szCs w:val="24"/>
        </w:rPr>
        <w:t>;</w:t>
      </w:r>
    </w:p>
    <w:p w:rsidR="00EF6A5C" w:rsidRPr="00EF6A5C" w:rsidRDefault="00EF6A5C" w:rsidP="00EF6A5C">
      <w:pPr>
        <w:tabs>
          <w:tab w:val="left" w:pos="709"/>
        </w:tabs>
        <w:spacing w:after="0"/>
        <w:ind w:left="567"/>
        <w:jc w:val="both"/>
        <w:rPr>
          <w:rFonts w:ascii="Times New Roman" w:hAnsi="Times New Roman" w:cs="Times New Roman"/>
          <w:bCs/>
          <w:sz w:val="24"/>
          <w:szCs w:val="24"/>
        </w:rPr>
      </w:pPr>
      <w:r w:rsidRPr="00EF6A5C">
        <w:rPr>
          <w:rFonts w:ascii="Times New Roman" w:hAnsi="Times New Roman" w:cs="Times New Roman"/>
          <w:bCs/>
          <w:sz w:val="24"/>
          <w:szCs w:val="24"/>
        </w:rPr>
        <w:tab/>
      </w:r>
      <w:r w:rsidRPr="00F6224A">
        <w:rPr>
          <w:rFonts w:ascii="Times New Roman" w:hAnsi="Times New Roman" w:cs="Times New Roman"/>
          <w:b/>
          <w:bCs/>
          <w:sz w:val="24"/>
          <w:szCs w:val="24"/>
        </w:rPr>
        <w:t>15)</w:t>
      </w:r>
      <w:r w:rsidRPr="00EF6A5C">
        <w:rPr>
          <w:rFonts w:ascii="Times New Roman" w:hAnsi="Times New Roman" w:cs="Times New Roman"/>
          <w:bCs/>
          <w:sz w:val="24"/>
          <w:szCs w:val="24"/>
        </w:rPr>
        <w:t xml:space="preserve"> Ludzas novada domei – 5 565 </w:t>
      </w:r>
      <w:r w:rsidRPr="00EF6A5C">
        <w:rPr>
          <w:rFonts w:ascii="Times New Roman" w:hAnsi="Times New Roman" w:cs="Times New Roman"/>
          <w:bCs/>
          <w:i/>
          <w:sz w:val="24"/>
          <w:szCs w:val="24"/>
        </w:rPr>
        <w:t>euro</w:t>
      </w:r>
      <w:r w:rsidRPr="00EF6A5C">
        <w:rPr>
          <w:rFonts w:ascii="Times New Roman" w:hAnsi="Times New Roman" w:cs="Times New Roman"/>
          <w:bCs/>
          <w:sz w:val="24"/>
          <w:szCs w:val="24"/>
        </w:rPr>
        <w:t>;</w:t>
      </w:r>
    </w:p>
    <w:p w:rsidR="00EF6A5C" w:rsidRPr="00EF6A5C" w:rsidRDefault="00EF6A5C" w:rsidP="00EF6A5C">
      <w:pPr>
        <w:tabs>
          <w:tab w:val="left" w:pos="709"/>
        </w:tabs>
        <w:spacing w:after="0"/>
        <w:ind w:left="567"/>
        <w:jc w:val="both"/>
        <w:rPr>
          <w:rFonts w:ascii="Times New Roman" w:hAnsi="Times New Roman" w:cs="Times New Roman"/>
          <w:bCs/>
          <w:sz w:val="24"/>
          <w:szCs w:val="24"/>
        </w:rPr>
      </w:pPr>
      <w:r w:rsidRPr="00F6224A">
        <w:rPr>
          <w:rFonts w:ascii="Times New Roman" w:hAnsi="Times New Roman" w:cs="Times New Roman"/>
          <w:b/>
          <w:bCs/>
          <w:sz w:val="24"/>
          <w:szCs w:val="24"/>
        </w:rPr>
        <w:tab/>
        <w:t>16)</w:t>
      </w:r>
      <w:r w:rsidRPr="00EF6A5C">
        <w:rPr>
          <w:rFonts w:ascii="Times New Roman" w:hAnsi="Times New Roman" w:cs="Times New Roman"/>
          <w:bCs/>
          <w:sz w:val="24"/>
          <w:szCs w:val="24"/>
        </w:rPr>
        <w:t xml:space="preserve"> Ikšķiles novada domei – 102 </w:t>
      </w:r>
      <w:r w:rsidRPr="00EF6A5C">
        <w:rPr>
          <w:rFonts w:ascii="Times New Roman" w:hAnsi="Times New Roman" w:cs="Times New Roman"/>
          <w:bCs/>
          <w:i/>
          <w:sz w:val="24"/>
          <w:szCs w:val="24"/>
        </w:rPr>
        <w:t>euro</w:t>
      </w:r>
      <w:r w:rsidRPr="00EF6A5C">
        <w:rPr>
          <w:rFonts w:ascii="Times New Roman" w:hAnsi="Times New Roman" w:cs="Times New Roman"/>
          <w:bCs/>
          <w:sz w:val="24"/>
          <w:szCs w:val="24"/>
        </w:rPr>
        <w:t>;</w:t>
      </w:r>
    </w:p>
    <w:p w:rsidR="00EF6A5C" w:rsidRPr="00EF6A5C" w:rsidRDefault="00EF6A5C" w:rsidP="00EF6A5C">
      <w:pPr>
        <w:tabs>
          <w:tab w:val="left" w:pos="709"/>
        </w:tabs>
        <w:spacing w:after="0"/>
        <w:ind w:left="567"/>
        <w:jc w:val="both"/>
        <w:rPr>
          <w:rFonts w:ascii="Times New Roman" w:hAnsi="Times New Roman" w:cs="Times New Roman"/>
          <w:bCs/>
          <w:sz w:val="24"/>
          <w:szCs w:val="24"/>
        </w:rPr>
      </w:pPr>
      <w:r w:rsidRPr="00EF6A5C">
        <w:rPr>
          <w:rFonts w:ascii="Times New Roman" w:hAnsi="Times New Roman" w:cs="Times New Roman"/>
          <w:bCs/>
          <w:sz w:val="24"/>
          <w:szCs w:val="24"/>
        </w:rPr>
        <w:tab/>
      </w:r>
      <w:r w:rsidRPr="00F6224A">
        <w:rPr>
          <w:rFonts w:ascii="Times New Roman" w:hAnsi="Times New Roman" w:cs="Times New Roman"/>
          <w:b/>
          <w:bCs/>
          <w:sz w:val="24"/>
          <w:szCs w:val="24"/>
        </w:rPr>
        <w:t>17)</w:t>
      </w:r>
      <w:r w:rsidRPr="00EF6A5C">
        <w:rPr>
          <w:rFonts w:ascii="Times New Roman" w:hAnsi="Times New Roman" w:cs="Times New Roman"/>
          <w:bCs/>
          <w:sz w:val="24"/>
          <w:szCs w:val="24"/>
        </w:rPr>
        <w:t xml:space="preserve"> Tukuma novada domei – 1 290 </w:t>
      </w:r>
      <w:r w:rsidRPr="00EF6A5C">
        <w:rPr>
          <w:rFonts w:ascii="Times New Roman" w:hAnsi="Times New Roman" w:cs="Times New Roman"/>
          <w:bCs/>
          <w:i/>
          <w:sz w:val="24"/>
          <w:szCs w:val="24"/>
        </w:rPr>
        <w:t>euro</w:t>
      </w:r>
      <w:r w:rsidRPr="00EF6A5C">
        <w:rPr>
          <w:rFonts w:ascii="Times New Roman" w:hAnsi="Times New Roman" w:cs="Times New Roman"/>
          <w:bCs/>
          <w:sz w:val="24"/>
          <w:szCs w:val="24"/>
        </w:rPr>
        <w:t>;</w:t>
      </w:r>
    </w:p>
    <w:p w:rsidR="00EF6A5C" w:rsidRPr="00EF6A5C" w:rsidRDefault="00EF6A5C" w:rsidP="00EF6A5C">
      <w:pPr>
        <w:tabs>
          <w:tab w:val="left" w:pos="709"/>
        </w:tabs>
        <w:spacing w:after="0"/>
        <w:ind w:left="567"/>
        <w:jc w:val="both"/>
        <w:rPr>
          <w:rFonts w:ascii="Times New Roman" w:hAnsi="Times New Roman" w:cs="Times New Roman"/>
          <w:bCs/>
          <w:sz w:val="24"/>
          <w:szCs w:val="24"/>
        </w:rPr>
      </w:pPr>
      <w:r w:rsidRPr="00F6224A">
        <w:rPr>
          <w:rFonts w:ascii="Times New Roman" w:hAnsi="Times New Roman" w:cs="Times New Roman"/>
          <w:b/>
          <w:bCs/>
          <w:sz w:val="24"/>
          <w:szCs w:val="24"/>
        </w:rPr>
        <w:tab/>
        <w:t>18)</w:t>
      </w:r>
      <w:r w:rsidRPr="00EF6A5C">
        <w:rPr>
          <w:rFonts w:ascii="Times New Roman" w:hAnsi="Times New Roman" w:cs="Times New Roman"/>
          <w:bCs/>
          <w:sz w:val="24"/>
          <w:szCs w:val="24"/>
        </w:rPr>
        <w:t xml:space="preserve"> Olaines novada domei – 51 </w:t>
      </w:r>
      <w:r w:rsidRPr="00EF6A5C">
        <w:rPr>
          <w:rFonts w:ascii="Times New Roman" w:hAnsi="Times New Roman" w:cs="Times New Roman"/>
          <w:bCs/>
          <w:i/>
          <w:sz w:val="24"/>
          <w:szCs w:val="24"/>
        </w:rPr>
        <w:t>euro</w:t>
      </w:r>
      <w:r w:rsidRPr="00EF6A5C">
        <w:rPr>
          <w:rFonts w:ascii="Times New Roman" w:hAnsi="Times New Roman" w:cs="Times New Roman"/>
          <w:bCs/>
          <w:sz w:val="24"/>
          <w:szCs w:val="24"/>
        </w:rPr>
        <w:t>.</w:t>
      </w:r>
    </w:p>
    <w:p w:rsidR="00C0762F" w:rsidRPr="00EF6A5C" w:rsidRDefault="00C0762F" w:rsidP="00BD5C5C">
      <w:pPr>
        <w:pStyle w:val="NoSpacing"/>
        <w:spacing w:line="276" w:lineRule="auto"/>
        <w:rPr>
          <w:rFonts w:ascii="Times New Roman" w:hAnsi="Times New Roman"/>
          <w:sz w:val="24"/>
          <w:szCs w:val="24"/>
        </w:rPr>
      </w:pPr>
    </w:p>
    <w:p w:rsidR="004C54A9" w:rsidRPr="00411173" w:rsidRDefault="00135F07" w:rsidP="00411173">
      <w:pPr>
        <w:pStyle w:val="ListParagraph"/>
        <w:numPr>
          <w:ilvl w:val="0"/>
          <w:numId w:val="9"/>
        </w:numPr>
        <w:spacing w:line="276" w:lineRule="auto"/>
        <w:rPr>
          <w:rStyle w:val="spelle"/>
          <w:rFonts w:ascii="Times New Roman" w:hAnsi="Times New Roman"/>
          <w:sz w:val="24"/>
          <w:szCs w:val="24"/>
        </w:rPr>
      </w:pPr>
      <w:r>
        <w:rPr>
          <w:rStyle w:val="spelle"/>
          <w:rFonts w:ascii="Times New Roman" w:hAnsi="Times New Roman"/>
          <w:b/>
          <w:sz w:val="24"/>
          <w:szCs w:val="24"/>
        </w:rPr>
        <w:t>Esošās situācijas izvērtējums</w:t>
      </w:r>
    </w:p>
    <w:p w:rsidR="00411173" w:rsidRPr="00411173" w:rsidRDefault="00411173" w:rsidP="00411173">
      <w:pPr>
        <w:pStyle w:val="ListParagraph"/>
        <w:spacing w:line="276" w:lineRule="auto"/>
        <w:rPr>
          <w:rFonts w:ascii="Times New Roman" w:hAnsi="Times New Roman"/>
          <w:sz w:val="24"/>
          <w:szCs w:val="24"/>
        </w:rPr>
      </w:pPr>
    </w:p>
    <w:p w:rsidR="00135F07" w:rsidRPr="00A72BB0" w:rsidRDefault="004A5210" w:rsidP="00135F07">
      <w:pPr>
        <w:tabs>
          <w:tab w:val="left" w:pos="1134"/>
        </w:tabs>
        <w:ind w:firstLine="720"/>
        <w:jc w:val="both"/>
        <w:rPr>
          <w:rFonts w:ascii="Times New Roman" w:hAnsi="Times New Roman" w:cs="Times New Roman"/>
          <w:sz w:val="24"/>
          <w:szCs w:val="24"/>
        </w:rPr>
      </w:pPr>
      <w:r>
        <w:rPr>
          <w:rFonts w:ascii="Times New Roman" w:hAnsi="Times New Roman" w:cs="Times New Roman"/>
          <w:sz w:val="24"/>
          <w:szCs w:val="24"/>
        </w:rPr>
        <w:t>Atbilstoši iepriekš minētajai informācijai</w:t>
      </w:r>
      <w:r w:rsidR="00DA1CD7" w:rsidRPr="00A72BB0">
        <w:rPr>
          <w:rFonts w:ascii="Times New Roman" w:hAnsi="Times New Roman" w:cs="Times New Roman"/>
          <w:sz w:val="24"/>
          <w:szCs w:val="24"/>
        </w:rPr>
        <w:t xml:space="preserve">, </w:t>
      </w:r>
      <w:r w:rsidR="00520DAB" w:rsidRPr="00A72BB0">
        <w:rPr>
          <w:rFonts w:ascii="Times New Roman" w:hAnsi="Times New Roman" w:cs="Times New Roman"/>
          <w:sz w:val="24"/>
          <w:szCs w:val="24"/>
        </w:rPr>
        <w:t>šobrīd</w:t>
      </w:r>
      <w:r w:rsidR="005A4769" w:rsidRPr="00A72BB0">
        <w:rPr>
          <w:rFonts w:ascii="Times New Roman" w:hAnsi="Times New Roman" w:cs="Times New Roman"/>
          <w:sz w:val="24"/>
          <w:szCs w:val="24"/>
        </w:rPr>
        <w:t xml:space="preserve"> atsevišķas pašvaldības brīvprātīgi realizē savas iniciatīvas veidojot atskurbtuves, </w:t>
      </w:r>
      <w:r w:rsidR="004C54A9" w:rsidRPr="00A72BB0">
        <w:rPr>
          <w:rFonts w:ascii="Times New Roman" w:hAnsi="Times New Roman" w:cs="Times New Roman"/>
          <w:sz w:val="24"/>
          <w:szCs w:val="24"/>
        </w:rPr>
        <w:t xml:space="preserve">izmantojot pašvaldībās jau esošo infrastruktūru, kā arī nosakot </w:t>
      </w:r>
      <w:r w:rsidR="005A4769" w:rsidRPr="00A72BB0">
        <w:rPr>
          <w:rFonts w:ascii="Times New Roman" w:hAnsi="Times New Roman" w:cs="Times New Roman"/>
          <w:sz w:val="24"/>
          <w:szCs w:val="24"/>
        </w:rPr>
        <w:t xml:space="preserve">izveidoto atskurbtuvju darbības ietvarus savos normatīvajos aktos </w:t>
      </w:r>
      <w:r w:rsidR="00DA1CD7" w:rsidRPr="00A72BB0">
        <w:rPr>
          <w:rFonts w:ascii="Times New Roman" w:hAnsi="Times New Roman" w:cs="Times New Roman"/>
          <w:sz w:val="24"/>
          <w:szCs w:val="24"/>
        </w:rPr>
        <w:t>un</w:t>
      </w:r>
      <w:r w:rsidR="005A4769" w:rsidRPr="00A72BB0">
        <w:rPr>
          <w:rFonts w:ascii="Times New Roman" w:hAnsi="Times New Roman" w:cs="Times New Roman"/>
          <w:sz w:val="24"/>
          <w:szCs w:val="24"/>
        </w:rPr>
        <w:t xml:space="preserve"> sadarbības līgumos.</w:t>
      </w:r>
      <w:r w:rsidR="002C78AD" w:rsidRPr="00A72BB0">
        <w:rPr>
          <w:rFonts w:ascii="Times New Roman" w:hAnsi="Times New Roman" w:cs="Times New Roman"/>
          <w:sz w:val="24"/>
          <w:szCs w:val="24"/>
        </w:rPr>
        <w:t xml:space="preserve"> Tādējādi viens no būtiskākajiem priekšnosacījumiem veiksmīgai atskurbtuvju darbības modeļa ieviešanai ir saistīts ar pašvaldību brīvprātīgajām iniciatīvām un vēlmi iesaistīties atskurbtuvju veidošanā. Pašvaldības vislabāk pārzina situāciju attiecīgajā administratīvajā teritorijā un tādēļ lietderības apsvērumu dēļ var vienoties ar citu pašvaldību vai pat vairākām pašvaldībām par vienas kopīgas atskurbtuves izveidi, lai izmaksas būtu salīdzinoši lētākas.</w:t>
      </w:r>
      <w:r w:rsidR="005A4769" w:rsidRPr="00A72BB0">
        <w:rPr>
          <w:rFonts w:ascii="Times New Roman" w:hAnsi="Times New Roman" w:cs="Times New Roman"/>
          <w:sz w:val="24"/>
          <w:szCs w:val="24"/>
        </w:rPr>
        <w:t xml:space="preserve"> </w:t>
      </w:r>
      <w:r w:rsidR="004C54A9" w:rsidRPr="00A72BB0">
        <w:rPr>
          <w:rFonts w:ascii="Times New Roman" w:hAnsi="Times New Roman" w:cs="Times New Roman"/>
          <w:sz w:val="24"/>
          <w:szCs w:val="24"/>
        </w:rPr>
        <w:t>Pašvaldīb</w:t>
      </w:r>
      <w:r w:rsidR="00355003" w:rsidRPr="00A72BB0">
        <w:rPr>
          <w:rFonts w:ascii="Times New Roman" w:hAnsi="Times New Roman" w:cs="Times New Roman"/>
          <w:sz w:val="24"/>
          <w:szCs w:val="24"/>
        </w:rPr>
        <w:t>ām</w:t>
      </w:r>
      <w:r w:rsidR="004C54A9" w:rsidRPr="00A72BB0">
        <w:rPr>
          <w:rFonts w:ascii="Times New Roman" w:hAnsi="Times New Roman" w:cs="Times New Roman"/>
          <w:sz w:val="24"/>
          <w:szCs w:val="24"/>
        </w:rPr>
        <w:t xml:space="preserve"> </w:t>
      </w:r>
      <w:r w:rsidR="00655E78" w:rsidRPr="00A72BB0">
        <w:rPr>
          <w:rFonts w:ascii="Times New Roman" w:hAnsi="Times New Roman" w:cs="Times New Roman"/>
          <w:sz w:val="24"/>
          <w:szCs w:val="24"/>
        </w:rPr>
        <w:t>jā</w:t>
      </w:r>
      <w:r w:rsidR="00BA6056" w:rsidRPr="00A72BB0">
        <w:rPr>
          <w:rFonts w:ascii="Times New Roman" w:hAnsi="Times New Roman" w:cs="Times New Roman"/>
          <w:sz w:val="24"/>
          <w:szCs w:val="24"/>
        </w:rPr>
        <w:t>turpina</w:t>
      </w:r>
      <w:r w:rsidR="00655E78" w:rsidRPr="00A72BB0">
        <w:rPr>
          <w:rFonts w:ascii="Times New Roman" w:hAnsi="Times New Roman" w:cs="Times New Roman"/>
          <w:sz w:val="24"/>
          <w:szCs w:val="24"/>
        </w:rPr>
        <w:t xml:space="preserve"> </w:t>
      </w:r>
      <w:r w:rsidR="00DA1CD7" w:rsidRPr="00A72BB0">
        <w:rPr>
          <w:rFonts w:ascii="Times New Roman" w:hAnsi="Times New Roman" w:cs="Times New Roman"/>
          <w:sz w:val="24"/>
          <w:szCs w:val="24"/>
        </w:rPr>
        <w:t>sadarbīb</w:t>
      </w:r>
      <w:r w:rsidR="00655E78" w:rsidRPr="00A72BB0">
        <w:rPr>
          <w:rFonts w:ascii="Times New Roman" w:hAnsi="Times New Roman" w:cs="Times New Roman"/>
          <w:sz w:val="24"/>
          <w:szCs w:val="24"/>
        </w:rPr>
        <w:t>a</w:t>
      </w:r>
      <w:r w:rsidR="004C54A9" w:rsidRPr="00A72BB0">
        <w:rPr>
          <w:rFonts w:ascii="Times New Roman" w:hAnsi="Times New Roman" w:cs="Times New Roman"/>
          <w:sz w:val="24"/>
          <w:szCs w:val="24"/>
        </w:rPr>
        <w:t xml:space="preserve"> ar ārstniecības iestādēm, lai personai varētu nodrošināt ārstniecības personas klātbūtni, </w:t>
      </w:r>
      <w:r w:rsidR="00655E78" w:rsidRPr="00A72BB0">
        <w:rPr>
          <w:rFonts w:ascii="Times New Roman" w:hAnsi="Times New Roman" w:cs="Times New Roman"/>
          <w:sz w:val="24"/>
          <w:szCs w:val="24"/>
        </w:rPr>
        <w:t>kā arī</w:t>
      </w:r>
      <w:r w:rsidR="00A05F5A">
        <w:rPr>
          <w:rFonts w:ascii="Times New Roman" w:hAnsi="Times New Roman" w:cs="Times New Roman"/>
          <w:sz w:val="24"/>
          <w:szCs w:val="24"/>
        </w:rPr>
        <w:t>, ja nepieciešams,</w:t>
      </w:r>
      <w:r w:rsidR="00DA1CD7" w:rsidRPr="00A72BB0">
        <w:rPr>
          <w:rFonts w:ascii="Times New Roman" w:hAnsi="Times New Roman" w:cs="Times New Roman"/>
          <w:sz w:val="24"/>
          <w:szCs w:val="24"/>
        </w:rPr>
        <w:t xml:space="preserve"> </w:t>
      </w:r>
      <w:r w:rsidR="00655E78" w:rsidRPr="00A72BB0">
        <w:rPr>
          <w:rFonts w:ascii="Times New Roman" w:hAnsi="Times New Roman" w:cs="Times New Roman"/>
          <w:sz w:val="24"/>
          <w:szCs w:val="24"/>
        </w:rPr>
        <w:t xml:space="preserve">jāiesaista </w:t>
      </w:r>
      <w:r w:rsidR="00DA1CD7" w:rsidRPr="00A72BB0">
        <w:rPr>
          <w:rFonts w:ascii="Times New Roman" w:hAnsi="Times New Roman" w:cs="Times New Roman"/>
          <w:sz w:val="24"/>
          <w:szCs w:val="24"/>
        </w:rPr>
        <w:t>pašvaldības</w:t>
      </w:r>
      <w:r w:rsidR="004C54A9" w:rsidRPr="00A72BB0">
        <w:rPr>
          <w:rFonts w:ascii="Times New Roman" w:hAnsi="Times New Roman" w:cs="Times New Roman"/>
          <w:sz w:val="24"/>
          <w:szCs w:val="24"/>
        </w:rPr>
        <w:t xml:space="preserve"> policij</w:t>
      </w:r>
      <w:r w:rsidR="000A2B39" w:rsidRPr="00A72BB0">
        <w:rPr>
          <w:rFonts w:ascii="Times New Roman" w:hAnsi="Times New Roman" w:cs="Times New Roman"/>
          <w:sz w:val="24"/>
          <w:szCs w:val="24"/>
        </w:rPr>
        <w:t>a</w:t>
      </w:r>
      <w:r w:rsidR="00A05F5A">
        <w:rPr>
          <w:rFonts w:ascii="Times New Roman" w:hAnsi="Times New Roman" w:cs="Times New Roman"/>
          <w:sz w:val="24"/>
          <w:szCs w:val="24"/>
        </w:rPr>
        <w:t xml:space="preserve"> vai apsardzes komersants,</w:t>
      </w:r>
      <w:r w:rsidR="004C54A9" w:rsidRPr="00A72BB0">
        <w:rPr>
          <w:rFonts w:ascii="Times New Roman" w:hAnsi="Times New Roman" w:cs="Times New Roman"/>
          <w:sz w:val="24"/>
          <w:szCs w:val="24"/>
        </w:rPr>
        <w:t xml:space="preserve"> lai nodrošinātu drošību un kārtību, neatkarīgi no tā, vai atskurbtuves telpas tiek iekārtotas </w:t>
      </w:r>
      <w:r w:rsidR="00FF549E" w:rsidRPr="00A72BB0">
        <w:rPr>
          <w:rFonts w:ascii="Times New Roman" w:hAnsi="Times New Roman" w:cs="Times New Roman"/>
          <w:sz w:val="24"/>
          <w:szCs w:val="24"/>
        </w:rPr>
        <w:t xml:space="preserve">pašvaldības </w:t>
      </w:r>
      <w:r w:rsidR="004C54A9" w:rsidRPr="00A72BB0">
        <w:rPr>
          <w:rFonts w:ascii="Times New Roman" w:hAnsi="Times New Roman" w:cs="Times New Roman"/>
          <w:sz w:val="24"/>
          <w:szCs w:val="24"/>
        </w:rPr>
        <w:t>policijas, ārstniecības vai citu iestāžu telpās</w:t>
      </w:r>
      <w:r w:rsidR="00FF549E" w:rsidRPr="00A72BB0">
        <w:rPr>
          <w:rFonts w:ascii="Times New Roman" w:hAnsi="Times New Roman" w:cs="Times New Roman"/>
          <w:sz w:val="24"/>
          <w:szCs w:val="24"/>
        </w:rPr>
        <w:t>, piemēram LSK</w:t>
      </w:r>
      <w:r w:rsidR="00A72BB0">
        <w:rPr>
          <w:rFonts w:ascii="Times New Roman" w:hAnsi="Times New Roman" w:cs="Times New Roman"/>
          <w:sz w:val="24"/>
          <w:szCs w:val="24"/>
        </w:rPr>
        <w:t>.</w:t>
      </w:r>
    </w:p>
    <w:p w:rsidR="00F6224A" w:rsidRDefault="00F0451C" w:rsidP="00FE1C23">
      <w:pPr>
        <w:tabs>
          <w:tab w:val="left" w:pos="1134"/>
        </w:tabs>
        <w:ind w:firstLine="720"/>
        <w:jc w:val="both"/>
        <w:rPr>
          <w:rFonts w:ascii="Times New Roman" w:hAnsi="Times New Roman" w:cs="Times New Roman"/>
          <w:sz w:val="24"/>
          <w:szCs w:val="24"/>
        </w:rPr>
      </w:pPr>
      <w:r w:rsidRPr="00A72BB0">
        <w:rPr>
          <w:rFonts w:ascii="Times New Roman" w:hAnsi="Times New Roman" w:cs="Times New Roman"/>
          <w:sz w:val="24"/>
          <w:szCs w:val="24"/>
        </w:rPr>
        <w:t>Tomēr atskurbtuvju jautājuma risināšanā ir vairāki būtiski trūkumi</w:t>
      </w:r>
      <w:r w:rsidR="004A097C" w:rsidRPr="00A72BB0">
        <w:rPr>
          <w:rFonts w:ascii="Times New Roman" w:hAnsi="Times New Roman" w:cs="Times New Roman"/>
          <w:sz w:val="24"/>
          <w:szCs w:val="24"/>
        </w:rPr>
        <w:t xml:space="preserve"> un nepilnības</w:t>
      </w:r>
      <w:r w:rsidRPr="00A72BB0">
        <w:rPr>
          <w:rFonts w:ascii="Times New Roman" w:hAnsi="Times New Roman" w:cs="Times New Roman"/>
          <w:sz w:val="24"/>
          <w:szCs w:val="24"/>
        </w:rPr>
        <w:t>. Nav izstrādāts un pieņemts</w:t>
      </w:r>
      <w:r w:rsidR="00DF4F2D" w:rsidRPr="00A72BB0">
        <w:rPr>
          <w:rFonts w:ascii="Times New Roman" w:hAnsi="Times New Roman" w:cs="Times New Roman"/>
          <w:sz w:val="24"/>
          <w:szCs w:val="24"/>
        </w:rPr>
        <w:t xml:space="preserve"> attiecīgs</w:t>
      </w:r>
      <w:r w:rsidRPr="00A72BB0">
        <w:rPr>
          <w:rFonts w:ascii="Times New Roman" w:hAnsi="Times New Roman" w:cs="Times New Roman"/>
          <w:sz w:val="24"/>
          <w:szCs w:val="24"/>
        </w:rPr>
        <w:t xml:space="preserve"> normatīvais regulējums atskurbināšanas </w:t>
      </w:r>
      <w:r w:rsidR="00520DAB" w:rsidRPr="00A72BB0">
        <w:rPr>
          <w:rFonts w:ascii="Times New Roman" w:hAnsi="Times New Roman" w:cs="Times New Roman"/>
          <w:sz w:val="24"/>
          <w:szCs w:val="24"/>
        </w:rPr>
        <w:t>pakalpojuma sniegšanai</w:t>
      </w:r>
      <w:r w:rsidRPr="00A72BB0">
        <w:rPr>
          <w:rFonts w:ascii="Times New Roman" w:hAnsi="Times New Roman" w:cs="Times New Roman"/>
          <w:sz w:val="24"/>
          <w:szCs w:val="24"/>
        </w:rPr>
        <w:t>, nav atrisināts jautājums par</w:t>
      </w:r>
      <w:r w:rsidR="00355003" w:rsidRPr="00A72BB0">
        <w:rPr>
          <w:rFonts w:ascii="Times New Roman" w:hAnsi="Times New Roman" w:cs="Times New Roman"/>
          <w:sz w:val="24"/>
          <w:szCs w:val="24"/>
        </w:rPr>
        <w:t xml:space="preserve"> minētā</w:t>
      </w:r>
      <w:r w:rsidRPr="00A72BB0">
        <w:rPr>
          <w:rFonts w:ascii="Times New Roman" w:hAnsi="Times New Roman" w:cs="Times New Roman"/>
          <w:sz w:val="24"/>
          <w:szCs w:val="24"/>
        </w:rPr>
        <w:t xml:space="preserve"> </w:t>
      </w:r>
      <w:r w:rsidR="00355003" w:rsidRPr="00A72BB0">
        <w:rPr>
          <w:rFonts w:ascii="Times New Roman" w:hAnsi="Times New Roman" w:cs="Times New Roman"/>
          <w:sz w:val="24"/>
          <w:szCs w:val="24"/>
        </w:rPr>
        <w:t xml:space="preserve">tiešās </w:t>
      </w:r>
      <w:r w:rsidRPr="00A72BB0">
        <w:rPr>
          <w:rFonts w:ascii="Times New Roman" w:hAnsi="Times New Roman" w:cs="Times New Roman"/>
          <w:sz w:val="24"/>
          <w:szCs w:val="24"/>
        </w:rPr>
        <w:t>valsts pārvaldes uzdevuma</w:t>
      </w:r>
      <w:r w:rsidR="00655E78" w:rsidRPr="00A72BB0">
        <w:rPr>
          <w:rFonts w:ascii="Times New Roman" w:hAnsi="Times New Roman" w:cs="Times New Roman"/>
          <w:sz w:val="24"/>
          <w:szCs w:val="24"/>
        </w:rPr>
        <w:t xml:space="preserve"> finansēšanas kārtību</w:t>
      </w:r>
      <w:r w:rsidR="00DF4F2D" w:rsidRPr="00A72BB0">
        <w:rPr>
          <w:rFonts w:ascii="Times New Roman" w:hAnsi="Times New Roman" w:cs="Times New Roman"/>
          <w:sz w:val="24"/>
          <w:szCs w:val="24"/>
        </w:rPr>
        <w:t xml:space="preserve"> (ir tikai pagaidu risinājums daļējai pašvaldību finansēšanai)</w:t>
      </w:r>
      <w:r w:rsidR="00655E78" w:rsidRPr="00A72BB0">
        <w:rPr>
          <w:rFonts w:ascii="Times New Roman" w:hAnsi="Times New Roman" w:cs="Times New Roman"/>
          <w:sz w:val="24"/>
          <w:szCs w:val="24"/>
        </w:rPr>
        <w:t xml:space="preserve">, atskurbināšanas pakalpojums tiek nodrošināts kā pašvaldības brīvprātīga iniciatīva </w:t>
      </w:r>
      <w:r w:rsidR="000A2B39" w:rsidRPr="00A72BB0">
        <w:rPr>
          <w:rFonts w:ascii="Times New Roman" w:hAnsi="Times New Roman" w:cs="Times New Roman"/>
          <w:sz w:val="24"/>
          <w:szCs w:val="24"/>
        </w:rPr>
        <w:t xml:space="preserve">tikai </w:t>
      </w:r>
      <w:r w:rsidR="00655E78" w:rsidRPr="00A72BB0">
        <w:rPr>
          <w:rFonts w:ascii="Times New Roman" w:hAnsi="Times New Roman" w:cs="Times New Roman"/>
          <w:sz w:val="24"/>
          <w:szCs w:val="24"/>
        </w:rPr>
        <w:t xml:space="preserve">atsevišķās pašvaldību teritorijās, </w:t>
      </w:r>
      <w:r w:rsidR="00DF4F2D" w:rsidRPr="00A72BB0">
        <w:rPr>
          <w:rFonts w:ascii="Times New Roman" w:hAnsi="Times New Roman" w:cs="Times New Roman"/>
          <w:sz w:val="24"/>
          <w:szCs w:val="24"/>
        </w:rPr>
        <w:t>vietās, kur nav izveidotas atskurbtuves, šī pakalpojuma sniegšanai tiek noslogotas slimnīcas</w:t>
      </w:r>
      <w:r w:rsidR="004A097C" w:rsidRPr="00A72BB0">
        <w:rPr>
          <w:rFonts w:ascii="Times New Roman" w:hAnsi="Times New Roman" w:cs="Times New Roman"/>
          <w:sz w:val="24"/>
          <w:szCs w:val="24"/>
        </w:rPr>
        <w:t>,</w:t>
      </w:r>
      <w:r w:rsidR="00DF4F2D" w:rsidRPr="00A72BB0">
        <w:rPr>
          <w:rFonts w:ascii="Times New Roman" w:hAnsi="Times New Roman" w:cs="Times New Roman"/>
          <w:sz w:val="24"/>
          <w:szCs w:val="24"/>
        </w:rPr>
        <w:t xml:space="preserve"> un tērēti lieli līdzekļi no veselības aprūpes budžeta. </w:t>
      </w:r>
      <w:r w:rsidR="00655E78" w:rsidRPr="00A72BB0">
        <w:rPr>
          <w:rFonts w:ascii="Times New Roman" w:hAnsi="Times New Roman" w:cs="Times New Roman"/>
          <w:sz w:val="24"/>
          <w:szCs w:val="24"/>
        </w:rPr>
        <w:t xml:space="preserve"> </w:t>
      </w:r>
      <w:r w:rsidR="00834647" w:rsidRPr="00A72BB0">
        <w:rPr>
          <w:rFonts w:ascii="Times New Roman" w:hAnsi="Times New Roman" w:cs="Times New Roman"/>
          <w:sz w:val="24"/>
          <w:szCs w:val="24"/>
        </w:rPr>
        <w:t>Lai</w:t>
      </w:r>
      <w:r w:rsidR="00DF4F2D" w:rsidRPr="00A72BB0">
        <w:rPr>
          <w:rFonts w:ascii="Times New Roman" w:hAnsi="Times New Roman" w:cs="Times New Roman"/>
          <w:sz w:val="24"/>
          <w:szCs w:val="24"/>
        </w:rPr>
        <w:t xml:space="preserve"> šos jautājumus atrisinātu un</w:t>
      </w:r>
      <w:r w:rsidR="00834647" w:rsidRPr="00A72BB0">
        <w:rPr>
          <w:rFonts w:ascii="Times New Roman" w:hAnsi="Times New Roman" w:cs="Times New Roman"/>
          <w:sz w:val="24"/>
          <w:szCs w:val="24"/>
        </w:rPr>
        <w:t xml:space="preserve"> lemtu par turpmāko rīcību, būtiski ir apzināt ar kuru valsts</w:t>
      </w:r>
      <w:r w:rsidR="000D4697" w:rsidRPr="00A72BB0">
        <w:rPr>
          <w:rFonts w:ascii="Times New Roman" w:hAnsi="Times New Roman" w:cs="Times New Roman"/>
          <w:sz w:val="24"/>
          <w:szCs w:val="24"/>
        </w:rPr>
        <w:t xml:space="preserve"> politikas</w:t>
      </w:r>
      <w:r w:rsidR="00834647" w:rsidRPr="00A72BB0">
        <w:rPr>
          <w:rFonts w:ascii="Times New Roman" w:hAnsi="Times New Roman" w:cs="Times New Roman"/>
          <w:sz w:val="24"/>
          <w:szCs w:val="24"/>
        </w:rPr>
        <w:t xml:space="preserve"> nozari atskurbtuvju darbība pamatā būtu saistāma. Valsts</w:t>
      </w:r>
      <w:r w:rsidR="00C26812" w:rsidRPr="00A72BB0">
        <w:rPr>
          <w:rFonts w:ascii="Times New Roman" w:hAnsi="Times New Roman" w:cs="Times New Roman"/>
          <w:sz w:val="24"/>
          <w:szCs w:val="24"/>
        </w:rPr>
        <w:t xml:space="preserve"> pārvaldes</w:t>
      </w:r>
      <w:r w:rsidR="00834647" w:rsidRPr="00A72BB0">
        <w:rPr>
          <w:rFonts w:ascii="Times New Roman" w:hAnsi="Times New Roman" w:cs="Times New Roman"/>
          <w:sz w:val="24"/>
          <w:szCs w:val="24"/>
        </w:rPr>
        <w:t xml:space="preserve"> iestādes darbojas </w:t>
      </w:r>
      <w:r w:rsidR="000D4697" w:rsidRPr="00A72BB0">
        <w:rPr>
          <w:rFonts w:ascii="Times New Roman" w:hAnsi="Times New Roman" w:cs="Times New Roman"/>
          <w:sz w:val="24"/>
          <w:szCs w:val="24"/>
        </w:rPr>
        <w:t>normatīvajos aktos noteiktā hierarhiskā sistēmā</w:t>
      </w:r>
      <w:r w:rsidR="00834647" w:rsidRPr="00A72BB0">
        <w:rPr>
          <w:rFonts w:ascii="Times New Roman" w:hAnsi="Times New Roman" w:cs="Times New Roman"/>
          <w:sz w:val="24"/>
          <w:szCs w:val="24"/>
        </w:rPr>
        <w:t>, tādēļ arī</w:t>
      </w:r>
      <w:r w:rsidR="000D4697" w:rsidRPr="00A72BB0">
        <w:rPr>
          <w:rFonts w:ascii="Times New Roman" w:hAnsi="Times New Roman" w:cs="Times New Roman"/>
          <w:sz w:val="24"/>
          <w:szCs w:val="24"/>
        </w:rPr>
        <w:t xml:space="preserve"> tiešās </w:t>
      </w:r>
      <w:r w:rsidR="00FF549E" w:rsidRPr="00A72BB0">
        <w:rPr>
          <w:rFonts w:ascii="Times New Roman" w:hAnsi="Times New Roman" w:cs="Times New Roman"/>
          <w:sz w:val="24"/>
          <w:szCs w:val="24"/>
        </w:rPr>
        <w:t xml:space="preserve">valsts pārvaldes iestāžu </w:t>
      </w:r>
      <w:r w:rsidR="00834647" w:rsidRPr="00A72BB0">
        <w:rPr>
          <w:rFonts w:ascii="Times New Roman" w:hAnsi="Times New Roman" w:cs="Times New Roman"/>
          <w:sz w:val="24"/>
          <w:szCs w:val="24"/>
        </w:rPr>
        <w:t>funkcij</w:t>
      </w:r>
      <w:r w:rsidR="000D4697" w:rsidRPr="00A72BB0">
        <w:rPr>
          <w:rFonts w:ascii="Times New Roman" w:hAnsi="Times New Roman" w:cs="Times New Roman"/>
          <w:sz w:val="24"/>
          <w:szCs w:val="24"/>
        </w:rPr>
        <w:t>u</w:t>
      </w:r>
      <w:r w:rsidR="00C26812" w:rsidRPr="00A72BB0">
        <w:rPr>
          <w:rFonts w:ascii="Times New Roman" w:hAnsi="Times New Roman" w:cs="Times New Roman"/>
          <w:sz w:val="24"/>
          <w:szCs w:val="24"/>
        </w:rPr>
        <w:t xml:space="preserve"> un uzdevumu</w:t>
      </w:r>
      <w:r w:rsidR="00834647" w:rsidRPr="00A72BB0">
        <w:rPr>
          <w:rFonts w:ascii="Times New Roman" w:hAnsi="Times New Roman" w:cs="Times New Roman"/>
          <w:sz w:val="24"/>
          <w:szCs w:val="24"/>
        </w:rPr>
        <w:t xml:space="preserve"> izpilde</w:t>
      </w:r>
      <w:r w:rsidR="000D4697" w:rsidRPr="00A72BB0">
        <w:rPr>
          <w:rFonts w:ascii="Times New Roman" w:hAnsi="Times New Roman" w:cs="Times New Roman"/>
          <w:sz w:val="24"/>
          <w:szCs w:val="24"/>
        </w:rPr>
        <w:t>i</w:t>
      </w:r>
      <w:r w:rsidR="00834647" w:rsidRPr="00A72BB0">
        <w:rPr>
          <w:rFonts w:ascii="Times New Roman" w:hAnsi="Times New Roman" w:cs="Times New Roman"/>
          <w:sz w:val="24"/>
          <w:szCs w:val="24"/>
        </w:rPr>
        <w:t xml:space="preserve"> </w:t>
      </w:r>
      <w:r w:rsidR="000D4697" w:rsidRPr="00A72BB0">
        <w:rPr>
          <w:rFonts w:ascii="Times New Roman" w:hAnsi="Times New Roman" w:cs="Times New Roman"/>
          <w:sz w:val="24"/>
          <w:szCs w:val="24"/>
        </w:rPr>
        <w:t xml:space="preserve">jānotiek </w:t>
      </w:r>
      <w:r w:rsidR="00834647" w:rsidRPr="00A72BB0">
        <w:rPr>
          <w:rFonts w:ascii="Times New Roman" w:hAnsi="Times New Roman" w:cs="Times New Roman"/>
          <w:sz w:val="24"/>
          <w:szCs w:val="24"/>
        </w:rPr>
        <w:t>organizēti un saskaņoti</w:t>
      </w:r>
      <w:r w:rsidR="005F47A8" w:rsidRPr="00A72BB0">
        <w:rPr>
          <w:rFonts w:ascii="Times New Roman" w:hAnsi="Times New Roman" w:cs="Times New Roman"/>
          <w:sz w:val="24"/>
          <w:szCs w:val="24"/>
        </w:rPr>
        <w:t>, minētais attiecas arī uz atskurbtuvju jautājumu.</w:t>
      </w:r>
      <w:r w:rsidR="00834647" w:rsidRPr="00A72BB0">
        <w:rPr>
          <w:rFonts w:ascii="Times New Roman" w:hAnsi="Times New Roman" w:cs="Times New Roman"/>
          <w:sz w:val="24"/>
          <w:szCs w:val="24"/>
        </w:rPr>
        <w:t xml:space="preserve"> </w:t>
      </w:r>
      <w:r w:rsidR="005A4769" w:rsidRPr="00A72BB0">
        <w:rPr>
          <w:rFonts w:ascii="Times New Roman" w:hAnsi="Times New Roman" w:cs="Times New Roman"/>
          <w:sz w:val="24"/>
          <w:szCs w:val="24"/>
        </w:rPr>
        <w:t xml:space="preserve">Valsts pārvaldes funkcionālajā sistēmā atskurbtuvju darbība būtu jāidentificē pie noteiktas </w:t>
      </w:r>
      <w:r w:rsidR="000D4697" w:rsidRPr="00A72BB0">
        <w:rPr>
          <w:rFonts w:ascii="Times New Roman" w:hAnsi="Times New Roman" w:cs="Times New Roman"/>
          <w:sz w:val="24"/>
          <w:szCs w:val="24"/>
        </w:rPr>
        <w:t>politikas</w:t>
      </w:r>
      <w:r w:rsidR="005A4769" w:rsidRPr="00A72BB0">
        <w:rPr>
          <w:rFonts w:ascii="Times New Roman" w:hAnsi="Times New Roman" w:cs="Times New Roman"/>
          <w:sz w:val="24"/>
          <w:szCs w:val="24"/>
        </w:rPr>
        <w:t xml:space="preserve"> nozares</w:t>
      </w:r>
      <w:r w:rsidR="005F47A8" w:rsidRPr="00A72BB0">
        <w:rPr>
          <w:rFonts w:ascii="Times New Roman" w:hAnsi="Times New Roman" w:cs="Times New Roman"/>
          <w:sz w:val="24"/>
          <w:szCs w:val="24"/>
        </w:rPr>
        <w:t>,</w:t>
      </w:r>
      <w:r w:rsidR="005A4769" w:rsidRPr="00A72BB0">
        <w:rPr>
          <w:rFonts w:ascii="Times New Roman" w:hAnsi="Times New Roman" w:cs="Times New Roman"/>
          <w:sz w:val="24"/>
          <w:szCs w:val="24"/>
        </w:rPr>
        <w:t xml:space="preserve"> un jānosaka vispārējs tiesiskais ietvars atskurbtuvju darbībai.</w:t>
      </w:r>
    </w:p>
    <w:p w:rsidR="00363D63" w:rsidRDefault="00F0451C" w:rsidP="00363D63">
      <w:pPr>
        <w:tabs>
          <w:tab w:val="left" w:pos="1134"/>
        </w:tabs>
        <w:ind w:firstLine="720"/>
        <w:jc w:val="both"/>
        <w:rPr>
          <w:rFonts w:ascii="Times New Roman" w:hAnsi="Times New Roman" w:cs="Times New Roman"/>
          <w:sz w:val="24"/>
          <w:szCs w:val="24"/>
        </w:rPr>
      </w:pPr>
      <w:r w:rsidRPr="00A72BB0">
        <w:rPr>
          <w:rFonts w:ascii="Times New Roman" w:hAnsi="Times New Roman" w:cs="Times New Roman"/>
          <w:sz w:val="24"/>
          <w:szCs w:val="24"/>
        </w:rPr>
        <w:t>A</w:t>
      </w:r>
      <w:r w:rsidR="00834647" w:rsidRPr="00A72BB0">
        <w:rPr>
          <w:rFonts w:ascii="Times New Roman" w:hAnsi="Times New Roman" w:cs="Times New Roman"/>
          <w:sz w:val="24"/>
          <w:szCs w:val="24"/>
        </w:rPr>
        <w:t>t</w:t>
      </w:r>
      <w:r w:rsidR="00834647" w:rsidRPr="00411173">
        <w:rPr>
          <w:rFonts w:ascii="Times New Roman" w:hAnsi="Times New Roman" w:cs="Times New Roman"/>
          <w:color w:val="000000" w:themeColor="text1"/>
          <w:sz w:val="24"/>
          <w:szCs w:val="24"/>
        </w:rPr>
        <w:t xml:space="preserve">skurbtuvju funkcionālās piederības jautājums bieži tiek saistīts ar Iekšlietu ministriju kā iespējamo šīs funkcijas veicēju. </w:t>
      </w:r>
      <w:r w:rsidR="00834647" w:rsidRPr="00411173">
        <w:rPr>
          <w:rFonts w:ascii="Times New Roman" w:hAnsi="Times New Roman" w:cs="Times New Roman"/>
          <w:sz w:val="24"/>
          <w:szCs w:val="24"/>
        </w:rPr>
        <w:t xml:space="preserve">Analizējot normatīvos aktus, </w:t>
      </w:r>
      <w:r w:rsidR="00F6071B" w:rsidRPr="00411173">
        <w:rPr>
          <w:rFonts w:ascii="Times New Roman" w:hAnsi="Times New Roman" w:cs="Times New Roman"/>
          <w:sz w:val="24"/>
          <w:szCs w:val="24"/>
        </w:rPr>
        <w:t>konstatējams, ka</w:t>
      </w:r>
      <w:r w:rsidR="00295FF4" w:rsidRPr="00411173">
        <w:rPr>
          <w:rFonts w:ascii="Times New Roman" w:hAnsi="Times New Roman" w:cs="Times New Roman"/>
          <w:sz w:val="24"/>
          <w:szCs w:val="24"/>
        </w:rPr>
        <w:t xml:space="preserve"> </w:t>
      </w:r>
      <w:r w:rsidR="0075429B" w:rsidRPr="00411173">
        <w:rPr>
          <w:rFonts w:ascii="Times New Roman" w:hAnsi="Times New Roman" w:cs="Times New Roman"/>
          <w:sz w:val="24"/>
          <w:szCs w:val="24"/>
        </w:rPr>
        <w:t>atsk</w:t>
      </w:r>
      <w:r w:rsidR="00FF549E" w:rsidRPr="00411173">
        <w:rPr>
          <w:rFonts w:ascii="Times New Roman" w:hAnsi="Times New Roman" w:cs="Times New Roman"/>
          <w:sz w:val="24"/>
          <w:szCs w:val="24"/>
        </w:rPr>
        <w:t>urbšanas organizēšanas jautājums</w:t>
      </w:r>
      <w:r w:rsidR="009F7D57">
        <w:rPr>
          <w:rFonts w:ascii="Times New Roman" w:hAnsi="Times New Roman" w:cs="Times New Roman"/>
          <w:sz w:val="24"/>
          <w:szCs w:val="24"/>
        </w:rPr>
        <w:t xml:space="preserve"> patie</w:t>
      </w:r>
      <w:r w:rsidR="00363D63">
        <w:rPr>
          <w:rFonts w:ascii="Times New Roman" w:hAnsi="Times New Roman" w:cs="Times New Roman"/>
          <w:sz w:val="24"/>
          <w:szCs w:val="24"/>
        </w:rPr>
        <w:t>šām</w:t>
      </w:r>
      <w:r w:rsidR="00FF549E" w:rsidRPr="00411173">
        <w:rPr>
          <w:rFonts w:ascii="Times New Roman" w:hAnsi="Times New Roman" w:cs="Times New Roman"/>
          <w:sz w:val="24"/>
          <w:szCs w:val="24"/>
        </w:rPr>
        <w:t xml:space="preserve"> </w:t>
      </w:r>
      <w:r w:rsidR="00295FF4" w:rsidRPr="00411173">
        <w:rPr>
          <w:rFonts w:ascii="Times New Roman" w:hAnsi="Times New Roman" w:cs="Times New Roman"/>
          <w:sz w:val="24"/>
          <w:szCs w:val="24"/>
        </w:rPr>
        <w:t>ir juridiski saistīts ar policijas institūcijām</w:t>
      </w:r>
      <w:r w:rsidR="00363D63">
        <w:rPr>
          <w:rFonts w:ascii="Times New Roman" w:hAnsi="Times New Roman" w:cs="Times New Roman"/>
          <w:sz w:val="24"/>
          <w:szCs w:val="24"/>
        </w:rPr>
        <w:t>:</w:t>
      </w:r>
    </w:p>
    <w:p w:rsidR="00363D63" w:rsidRPr="00A72771" w:rsidRDefault="00363D63" w:rsidP="00363D63">
      <w:pPr>
        <w:tabs>
          <w:tab w:val="left" w:pos="1134"/>
        </w:tabs>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4A5210">
        <w:rPr>
          <w:rFonts w:ascii="Times New Roman" w:hAnsi="Times New Roman"/>
          <w:sz w:val="24"/>
          <w:szCs w:val="24"/>
        </w:rPr>
        <w:t>s</w:t>
      </w:r>
      <w:r w:rsidR="00F6071B" w:rsidRPr="00363D63">
        <w:rPr>
          <w:rFonts w:ascii="Times New Roman" w:hAnsi="Times New Roman"/>
          <w:sz w:val="24"/>
          <w:szCs w:val="24"/>
        </w:rPr>
        <w:t>askaņā ar likuma „Par policiju” 10.</w:t>
      </w:r>
      <w:r w:rsidR="00FF549E" w:rsidRPr="00363D63">
        <w:rPr>
          <w:rFonts w:ascii="Times New Roman" w:hAnsi="Times New Roman"/>
          <w:sz w:val="24"/>
          <w:szCs w:val="24"/>
        </w:rPr>
        <w:t xml:space="preserve"> </w:t>
      </w:r>
      <w:r w:rsidR="00F6071B" w:rsidRPr="00363D63">
        <w:rPr>
          <w:rFonts w:ascii="Times New Roman" w:hAnsi="Times New Roman"/>
          <w:sz w:val="24"/>
          <w:szCs w:val="24"/>
        </w:rPr>
        <w:t>panta pirmās daļas 3.</w:t>
      </w:r>
      <w:r w:rsidR="00FF549E" w:rsidRPr="00363D63">
        <w:rPr>
          <w:rFonts w:ascii="Times New Roman" w:hAnsi="Times New Roman"/>
          <w:sz w:val="24"/>
          <w:szCs w:val="24"/>
        </w:rPr>
        <w:t xml:space="preserve"> </w:t>
      </w:r>
      <w:r w:rsidR="00F6071B" w:rsidRPr="00363D63">
        <w:rPr>
          <w:rFonts w:ascii="Times New Roman" w:hAnsi="Times New Roman"/>
          <w:sz w:val="24"/>
          <w:szCs w:val="24"/>
        </w:rPr>
        <w:t>punktu policijas pienākums ir sniegt neatliekamo palīdzību personām, kuras atrodas bezpalīdzības stāvoklī, arī tad, ja tās reibuma stāvoklī zaudējušas spēju patstāvīgi pārvietoties vai var nodarīt kaitējumu apkārtējiem vai pašas sev.</w:t>
      </w:r>
      <w:r w:rsidR="00F6071B" w:rsidRPr="00363D63">
        <w:rPr>
          <w:rFonts w:ascii="Times New Roman" w:hAnsi="Times New Roman"/>
          <w:color w:val="FF0000"/>
          <w:sz w:val="24"/>
          <w:szCs w:val="24"/>
        </w:rPr>
        <w:t xml:space="preserve"> </w:t>
      </w:r>
      <w:r w:rsidR="005C33EF" w:rsidRPr="00A72771">
        <w:rPr>
          <w:rFonts w:ascii="Times New Roman" w:hAnsi="Times New Roman"/>
          <w:sz w:val="24"/>
          <w:szCs w:val="24"/>
        </w:rPr>
        <w:t>Ņemot vērā, ka</w:t>
      </w:r>
      <w:r w:rsidR="00AB5450" w:rsidRPr="00A72771">
        <w:rPr>
          <w:rFonts w:ascii="Times New Roman" w:hAnsi="Times New Roman"/>
          <w:sz w:val="24"/>
          <w:szCs w:val="24"/>
        </w:rPr>
        <w:t xml:space="preserve"> policijas darbiniek</w:t>
      </w:r>
      <w:r w:rsidR="00073A18" w:rsidRPr="00A72771">
        <w:rPr>
          <w:rFonts w:ascii="Times New Roman" w:hAnsi="Times New Roman"/>
          <w:sz w:val="24"/>
          <w:szCs w:val="24"/>
        </w:rPr>
        <w:t>u</w:t>
      </w:r>
      <w:r w:rsidR="00AB5450" w:rsidRPr="00A72771">
        <w:rPr>
          <w:rFonts w:ascii="Times New Roman" w:hAnsi="Times New Roman"/>
          <w:sz w:val="24"/>
          <w:szCs w:val="24"/>
        </w:rPr>
        <w:t xml:space="preserve"> kompetencē nav personu veselības stāvokļa un atkarību izvērtēšana, un policijas darbinieki nevar noteikt, vai personas uzvedības izmaiņas, bezpalīdzības stāvokļa rašanās vai orientēšanās spēju zudums radies tikai alkohola un citu apreib</w:t>
      </w:r>
      <w:r w:rsidRPr="00A72771">
        <w:rPr>
          <w:rFonts w:ascii="Times New Roman" w:hAnsi="Times New Roman"/>
          <w:sz w:val="24"/>
          <w:szCs w:val="24"/>
        </w:rPr>
        <w:t xml:space="preserve">inošu vielu lietošanas dēļ, vai </w:t>
      </w:r>
      <w:r w:rsidR="00073A18" w:rsidRPr="00A72771">
        <w:rPr>
          <w:rFonts w:ascii="Times New Roman" w:hAnsi="Times New Roman"/>
          <w:sz w:val="24"/>
          <w:szCs w:val="24"/>
        </w:rPr>
        <w:t xml:space="preserve">iespējams, </w:t>
      </w:r>
      <w:r w:rsidRPr="00A72771">
        <w:rPr>
          <w:rFonts w:ascii="Times New Roman" w:hAnsi="Times New Roman"/>
          <w:sz w:val="24"/>
          <w:szCs w:val="24"/>
        </w:rPr>
        <w:t xml:space="preserve">personai </w:t>
      </w:r>
      <w:r w:rsidR="00073A18" w:rsidRPr="00A72771">
        <w:rPr>
          <w:rFonts w:ascii="Times New Roman" w:hAnsi="Times New Roman"/>
          <w:sz w:val="24"/>
          <w:szCs w:val="24"/>
        </w:rPr>
        <w:t xml:space="preserve">ir citas </w:t>
      </w:r>
      <w:r w:rsidR="00AB5450" w:rsidRPr="00A72771">
        <w:rPr>
          <w:rFonts w:ascii="Times New Roman" w:hAnsi="Times New Roman"/>
          <w:sz w:val="24"/>
          <w:szCs w:val="24"/>
        </w:rPr>
        <w:t>saslimšanas izpausmes</w:t>
      </w:r>
      <w:r w:rsidR="005C33EF" w:rsidRPr="00A72771">
        <w:rPr>
          <w:rFonts w:ascii="Times New Roman" w:hAnsi="Times New Roman"/>
          <w:sz w:val="24"/>
          <w:szCs w:val="24"/>
        </w:rPr>
        <w:t>, policijas darbiniek</w:t>
      </w:r>
      <w:r w:rsidR="008621B5" w:rsidRPr="00A72771">
        <w:rPr>
          <w:rFonts w:ascii="Times New Roman" w:hAnsi="Times New Roman"/>
          <w:sz w:val="24"/>
          <w:szCs w:val="24"/>
        </w:rPr>
        <w:t>i</w:t>
      </w:r>
      <w:r w:rsidR="005C33EF" w:rsidRPr="00A72771">
        <w:rPr>
          <w:rFonts w:ascii="Times New Roman" w:hAnsi="Times New Roman"/>
          <w:sz w:val="24"/>
          <w:szCs w:val="24"/>
        </w:rPr>
        <w:t xml:space="preserve"> arī nevar uzņemties atbildību par neatliekamās palīdzības sniegšanu.</w:t>
      </w:r>
      <w:r w:rsidR="00AB5450" w:rsidRPr="00A72771">
        <w:rPr>
          <w:rFonts w:ascii="Times New Roman" w:hAnsi="Times New Roman"/>
          <w:sz w:val="24"/>
          <w:szCs w:val="24"/>
        </w:rPr>
        <w:t xml:space="preserve"> </w:t>
      </w:r>
      <w:r w:rsidR="00786C2D" w:rsidRPr="00A72771">
        <w:rPr>
          <w:rFonts w:ascii="Times New Roman" w:hAnsi="Times New Roman"/>
          <w:sz w:val="24"/>
          <w:szCs w:val="24"/>
        </w:rPr>
        <w:t xml:space="preserve">Līdz ar to vēršam uzmanību, ka likums </w:t>
      </w:r>
      <w:r w:rsidR="004A5210">
        <w:rPr>
          <w:rFonts w:ascii="Times New Roman" w:hAnsi="Times New Roman"/>
          <w:sz w:val="24"/>
          <w:szCs w:val="24"/>
        </w:rPr>
        <w:t xml:space="preserve">„Par policiju” </w:t>
      </w:r>
      <w:r w:rsidR="00786C2D" w:rsidRPr="00A72771">
        <w:rPr>
          <w:rFonts w:ascii="Times New Roman" w:hAnsi="Times New Roman"/>
          <w:sz w:val="24"/>
          <w:szCs w:val="24"/>
        </w:rPr>
        <w:t>uzdod policijas darbiniekiem veikt darbības, kuras tie visdrīzāk nevar izdarīt, savas kvalifikācijas dēļ. Arī praktiski</w:t>
      </w:r>
      <w:r w:rsidR="009F7D57" w:rsidRPr="00A72771">
        <w:rPr>
          <w:rFonts w:ascii="Times New Roman" w:hAnsi="Times New Roman"/>
          <w:sz w:val="24"/>
          <w:szCs w:val="24"/>
        </w:rPr>
        <w:t xml:space="preserve"> </w:t>
      </w:r>
      <w:r w:rsidR="00786C2D" w:rsidRPr="00A72771">
        <w:rPr>
          <w:rFonts w:ascii="Times New Roman" w:hAnsi="Times New Roman"/>
          <w:sz w:val="24"/>
          <w:szCs w:val="24"/>
        </w:rPr>
        <w:t>likuma norma tiek realizēta tādējādi</w:t>
      </w:r>
      <w:r w:rsidR="009F7D57" w:rsidRPr="00A72771">
        <w:rPr>
          <w:rFonts w:ascii="Times New Roman" w:hAnsi="Times New Roman"/>
          <w:sz w:val="24"/>
          <w:szCs w:val="24"/>
        </w:rPr>
        <w:t>, ka policijas darbiniek</w:t>
      </w:r>
      <w:r w:rsidR="00073A18" w:rsidRPr="00A72771">
        <w:rPr>
          <w:rFonts w:ascii="Times New Roman" w:hAnsi="Times New Roman"/>
          <w:sz w:val="24"/>
          <w:szCs w:val="24"/>
        </w:rPr>
        <w:t>i</w:t>
      </w:r>
      <w:r w:rsidR="009F7D57" w:rsidRPr="00A72771">
        <w:rPr>
          <w:rFonts w:ascii="Times New Roman" w:hAnsi="Times New Roman"/>
          <w:sz w:val="24"/>
          <w:szCs w:val="24"/>
        </w:rPr>
        <w:t xml:space="preserve"> nodrošin</w:t>
      </w:r>
      <w:r w:rsidR="00786C2D" w:rsidRPr="00A72771">
        <w:rPr>
          <w:rFonts w:ascii="Times New Roman" w:hAnsi="Times New Roman"/>
          <w:sz w:val="24"/>
          <w:szCs w:val="24"/>
        </w:rPr>
        <w:t>a</w:t>
      </w:r>
      <w:r w:rsidR="009F7D57" w:rsidRPr="00A72771">
        <w:rPr>
          <w:rFonts w:ascii="Times New Roman" w:hAnsi="Times New Roman"/>
          <w:sz w:val="24"/>
          <w:szCs w:val="24"/>
        </w:rPr>
        <w:t xml:space="preserve"> tikai personas nogādāšanu ārstniecības iestādē, kurā persona attiecīgajā situācijā var saņemt nepieciešamo medicīnisko palīdzību. </w:t>
      </w:r>
      <w:r w:rsidR="008621B5" w:rsidRPr="00A72771">
        <w:rPr>
          <w:rFonts w:ascii="Times New Roman" w:hAnsi="Times New Roman"/>
          <w:sz w:val="24"/>
          <w:szCs w:val="24"/>
        </w:rPr>
        <w:t>Strādājot pie</w:t>
      </w:r>
      <w:r w:rsidR="00073A18" w:rsidRPr="00A72771">
        <w:rPr>
          <w:rFonts w:ascii="Times New Roman" w:hAnsi="Times New Roman"/>
          <w:sz w:val="24"/>
          <w:szCs w:val="24"/>
        </w:rPr>
        <w:t xml:space="preserve"> </w:t>
      </w:r>
      <w:r w:rsidR="008621B5" w:rsidRPr="00A72771">
        <w:rPr>
          <w:rFonts w:ascii="Times New Roman" w:hAnsi="Times New Roman"/>
          <w:sz w:val="24"/>
          <w:szCs w:val="24"/>
        </w:rPr>
        <w:t>normatīvā</w:t>
      </w:r>
      <w:r w:rsidR="00073A18" w:rsidRPr="00A72771">
        <w:rPr>
          <w:rFonts w:ascii="Times New Roman" w:hAnsi="Times New Roman"/>
          <w:sz w:val="24"/>
          <w:szCs w:val="24"/>
        </w:rPr>
        <w:t xml:space="preserve"> regulējum</w:t>
      </w:r>
      <w:r w:rsidR="00A72771">
        <w:rPr>
          <w:rFonts w:ascii="Times New Roman" w:hAnsi="Times New Roman"/>
          <w:sz w:val="24"/>
          <w:szCs w:val="24"/>
        </w:rPr>
        <w:t>a</w:t>
      </w:r>
      <w:r w:rsidR="00073A18" w:rsidRPr="00A72771">
        <w:rPr>
          <w:rFonts w:ascii="Times New Roman" w:hAnsi="Times New Roman"/>
          <w:sz w:val="24"/>
          <w:szCs w:val="24"/>
        </w:rPr>
        <w:t xml:space="preserve"> par atskurbtuvju darbību, vienlaikus </w:t>
      </w:r>
      <w:r w:rsidR="00786C2D" w:rsidRPr="00A72771">
        <w:rPr>
          <w:rFonts w:ascii="Times New Roman" w:hAnsi="Times New Roman"/>
          <w:sz w:val="24"/>
          <w:szCs w:val="24"/>
        </w:rPr>
        <w:t>varētu tikt izvērtēts</w:t>
      </w:r>
      <w:r w:rsidR="00073A18" w:rsidRPr="00A72771">
        <w:rPr>
          <w:rFonts w:ascii="Times New Roman" w:hAnsi="Times New Roman"/>
          <w:sz w:val="24"/>
          <w:szCs w:val="24"/>
        </w:rPr>
        <w:t xml:space="preserve"> </w:t>
      </w:r>
      <w:r w:rsidR="00A64ED1" w:rsidRPr="00A72771">
        <w:rPr>
          <w:rFonts w:ascii="Times New Roman" w:hAnsi="Times New Roman"/>
          <w:sz w:val="24"/>
          <w:szCs w:val="24"/>
        </w:rPr>
        <w:t>jautājums</w:t>
      </w:r>
      <w:r w:rsidR="00073A18" w:rsidRPr="00A72771">
        <w:rPr>
          <w:rFonts w:ascii="Times New Roman" w:hAnsi="Times New Roman"/>
          <w:sz w:val="24"/>
          <w:szCs w:val="24"/>
        </w:rPr>
        <w:t xml:space="preserve"> par to, ka neatliekamo palīdzību personām, kuras atrodas bezpalīdzības stāvoklī </w:t>
      </w:r>
      <w:r w:rsidR="00A72771" w:rsidRPr="00A72771">
        <w:rPr>
          <w:rFonts w:ascii="Times New Roman" w:hAnsi="Times New Roman"/>
          <w:sz w:val="24"/>
          <w:szCs w:val="24"/>
        </w:rPr>
        <w:t xml:space="preserve">(kaut kādu noteiktu iemeslu dēļ) </w:t>
      </w:r>
      <w:r w:rsidR="00073A18" w:rsidRPr="00A72771">
        <w:rPr>
          <w:rFonts w:ascii="Times New Roman" w:hAnsi="Times New Roman"/>
          <w:sz w:val="24"/>
          <w:szCs w:val="24"/>
        </w:rPr>
        <w:t>sniedz ārstniecības darbinieki, bet policijas darbinieki veic citas n</w:t>
      </w:r>
      <w:r w:rsidRPr="00A72771">
        <w:rPr>
          <w:rFonts w:ascii="Times New Roman" w:hAnsi="Times New Roman"/>
          <w:sz w:val="24"/>
          <w:szCs w:val="24"/>
        </w:rPr>
        <w:t>epieciešamās darbības;</w:t>
      </w:r>
      <w:r w:rsidR="00073A18" w:rsidRPr="00A72771">
        <w:rPr>
          <w:rFonts w:ascii="Times New Roman" w:hAnsi="Times New Roman"/>
          <w:sz w:val="24"/>
          <w:szCs w:val="24"/>
        </w:rPr>
        <w:t xml:space="preserve"> </w:t>
      </w:r>
    </w:p>
    <w:p w:rsidR="00786C2D" w:rsidRPr="00363D63" w:rsidRDefault="003E1FEF" w:rsidP="00786C2D">
      <w:pPr>
        <w:tabs>
          <w:tab w:val="left" w:pos="1134"/>
        </w:tabs>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363D63">
        <w:rPr>
          <w:rFonts w:ascii="Times New Roman" w:hAnsi="Times New Roman" w:cs="Times New Roman"/>
          <w:sz w:val="24"/>
          <w:szCs w:val="24"/>
        </w:rPr>
        <w:t xml:space="preserve">2) </w:t>
      </w:r>
      <w:r w:rsidR="004A5210">
        <w:rPr>
          <w:rFonts w:ascii="Times New Roman" w:hAnsi="Times New Roman" w:cs="Times New Roman"/>
          <w:sz w:val="24"/>
          <w:szCs w:val="24"/>
        </w:rPr>
        <w:t>š</w:t>
      </w:r>
      <w:r w:rsidR="00C154EE" w:rsidRPr="00A72BB0">
        <w:rPr>
          <w:rFonts w:ascii="Times New Roman" w:hAnsi="Times New Roman" w:cs="Times New Roman"/>
          <w:sz w:val="24"/>
          <w:szCs w:val="24"/>
        </w:rPr>
        <w:t>obrīd</w:t>
      </w:r>
      <w:r w:rsidR="00481CE2" w:rsidRPr="00A72BB0">
        <w:rPr>
          <w:rFonts w:ascii="Times New Roman" w:hAnsi="Times New Roman" w:cs="Times New Roman"/>
          <w:sz w:val="24"/>
          <w:szCs w:val="24"/>
        </w:rPr>
        <w:t xml:space="preserve"> vienīgais</w:t>
      </w:r>
      <w:r w:rsidR="00C154EE" w:rsidRPr="00A72BB0">
        <w:rPr>
          <w:rFonts w:ascii="Times New Roman" w:hAnsi="Times New Roman" w:cs="Times New Roman"/>
          <w:sz w:val="24"/>
          <w:szCs w:val="24"/>
        </w:rPr>
        <w:t xml:space="preserve"> tiesiskais pamats personas ievietošanai atskurbšanas telpās</w:t>
      </w:r>
      <w:r w:rsidR="004A45F8" w:rsidRPr="00A72BB0">
        <w:rPr>
          <w:rFonts w:ascii="Times New Roman" w:hAnsi="Times New Roman" w:cs="Times New Roman"/>
          <w:sz w:val="24"/>
          <w:szCs w:val="24"/>
        </w:rPr>
        <w:t xml:space="preserve"> </w:t>
      </w:r>
      <w:r w:rsidR="00C154EE" w:rsidRPr="00A72BB0">
        <w:rPr>
          <w:rFonts w:ascii="Times New Roman" w:hAnsi="Times New Roman" w:cs="Times New Roman"/>
          <w:sz w:val="24"/>
          <w:szCs w:val="24"/>
        </w:rPr>
        <w:t xml:space="preserve">ir </w:t>
      </w:r>
      <w:r w:rsidR="00481CE2" w:rsidRPr="00A72BB0">
        <w:rPr>
          <w:rFonts w:ascii="Times New Roman" w:hAnsi="Times New Roman" w:cs="Times New Roman"/>
          <w:sz w:val="24"/>
          <w:szCs w:val="24"/>
        </w:rPr>
        <w:t>noteikts likuma „Par policiju” 12.</w:t>
      </w:r>
      <w:r w:rsidR="00FF549E" w:rsidRPr="00A72BB0">
        <w:rPr>
          <w:rFonts w:ascii="Times New Roman" w:hAnsi="Times New Roman" w:cs="Times New Roman"/>
          <w:sz w:val="24"/>
          <w:szCs w:val="24"/>
        </w:rPr>
        <w:t xml:space="preserve"> </w:t>
      </w:r>
      <w:r w:rsidR="00481CE2" w:rsidRPr="00A72BB0">
        <w:rPr>
          <w:rFonts w:ascii="Times New Roman" w:hAnsi="Times New Roman" w:cs="Times New Roman"/>
          <w:sz w:val="24"/>
          <w:szCs w:val="24"/>
        </w:rPr>
        <w:t>panta pirmās daļas 9.</w:t>
      </w:r>
      <w:r w:rsidR="00FF549E" w:rsidRPr="00A72BB0">
        <w:rPr>
          <w:rFonts w:ascii="Times New Roman" w:hAnsi="Times New Roman" w:cs="Times New Roman"/>
          <w:sz w:val="24"/>
          <w:szCs w:val="24"/>
        </w:rPr>
        <w:t xml:space="preserve"> </w:t>
      </w:r>
      <w:r>
        <w:rPr>
          <w:rFonts w:ascii="Times New Roman" w:hAnsi="Times New Roman" w:cs="Times New Roman"/>
          <w:sz w:val="24"/>
          <w:szCs w:val="24"/>
        </w:rPr>
        <w:t>p</w:t>
      </w:r>
      <w:r w:rsidR="00481CE2" w:rsidRPr="00A72BB0">
        <w:rPr>
          <w:rFonts w:ascii="Times New Roman" w:hAnsi="Times New Roman" w:cs="Times New Roman"/>
          <w:sz w:val="24"/>
          <w:szCs w:val="24"/>
        </w:rPr>
        <w:t>unktā</w:t>
      </w:r>
      <w:r w:rsidR="00A26C5D">
        <w:rPr>
          <w:rFonts w:ascii="Times New Roman" w:hAnsi="Times New Roman" w:cs="Times New Roman"/>
          <w:sz w:val="24"/>
          <w:szCs w:val="24"/>
        </w:rPr>
        <w:t xml:space="preserve"> </w:t>
      </w:r>
      <w:r w:rsidR="00A26C5D" w:rsidRPr="00A72771">
        <w:rPr>
          <w:rFonts w:ascii="Times New Roman" w:hAnsi="Times New Roman" w:cs="Times New Roman"/>
          <w:color w:val="000000" w:themeColor="text1"/>
          <w:sz w:val="24"/>
          <w:szCs w:val="24"/>
        </w:rPr>
        <w:t>un 12.</w:t>
      </w:r>
      <w:r w:rsidR="00344F26">
        <w:rPr>
          <w:rFonts w:ascii="Times New Roman" w:hAnsi="Times New Roman" w:cs="Times New Roman"/>
          <w:color w:val="000000" w:themeColor="text1"/>
          <w:sz w:val="24"/>
          <w:szCs w:val="24"/>
        </w:rPr>
        <w:t xml:space="preserve"> </w:t>
      </w:r>
      <w:r w:rsidR="00A26C5D" w:rsidRPr="00A72771">
        <w:rPr>
          <w:rFonts w:ascii="Times New Roman" w:hAnsi="Times New Roman" w:cs="Times New Roman"/>
          <w:color w:val="000000" w:themeColor="text1"/>
          <w:sz w:val="24"/>
          <w:szCs w:val="24"/>
        </w:rPr>
        <w:t>panta pirmās daļas 10.</w:t>
      </w:r>
      <w:r w:rsidR="00376C63">
        <w:rPr>
          <w:rFonts w:ascii="Times New Roman" w:hAnsi="Times New Roman" w:cs="Times New Roman"/>
          <w:color w:val="000000" w:themeColor="text1"/>
          <w:sz w:val="24"/>
          <w:szCs w:val="24"/>
        </w:rPr>
        <w:t xml:space="preserve"> </w:t>
      </w:r>
      <w:r w:rsidR="00A26C5D" w:rsidRPr="00A72771">
        <w:rPr>
          <w:rFonts w:ascii="Times New Roman" w:hAnsi="Times New Roman" w:cs="Times New Roman"/>
          <w:color w:val="000000" w:themeColor="text1"/>
          <w:sz w:val="24"/>
          <w:szCs w:val="24"/>
        </w:rPr>
        <w:t>punktā.</w:t>
      </w:r>
      <w:r w:rsidR="00A26C5D">
        <w:rPr>
          <w:rFonts w:ascii="Times New Roman" w:hAnsi="Times New Roman" w:cs="Times New Roman"/>
          <w:color w:val="FF0000"/>
          <w:sz w:val="24"/>
          <w:szCs w:val="24"/>
        </w:rPr>
        <w:t xml:space="preserve"> </w:t>
      </w:r>
      <w:r w:rsidR="00092DB0" w:rsidRPr="00A72BB0">
        <w:rPr>
          <w:rFonts w:ascii="Times New Roman" w:hAnsi="Times New Roman" w:cs="Times New Roman"/>
          <w:sz w:val="24"/>
          <w:szCs w:val="24"/>
        </w:rPr>
        <w:t xml:space="preserve">Tādējādi </w:t>
      </w:r>
      <w:r w:rsidR="00481CE2" w:rsidRPr="00A72BB0">
        <w:rPr>
          <w:rFonts w:ascii="Times New Roman" w:hAnsi="Times New Roman" w:cs="Times New Roman"/>
          <w:sz w:val="24"/>
          <w:szCs w:val="24"/>
        </w:rPr>
        <w:t xml:space="preserve">policijas </w:t>
      </w:r>
      <w:r w:rsidR="00092DB0" w:rsidRPr="00A72BB0">
        <w:rPr>
          <w:rFonts w:ascii="Times New Roman" w:hAnsi="Times New Roman" w:cs="Times New Roman"/>
          <w:sz w:val="24"/>
          <w:szCs w:val="24"/>
        </w:rPr>
        <w:t>darbinieka</w:t>
      </w:r>
      <w:r w:rsidR="00481CE2" w:rsidRPr="00A72BB0">
        <w:rPr>
          <w:rFonts w:ascii="Times New Roman" w:hAnsi="Times New Roman" w:cs="Times New Roman"/>
          <w:sz w:val="24"/>
          <w:szCs w:val="24"/>
        </w:rPr>
        <w:t xml:space="preserve"> </w:t>
      </w:r>
      <w:r w:rsidR="00C154EE" w:rsidRPr="00A72BB0">
        <w:rPr>
          <w:rFonts w:ascii="Times New Roman" w:hAnsi="Times New Roman" w:cs="Times New Roman"/>
          <w:sz w:val="24"/>
          <w:szCs w:val="24"/>
        </w:rPr>
        <w:t>tiesības</w:t>
      </w:r>
      <w:r w:rsidR="00092DB0" w:rsidRPr="00A72BB0">
        <w:rPr>
          <w:rFonts w:ascii="Times New Roman" w:hAnsi="Times New Roman" w:cs="Times New Roman"/>
          <w:sz w:val="24"/>
          <w:szCs w:val="24"/>
        </w:rPr>
        <w:t xml:space="preserve"> ir</w:t>
      </w:r>
      <w:r w:rsidR="00C154EE" w:rsidRPr="00A72BB0">
        <w:rPr>
          <w:rFonts w:ascii="Times New Roman" w:hAnsi="Times New Roman" w:cs="Times New Roman"/>
          <w:sz w:val="24"/>
          <w:szCs w:val="24"/>
        </w:rPr>
        <w:t xml:space="preserve"> </w:t>
      </w:r>
      <w:r w:rsidR="00C154EE" w:rsidRPr="003E1FEF">
        <w:rPr>
          <w:rFonts w:ascii="Times New Roman" w:hAnsi="Times New Roman" w:cs="Times New Roman"/>
          <w:b/>
          <w:sz w:val="24"/>
          <w:szCs w:val="24"/>
        </w:rPr>
        <w:t xml:space="preserve">nogādāt </w:t>
      </w:r>
      <w:r w:rsidR="00C154EE" w:rsidRPr="00A72BB0">
        <w:rPr>
          <w:rFonts w:ascii="Times New Roman" w:hAnsi="Times New Roman" w:cs="Times New Roman"/>
          <w:b/>
          <w:sz w:val="24"/>
          <w:szCs w:val="24"/>
        </w:rPr>
        <w:t>ārstniecības iestādēs</w:t>
      </w:r>
      <w:r w:rsidR="00C154EE" w:rsidRPr="00A72BB0">
        <w:rPr>
          <w:rFonts w:ascii="Times New Roman" w:hAnsi="Times New Roman" w:cs="Times New Roman"/>
          <w:sz w:val="24"/>
          <w:szCs w:val="24"/>
        </w:rPr>
        <w:t xml:space="preserve"> vai mājoklī personas, kuras alkohola, narkotisko, psihotropo vai toksisko vielu lietošanas rezultātā zaudējušas spēju patstāvīgi pārvietoties vai orientēties vai var nodarīt kaitējumu apkārtējiem vai pašas sev, </w:t>
      </w:r>
      <w:r w:rsidR="00C154EE" w:rsidRPr="00A72BB0">
        <w:rPr>
          <w:rFonts w:ascii="Times New Roman" w:hAnsi="Times New Roman" w:cs="Times New Roman"/>
          <w:b/>
          <w:sz w:val="24"/>
          <w:szCs w:val="24"/>
        </w:rPr>
        <w:t>bet ja tas nav iespējams, -</w:t>
      </w:r>
      <w:r w:rsidR="00C154EE" w:rsidRPr="00A72BB0">
        <w:rPr>
          <w:rFonts w:ascii="Times New Roman" w:hAnsi="Times New Roman" w:cs="Times New Roman"/>
          <w:sz w:val="24"/>
          <w:szCs w:val="24"/>
        </w:rPr>
        <w:t xml:space="preserve"> </w:t>
      </w:r>
      <w:r w:rsidR="00C154EE" w:rsidRPr="00A72BB0">
        <w:rPr>
          <w:rFonts w:ascii="Times New Roman" w:hAnsi="Times New Roman" w:cs="Times New Roman"/>
          <w:b/>
          <w:sz w:val="24"/>
          <w:szCs w:val="24"/>
        </w:rPr>
        <w:t>nogādāt tās policijas iestādē un turēt tur speciāli iekārtotās telpās līdz atskurbša</w:t>
      </w:r>
      <w:r w:rsidR="00481CE2" w:rsidRPr="00A72BB0">
        <w:rPr>
          <w:rFonts w:ascii="Times New Roman" w:hAnsi="Times New Roman" w:cs="Times New Roman"/>
          <w:b/>
          <w:sz w:val="24"/>
          <w:szCs w:val="24"/>
        </w:rPr>
        <w:t>nai, bet ne ilgāk par 12 stundām.</w:t>
      </w:r>
      <w:r w:rsidR="00A26C5D">
        <w:rPr>
          <w:rFonts w:ascii="Times New Roman" w:hAnsi="Times New Roman" w:cs="Times New Roman"/>
          <w:sz w:val="24"/>
          <w:szCs w:val="24"/>
        </w:rPr>
        <w:t xml:space="preserve"> </w:t>
      </w:r>
      <w:r w:rsidR="00295FF4" w:rsidRPr="00A72BB0">
        <w:rPr>
          <w:rFonts w:ascii="Times New Roman" w:hAnsi="Times New Roman" w:cs="Times New Roman"/>
          <w:sz w:val="24"/>
          <w:szCs w:val="24"/>
        </w:rPr>
        <w:t>Realitātē</w:t>
      </w:r>
      <w:r w:rsidR="0004416B" w:rsidRPr="00A72BB0">
        <w:rPr>
          <w:rFonts w:ascii="Times New Roman" w:hAnsi="Times New Roman" w:cs="Times New Roman"/>
          <w:sz w:val="24"/>
          <w:szCs w:val="24"/>
        </w:rPr>
        <w:t xml:space="preserve"> -</w:t>
      </w:r>
      <w:r w:rsidR="00295FF4" w:rsidRPr="00A72BB0">
        <w:rPr>
          <w:rFonts w:ascii="Times New Roman" w:hAnsi="Times New Roman" w:cs="Times New Roman"/>
          <w:sz w:val="24"/>
          <w:szCs w:val="24"/>
        </w:rPr>
        <w:t xml:space="preserve"> </w:t>
      </w:r>
      <w:r w:rsidR="004A45F8" w:rsidRPr="00A72BB0">
        <w:rPr>
          <w:rFonts w:ascii="Times New Roman" w:hAnsi="Times New Roman" w:cs="Times New Roman"/>
          <w:sz w:val="24"/>
          <w:szCs w:val="24"/>
        </w:rPr>
        <w:t xml:space="preserve">Valsts policijas struktūrvienībās nav speciāli iekārtotu telpu personas atskurbšanai, </w:t>
      </w:r>
      <w:r w:rsidR="00653C61" w:rsidRPr="00A72BB0">
        <w:rPr>
          <w:rFonts w:ascii="Times New Roman" w:hAnsi="Times New Roman" w:cs="Times New Roman"/>
          <w:sz w:val="24"/>
          <w:szCs w:val="24"/>
        </w:rPr>
        <w:t>bet šādas telpas ir izveidotas dažās pašvaldībās, kur savu darbību īsteno pašvaldību brīvprātīgi veidotas pašvaldību policijas struktūras.</w:t>
      </w:r>
      <w:r w:rsidR="004A45F8" w:rsidRPr="00A72BB0">
        <w:rPr>
          <w:rFonts w:ascii="Times New Roman" w:hAnsi="Times New Roman" w:cs="Times New Roman"/>
          <w:sz w:val="24"/>
          <w:szCs w:val="24"/>
        </w:rPr>
        <w:t xml:space="preserve"> </w:t>
      </w:r>
      <w:r w:rsidR="00653C61" w:rsidRPr="00A72BB0">
        <w:rPr>
          <w:rFonts w:ascii="Times New Roman" w:hAnsi="Times New Roman" w:cs="Times New Roman"/>
          <w:sz w:val="24"/>
          <w:szCs w:val="24"/>
        </w:rPr>
        <w:t>Viens no iemesliem, kāpēc atskurbtuvju darbību</w:t>
      </w:r>
      <w:r w:rsidR="00DF4F2D" w:rsidRPr="00A72BB0">
        <w:rPr>
          <w:rFonts w:ascii="Times New Roman" w:hAnsi="Times New Roman" w:cs="Times New Roman"/>
          <w:sz w:val="24"/>
          <w:szCs w:val="24"/>
        </w:rPr>
        <w:t xml:space="preserve"> ir</w:t>
      </w:r>
      <w:r w:rsidR="00653C61" w:rsidRPr="00A72BB0">
        <w:rPr>
          <w:rFonts w:ascii="Times New Roman" w:hAnsi="Times New Roman" w:cs="Times New Roman"/>
          <w:sz w:val="24"/>
          <w:szCs w:val="24"/>
        </w:rPr>
        <w:t xml:space="preserve"> problemātiski </w:t>
      </w:r>
      <w:r w:rsidR="00411173" w:rsidRPr="00A72BB0">
        <w:rPr>
          <w:rFonts w:ascii="Times New Roman" w:hAnsi="Times New Roman"/>
          <w:sz w:val="24"/>
          <w:szCs w:val="24"/>
        </w:rPr>
        <w:t xml:space="preserve">primāri </w:t>
      </w:r>
      <w:r w:rsidR="00653C61" w:rsidRPr="00A72BB0">
        <w:rPr>
          <w:rFonts w:ascii="Times New Roman" w:hAnsi="Times New Roman" w:cs="Times New Roman"/>
          <w:sz w:val="24"/>
          <w:szCs w:val="24"/>
        </w:rPr>
        <w:t xml:space="preserve">sasaistīt ar pašvaldības policijas darbību, ir likumā “Par policiju” noteiktais brīvprātības princips pašvaldības policijas izveidē. </w:t>
      </w:r>
      <w:r w:rsidR="00411173" w:rsidRPr="00A72BB0">
        <w:rPr>
          <w:rFonts w:ascii="Times New Roman" w:hAnsi="Times New Roman"/>
          <w:sz w:val="24"/>
          <w:szCs w:val="24"/>
        </w:rPr>
        <w:t xml:space="preserve">Vienlaikus </w:t>
      </w:r>
      <w:r w:rsidR="00411173" w:rsidRPr="00A72BB0">
        <w:rPr>
          <w:rFonts w:ascii="Times New Roman" w:hAnsi="Times New Roman" w:cs="Times New Roman"/>
          <w:sz w:val="24"/>
          <w:szCs w:val="24"/>
        </w:rPr>
        <w:t>Tieslietu ministrija 2015.</w:t>
      </w:r>
      <w:r w:rsidR="00411173" w:rsidRPr="00A72BB0">
        <w:rPr>
          <w:rFonts w:ascii="Times New Roman" w:hAnsi="Times New Roman"/>
          <w:sz w:val="24"/>
          <w:szCs w:val="24"/>
        </w:rPr>
        <w:t xml:space="preserve"> </w:t>
      </w:r>
      <w:r w:rsidR="00411173" w:rsidRPr="00A72BB0">
        <w:rPr>
          <w:rFonts w:ascii="Times New Roman" w:hAnsi="Times New Roman" w:cs="Times New Roman"/>
          <w:sz w:val="24"/>
          <w:szCs w:val="24"/>
        </w:rPr>
        <w:t>ga</w:t>
      </w:r>
      <w:r w:rsidR="00411173" w:rsidRPr="00A72BB0">
        <w:rPr>
          <w:rFonts w:ascii="Times New Roman" w:hAnsi="Times New Roman"/>
          <w:sz w:val="24"/>
          <w:szCs w:val="24"/>
        </w:rPr>
        <w:t>da 24. marta vēstulē VARAM norāda</w:t>
      </w:r>
      <w:r w:rsidR="00411173" w:rsidRPr="00A72BB0">
        <w:rPr>
          <w:rFonts w:ascii="Times New Roman" w:hAnsi="Times New Roman" w:cs="Times New Roman"/>
          <w:sz w:val="24"/>
          <w:szCs w:val="24"/>
        </w:rPr>
        <w:t>: „atskurbtuvju sistēmu demokrātiskā valstī nevar</w:t>
      </w:r>
      <w:r w:rsidR="00411173" w:rsidRPr="00A72BB0">
        <w:rPr>
          <w:rFonts w:ascii="Times New Roman" w:hAnsi="Times New Roman"/>
          <w:sz w:val="24"/>
          <w:szCs w:val="24"/>
        </w:rPr>
        <w:t xml:space="preserve"> veidot kā policejisku funkciju</w:t>
      </w:r>
      <w:r w:rsidR="00411173" w:rsidRPr="00A72BB0">
        <w:rPr>
          <w:rFonts w:ascii="Times New Roman" w:hAnsi="Times New Roman" w:cs="Times New Roman"/>
          <w:sz w:val="24"/>
          <w:szCs w:val="24"/>
        </w:rPr>
        <w:t xml:space="preserve">”. </w:t>
      </w:r>
      <w:r w:rsidR="00786C2D" w:rsidRPr="00A72BB0">
        <w:rPr>
          <w:rFonts w:ascii="Times New Roman" w:hAnsi="Times New Roman" w:cs="Times New Roman"/>
          <w:sz w:val="24"/>
          <w:szCs w:val="24"/>
        </w:rPr>
        <w:t>Līdz ar to jautājumu loks, kas ietver sabiedriskās kārtības nodrošināšanu, tiešā veidā nav saistāms ar pašu personas atskurbināšanas procesu.</w:t>
      </w:r>
    </w:p>
    <w:p w:rsidR="0080678B" w:rsidRPr="0099760B" w:rsidRDefault="00A64ED1" w:rsidP="00EE7BCF">
      <w:pPr>
        <w:tabs>
          <w:tab w:val="left" w:pos="1134"/>
        </w:tabs>
        <w:spacing w:after="0"/>
        <w:jc w:val="both"/>
        <w:rPr>
          <w:rFonts w:ascii="Times New Roman" w:hAnsi="Times New Roman" w:cs="Times New Roman"/>
          <w:color w:val="FF0000"/>
          <w:sz w:val="24"/>
          <w:szCs w:val="24"/>
        </w:rPr>
      </w:pPr>
      <w:r w:rsidRPr="0099760B">
        <w:rPr>
          <w:rFonts w:ascii="Times New Roman" w:hAnsi="Times New Roman" w:cs="Times New Roman"/>
          <w:color w:val="000000" w:themeColor="text1"/>
          <w:sz w:val="24"/>
          <w:szCs w:val="24"/>
        </w:rPr>
        <w:t xml:space="preserve">           </w:t>
      </w:r>
      <w:r w:rsidR="00786C2D" w:rsidRPr="0099760B">
        <w:rPr>
          <w:rFonts w:ascii="Times New Roman" w:hAnsi="Times New Roman" w:cs="Times New Roman"/>
          <w:color w:val="000000" w:themeColor="text1"/>
          <w:sz w:val="24"/>
          <w:szCs w:val="24"/>
        </w:rPr>
        <w:t xml:space="preserve">Problēmjautājuma risināšanas gaitā VARAM </w:t>
      </w:r>
      <w:r w:rsidR="004A5210" w:rsidRPr="0099760B">
        <w:rPr>
          <w:rFonts w:ascii="Times New Roman" w:hAnsi="Times New Roman" w:cs="Times New Roman"/>
          <w:color w:val="000000" w:themeColor="text1"/>
          <w:sz w:val="24"/>
          <w:szCs w:val="24"/>
        </w:rPr>
        <w:t xml:space="preserve">arī </w:t>
      </w:r>
      <w:r w:rsidR="00786C2D" w:rsidRPr="0099760B">
        <w:rPr>
          <w:rFonts w:ascii="Times New Roman" w:hAnsi="Times New Roman" w:cs="Times New Roman"/>
          <w:color w:val="000000" w:themeColor="text1"/>
          <w:sz w:val="24"/>
          <w:szCs w:val="24"/>
        </w:rPr>
        <w:t xml:space="preserve">ir </w:t>
      </w:r>
      <w:r w:rsidR="00344F26" w:rsidRPr="0099760B">
        <w:rPr>
          <w:rFonts w:ascii="Times New Roman" w:hAnsi="Times New Roman" w:cs="Times New Roman"/>
          <w:color w:val="000000" w:themeColor="text1"/>
          <w:sz w:val="24"/>
          <w:szCs w:val="24"/>
        </w:rPr>
        <w:t>sniegts</w:t>
      </w:r>
      <w:r w:rsidR="00786C2D" w:rsidRPr="0099760B">
        <w:rPr>
          <w:rFonts w:ascii="Times New Roman" w:hAnsi="Times New Roman" w:cs="Times New Roman"/>
          <w:color w:val="000000" w:themeColor="text1"/>
          <w:sz w:val="24"/>
          <w:szCs w:val="24"/>
        </w:rPr>
        <w:t xml:space="preserve"> viedokli</w:t>
      </w:r>
      <w:r w:rsidR="00344F26" w:rsidRPr="0099760B">
        <w:rPr>
          <w:rFonts w:ascii="Times New Roman" w:hAnsi="Times New Roman" w:cs="Times New Roman"/>
          <w:color w:val="000000" w:themeColor="text1"/>
          <w:sz w:val="24"/>
          <w:szCs w:val="24"/>
        </w:rPr>
        <w:t>s</w:t>
      </w:r>
      <w:r w:rsidR="00786C2D" w:rsidRPr="0099760B">
        <w:rPr>
          <w:rFonts w:ascii="Times New Roman" w:hAnsi="Times New Roman" w:cs="Times New Roman"/>
          <w:color w:val="000000" w:themeColor="text1"/>
          <w:sz w:val="24"/>
          <w:szCs w:val="24"/>
        </w:rPr>
        <w:t xml:space="preserve"> par to, ka personai, kura tiek ievietota atskurbšanas telpā tiek atņemta brīvīb</w:t>
      </w:r>
      <w:r w:rsidR="007466FA" w:rsidRPr="0099760B">
        <w:rPr>
          <w:rFonts w:ascii="Times New Roman" w:hAnsi="Times New Roman" w:cs="Times New Roman"/>
          <w:color w:val="000000" w:themeColor="text1"/>
          <w:sz w:val="24"/>
          <w:szCs w:val="24"/>
        </w:rPr>
        <w:t xml:space="preserve">a un tādēļ </w:t>
      </w:r>
      <w:r w:rsidR="007466FA" w:rsidRPr="004C03B6">
        <w:rPr>
          <w:rFonts w:ascii="Times New Roman" w:hAnsi="Times New Roman" w:cs="Times New Roman"/>
          <w:color w:val="000000" w:themeColor="text1"/>
          <w:sz w:val="24"/>
          <w:szCs w:val="24"/>
        </w:rPr>
        <w:t>varētu tikt ierobežotas personas cilvēktiesības. Latvijas Republikas Satversmes 94.</w:t>
      </w:r>
      <w:r w:rsidR="00376C63">
        <w:rPr>
          <w:rFonts w:ascii="Times New Roman" w:hAnsi="Times New Roman" w:cs="Times New Roman"/>
          <w:color w:val="000000" w:themeColor="text1"/>
          <w:sz w:val="24"/>
          <w:szCs w:val="24"/>
        </w:rPr>
        <w:t xml:space="preserve"> </w:t>
      </w:r>
      <w:r w:rsidR="007466FA" w:rsidRPr="004C03B6">
        <w:rPr>
          <w:rFonts w:ascii="Times New Roman" w:hAnsi="Times New Roman" w:cs="Times New Roman"/>
          <w:color w:val="000000" w:themeColor="text1"/>
          <w:sz w:val="24"/>
          <w:szCs w:val="24"/>
        </w:rPr>
        <w:t xml:space="preserve">pants noteic, ka ikvienam ir tiesības uz brīvību un personas neaizskaramību. Nevienam nedrīkst atņemt vai ierobežot brīvību citādi kā tikai saskaņā ar likumu. Minētajā tiesību normā visai lakoniski formulēts tiesību uz brīvību un personas neaizskaramību saturs, tādēļ tā interpretējama atbilstoši Latvijai saistošajām cilvēktiesību normām. </w:t>
      </w:r>
      <w:r w:rsidR="00786C2D" w:rsidRPr="004C03B6">
        <w:rPr>
          <w:rFonts w:ascii="Times New Roman" w:hAnsi="Times New Roman" w:cs="Times New Roman"/>
          <w:color w:val="000000" w:themeColor="text1"/>
          <w:sz w:val="24"/>
          <w:szCs w:val="24"/>
        </w:rPr>
        <w:t>Eiropas Cilvēktiesību konvencijas 5.</w:t>
      </w:r>
      <w:r w:rsidR="00376C63">
        <w:rPr>
          <w:rFonts w:ascii="Times New Roman" w:hAnsi="Times New Roman" w:cs="Times New Roman"/>
          <w:color w:val="000000" w:themeColor="text1"/>
          <w:sz w:val="24"/>
          <w:szCs w:val="24"/>
        </w:rPr>
        <w:t xml:space="preserve"> </w:t>
      </w:r>
      <w:r w:rsidR="007466FA" w:rsidRPr="004C03B6">
        <w:rPr>
          <w:rFonts w:ascii="Times New Roman" w:hAnsi="Times New Roman" w:cs="Times New Roman"/>
          <w:color w:val="000000" w:themeColor="text1"/>
          <w:sz w:val="24"/>
          <w:szCs w:val="24"/>
        </w:rPr>
        <w:t xml:space="preserve">pants noteic ikviena cilvēka tiesības uz brīvību un personas neaizskaramību. </w:t>
      </w:r>
      <w:r w:rsidR="007466FA" w:rsidRPr="0099760B">
        <w:rPr>
          <w:rFonts w:ascii="Times New Roman" w:hAnsi="Times New Roman" w:cs="Times New Roman"/>
          <w:color w:val="000000" w:themeColor="text1"/>
          <w:sz w:val="24"/>
          <w:szCs w:val="24"/>
        </w:rPr>
        <w:t>Nevienam nedrīkst atņemt brīvību, izņemot konvencijā noteiktos gadījumos un likumā noteiktā kārtībā. Minētā panta 1.</w:t>
      </w:r>
      <w:r w:rsidR="00376C63">
        <w:rPr>
          <w:rFonts w:ascii="Times New Roman" w:hAnsi="Times New Roman" w:cs="Times New Roman"/>
          <w:color w:val="000000" w:themeColor="text1"/>
          <w:sz w:val="24"/>
          <w:szCs w:val="24"/>
        </w:rPr>
        <w:t xml:space="preserve"> </w:t>
      </w:r>
      <w:r w:rsidR="007466FA" w:rsidRPr="0099760B">
        <w:rPr>
          <w:rFonts w:ascii="Times New Roman" w:hAnsi="Times New Roman" w:cs="Times New Roman"/>
          <w:color w:val="000000" w:themeColor="text1"/>
          <w:sz w:val="24"/>
          <w:szCs w:val="24"/>
        </w:rPr>
        <w:t>punkta e)</w:t>
      </w:r>
      <w:r w:rsidR="00376C63">
        <w:rPr>
          <w:rFonts w:ascii="Times New Roman" w:hAnsi="Times New Roman" w:cs="Times New Roman"/>
          <w:color w:val="000000" w:themeColor="text1"/>
          <w:sz w:val="24"/>
          <w:szCs w:val="24"/>
        </w:rPr>
        <w:t xml:space="preserve"> </w:t>
      </w:r>
      <w:r w:rsidR="007466FA" w:rsidRPr="0099760B">
        <w:rPr>
          <w:rFonts w:ascii="Times New Roman" w:hAnsi="Times New Roman" w:cs="Times New Roman"/>
          <w:color w:val="000000" w:themeColor="text1"/>
          <w:sz w:val="24"/>
          <w:szCs w:val="24"/>
        </w:rPr>
        <w:t xml:space="preserve">apakšpunktā atļauts likumīgi aizturēt personas ar nolūku aizkavēt infekcijas slimību izplatīšanos, vai </w:t>
      </w:r>
      <w:r w:rsidR="00786C2D" w:rsidRPr="0099760B">
        <w:rPr>
          <w:rFonts w:ascii="Times New Roman" w:hAnsi="Times New Roman" w:cs="Times New Roman"/>
          <w:color w:val="000000" w:themeColor="text1"/>
          <w:sz w:val="24"/>
          <w:szCs w:val="24"/>
        </w:rPr>
        <w:t>garīgi slimas personas, alkoholiķ</w:t>
      </w:r>
      <w:r w:rsidR="007466FA" w:rsidRPr="0099760B">
        <w:rPr>
          <w:rFonts w:ascii="Times New Roman" w:hAnsi="Times New Roman" w:cs="Times New Roman"/>
          <w:color w:val="000000" w:themeColor="text1"/>
          <w:sz w:val="24"/>
          <w:szCs w:val="24"/>
        </w:rPr>
        <w:t>us</w:t>
      </w:r>
      <w:r w:rsidR="00786C2D" w:rsidRPr="0099760B">
        <w:rPr>
          <w:rFonts w:ascii="Times New Roman" w:hAnsi="Times New Roman" w:cs="Times New Roman"/>
          <w:color w:val="000000" w:themeColor="text1"/>
          <w:sz w:val="24"/>
          <w:szCs w:val="24"/>
        </w:rPr>
        <w:t xml:space="preserve"> vai n</w:t>
      </w:r>
      <w:r w:rsidR="003D503D" w:rsidRPr="0099760B">
        <w:rPr>
          <w:rFonts w:ascii="Times New Roman" w:hAnsi="Times New Roman" w:cs="Times New Roman"/>
          <w:color w:val="000000" w:themeColor="text1"/>
          <w:sz w:val="24"/>
          <w:szCs w:val="24"/>
        </w:rPr>
        <w:t>arkomān</w:t>
      </w:r>
      <w:r w:rsidR="007466FA" w:rsidRPr="0099760B">
        <w:rPr>
          <w:rFonts w:ascii="Times New Roman" w:hAnsi="Times New Roman" w:cs="Times New Roman"/>
          <w:color w:val="000000" w:themeColor="text1"/>
          <w:sz w:val="24"/>
          <w:szCs w:val="24"/>
        </w:rPr>
        <w:t>us</w:t>
      </w:r>
      <w:r w:rsidR="003D503D" w:rsidRPr="0099760B">
        <w:rPr>
          <w:rFonts w:ascii="Times New Roman" w:hAnsi="Times New Roman" w:cs="Times New Roman"/>
          <w:color w:val="000000" w:themeColor="text1"/>
          <w:sz w:val="24"/>
          <w:szCs w:val="24"/>
        </w:rPr>
        <w:t>, vai klaidoņ</w:t>
      </w:r>
      <w:r w:rsidR="007466FA" w:rsidRPr="0099760B">
        <w:rPr>
          <w:rFonts w:ascii="Times New Roman" w:hAnsi="Times New Roman" w:cs="Times New Roman"/>
          <w:color w:val="000000" w:themeColor="text1"/>
          <w:sz w:val="24"/>
          <w:szCs w:val="24"/>
        </w:rPr>
        <w:t xml:space="preserve">us. Eiropas </w:t>
      </w:r>
      <w:r w:rsidR="0080678B" w:rsidRPr="0099760B">
        <w:rPr>
          <w:rFonts w:ascii="Times New Roman" w:hAnsi="Times New Roman" w:cs="Times New Roman"/>
          <w:color w:val="000000" w:themeColor="text1"/>
          <w:sz w:val="24"/>
          <w:szCs w:val="24"/>
        </w:rPr>
        <w:t>Cilvēktiesību tiesa atzinusi, ka konvencijas 5.</w:t>
      </w:r>
      <w:r w:rsidR="00376C63">
        <w:rPr>
          <w:rFonts w:ascii="Times New Roman" w:hAnsi="Times New Roman" w:cs="Times New Roman"/>
          <w:color w:val="000000" w:themeColor="text1"/>
          <w:sz w:val="24"/>
          <w:szCs w:val="24"/>
        </w:rPr>
        <w:t xml:space="preserve"> </w:t>
      </w:r>
      <w:r w:rsidR="0080678B" w:rsidRPr="0099760B">
        <w:rPr>
          <w:rFonts w:ascii="Times New Roman" w:hAnsi="Times New Roman" w:cs="Times New Roman"/>
          <w:color w:val="000000" w:themeColor="text1"/>
          <w:sz w:val="24"/>
          <w:szCs w:val="24"/>
        </w:rPr>
        <w:t>panta 1.</w:t>
      </w:r>
      <w:r w:rsidR="00376C63">
        <w:rPr>
          <w:rFonts w:ascii="Times New Roman" w:hAnsi="Times New Roman" w:cs="Times New Roman"/>
          <w:color w:val="000000" w:themeColor="text1"/>
          <w:sz w:val="24"/>
          <w:szCs w:val="24"/>
        </w:rPr>
        <w:t xml:space="preserve"> </w:t>
      </w:r>
      <w:r w:rsidR="0080678B" w:rsidRPr="0099760B">
        <w:rPr>
          <w:rFonts w:ascii="Times New Roman" w:hAnsi="Times New Roman" w:cs="Times New Roman"/>
          <w:color w:val="000000" w:themeColor="text1"/>
          <w:sz w:val="24"/>
          <w:szCs w:val="24"/>
        </w:rPr>
        <w:t>punkta e)</w:t>
      </w:r>
      <w:r w:rsidR="00376C63">
        <w:rPr>
          <w:rFonts w:ascii="Times New Roman" w:hAnsi="Times New Roman" w:cs="Times New Roman"/>
          <w:color w:val="000000" w:themeColor="text1"/>
          <w:sz w:val="24"/>
          <w:szCs w:val="24"/>
        </w:rPr>
        <w:t xml:space="preserve"> </w:t>
      </w:r>
      <w:r w:rsidR="0080678B" w:rsidRPr="0099760B">
        <w:rPr>
          <w:rFonts w:ascii="Times New Roman" w:hAnsi="Times New Roman" w:cs="Times New Roman"/>
          <w:color w:val="000000" w:themeColor="text1"/>
          <w:sz w:val="24"/>
          <w:szCs w:val="24"/>
        </w:rPr>
        <w:t xml:space="preserve">apakšpunktā tiek atļauta brīvības atņemšana tādēļ, ka persona apdraud sabiedrības drošību un šo personu aizturēšana var būt nepieciešama viņu pašu interesēs. </w:t>
      </w:r>
      <w:r w:rsidR="003D503D" w:rsidRPr="004C03B6">
        <w:rPr>
          <w:rFonts w:ascii="Times New Roman" w:hAnsi="Times New Roman" w:cs="Times New Roman"/>
          <w:sz w:val="24"/>
          <w:szCs w:val="24"/>
        </w:rPr>
        <w:t>Vārds “alkoholiķi” savā parastajā pielietojumā nozīmē personas, kas ir atkarīgas no alkohola.</w:t>
      </w:r>
      <w:r w:rsidR="00D5659D" w:rsidRPr="004C03B6">
        <w:rPr>
          <w:rFonts w:ascii="Times New Roman" w:hAnsi="Times New Roman" w:cs="Times New Roman"/>
          <w:sz w:val="24"/>
          <w:szCs w:val="24"/>
        </w:rPr>
        <w:t xml:space="preserve"> </w:t>
      </w:r>
      <w:r w:rsidR="00580C59" w:rsidRPr="004C03B6">
        <w:rPr>
          <w:rFonts w:ascii="Times New Roman" w:hAnsi="Times New Roman" w:cs="Times New Roman"/>
          <w:sz w:val="24"/>
          <w:szCs w:val="24"/>
        </w:rPr>
        <w:t xml:space="preserve">Savukārt, </w:t>
      </w:r>
      <w:r w:rsidR="00C071A8">
        <w:rPr>
          <w:rFonts w:ascii="Times New Roman" w:hAnsi="Times New Roman" w:cs="Times New Roman"/>
          <w:sz w:val="24"/>
          <w:szCs w:val="24"/>
        </w:rPr>
        <w:t>Konvencijas 5. panta 1.</w:t>
      </w:r>
      <w:r w:rsidR="00376C63">
        <w:rPr>
          <w:rFonts w:ascii="Times New Roman" w:hAnsi="Times New Roman" w:cs="Times New Roman"/>
          <w:sz w:val="24"/>
          <w:szCs w:val="24"/>
        </w:rPr>
        <w:t xml:space="preserve"> </w:t>
      </w:r>
      <w:r w:rsidR="00D5659D" w:rsidRPr="004C03B6">
        <w:rPr>
          <w:rFonts w:ascii="Times New Roman" w:hAnsi="Times New Roman" w:cs="Times New Roman"/>
          <w:sz w:val="24"/>
          <w:szCs w:val="24"/>
        </w:rPr>
        <w:t>punkta e) apakšpunkt</w:t>
      </w:r>
      <w:r w:rsidR="0080678B" w:rsidRPr="004C03B6">
        <w:rPr>
          <w:rFonts w:ascii="Times New Roman" w:hAnsi="Times New Roman" w:cs="Times New Roman"/>
          <w:sz w:val="24"/>
          <w:szCs w:val="24"/>
        </w:rPr>
        <w:t>a tvērums attiecas arī uz</w:t>
      </w:r>
      <w:r w:rsidR="00D5659D" w:rsidRPr="004C03B6">
        <w:rPr>
          <w:rFonts w:ascii="Times New Roman" w:hAnsi="Times New Roman" w:cs="Times New Roman"/>
          <w:sz w:val="24"/>
          <w:szCs w:val="24"/>
        </w:rPr>
        <w:t xml:space="preserve"> person</w:t>
      </w:r>
      <w:r w:rsidR="0080678B" w:rsidRPr="004C03B6">
        <w:rPr>
          <w:rFonts w:ascii="Times New Roman" w:hAnsi="Times New Roman" w:cs="Times New Roman"/>
          <w:sz w:val="24"/>
          <w:szCs w:val="24"/>
        </w:rPr>
        <w:t>ām</w:t>
      </w:r>
      <w:r w:rsidR="00D5659D" w:rsidRPr="004C03B6">
        <w:rPr>
          <w:rFonts w:ascii="Times New Roman" w:hAnsi="Times New Roman" w:cs="Times New Roman"/>
          <w:sz w:val="24"/>
          <w:szCs w:val="24"/>
        </w:rPr>
        <w:t>, kuru medicīniskā diagnoze nav “alkoholiķis”, bet kuru rīcība un uzvedība, atrodoties alkohola iedarbības ietekmē, rada draudus sabiedriskajai kārtībai vai viņām pašām, var tikt aizturētas, lai aizsargātu sabiedrības vai viņu pašu intereses, piemēram, viņu veselību un personīgo drošību.</w:t>
      </w:r>
      <w:r w:rsidR="003D503D" w:rsidRPr="004C03B6">
        <w:rPr>
          <w:rFonts w:ascii="Times New Roman" w:hAnsi="Times New Roman" w:cs="Times New Roman"/>
          <w:sz w:val="24"/>
          <w:szCs w:val="24"/>
        </w:rPr>
        <w:t xml:space="preserve"> </w:t>
      </w:r>
      <w:r w:rsidR="009B5557" w:rsidRPr="004C03B6">
        <w:rPr>
          <w:rFonts w:ascii="Times New Roman" w:hAnsi="Times New Roman" w:cs="Times New Roman"/>
          <w:sz w:val="24"/>
          <w:szCs w:val="24"/>
        </w:rPr>
        <w:t xml:space="preserve">Tādējādi secināms, ka </w:t>
      </w:r>
      <w:r w:rsidR="00E70718" w:rsidRPr="004C03B6">
        <w:rPr>
          <w:rFonts w:ascii="Times New Roman" w:hAnsi="Times New Roman" w:cs="Times New Roman"/>
          <w:sz w:val="24"/>
          <w:szCs w:val="24"/>
        </w:rPr>
        <w:t xml:space="preserve">tiek atļauta likumīga brīvības atņemšana, ievietojot un turot personu atskurbtuvē likumā noteiktā kārtībā. </w:t>
      </w:r>
      <w:r w:rsidR="0080678B" w:rsidRPr="004C03B6">
        <w:rPr>
          <w:rFonts w:ascii="Times New Roman" w:hAnsi="Times New Roman" w:cs="Times New Roman"/>
          <w:sz w:val="24"/>
          <w:szCs w:val="24"/>
        </w:rPr>
        <w:t xml:space="preserve">Tomēr tas nenozīmē, ka ir atļauta indivīda aizturēšana </w:t>
      </w:r>
      <w:r w:rsidR="001E7EDD" w:rsidRPr="004C03B6">
        <w:rPr>
          <w:rFonts w:ascii="Times New Roman" w:hAnsi="Times New Roman" w:cs="Times New Roman"/>
          <w:sz w:val="24"/>
          <w:szCs w:val="24"/>
        </w:rPr>
        <w:t xml:space="preserve">tikai alkohola lietošanas dēļ. </w:t>
      </w:r>
      <w:r w:rsidR="00E70718" w:rsidRPr="004C03B6">
        <w:rPr>
          <w:rFonts w:ascii="Times New Roman" w:hAnsi="Times New Roman" w:cs="Times New Roman"/>
          <w:sz w:val="24"/>
          <w:szCs w:val="24"/>
        </w:rPr>
        <w:t xml:space="preserve">Turklāt Eiropas Cilvēktiesību tiesa ir norādījusi, ka personas aizturēšana ir tik nopietns līdzeklis, ka tas ir pamatots tikai tādā gadījumā, ja ir izvērtēti citi mazāk stingri līdzekļi un ir atzīts, ka tie ir nepietiekami, lai aizsargātu personas vai sabiedrības intereses, kuras ievērojot, attiecīgo personu var aizturēt </w:t>
      </w:r>
      <w:r w:rsidR="001E7EDD" w:rsidRPr="004C03B6">
        <w:rPr>
          <w:rFonts w:ascii="Times New Roman" w:hAnsi="Times New Roman" w:cs="Times New Roman"/>
          <w:sz w:val="24"/>
          <w:szCs w:val="24"/>
        </w:rPr>
        <w:t>(sk. Vitolds Ļitva pret Poliju, iesnieguma nr.</w:t>
      </w:r>
      <w:r w:rsidR="00376C63">
        <w:rPr>
          <w:rFonts w:ascii="Times New Roman" w:hAnsi="Times New Roman" w:cs="Times New Roman"/>
          <w:sz w:val="24"/>
          <w:szCs w:val="24"/>
        </w:rPr>
        <w:t xml:space="preserve"> </w:t>
      </w:r>
      <w:r w:rsidR="001E7EDD" w:rsidRPr="004C03B6">
        <w:rPr>
          <w:rFonts w:ascii="Times New Roman" w:hAnsi="Times New Roman" w:cs="Times New Roman"/>
          <w:sz w:val="24"/>
          <w:szCs w:val="24"/>
        </w:rPr>
        <w:t>26629/95).</w:t>
      </w:r>
      <w:r w:rsidR="001E7EDD" w:rsidRPr="0099760B">
        <w:rPr>
          <w:rFonts w:ascii="Times New Roman" w:hAnsi="Times New Roman" w:cs="Times New Roman"/>
          <w:color w:val="FF0000"/>
          <w:sz w:val="24"/>
          <w:szCs w:val="24"/>
        </w:rPr>
        <w:t xml:space="preserve"> </w:t>
      </w:r>
    </w:p>
    <w:p w:rsidR="00E94A1F" w:rsidRDefault="00411173" w:rsidP="00EE7BCF">
      <w:pPr>
        <w:tabs>
          <w:tab w:val="left" w:pos="1134"/>
        </w:tabs>
        <w:spacing w:after="0"/>
        <w:ind w:firstLine="720"/>
        <w:jc w:val="both"/>
        <w:rPr>
          <w:rFonts w:ascii="Times New Roman" w:hAnsi="Times New Roman" w:cs="Times New Roman"/>
          <w:sz w:val="24"/>
          <w:szCs w:val="24"/>
        </w:rPr>
      </w:pPr>
      <w:r w:rsidRPr="00A72BB0">
        <w:rPr>
          <w:rFonts w:ascii="Times New Roman" w:hAnsi="Times New Roman" w:cs="Times New Roman"/>
          <w:sz w:val="24"/>
          <w:szCs w:val="24"/>
        </w:rPr>
        <w:t>Atskurbināšanas process sākas un turpinās ar personu veselības stāvokļa un atkarību izvērtēšanu</w:t>
      </w:r>
      <w:r w:rsidR="004A097C" w:rsidRPr="00A72BB0">
        <w:rPr>
          <w:rFonts w:ascii="Times New Roman" w:hAnsi="Times New Roman" w:cs="Times New Roman"/>
          <w:sz w:val="24"/>
          <w:szCs w:val="24"/>
        </w:rPr>
        <w:t xml:space="preserve"> </w:t>
      </w:r>
      <w:r w:rsidR="004A097C" w:rsidRPr="00BF2204">
        <w:rPr>
          <w:rFonts w:ascii="Times New Roman" w:hAnsi="Times New Roman" w:cs="Times New Roman"/>
          <w:color w:val="000000" w:themeColor="text1"/>
          <w:sz w:val="24"/>
          <w:szCs w:val="24"/>
        </w:rPr>
        <w:t>un</w:t>
      </w:r>
      <w:r w:rsidRPr="00BF2204">
        <w:rPr>
          <w:rFonts w:ascii="Times New Roman" w:hAnsi="Times New Roman" w:cs="Times New Roman"/>
          <w:color w:val="000000" w:themeColor="text1"/>
          <w:sz w:val="24"/>
          <w:szCs w:val="24"/>
        </w:rPr>
        <w:t xml:space="preserve"> sociāla rakstura problēmu risināšanu.</w:t>
      </w:r>
      <w:r w:rsidRPr="00411173">
        <w:rPr>
          <w:rFonts w:ascii="Times New Roman" w:hAnsi="Times New Roman" w:cs="Times New Roman"/>
          <w:sz w:val="24"/>
          <w:szCs w:val="24"/>
        </w:rPr>
        <w:t xml:space="preserve"> </w:t>
      </w:r>
      <w:r w:rsidRPr="00A72BB0">
        <w:rPr>
          <w:rFonts w:ascii="Times New Roman" w:hAnsi="Times New Roman" w:cs="Times New Roman"/>
          <w:sz w:val="24"/>
          <w:szCs w:val="24"/>
        </w:rPr>
        <w:t>Jāņem vērā arī tas, ka noteiktas darbības sociālajā jomā ar personu var risināt tikai pēc personas atskurbināšanas.</w:t>
      </w:r>
      <w:r w:rsidR="00225434" w:rsidRPr="00A72BB0">
        <w:rPr>
          <w:rFonts w:ascii="Times New Roman" w:hAnsi="Times New Roman" w:cs="Times New Roman"/>
          <w:sz w:val="24"/>
          <w:szCs w:val="24"/>
        </w:rPr>
        <w:t xml:space="preserve"> Šo nosacījumu neievērošana ir novedusi pie vairākiem zaudētiem tiesas procesiem.</w:t>
      </w:r>
      <w:r w:rsidRPr="00A72BB0">
        <w:rPr>
          <w:rFonts w:ascii="Times New Roman" w:hAnsi="Times New Roman" w:cs="Times New Roman"/>
          <w:sz w:val="24"/>
          <w:szCs w:val="24"/>
        </w:rPr>
        <w:t xml:space="preserve"> </w:t>
      </w:r>
      <w:r w:rsidR="00C154EE" w:rsidRPr="00A72BB0">
        <w:rPr>
          <w:rFonts w:ascii="Times New Roman" w:hAnsi="Times New Roman" w:cs="Times New Roman"/>
          <w:sz w:val="24"/>
          <w:szCs w:val="24"/>
        </w:rPr>
        <w:t>Eiropas Cilvēktiesību tiesas palātas 2014.</w:t>
      </w:r>
      <w:r w:rsidR="00807D46" w:rsidRPr="00A72BB0">
        <w:rPr>
          <w:rFonts w:ascii="Times New Roman" w:hAnsi="Times New Roman" w:cs="Times New Roman"/>
          <w:sz w:val="24"/>
          <w:szCs w:val="24"/>
        </w:rPr>
        <w:t xml:space="preserve"> </w:t>
      </w:r>
      <w:r w:rsidR="00C154EE" w:rsidRPr="00A72BB0">
        <w:rPr>
          <w:rFonts w:ascii="Times New Roman" w:hAnsi="Times New Roman" w:cs="Times New Roman"/>
          <w:sz w:val="24"/>
          <w:szCs w:val="24"/>
        </w:rPr>
        <w:t>gada 15.</w:t>
      </w:r>
      <w:r w:rsidR="00C071A8">
        <w:rPr>
          <w:rFonts w:ascii="Times New Roman" w:hAnsi="Times New Roman" w:cs="Times New Roman"/>
          <w:sz w:val="24"/>
          <w:szCs w:val="24"/>
        </w:rPr>
        <w:t xml:space="preserve"> </w:t>
      </w:r>
      <w:r w:rsidR="00C154EE" w:rsidRPr="00A72BB0">
        <w:rPr>
          <w:rFonts w:ascii="Times New Roman" w:hAnsi="Times New Roman" w:cs="Times New Roman"/>
          <w:sz w:val="24"/>
          <w:szCs w:val="24"/>
        </w:rPr>
        <w:t xml:space="preserve">aprīļa spriedums lietā </w:t>
      </w:r>
      <w:r w:rsidR="00C154EE" w:rsidRPr="00A72BB0">
        <w:rPr>
          <w:rFonts w:ascii="Times New Roman" w:hAnsi="Times New Roman" w:cs="Times New Roman"/>
          <w:i/>
          <w:sz w:val="24"/>
          <w:szCs w:val="24"/>
        </w:rPr>
        <w:t xml:space="preserve">Djundiks pret Latviju </w:t>
      </w:r>
      <w:r w:rsidR="00C154EE" w:rsidRPr="00A72BB0">
        <w:rPr>
          <w:rFonts w:ascii="Times New Roman" w:hAnsi="Times New Roman" w:cs="Times New Roman"/>
          <w:sz w:val="24"/>
          <w:szCs w:val="24"/>
        </w:rPr>
        <w:t>(persona tika ievietota Liepājas policijas atskurbtuvē, pēc kā konstatēti miesas bojājumi un gūžas lū</w:t>
      </w:r>
      <w:r w:rsidR="007B1403" w:rsidRPr="00A72BB0">
        <w:rPr>
          <w:rFonts w:ascii="Times New Roman" w:hAnsi="Times New Roman" w:cs="Times New Roman"/>
          <w:sz w:val="24"/>
          <w:szCs w:val="24"/>
        </w:rPr>
        <w:t>z</w:t>
      </w:r>
      <w:r w:rsidR="00C154EE" w:rsidRPr="00A72BB0">
        <w:rPr>
          <w:rFonts w:ascii="Times New Roman" w:hAnsi="Times New Roman" w:cs="Times New Roman"/>
          <w:sz w:val="24"/>
          <w:szCs w:val="24"/>
        </w:rPr>
        <w:t>ums)</w:t>
      </w:r>
      <w:r w:rsidR="00C154EE" w:rsidRPr="00A72BB0">
        <w:rPr>
          <w:rFonts w:ascii="Times New Roman" w:hAnsi="Times New Roman" w:cs="Times New Roman"/>
          <w:i/>
          <w:sz w:val="24"/>
          <w:szCs w:val="24"/>
        </w:rPr>
        <w:t>,</w:t>
      </w:r>
      <w:r w:rsidR="00C154EE" w:rsidRPr="00A72BB0">
        <w:rPr>
          <w:rFonts w:ascii="Times New Roman" w:hAnsi="Times New Roman" w:cs="Times New Roman"/>
          <w:sz w:val="24"/>
          <w:szCs w:val="24"/>
        </w:rPr>
        <w:t xml:space="preserve"> tiesa atzina, ka ir noticis Eiropas Cilvēka tiesību un pamatbrīvību aizsardzības konvencijas 3.panta (cietsirdīgas izturēšanās aizliegums) pārkāpums un 5.</w:t>
      </w:r>
      <w:r w:rsidR="00376C63">
        <w:rPr>
          <w:rFonts w:ascii="Times New Roman" w:hAnsi="Times New Roman" w:cs="Times New Roman"/>
          <w:sz w:val="24"/>
          <w:szCs w:val="24"/>
        </w:rPr>
        <w:t xml:space="preserve"> </w:t>
      </w:r>
      <w:r w:rsidR="00C154EE" w:rsidRPr="00A72BB0">
        <w:rPr>
          <w:rFonts w:ascii="Times New Roman" w:hAnsi="Times New Roman" w:cs="Times New Roman"/>
          <w:sz w:val="24"/>
          <w:szCs w:val="24"/>
        </w:rPr>
        <w:t>panta 1.</w:t>
      </w:r>
      <w:r w:rsidR="00376C63">
        <w:rPr>
          <w:rFonts w:ascii="Times New Roman" w:hAnsi="Times New Roman" w:cs="Times New Roman"/>
          <w:sz w:val="24"/>
          <w:szCs w:val="24"/>
        </w:rPr>
        <w:t xml:space="preserve"> </w:t>
      </w:r>
      <w:r w:rsidR="00C154EE" w:rsidRPr="00A72BB0">
        <w:rPr>
          <w:rFonts w:ascii="Times New Roman" w:hAnsi="Times New Roman" w:cs="Times New Roman"/>
          <w:sz w:val="24"/>
          <w:szCs w:val="24"/>
        </w:rPr>
        <w:t xml:space="preserve">punkta (tiesības uz personisko brīvību un drošību) pārkāpums. Līdzīgi vērtējams ir arī Eiropas Cilvēktiesību tiesas </w:t>
      </w:r>
      <w:r w:rsidR="006E7D68" w:rsidRPr="00A72BB0">
        <w:rPr>
          <w:rFonts w:ascii="Times New Roman" w:hAnsi="Times New Roman" w:cs="Times New Roman"/>
          <w:sz w:val="24"/>
          <w:szCs w:val="24"/>
        </w:rPr>
        <w:t xml:space="preserve">palātas </w:t>
      </w:r>
      <w:r w:rsidR="00C154EE" w:rsidRPr="00A72BB0">
        <w:rPr>
          <w:rFonts w:ascii="Times New Roman" w:hAnsi="Times New Roman" w:cs="Times New Roman"/>
          <w:sz w:val="24"/>
          <w:szCs w:val="24"/>
        </w:rPr>
        <w:t>spriedums Jasinska lietā</w:t>
      </w:r>
      <w:r w:rsidR="004E17E8" w:rsidRPr="00A72BB0">
        <w:rPr>
          <w:rFonts w:ascii="Times New Roman" w:hAnsi="Times New Roman"/>
          <w:sz w:val="24"/>
          <w:szCs w:val="24"/>
        </w:rPr>
        <w:t>, par 2005.</w:t>
      </w:r>
      <w:r w:rsidR="00AC0EC0" w:rsidRPr="00A72BB0">
        <w:rPr>
          <w:rFonts w:ascii="Times New Roman" w:hAnsi="Times New Roman"/>
          <w:sz w:val="24"/>
          <w:szCs w:val="24"/>
        </w:rPr>
        <w:t xml:space="preserve"> </w:t>
      </w:r>
      <w:r w:rsidR="004E17E8" w:rsidRPr="00A72BB0">
        <w:rPr>
          <w:rFonts w:ascii="Times New Roman" w:hAnsi="Times New Roman"/>
          <w:sz w:val="24"/>
          <w:szCs w:val="24"/>
        </w:rPr>
        <w:t xml:space="preserve">gadā notikušu </w:t>
      </w:r>
      <w:r w:rsidR="00AB1B03" w:rsidRPr="00A72BB0">
        <w:rPr>
          <w:rFonts w:ascii="Times New Roman" w:hAnsi="Times New Roman"/>
          <w:sz w:val="24"/>
          <w:szCs w:val="24"/>
        </w:rPr>
        <w:t xml:space="preserve">personas </w:t>
      </w:r>
      <w:r w:rsidR="004E17E8" w:rsidRPr="00A72BB0">
        <w:rPr>
          <w:rFonts w:ascii="Times New Roman" w:hAnsi="Times New Roman"/>
          <w:sz w:val="24"/>
          <w:szCs w:val="24"/>
        </w:rPr>
        <w:t xml:space="preserve">nāves gadījumu Balvos, </w:t>
      </w:r>
      <w:r w:rsidR="00AB1B03" w:rsidRPr="00A72BB0">
        <w:rPr>
          <w:rFonts w:ascii="Times New Roman" w:hAnsi="Times New Roman"/>
          <w:sz w:val="24"/>
          <w:szCs w:val="24"/>
        </w:rPr>
        <w:t>ievietojot</w:t>
      </w:r>
      <w:r w:rsidR="004E17E8" w:rsidRPr="00A72BB0">
        <w:rPr>
          <w:rFonts w:ascii="Times New Roman" w:hAnsi="Times New Roman"/>
          <w:sz w:val="24"/>
          <w:szCs w:val="24"/>
        </w:rPr>
        <w:t xml:space="preserve"> </w:t>
      </w:r>
      <w:r w:rsidR="00AB1B03" w:rsidRPr="00A72BB0">
        <w:rPr>
          <w:rFonts w:ascii="Times New Roman" w:hAnsi="Times New Roman"/>
          <w:sz w:val="24"/>
          <w:szCs w:val="24"/>
        </w:rPr>
        <w:t>Balvu rajona V</w:t>
      </w:r>
      <w:r w:rsidR="004E17E8" w:rsidRPr="00A72BB0">
        <w:rPr>
          <w:rFonts w:ascii="Times New Roman" w:hAnsi="Times New Roman"/>
          <w:sz w:val="24"/>
          <w:szCs w:val="24"/>
        </w:rPr>
        <w:t xml:space="preserve">alsts policijas atskurbtuvē </w:t>
      </w:r>
      <w:r w:rsidR="00AB1B03" w:rsidRPr="00A72BB0">
        <w:rPr>
          <w:rFonts w:ascii="Times New Roman" w:hAnsi="Times New Roman"/>
          <w:sz w:val="24"/>
          <w:szCs w:val="24"/>
        </w:rPr>
        <w:t>personu, kurai bija nepieciešama steidzama medicīniskā palīdzība</w:t>
      </w:r>
      <w:r w:rsidR="00C154EE" w:rsidRPr="00A72BB0">
        <w:rPr>
          <w:rFonts w:ascii="Times New Roman" w:hAnsi="Times New Roman" w:cs="Times New Roman"/>
          <w:sz w:val="24"/>
          <w:szCs w:val="24"/>
        </w:rPr>
        <w:t xml:space="preserve">. </w:t>
      </w:r>
      <w:r w:rsidR="00807D46" w:rsidRPr="00A72BB0">
        <w:rPr>
          <w:rFonts w:ascii="Times New Roman" w:hAnsi="Times New Roman" w:cs="Times New Roman"/>
          <w:sz w:val="24"/>
          <w:szCs w:val="24"/>
        </w:rPr>
        <w:t>Jānorāda, ka</w:t>
      </w:r>
      <w:r w:rsidR="00225434" w:rsidRPr="00A72BB0">
        <w:rPr>
          <w:rFonts w:ascii="Times New Roman" w:hAnsi="Times New Roman" w:cs="Times New Roman"/>
          <w:sz w:val="24"/>
          <w:szCs w:val="24"/>
        </w:rPr>
        <w:t xml:space="preserve"> atskurbtuvju darbības</w:t>
      </w:r>
      <w:r w:rsidR="00807D46" w:rsidRPr="00A72BB0">
        <w:rPr>
          <w:rFonts w:ascii="Times New Roman" w:hAnsi="Times New Roman" w:cs="Times New Roman"/>
          <w:sz w:val="24"/>
          <w:szCs w:val="24"/>
        </w:rPr>
        <w:t xml:space="preserve"> praksē v</w:t>
      </w:r>
      <w:r w:rsidR="004A45F8" w:rsidRPr="00A72BB0">
        <w:rPr>
          <w:rFonts w:ascii="Times New Roman" w:hAnsi="Times New Roman" w:cs="Times New Roman"/>
          <w:sz w:val="24"/>
          <w:szCs w:val="24"/>
        </w:rPr>
        <w:t xml:space="preserve">eselības aprūpes savlaicīga nesaņemšana ir bijusi iemesls vairāku personu nāves gadījumiem. </w:t>
      </w:r>
    </w:p>
    <w:p w:rsidR="00EE7BCF" w:rsidRPr="00A72BB0" w:rsidRDefault="00EE7BCF" w:rsidP="00EE7BCF">
      <w:pPr>
        <w:tabs>
          <w:tab w:val="left" w:pos="1134"/>
        </w:tabs>
        <w:spacing w:after="0"/>
        <w:ind w:firstLine="720"/>
        <w:jc w:val="both"/>
        <w:rPr>
          <w:rFonts w:ascii="Times New Roman" w:hAnsi="Times New Roman" w:cs="Times New Roman"/>
          <w:sz w:val="24"/>
          <w:szCs w:val="24"/>
        </w:rPr>
      </w:pPr>
    </w:p>
    <w:p w:rsidR="00135F07" w:rsidRDefault="00135F07" w:rsidP="00797A58">
      <w:pPr>
        <w:pStyle w:val="ListParagraph"/>
        <w:numPr>
          <w:ilvl w:val="0"/>
          <w:numId w:val="9"/>
        </w:numPr>
        <w:shd w:val="clear" w:color="auto" w:fill="FFFFFF"/>
        <w:jc w:val="both"/>
        <w:rPr>
          <w:rFonts w:ascii="Times New Roman" w:hAnsi="Times New Roman"/>
          <w:b/>
          <w:sz w:val="24"/>
          <w:szCs w:val="24"/>
        </w:rPr>
      </w:pPr>
      <w:r>
        <w:rPr>
          <w:rFonts w:ascii="Times New Roman" w:hAnsi="Times New Roman"/>
          <w:b/>
          <w:sz w:val="24"/>
          <w:szCs w:val="24"/>
        </w:rPr>
        <w:t>Priekšlikumi turpmākai rīcībai</w:t>
      </w:r>
    </w:p>
    <w:p w:rsidR="00135F07" w:rsidRPr="00135F07" w:rsidRDefault="00135F07" w:rsidP="00135F07">
      <w:pPr>
        <w:pStyle w:val="ListParagraph"/>
        <w:shd w:val="clear" w:color="auto" w:fill="FFFFFF"/>
        <w:ind w:left="927"/>
        <w:jc w:val="both"/>
        <w:rPr>
          <w:rFonts w:ascii="Times New Roman" w:hAnsi="Times New Roman"/>
          <w:b/>
          <w:sz w:val="24"/>
          <w:szCs w:val="24"/>
        </w:rPr>
      </w:pPr>
    </w:p>
    <w:p w:rsidR="004264DC" w:rsidRPr="00A72BB0" w:rsidRDefault="00FC0AD9" w:rsidP="0004416B">
      <w:pPr>
        <w:tabs>
          <w:tab w:val="left" w:pos="1134"/>
        </w:tabs>
        <w:ind w:firstLine="720"/>
        <w:jc w:val="both"/>
        <w:rPr>
          <w:rFonts w:ascii="Times New Roman" w:hAnsi="Times New Roman" w:cs="Times New Roman"/>
          <w:sz w:val="24"/>
          <w:szCs w:val="24"/>
        </w:rPr>
      </w:pPr>
      <w:r w:rsidRPr="00A72BB0">
        <w:rPr>
          <w:rFonts w:ascii="Times New Roman" w:hAnsi="Times New Roman" w:cs="Times New Roman"/>
          <w:sz w:val="24"/>
          <w:szCs w:val="24"/>
        </w:rPr>
        <w:t xml:space="preserve">Augstākās </w:t>
      </w:r>
      <w:r w:rsidR="004264DC" w:rsidRPr="00A72BB0">
        <w:rPr>
          <w:rFonts w:ascii="Times New Roman" w:hAnsi="Times New Roman" w:cs="Times New Roman"/>
          <w:sz w:val="24"/>
          <w:szCs w:val="24"/>
        </w:rPr>
        <w:t>P</w:t>
      </w:r>
      <w:r w:rsidRPr="00A72BB0">
        <w:rPr>
          <w:rFonts w:ascii="Times New Roman" w:hAnsi="Times New Roman" w:cs="Times New Roman"/>
          <w:sz w:val="24"/>
          <w:szCs w:val="24"/>
        </w:rPr>
        <w:t>adomes 1991.</w:t>
      </w:r>
      <w:r w:rsidR="00411173" w:rsidRPr="00A72BB0">
        <w:rPr>
          <w:rFonts w:ascii="Times New Roman" w:hAnsi="Times New Roman" w:cs="Times New Roman"/>
          <w:sz w:val="24"/>
          <w:szCs w:val="24"/>
        </w:rPr>
        <w:t xml:space="preserve"> </w:t>
      </w:r>
      <w:r w:rsidRPr="00A72BB0">
        <w:rPr>
          <w:rFonts w:ascii="Times New Roman" w:hAnsi="Times New Roman" w:cs="Times New Roman"/>
          <w:sz w:val="24"/>
          <w:szCs w:val="24"/>
        </w:rPr>
        <w:t>gada 4.</w:t>
      </w:r>
      <w:r w:rsidR="00411173" w:rsidRPr="00A72BB0">
        <w:rPr>
          <w:rFonts w:ascii="Times New Roman" w:hAnsi="Times New Roman" w:cs="Times New Roman"/>
          <w:sz w:val="24"/>
          <w:szCs w:val="24"/>
        </w:rPr>
        <w:t xml:space="preserve"> </w:t>
      </w:r>
      <w:r w:rsidRPr="00A72BB0">
        <w:rPr>
          <w:rFonts w:ascii="Times New Roman" w:hAnsi="Times New Roman" w:cs="Times New Roman"/>
          <w:sz w:val="24"/>
          <w:szCs w:val="24"/>
        </w:rPr>
        <w:t>jūnija lēmums „Par Latvijas Republikas likuma „Par poli</w:t>
      </w:r>
      <w:r w:rsidR="005D1E5A" w:rsidRPr="00A72BB0">
        <w:rPr>
          <w:rFonts w:ascii="Times New Roman" w:hAnsi="Times New Roman" w:cs="Times New Roman"/>
          <w:sz w:val="24"/>
          <w:szCs w:val="24"/>
        </w:rPr>
        <w:t xml:space="preserve">ciju” spēkā stāšanās kārtību”, uzdeva </w:t>
      </w:r>
      <w:r w:rsidRPr="00A72BB0">
        <w:rPr>
          <w:rFonts w:ascii="Times New Roman" w:hAnsi="Times New Roman" w:cs="Times New Roman"/>
          <w:sz w:val="24"/>
          <w:szCs w:val="24"/>
        </w:rPr>
        <w:t xml:space="preserve">Latvijas Republikas Ministru </w:t>
      </w:r>
      <w:r w:rsidR="004264DC" w:rsidRPr="00A72BB0">
        <w:rPr>
          <w:rFonts w:ascii="Times New Roman" w:hAnsi="Times New Roman" w:cs="Times New Roman"/>
          <w:sz w:val="24"/>
          <w:szCs w:val="24"/>
        </w:rPr>
        <w:t>P</w:t>
      </w:r>
      <w:r w:rsidRPr="00A72BB0">
        <w:rPr>
          <w:rFonts w:ascii="Times New Roman" w:hAnsi="Times New Roman" w:cs="Times New Roman"/>
          <w:sz w:val="24"/>
          <w:szCs w:val="24"/>
        </w:rPr>
        <w:t xml:space="preserve">adomei </w:t>
      </w:r>
      <w:r w:rsidR="004264DC" w:rsidRPr="00A72BB0">
        <w:rPr>
          <w:rFonts w:ascii="Times New Roman" w:hAnsi="Times New Roman" w:cs="Times New Roman"/>
          <w:sz w:val="24"/>
          <w:szCs w:val="24"/>
        </w:rPr>
        <w:t>līdz 1991.</w:t>
      </w:r>
      <w:r w:rsidR="00411173" w:rsidRPr="00A72BB0">
        <w:rPr>
          <w:rFonts w:ascii="Times New Roman" w:hAnsi="Times New Roman" w:cs="Times New Roman"/>
          <w:sz w:val="24"/>
          <w:szCs w:val="24"/>
        </w:rPr>
        <w:t xml:space="preserve"> </w:t>
      </w:r>
      <w:r w:rsidR="004264DC" w:rsidRPr="00A72BB0">
        <w:rPr>
          <w:rFonts w:ascii="Times New Roman" w:hAnsi="Times New Roman" w:cs="Times New Roman"/>
          <w:sz w:val="24"/>
          <w:szCs w:val="24"/>
        </w:rPr>
        <w:t>gada 1.</w:t>
      </w:r>
      <w:r w:rsidR="00411173" w:rsidRPr="00A72BB0">
        <w:rPr>
          <w:rFonts w:ascii="Times New Roman" w:hAnsi="Times New Roman" w:cs="Times New Roman"/>
          <w:sz w:val="24"/>
          <w:szCs w:val="24"/>
        </w:rPr>
        <w:t xml:space="preserve"> </w:t>
      </w:r>
      <w:r w:rsidR="004264DC" w:rsidRPr="00A72BB0">
        <w:rPr>
          <w:rFonts w:ascii="Times New Roman" w:hAnsi="Times New Roman" w:cs="Times New Roman"/>
          <w:sz w:val="24"/>
          <w:szCs w:val="24"/>
        </w:rPr>
        <w:t>decembrim nodot</w:t>
      </w:r>
      <w:r w:rsidRPr="00A72BB0">
        <w:rPr>
          <w:rFonts w:ascii="Times New Roman" w:hAnsi="Times New Roman" w:cs="Times New Roman"/>
          <w:sz w:val="24"/>
          <w:szCs w:val="24"/>
        </w:rPr>
        <w:t xml:space="preserve"> </w:t>
      </w:r>
      <w:r w:rsidRPr="00A72BB0">
        <w:rPr>
          <w:rFonts w:ascii="Times New Roman" w:hAnsi="Times New Roman" w:cs="Times New Roman"/>
          <w:b/>
          <w:sz w:val="24"/>
          <w:szCs w:val="24"/>
        </w:rPr>
        <w:t>veselības aizsardzības iestādēm</w:t>
      </w:r>
      <w:r w:rsidR="004264DC" w:rsidRPr="00A72BB0">
        <w:rPr>
          <w:rFonts w:ascii="Times New Roman" w:hAnsi="Times New Roman" w:cs="Times New Roman"/>
          <w:b/>
          <w:sz w:val="24"/>
          <w:szCs w:val="24"/>
        </w:rPr>
        <w:t xml:space="preserve"> </w:t>
      </w:r>
      <w:r w:rsidRPr="00A72BB0">
        <w:rPr>
          <w:rFonts w:ascii="Times New Roman" w:hAnsi="Times New Roman" w:cs="Times New Roman"/>
          <w:sz w:val="24"/>
          <w:szCs w:val="24"/>
        </w:rPr>
        <w:t xml:space="preserve">alkoholiķu, toksikomānu un narkomānu </w:t>
      </w:r>
      <w:r w:rsidR="004264DC" w:rsidRPr="00A72BB0">
        <w:rPr>
          <w:rFonts w:ascii="Times New Roman" w:hAnsi="Times New Roman" w:cs="Times New Roman"/>
          <w:sz w:val="24"/>
          <w:szCs w:val="24"/>
        </w:rPr>
        <w:t>atskurbināšanu, kā arī nepieciešamo ārstēšanās režīma piemērošanu viņiem</w:t>
      </w:r>
      <w:r w:rsidRPr="00A72BB0">
        <w:rPr>
          <w:rFonts w:ascii="Times New Roman" w:hAnsi="Times New Roman" w:cs="Times New Roman"/>
          <w:sz w:val="24"/>
          <w:szCs w:val="24"/>
        </w:rPr>
        <w:t xml:space="preserve">. </w:t>
      </w:r>
    </w:p>
    <w:p w:rsidR="00D84096" w:rsidRPr="0004416B" w:rsidRDefault="0009268C" w:rsidP="0004416B">
      <w:pPr>
        <w:tabs>
          <w:tab w:val="left" w:pos="1134"/>
        </w:tabs>
        <w:spacing w:after="0"/>
        <w:ind w:firstLine="720"/>
        <w:jc w:val="both"/>
        <w:rPr>
          <w:rFonts w:ascii="Times New Roman" w:hAnsi="Times New Roman" w:cs="Times New Roman"/>
          <w:color w:val="000000" w:themeColor="text1"/>
          <w:sz w:val="24"/>
          <w:szCs w:val="24"/>
        </w:rPr>
      </w:pPr>
      <w:r w:rsidRPr="0004416B">
        <w:rPr>
          <w:rFonts w:ascii="Times New Roman" w:hAnsi="Times New Roman" w:cs="Times New Roman"/>
          <w:color w:val="000000" w:themeColor="text1"/>
          <w:sz w:val="24"/>
          <w:szCs w:val="24"/>
        </w:rPr>
        <w:t>Arī</w:t>
      </w:r>
      <w:r w:rsidR="004B4CE5" w:rsidRPr="0004416B">
        <w:rPr>
          <w:rFonts w:ascii="Times New Roman" w:hAnsi="Times New Roman" w:cs="Times New Roman"/>
          <w:color w:val="000000" w:themeColor="text1"/>
          <w:sz w:val="24"/>
          <w:szCs w:val="24"/>
        </w:rPr>
        <w:t xml:space="preserve"> </w:t>
      </w:r>
      <w:r w:rsidR="008C1FBB" w:rsidRPr="0004416B">
        <w:rPr>
          <w:rFonts w:ascii="Times New Roman" w:hAnsi="Times New Roman" w:cs="Times New Roman"/>
          <w:color w:val="000000" w:themeColor="text1"/>
          <w:sz w:val="24"/>
          <w:szCs w:val="24"/>
        </w:rPr>
        <w:t>šobrīd</w:t>
      </w:r>
      <w:r w:rsidR="004B4CE5" w:rsidRPr="0004416B">
        <w:rPr>
          <w:rFonts w:ascii="Times New Roman" w:hAnsi="Times New Roman" w:cs="Times New Roman"/>
          <w:color w:val="000000" w:themeColor="text1"/>
          <w:sz w:val="24"/>
          <w:szCs w:val="24"/>
        </w:rPr>
        <w:t xml:space="preserve"> viens no atskurbtuvju darbības būtiskākajiem aspektiem ir saistīts ar personas veselības stāvokļa novērtēšanu un personas uzraudzību atskurbšanas procesā.</w:t>
      </w:r>
      <w:r w:rsidR="00D84096" w:rsidRPr="0004416B">
        <w:rPr>
          <w:rFonts w:ascii="Times New Roman" w:hAnsi="Times New Roman" w:cs="Times New Roman"/>
          <w:color w:val="000000" w:themeColor="text1"/>
          <w:sz w:val="24"/>
          <w:szCs w:val="24"/>
        </w:rPr>
        <w:t xml:space="preserve"> „Alkoholisms ir slimība, kuru rada bieža alkoholisko dzērienu lietošana un kurai raksturīga patoloģiska tieksme pēc alkohola, kas saslimušo noved pie psiholoģiska un fiziska sabrukuma, kā arī sociālas degradācijas (</w:t>
      </w:r>
      <w:r w:rsidR="00BF2204">
        <w:rPr>
          <w:rFonts w:ascii="Times New Roman" w:hAnsi="Times New Roman" w:cs="Times New Roman"/>
          <w:color w:val="000000" w:themeColor="text1"/>
          <w:sz w:val="24"/>
          <w:szCs w:val="24"/>
        </w:rPr>
        <w:t>„</w:t>
      </w:r>
      <w:r w:rsidR="00D84096" w:rsidRPr="0004416B">
        <w:rPr>
          <w:rFonts w:ascii="Times New Roman" w:hAnsi="Times New Roman" w:cs="Times New Roman"/>
          <w:color w:val="000000" w:themeColor="text1"/>
          <w:sz w:val="24"/>
          <w:szCs w:val="24"/>
        </w:rPr>
        <w:t>Populāra medicīnas enciklopēdija</w:t>
      </w:r>
      <w:r w:rsidR="00BF2204">
        <w:rPr>
          <w:rFonts w:ascii="Times New Roman" w:hAnsi="Times New Roman" w:cs="Times New Roman"/>
          <w:color w:val="000000" w:themeColor="text1"/>
          <w:sz w:val="24"/>
          <w:szCs w:val="24"/>
        </w:rPr>
        <w:t>”</w:t>
      </w:r>
      <w:r w:rsidR="00D84096" w:rsidRPr="0004416B">
        <w:rPr>
          <w:rFonts w:ascii="Times New Roman" w:hAnsi="Times New Roman" w:cs="Times New Roman"/>
          <w:color w:val="000000" w:themeColor="text1"/>
          <w:sz w:val="24"/>
          <w:szCs w:val="24"/>
        </w:rPr>
        <w:t>, 1984)”.</w:t>
      </w:r>
      <w:r w:rsidR="004B4CE5" w:rsidRPr="0004416B">
        <w:rPr>
          <w:rFonts w:ascii="Times New Roman" w:hAnsi="Times New Roman" w:cs="Times New Roman"/>
          <w:color w:val="000000" w:themeColor="text1"/>
          <w:sz w:val="24"/>
          <w:szCs w:val="24"/>
        </w:rPr>
        <w:t xml:space="preserve"> </w:t>
      </w:r>
    </w:p>
    <w:p w:rsidR="00BA6056" w:rsidRDefault="0064687D" w:rsidP="00EE7BCF">
      <w:pPr>
        <w:tabs>
          <w:tab w:val="left" w:pos="1134"/>
        </w:tabs>
        <w:spacing w:after="0"/>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B</w:t>
      </w:r>
      <w:r w:rsidR="004B4CE5" w:rsidRPr="0004416B">
        <w:rPr>
          <w:rFonts w:ascii="Times New Roman" w:hAnsi="Times New Roman" w:cs="Times New Roman"/>
          <w:color w:val="000000" w:themeColor="text1"/>
          <w:sz w:val="24"/>
          <w:szCs w:val="24"/>
        </w:rPr>
        <w:t xml:space="preserve">ūtisks aspekts ir </w:t>
      </w:r>
      <w:r w:rsidR="00FB67BA" w:rsidRPr="0004416B">
        <w:rPr>
          <w:rFonts w:ascii="Times New Roman" w:hAnsi="Times New Roman" w:cs="Times New Roman"/>
          <w:color w:val="000000" w:themeColor="text1"/>
          <w:sz w:val="24"/>
          <w:szCs w:val="24"/>
        </w:rPr>
        <w:t xml:space="preserve">saistāms ar </w:t>
      </w:r>
      <w:r w:rsidR="004B4CE5" w:rsidRPr="0004416B">
        <w:rPr>
          <w:rFonts w:ascii="Times New Roman" w:hAnsi="Times New Roman" w:cs="Times New Roman"/>
          <w:color w:val="000000" w:themeColor="text1"/>
          <w:sz w:val="24"/>
          <w:szCs w:val="24"/>
        </w:rPr>
        <w:t>izlietot</w:t>
      </w:r>
      <w:r w:rsidR="00996528">
        <w:rPr>
          <w:rFonts w:ascii="Times New Roman" w:hAnsi="Times New Roman" w:cs="Times New Roman"/>
          <w:color w:val="000000" w:themeColor="text1"/>
          <w:sz w:val="24"/>
          <w:szCs w:val="24"/>
        </w:rPr>
        <w:t>o</w:t>
      </w:r>
      <w:r w:rsidR="004B4CE5" w:rsidRPr="0004416B">
        <w:rPr>
          <w:rFonts w:ascii="Times New Roman" w:hAnsi="Times New Roman" w:cs="Times New Roman"/>
          <w:color w:val="000000" w:themeColor="text1"/>
          <w:sz w:val="24"/>
          <w:szCs w:val="24"/>
        </w:rPr>
        <w:t xml:space="preserve"> valsts finanšu līdzekļu apjom</w:t>
      </w:r>
      <w:r w:rsidR="00FB67BA" w:rsidRPr="0004416B">
        <w:rPr>
          <w:rFonts w:ascii="Times New Roman" w:hAnsi="Times New Roman" w:cs="Times New Roman"/>
          <w:color w:val="000000" w:themeColor="text1"/>
          <w:sz w:val="24"/>
          <w:szCs w:val="24"/>
        </w:rPr>
        <w:t>u</w:t>
      </w:r>
      <w:r w:rsidR="004B4CE5" w:rsidRPr="0004416B">
        <w:rPr>
          <w:rFonts w:ascii="Times New Roman" w:hAnsi="Times New Roman" w:cs="Times New Roman"/>
          <w:color w:val="000000" w:themeColor="text1"/>
          <w:sz w:val="24"/>
          <w:szCs w:val="24"/>
        </w:rPr>
        <w:t xml:space="preserve"> no veselības aprūpei paredzētā finansējuma </w:t>
      </w:r>
      <w:r w:rsidR="004B4CE5" w:rsidRPr="00E56E81">
        <w:rPr>
          <w:rFonts w:ascii="Times New Roman" w:hAnsi="Times New Roman" w:cs="Times New Roman"/>
          <w:sz w:val="24"/>
          <w:szCs w:val="24"/>
        </w:rPr>
        <w:t>t</w:t>
      </w:r>
      <w:r w:rsidR="008C1FBB" w:rsidRPr="00E56E81">
        <w:rPr>
          <w:rFonts w:ascii="Times New Roman" w:hAnsi="Times New Roman" w:cs="Times New Roman"/>
          <w:sz w:val="24"/>
          <w:szCs w:val="24"/>
        </w:rPr>
        <w:t>o</w:t>
      </w:r>
      <w:r w:rsidR="00FB67BA" w:rsidRPr="00E56E81">
        <w:rPr>
          <w:rFonts w:ascii="Times New Roman" w:hAnsi="Times New Roman" w:cs="Times New Roman"/>
          <w:sz w:val="24"/>
          <w:szCs w:val="24"/>
        </w:rPr>
        <w:t xml:space="preserve"> </w:t>
      </w:r>
      <w:r w:rsidR="004B4CE5" w:rsidRPr="00E56E81">
        <w:rPr>
          <w:rFonts w:ascii="Times New Roman" w:hAnsi="Times New Roman" w:cs="Times New Roman"/>
          <w:sz w:val="24"/>
          <w:szCs w:val="24"/>
        </w:rPr>
        <w:t>person</w:t>
      </w:r>
      <w:r w:rsidR="008C1FBB" w:rsidRPr="00E56E81">
        <w:rPr>
          <w:rFonts w:ascii="Times New Roman" w:hAnsi="Times New Roman" w:cs="Times New Roman"/>
          <w:sz w:val="24"/>
          <w:szCs w:val="24"/>
        </w:rPr>
        <w:t>u</w:t>
      </w:r>
      <w:r w:rsidR="00845942" w:rsidRPr="00E56E81">
        <w:rPr>
          <w:rFonts w:ascii="Times New Roman" w:hAnsi="Times New Roman" w:cs="Times New Roman"/>
          <w:sz w:val="24"/>
          <w:szCs w:val="24"/>
        </w:rPr>
        <w:t xml:space="preserve"> aprūpei</w:t>
      </w:r>
      <w:r w:rsidR="004B4CE5" w:rsidRPr="00E56E81">
        <w:rPr>
          <w:rFonts w:ascii="Times New Roman" w:hAnsi="Times New Roman" w:cs="Times New Roman"/>
          <w:sz w:val="24"/>
          <w:szCs w:val="24"/>
        </w:rPr>
        <w:t>, kuras</w:t>
      </w:r>
      <w:r w:rsidR="004B4CE5" w:rsidRPr="0004416B">
        <w:rPr>
          <w:rFonts w:ascii="Times New Roman" w:hAnsi="Times New Roman" w:cs="Times New Roman"/>
          <w:color w:val="000000" w:themeColor="text1"/>
          <w:sz w:val="24"/>
          <w:szCs w:val="24"/>
        </w:rPr>
        <w:t xml:space="preserve"> nonākušas bezpalīdzīgā stāvoklī, pārmērīgi lietojot alkoholiskos dzērienus</w:t>
      </w:r>
      <w:r w:rsidR="00D84096" w:rsidRPr="0004416B">
        <w:rPr>
          <w:rFonts w:ascii="Times New Roman" w:hAnsi="Times New Roman" w:cs="Times New Roman"/>
          <w:color w:val="000000" w:themeColor="text1"/>
          <w:sz w:val="24"/>
          <w:szCs w:val="24"/>
        </w:rPr>
        <w:t>,</w:t>
      </w:r>
      <w:r w:rsidR="004B4CE5" w:rsidRPr="0004416B">
        <w:rPr>
          <w:rFonts w:ascii="Times New Roman" w:hAnsi="Times New Roman" w:cs="Times New Roman"/>
          <w:color w:val="000000" w:themeColor="text1"/>
          <w:sz w:val="24"/>
          <w:szCs w:val="24"/>
        </w:rPr>
        <w:t xml:space="preserve"> atskurbināšanai un detoksikācijai.</w:t>
      </w:r>
      <w:r w:rsidR="00FB67BA" w:rsidRPr="0004416B">
        <w:rPr>
          <w:rFonts w:ascii="Times New Roman" w:hAnsi="Times New Roman" w:cs="Times New Roman"/>
          <w:color w:val="000000" w:themeColor="text1"/>
          <w:sz w:val="24"/>
          <w:szCs w:val="24"/>
        </w:rPr>
        <w:t xml:space="preserve"> </w:t>
      </w:r>
      <w:r w:rsidR="00DB059E" w:rsidRPr="004E17E8">
        <w:rPr>
          <w:rFonts w:ascii="Times New Roman" w:hAnsi="Times New Roman" w:cs="Times New Roman"/>
          <w:sz w:val="24"/>
          <w:szCs w:val="24"/>
        </w:rPr>
        <w:t>Saskaņā ar Starptautisko slimību klasifikatoru</w:t>
      </w:r>
      <w:r w:rsidR="004E17E8">
        <w:rPr>
          <w:rFonts w:ascii="Times New Roman" w:hAnsi="Times New Roman" w:cs="Times New Roman"/>
          <w:sz w:val="24"/>
          <w:szCs w:val="24"/>
        </w:rPr>
        <w:t xml:space="preserve"> </w:t>
      </w:r>
      <w:r w:rsidR="00DB059E" w:rsidRPr="004E17E8">
        <w:rPr>
          <w:rFonts w:ascii="Times New Roman" w:hAnsi="Times New Roman" w:cs="Times New Roman"/>
          <w:sz w:val="24"/>
          <w:szCs w:val="24"/>
        </w:rPr>
        <w:t>(SSK-10) daudzos gadījumos šādiem pacientiem tiek noteikta slimību diagnoze ar kodu T51, tas ir saindēšanās ar etilspirtu.</w:t>
      </w:r>
      <w:r w:rsidR="00DB059E">
        <w:rPr>
          <w:rFonts w:ascii="Times New Roman" w:hAnsi="Times New Roman" w:cs="Times New Roman"/>
          <w:color w:val="4F81BD" w:themeColor="accent1"/>
          <w:sz w:val="24"/>
          <w:szCs w:val="24"/>
        </w:rPr>
        <w:t xml:space="preserve"> </w:t>
      </w:r>
      <w:r w:rsidR="00FB67BA" w:rsidRPr="0004416B">
        <w:rPr>
          <w:rFonts w:ascii="Times New Roman" w:hAnsi="Times New Roman" w:cs="Times New Roman"/>
          <w:color w:val="000000" w:themeColor="text1"/>
          <w:sz w:val="24"/>
          <w:szCs w:val="24"/>
        </w:rPr>
        <w:t xml:space="preserve">Veselības ministrija </w:t>
      </w:r>
      <w:r w:rsidR="00C332BD" w:rsidRPr="0004416B">
        <w:rPr>
          <w:rFonts w:ascii="Times New Roman" w:hAnsi="Times New Roman" w:cs="Times New Roman"/>
          <w:color w:val="000000" w:themeColor="text1"/>
          <w:sz w:val="24"/>
          <w:szCs w:val="24"/>
        </w:rPr>
        <w:t>2015.</w:t>
      </w:r>
      <w:r w:rsidR="00C332BD">
        <w:rPr>
          <w:rFonts w:ascii="Times New Roman" w:hAnsi="Times New Roman" w:cs="Times New Roman"/>
          <w:color w:val="000000" w:themeColor="text1"/>
          <w:sz w:val="24"/>
          <w:szCs w:val="24"/>
        </w:rPr>
        <w:t xml:space="preserve"> </w:t>
      </w:r>
      <w:r w:rsidR="00C332BD" w:rsidRPr="0004416B">
        <w:rPr>
          <w:rFonts w:ascii="Times New Roman" w:hAnsi="Times New Roman" w:cs="Times New Roman"/>
          <w:color w:val="000000" w:themeColor="text1"/>
          <w:sz w:val="24"/>
          <w:szCs w:val="24"/>
        </w:rPr>
        <w:t>gada 22.</w:t>
      </w:r>
      <w:r w:rsidR="00C332BD">
        <w:rPr>
          <w:rFonts w:ascii="Times New Roman" w:hAnsi="Times New Roman" w:cs="Times New Roman"/>
          <w:color w:val="000000" w:themeColor="text1"/>
          <w:sz w:val="24"/>
          <w:szCs w:val="24"/>
        </w:rPr>
        <w:t xml:space="preserve"> </w:t>
      </w:r>
      <w:r w:rsidR="00C332BD" w:rsidRPr="0004416B">
        <w:rPr>
          <w:rFonts w:ascii="Times New Roman" w:hAnsi="Times New Roman" w:cs="Times New Roman"/>
          <w:color w:val="000000" w:themeColor="text1"/>
          <w:sz w:val="24"/>
          <w:szCs w:val="24"/>
        </w:rPr>
        <w:t xml:space="preserve">maija vēstulē </w:t>
      </w:r>
      <w:r w:rsidR="00C332BD" w:rsidRPr="0004416B">
        <w:rPr>
          <w:rStyle w:val="spelle"/>
          <w:rFonts w:ascii="Times New Roman" w:hAnsi="Times New Roman" w:cs="Times New Roman"/>
          <w:color w:val="000000" w:themeColor="text1"/>
          <w:sz w:val="24"/>
          <w:szCs w:val="24"/>
        </w:rPr>
        <w:t>VARAM</w:t>
      </w:r>
      <w:r w:rsidR="00C332BD">
        <w:rPr>
          <w:rFonts w:ascii="Times New Roman" w:hAnsi="Times New Roman" w:cs="Times New Roman"/>
          <w:color w:val="000000" w:themeColor="text1"/>
          <w:sz w:val="24"/>
          <w:szCs w:val="24"/>
        </w:rPr>
        <w:t xml:space="preserve"> </w:t>
      </w:r>
      <w:r w:rsidR="004A5210">
        <w:rPr>
          <w:rFonts w:ascii="Times New Roman" w:hAnsi="Times New Roman" w:cs="Times New Roman"/>
          <w:color w:val="000000" w:themeColor="text1"/>
          <w:sz w:val="24"/>
          <w:szCs w:val="24"/>
        </w:rPr>
        <w:t xml:space="preserve">sniedza informāciju </w:t>
      </w:r>
      <w:r w:rsidR="00B46353" w:rsidRPr="0004416B">
        <w:rPr>
          <w:rFonts w:ascii="Times New Roman" w:hAnsi="Times New Roman" w:cs="Times New Roman"/>
          <w:color w:val="000000" w:themeColor="text1"/>
          <w:sz w:val="24"/>
          <w:szCs w:val="24"/>
        </w:rPr>
        <w:t>par pacientiem alkohola reibumā, k</w:t>
      </w:r>
      <w:r w:rsidR="004E17E8">
        <w:rPr>
          <w:rFonts w:ascii="Times New Roman" w:hAnsi="Times New Roman" w:cs="Times New Roman"/>
          <w:color w:val="000000" w:themeColor="text1"/>
          <w:sz w:val="24"/>
          <w:szCs w:val="24"/>
        </w:rPr>
        <w:t xml:space="preserve">uriem tika </w:t>
      </w:r>
      <w:r w:rsidR="00B46353" w:rsidRPr="0004416B">
        <w:rPr>
          <w:rFonts w:ascii="Times New Roman" w:hAnsi="Times New Roman" w:cs="Times New Roman"/>
          <w:color w:val="000000" w:themeColor="text1"/>
          <w:sz w:val="24"/>
          <w:szCs w:val="24"/>
        </w:rPr>
        <w:t xml:space="preserve">sniegta nepieciešamā medicīniskā palīdzība. </w:t>
      </w:r>
      <w:r w:rsidR="004A5210">
        <w:rPr>
          <w:rFonts w:ascii="Times New Roman" w:hAnsi="Times New Roman" w:cs="Times New Roman"/>
          <w:color w:val="000000" w:themeColor="text1"/>
          <w:sz w:val="24"/>
          <w:szCs w:val="24"/>
        </w:rPr>
        <w:t>Atbilstoši Veselības ministrijas vēstulē sniegtajai informācijai</w:t>
      </w:r>
      <w:r w:rsidR="00FB67BA" w:rsidRPr="0004416B">
        <w:rPr>
          <w:rFonts w:ascii="Times New Roman" w:hAnsi="Times New Roman" w:cs="Times New Roman"/>
          <w:color w:val="000000" w:themeColor="text1"/>
          <w:sz w:val="24"/>
          <w:szCs w:val="24"/>
        </w:rPr>
        <w:t xml:space="preserve"> 2014.</w:t>
      </w:r>
      <w:r w:rsidR="00797A58">
        <w:rPr>
          <w:rFonts w:ascii="Times New Roman" w:hAnsi="Times New Roman" w:cs="Times New Roman"/>
          <w:color w:val="000000" w:themeColor="text1"/>
          <w:sz w:val="24"/>
          <w:szCs w:val="24"/>
        </w:rPr>
        <w:t xml:space="preserve"> </w:t>
      </w:r>
      <w:r w:rsidR="00FB67BA" w:rsidRPr="0004416B">
        <w:rPr>
          <w:rFonts w:ascii="Times New Roman" w:hAnsi="Times New Roman" w:cs="Times New Roman"/>
          <w:color w:val="000000" w:themeColor="text1"/>
          <w:sz w:val="24"/>
          <w:szCs w:val="24"/>
        </w:rPr>
        <w:t xml:space="preserve">gadā Rīgā neatliekamās palīdzības brigādes 21854 (9,4%) gadījumos sniedza palīdzību pacientiem, kuri bija alkohola reibumā. </w:t>
      </w:r>
      <w:r w:rsidR="00DB059E" w:rsidRPr="004E17E8">
        <w:rPr>
          <w:rFonts w:ascii="Times New Roman" w:hAnsi="Times New Roman" w:cs="Times New Roman"/>
          <w:sz w:val="24"/>
          <w:szCs w:val="24"/>
        </w:rPr>
        <w:t>Kopējās i</w:t>
      </w:r>
      <w:r w:rsidR="00FB67BA" w:rsidRPr="004E17E8">
        <w:rPr>
          <w:rFonts w:ascii="Times New Roman" w:hAnsi="Times New Roman" w:cs="Times New Roman"/>
          <w:sz w:val="24"/>
          <w:szCs w:val="24"/>
        </w:rPr>
        <w:t xml:space="preserve">zmaksas izsaukumiem šādos gadījumos sastādīja 2 116 997 </w:t>
      </w:r>
      <w:r w:rsidR="00FB67BA" w:rsidRPr="004E17E8">
        <w:rPr>
          <w:rFonts w:ascii="Times New Roman" w:hAnsi="Times New Roman" w:cs="Times New Roman"/>
          <w:i/>
          <w:sz w:val="24"/>
          <w:szCs w:val="24"/>
        </w:rPr>
        <w:t>euro</w:t>
      </w:r>
      <w:r w:rsidR="00FB67BA" w:rsidRPr="004E17E8">
        <w:rPr>
          <w:rFonts w:ascii="Times New Roman" w:hAnsi="Times New Roman" w:cs="Times New Roman"/>
          <w:sz w:val="24"/>
          <w:szCs w:val="24"/>
        </w:rPr>
        <w:t xml:space="preserve">. </w:t>
      </w:r>
      <w:r w:rsidR="00DB059E" w:rsidRPr="004E17E8">
        <w:rPr>
          <w:rFonts w:ascii="Times New Roman" w:hAnsi="Times New Roman" w:cs="Times New Roman"/>
          <w:sz w:val="24"/>
          <w:szCs w:val="24"/>
        </w:rPr>
        <w:t xml:space="preserve">Latvijas daudzprofilu slimnīcu uzņemšanas un neatliekamās palīdzības nodaļās </w:t>
      </w:r>
      <w:r w:rsidR="0078080D" w:rsidRPr="004E17E8">
        <w:rPr>
          <w:rFonts w:ascii="Times New Roman" w:hAnsi="Times New Roman" w:cs="Times New Roman"/>
          <w:sz w:val="24"/>
          <w:szCs w:val="24"/>
        </w:rPr>
        <w:t>2014.</w:t>
      </w:r>
      <w:r w:rsidR="004E17E8">
        <w:rPr>
          <w:rFonts w:ascii="Times New Roman" w:hAnsi="Times New Roman" w:cs="Times New Roman"/>
          <w:sz w:val="24"/>
          <w:szCs w:val="24"/>
        </w:rPr>
        <w:t xml:space="preserve"> </w:t>
      </w:r>
      <w:r w:rsidR="0078080D" w:rsidRPr="004E17E8">
        <w:rPr>
          <w:rFonts w:ascii="Times New Roman" w:hAnsi="Times New Roman" w:cs="Times New Roman"/>
          <w:sz w:val="24"/>
          <w:szCs w:val="24"/>
        </w:rPr>
        <w:t>gadā sniegt</w:t>
      </w:r>
      <w:r w:rsidR="004E17E8">
        <w:rPr>
          <w:rFonts w:ascii="Times New Roman" w:hAnsi="Times New Roman" w:cs="Times New Roman"/>
          <w:sz w:val="24"/>
          <w:szCs w:val="24"/>
        </w:rPr>
        <w:t>a</w:t>
      </w:r>
      <w:r w:rsidR="0078080D" w:rsidRPr="004E17E8">
        <w:rPr>
          <w:rFonts w:ascii="Times New Roman" w:hAnsi="Times New Roman" w:cs="Times New Roman"/>
          <w:sz w:val="24"/>
          <w:szCs w:val="24"/>
        </w:rPr>
        <w:t xml:space="preserve"> palīdzība 4374 gadījumos, kad papildus dažādām medicīniskajām problēmām pacientiem bija uzvedības traucējumi alkohola lietošanas dēļ. Šiem pacientiem nebija nepieciešama stacionēšana, pēc palīdzības sniegšanas un atskurbšanas viņi ir devušies mājās. Šādu pakalpojumu sniegšanas kopējās aprēķinātās izmaksas sastāda 200 285 </w:t>
      </w:r>
      <w:r w:rsidR="0078080D" w:rsidRPr="004E17E8">
        <w:rPr>
          <w:rFonts w:ascii="Times New Roman" w:hAnsi="Times New Roman" w:cs="Times New Roman"/>
          <w:i/>
          <w:sz w:val="24"/>
          <w:szCs w:val="24"/>
        </w:rPr>
        <w:t>euro</w:t>
      </w:r>
      <w:r w:rsidR="0078080D" w:rsidRPr="004E17E8">
        <w:rPr>
          <w:rFonts w:ascii="Times New Roman" w:hAnsi="Times New Roman" w:cs="Times New Roman"/>
          <w:sz w:val="24"/>
          <w:szCs w:val="24"/>
        </w:rPr>
        <w:t xml:space="preserve">. </w:t>
      </w:r>
      <w:r w:rsidR="00FB67BA" w:rsidRPr="0004416B">
        <w:rPr>
          <w:rFonts w:ascii="Times New Roman" w:hAnsi="Times New Roman" w:cs="Times New Roman"/>
          <w:color w:val="000000" w:themeColor="text1"/>
          <w:sz w:val="24"/>
          <w:szCs w:val="24"/>
        </w:rPr>
        <w:t xml:space="preserve">Savukārt daudzprofilu slimnīcās visā Latvijā bija 3073 stacionēšanas gadījumi personām, kam pamatdiagnoze vai blakusdiagnoze bija psihiski vai uzvedības traucējumi alkohola lietošanas dēļ. </w:t>
      </w:r>
      <w:r w:rsidR="0078080D" w:rsidRPr="004E17E8">
        <w:rPr>
          <w:rFonts w:ascii="Times New Roman" w:hAnsi="Times New Roman" w:cs="Times New Roman"/>
          <w:sz w:val="24"/>
          <w:szCs w:val="24"/>
        </w:rPr>
        <w:t xml:space="preserve">Kopējās </w:t>
      </w:r>
      <w:r w:rsidR="00FB67BA" w:rsidRPr="004E17E8">
        <w:rPr>
          <w:rFonts w:ascii="Times New Roman" w:hAnsi="Times New Roman" w:cs="Times New Roman"/>
          <w:sz w:val="24"/>
          <w:szCs w:val="24"/>
        </w:rPr>
        <w:t>izmaksas šādos gadījumos</w:t>
      </w:r>
      <w:r w:rsidR="0078080D" w:rsidRPr="004E17E8">
        <w:rPr>
          <w:rFonts w:ascii="Times New Roman" w:hAnsi="Times New Roman" w:cs="Times New Roman"/>
          <w:sz w:val="24"/>
          <w:szCs w:val="24"/>
        </w:rPr>
        <w:t xml:space="preserve"> 2014.</w:t>
      </w:r>
      <w:r w:rsidR="004E17E8">
        <w:rPr>
          <w:rFonts w:ascii="Times New Roman" w:hAnsi="Times New Roman" w:cs="Times New Roman"/>
          <w:sz w:val="24"/>
          <w:szCs w:val="24"/>
        </w:rPr>
        <w:t xml:space="preserve"> </w:t>
      </w:r>
      <w:r w:rsidR="0078080D" w:rsidRPr="004E17E8">
        <w:rPr>
          <w:rFonts w:ascii="Times New Roman" w:hAnsi="Times New Roman" w:cs="Times New Roman"/>
          <w:sz w:val="24"/>
          <w:szCs w:val="24"/>
        </w:rPr>
        <w:t>gadā</w:t>
      </w:r>
      <w:r w:rsidR="00FB67BA" w:rsidRPr="004E17E8">
        <w:rPr>
          <w:rFonts w:ascii="Times New Roman" w:hAnsi="Times New Roman" w:cs="Times New Roman"/>
          <w:sz w:val="24"/>
          <w:szCs w:val="24"/>
        </w:rPr>
        <w:t xml:space="preserve"> sastādīja 1 729 730 </w:t>
      </w:r>
      <w:r w:rsidR="00FB67BA" w:rsidRPr="004E17E8">
        <w:rPr>
          <w:rFonts w:ascii="Times New Roman" w:hAnsi="Times New Roman" w:cs="Times New Roman"/>
          <w:i/>
          <w:sz w:val="24"/>
          <w:szCs w:val="24"/>
        </w:rPr>
        <w:t>euro.</w:t>
      </w:r>
      <w:r w:rsidR="00FB67BA" w:rsidRPr="0004416B">
        <w:rPr>
          <w:rFonts w:ascii="Times New Roman" w:hAnsi="Times New Roman" w:cs="Times New Roman"/>
          <w:i/>
          <w:color w:val="000000" w:themeColor="text1"/>
          <w:sz w:val="24"/>
          <w:szCs w:val="24"/>
        </w:rPr>
        <w:t xml:space="preserve"> </w:t>
      </w:r>
      <w:r w:rsidR="004E17E8" w:rsidRPr="004E17E8">
        <w:rPr>
          <w:rFonts w:ascii="Times New Roman" w:hAnsi="Times New Roman" w:cs="Times New Roman"/>
          <w:sz w:val="24"/>
          <w:szCs w:val="24"/>
        </w:rPr>
        <w:t xml:space="preserve">Veselības ministrija </w:t>
      </w:r>
      <w:r w:rsidR="00EF468F" w:rsidRPr="004E17E8">
        <w:rPr>
          <w:rFonts w:ascii="Times New Roman" w:hAnsi="Times New Roman" w:cs="Times New Roman"/>
          <w:sz w:val="24"/>
          <w:szCs w:val="24"/>
        </w:rPr>
        <w:t>arī atzīmē, ka p</w:t>
      </w:r>
      <w:r w:rsidR="00970062" w:rsidRPr="004E17E8">
        <w:rPr>
          <w:rFonts w:ascii="Times New Roman" w:hAnsi="Times New Roman" w:cs="Times New Roman"/>
          <w:sz w:val="24"/>
          <w:szCs w:val="24"/>
        </w:rPr>
        <w:t>acienti, kam sniegta medicīniskā palīdzība gadījumos, kad viņi ir bijuši alkohola reibumā, bieži vien pacienta iemaksu</w:t>
      </w:r>
      <w:r w:rsidR="004E17E8" w:rsidRPr="004E17E8">
        <w:rPr>
          <w:rFonts w:ascii="Times New Roman" w:hAnsi="Times New Roman" w:cs="Times New Roman"/>
          <w:sz w:val="24"/>
          <w:szCs w:val="24"/>
        </w:rPr>
        <w:t xml:space="preserve"> ārstniecības iestādēm nesamaksā.</w:t>
      </w:r>
      <w:r w:rsidR="00C332BD">
        <w:rPr>
          <w:rFonts w:ascii="Times New Roman" w:hAnsi="Times New Roman" w:cs="Times New Roman"/>
          <w:sz w:val="24"/>
          <w:szCs w:val="24"/>
        </w:rPr>
        <w:t xml:space="preserve"> </w:t>
      </w:r>
    </w:p>
    <w:p w:rsidR="00EE7BCF" w:rsidRDefault="00C332BD" w:rsidP="00EE7BCF">
      <w:pPr>
        <w:tabs>
          <w:tab w:val="left" w:pos="1134"/>
        </w:tabs>
        <w:spacing w:after="0"/>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Iepriekš</w:t>
      </w:r>
      <w:r w:rsidR="004A521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minētajā </w:t>
      </w:r>
      <w:r w:rsidRPr="0004416B">
        <w:rPr>
          <w:rFonts w:ascii="Times New Roman" w:hAnsi="Times New Roman" w:cs="Times New Roman"/>
          <w:color w:val="000000" w:themeColor="text1"/>
          <w:sz w:val="24"/>
          <w:szCs w:val="24"/>
        </w:rPr>
        <w:t>Veselības ministrija</w:t>
      </w:r>
      <w:r>
        <w:rPr>
          <w:rFonts w:ascii="Times New Roman" w:hAnsi="Times New Roman" w:cs="Times New Roman"/>
          <w:color w:val="000000" w:themeColor="text1"/>
          <w:sz w:val="24"/>
          <w:szCs w:val="24"/>
        </w:rPr>
        <w:t>s</w:t>
      </w:r>
      <w:r w:rsidRPr="0004416B">
        <w:rPr>
          <w:rFonts w:ascii="Times New Roman" w:hAnsi="Times New Roman" w:cs="Times New Roman"/>
          <w:color w:val="000000" w:themeColor="text1"/>
          <w:sz w:val="24"/>
          <w:szCs w:val="24"/>
        </w:rPr>
        <w:t xml:space="preserve"> vēstulē </w:t>
      </w:r>
      <w:r w:rsidR="004A5210">
        <w:rPr>
          <w:rStyle w:val="spelle"/>
          <w:rFonts w:ascii="Times New Roman" w:hAnsi="Times New Roman" w:cs="Times New Roman"/>
          <w:color w:val="000000" w:themeColor="text1"/>
          <w:sz w:val="24"/>
          <w:szCs w:val="24"/>
        </w:rPr>
        <w:t>norādīts</w:t>
      </w:r>
      <w:r>
        <w:rPr>
          <w:rFonts w:ascii="Times New Roman" w:hAnsi="Times New Roman" w:cs="Times New Roman"/>
          <w:color w:val="000000" w:themeColor="text1"/>
          <w:sz w:val="24"/>
          <w:szCs w:val="24"/>
        </w:rPr>
        <w:t xml:space="preserve">: </w:t>
      </w:r>
      <w:r w:rsidRPr="0004416B">
        <w:rPr>
          <w:rStyle w:val="FontStyle15"/>
          <w:color w:val="000000" w:themeColor="text1"/>
          <w:sz w:val="24"/>
          <w:szCs w:val="24"/>
        </w:rPr>
        <w:t>“</w:t>
      </w:r>
      <w:r>
        <w:rPr>
          <w:rStyle w:val="FontStyle15"/>
          <w:color w:val="000000" w:themeColor="text1"/>
          <w:sz w:val="24"/>
          <w:szCs w:val="24"/>
        </w:rPr>
        <w:t>A</w:t>
      </w:r>
      <w:r w:rsidRPr="0004416B">
        <w:rPr>
          <w:rStyle w:val="FontStyle15"/>
          <w:color w:val="000000" w:themeColor="text1"/>
          <w:sz w:val="24"/>
          <w:szCs w:val="24"/>
        </w:rPr>
        <w:t xml:space="preserve">tskurbšanas telpās būtu jāstrādā arī ārstniecības personām, kuras var izvērtēt personas veselības stāvokli un vajadzības gadījumā sniegt neatliekamo medicīnisko palīdzību un organizēt personas pārvešanu uz atbilstošu ārstniecības iestādi. Lai precīzi noteiktu vienotas prasības atskurbšanas telpām valstī, </w:t>
      </w:r>
      <w:r w:rsidRPr="00E56E81">
        <w:rPr>
          <w:rStyle w:val="FontStyle15"/>
          <w:color w:val="000000" w:themeColor="text1"/>
          <w:sz w:val="24"/>
          <w:szCs w:val="24"/>
        </w:rPr>
        <w:t xml:space="preserve">būtu nepieciešams </w:t>
      </w:r>
      <w:r w:rsidRPr="008B25B4">
        <w:rPr>
          <w:rStyle w:val="FontStyle15"/>
          <w:color w:val="000000" w:themeColor="text1"/>
          <w:sz w:val="24"/>
          <w:szCs w:val="24"/>
        </w:rPr>
        <w:t>deleģēt funkciju</w:t>
      </w:r>
      <w:r w:rsidRPr="00E56E81">
        <w:rPr>
          <w:rStyle w:val="FontStyle15"/>
          <w:color w:val="000000" w:themeColor="text1"/>
          <w:sz w:val="24"/>
          <w:szCs w:val="24"/>
        </w:rPr>
        <w:t xml:space="preserve"> attiecīgās nozares likumā, lai pēc tam izstrādātu </w:t>
      </w:r>
      <w:r w:rsidRPr="008B25B4">
        <w:rPr>
          <w:rStyle w:val="FontStyle15"/>
          <w:color w:val="000000" w:themeColor="text1"/>
          <w:sz w:val="24"/>
          <w:szCs w:val="24"/>
        </w:rPr>
        <w:t>Ministru kabineta noteikumus</w:t>
      </w:r>
      <w:r w:rsidRPr="00E56E81">
        <w:rPr>
          <w:rStyle w:val="FontStyle15"/>
          <w:color w:val="000000" w:themeColor="text1"/>
          <w:sz w:val="24"/>
          <w:szCs w:val="24"/>
        </w:rPr>
        <w:t>,</w:t>
      </w:r>
      <w:r w:rsidRPr="0004416B">
        <w:rPr>
          <w:rStyle w:val="FontStyle15"/>
          <w:color w:val="000000" w:themeColor="text1"/>
          <w:sz w:val="24"/>
          <w:szCs w:val="24"/>
        </w:rPr>
        <w:t xml:space="preserve"> kuros tiktu </w:t>
      </w:r>
      <w:r w:rsidRPr="008B25B4">
        <w:rPr>
          <w:rStyle w:val="FontStyle15"/>
          <w:color w:val="000000" w:themeColor="text1"/>
          <w:sz w:val="24"/>
          <w:szCs w:val="24"/>
        </w:rPr>
        <w:t>atrunāta</w:t>
      </w:r>
      <w:r w:rsidRPr="0004416B">
        <w:rPr>
          <w:rStyle w:val="FontStyle15"/>
          <w:color w:val="000000" w:themeColor="text1"/>
          <w:sz w:val="24"/>
          <w:szCs w:val="24"/>
        </w:rPr>
        <w:t xml:space="preserve"> iereibušo personu nogādāšanas un uzturēšanās kārtība atskurbšanas telpās.”.</w:t>
      </w:r>
      <w:r w:rsidRPr="0004416B">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Līdzīgu viedokli </w:t>
      </w:r>
      <w:r w:rsidRPr="0004416B">
        <w:rPr>
          <w:rFonts w:ascii="Times New Roman" w:hAnsi="Times New Roman" w:cs="Times New Roman"/>
          <w:color w:val="000000" w:themeColor="text1"/>
          <w:sz w:val="24"/>
          <w:szCs w:val="24"/>
        </w:rPr>
        <w:t>2015.</w:t>
      </w:r>
      <w:r>
        <w:rPr>
          <w:rFonts w:ascii="Times New Roman" w:hAnsi="Times New Roman" w:cs="Times New Roman"/>
          <w:color w:val="000000" w:themeColor="text1"/>
          <w:sz w:val="24"/>
          <w:szCs w:val="24"/>
        </w:rPr>
        <w:t xml:space="preserve"> </w:t>
      </w:r>
      <w:r w:rsidRPr="0004416B">
        <w:rPr>
          <w:rFonts w:ascii="Times New Roman" w:hAnsi="Times New Roman" w:cs="Times New Roman"/>
          <w:color w:val="000000" w:themeColor="text1"/>
          <w:sz w:val="24"/>
          <w:szCs w:val="24"/>
        </w:rPr>
        <w:t>gada 30.</w:t>
      </w:r>
      <w:r>
        <w:rPr>
          <w:rFonts w:ascii="Times New Roman" w:hAnsi="Times New Roman" w:cs="Times New Roman"/>
          <w:color w:val="000000" w:themeColor="text1"/>
          <w:sz w:val="24"/>
          <w:szCs w:val="24"/>
        </w:rPr>
        <w:t xml:space="preserve"> </w:t>
      </w:r>
      <w:r w:rsidRPr="0004416B">
        <w:rPr>
          <w:rFonts w:ascii="Times New Roman" w:hAnsi="Times New Roman" w:cs="Times New Roman"/>
          <w:color w:val="000000" w:themeColor="text1"/>
          <w:sz w:val="24"/>
          <w:szCs w:val="24"/>
        </w:rPr>
        <w:t xml:space="preserve">marta vēstulē Ministru kabinetam </w:t>
      </w:r>
      <w:r>
        <w:rPr>
          <w:rFonts w:ascii="Times New Roman" w:hAnsi="Times New Roman" w:cs="Times New Roman"/>
          <w:color w:val="000000" w:themeColor="text1"/>
          <w:sz w:val="24"/>
          <w:szCs w:val="24"/>
        </w:rPr>
        <w:t xml:space="preserve">pauž </w:t>
      </w:r>
      <w:r w:rsidR="00175A0B" w:rsidRPr="0004416B">
        <w:rPr>
          <w:rFonts w:ascii="Times New Roman" w:hAnsi="Times New Roman" w:cs="Times New Roman"/>
          <w:color w:val="000000" w:themeColor="text1"/>
          <w:sz w:val="24"/>
          <w:szCs w:val="24"/>
        </w:rPr>
        <w:t>Latvijas Republikas tiesībsargs</w:t>
      </w:r>
      <w:r w:rsidR="0078080D">
        <w:rPr>
          <w:rFonts w:ascii="Times New Roman" w:hAnsi="Times New Roman" w:cs="Times New Roman"/>
          <w:color w:val="4F81BD" w:themeColor="accent1"/>
          <w:sz w:val="24"/>
          <w:szCs w:val="24"/>
        </w:rPr>
        <w:t>:</w:t>
      </w:r>
      <w:r w:rsidR="00175A0B" w:rsidRPr="0004416B">
        <w:rPr>
          <w:rFonts w:ascii="Times New Roman" w:hAnsi="Times New Roman" w:cs="Times New Roman"/>
          <w:color w:val="000000" w:themeColor="text1"/>
          <w:sz w:val="24"/>
          <w:szCs w:val="24"/>
        </w:rPr>
        <w:t xml:space="preserve"> </w:t>
      </w:r>
      <w:r w:rsidR="00175A0B" w:rsidRPr="00D53F0D">
        <w:rPr>
          <w:rFonts w:ascii="Times New Roman" w:hAnsi="Times New Roman" w:cs="Times New Roman"/>
          <w:sz w:val="24"/>
          <w:szCs w:val="24"/>
        </w:rPr>
        <w:t>„Atrašanās atskurbš</w:t>
      </w:r>
      <w:r w:rsidR="00637D5B">
        <w:rPr>
          <w:rFonts w:ascii="Times New Roman" w:hAnsi="Times New Roman" w:cs="Times New Roman"/>
          <w:sz w:val="24"/>
          <w:szCs w:val="24"/>
        </w:rPr>
        <w:t>anas telpās primāri ir saistīta</w:t>
      </w:r>
      <w:r w:rsidR="00175A0B" w:rsidRPr="00D53F0D">
        <w:rPr>
          <w:rFonts w:ascii="Times New Roman" w:hAnsi="Times New Roman" w:cs="Times New Roman"/>
          <w:sz w:val="24"/>
          <w:szCs w:val="24"/>
        </w:rPr>
        <w:t xml:space="preserve"> ar apreibinošo vielu lietošanas rezultātā nodarīto kaitējumu personas veselībai. Līdz ar to, veicot normatīvo aktu izstrādi, cita starpā ir būtiski paredzēt, ka atskurbšanas telpas tiks nodrošinātas ar kvalificētu personālu, kuram būs nepieciešamās zināšanas veselības aprūpes jomā.”</w:t>
      </w:r>
      <w:r w:rsidR="00175A0B" w:rsidRPr="0004416B">
        <w:rPr>
          <w:rFonts w:ascii="Times New Roman" w:hAnsi="Times New Roman" w:cs="Times New Roman"/>
          <w:color w:val="000000" w:themeColor="text1"/>
          <w:sz w:val="24"/>
          <w:szCs w:val="24"/>
        </w:rPr>
        <w:t xml:space="preserve">. </w:t>
      </w:r>
    </w:p>
    <w:p w:rsidR="00B33DC4" w:rsidRPr="005727AE" w:rsidRDefault="0064687D" w:rsidP="009F37AE">
      <w:pPr>
        <w:tabs>
          <w:tab w:val="left" w:pos="1134"/>
        </w:tabs>
        <w:spacing w:after="0"/>
        <w:ind w:firstLine="720"/>
        <w:jc w:val="both"/>
        <w:rPr>
          <w:rFonts w:ascii="Times New Roman" w:hAnsi="Times New Roman"/>
          <w:strike/>
          <w:color w:val="C00000"/>
          <w:sz w:val="24"/>
          <w:szCs w:val="24"/>
        </w:rPr>
      </w:pPr>
      <w:r w:rsidRPr="00E56E81">
        <w:rPr>
          <w:rFonts w:ascii="Times New Roman" w:hAnsi="Times New Roman" w:cs="Times New Roman"/>
          <w:color w:val="000000" w:themeColor="text1"/>
          <w:sz w:val="24"/>
          <w:szCs w:val="24"/>
        </w:rPr>
        <w:t>Veselības aprūpes iestādes</w:t>
      </w:r>
      <w:r>
        <w:rPr>
          <w:rFonts w:ascii="Times New Roman" w:hAnsi="Times New Roman" w:cs="Times New Roman"/>
          <w:color w:val="000000" w:themeColor="text1"/>
          <w:sz w:val="24"/>
          <w:szCs w:val="24"/>
        </w:rPr>
        <w:t xml:space="preserve"> nodrošina medicīnisko palīdzību </w:t>
      </w:r>
      <w:r w:rsidRPr="00E56E81">
        <w:rPr>
          <w:rFonts w:ascii="Times New Roman" w:hAnsi="Times New Roman" w:cs="Times New Roman"/>
          <w:color w:val="000000" w:themeColor="text1"/>
          <w:sz w:val="24"/>
          <w:szCs w:val="24"/>
        </w:rPr>
        <w:t xml:space="preserve">arī pacientiem alkohola reibumā, tas </w:t>
      </w:r>
      <w:r w:rsidR="00012CDE" w:rsidRPr="00E56E81">
        <w:rPr>
          <w:rFonts w:ascii="Times New Roman" w:hAnsi="Times New Roman" w:cs="Times New Roman"/>
          <w:color w:val="000000" w:themeColor="text1"/>
          <w:sz w:val="24"/>
          <w:szCs w:val="24"/>
        </w:rPr>
        <w:t xml:space="preserve">arī </w:t>
      </w:r>
      <w:r w:rsidRPr="00E56E81">
        <w:rPr>
          <w:rFonts w:ascii="Times New Roman" w:hAnsi="Times New Roman" w:cs="Times New Roman"/>
          <w:color w:val="000000" w:themeColor="text1"/>
          <w:sz w:val="24"/>
          <w:szCs w:val="24"/>
        </w:rPr>
        <w:t xml:space="preserve">izriet no </w:t>
      </w:r>
      <w:r>
        <w:rPr>
          <w:rFonts w:ascii="Times New Roman" w:hAnsi="Times New Roman" w:cs="Times New Roman"/>
          <w:color w:val="000000" w:themeColor="text1"/>
          <w:sz w:val="24"/>
          <w:szCs w:val="24"/>
        </w:rPr>
        <w:t xml:space="preserve">iepriekšminētā </w:t>
      </w:r>
      <w:r w:rsidRPr="006E7D68">
        <w:rPr>
          <w:rFonts w:ascii="Times New Roman" w:hAnsi="Times New Roman" w:cs="Times New Roman"/>
          <w:color w:val="000000" w:themeColor="text1"/>
          <w:sz w:val="24"/>
          <w:szCs w:val="24"/>
        </w:rPr>
        <w:t xml:space="preserve">likuma “Par policiju” </w:t>
      </w:r>
      <w:r w:rsidR="00C071A8">
        <w:rPr>
          <w:rFonts w:ascii="Times New Roman" w:hAnsi="Times New Roman" w:cs="Times New Roman"/>
          <w:sz w:val="24"/>
          <w:szCs w:val="24"/>
        </w:rPr>
        <w:t>12.</w:t>
      </w:r>
      <w:r w:rsidR="00376C63">
        <w:rPr>
          <w:rFonts w:ascii="Times New Roman" w:hAnsi="Times New Roman" w:cs="Times New Roman"/>
          <w:sz w:val="24"/>
          <w:szCs w:val="24"/>
        </w:rPr>
        <w:t xml:space="preserve"> </w:t>
      </w:r>
      <w:r w:rsidR="00C071A8">
        <w:rPr>
          <w:rFonts w:ascii="Times New Roman" w:hAnsi="Times New Roman" w:cs="Times New Roman"/>
          <w:sz w:val="24"/>
          <w:szCs w:val="24"/>
        </w:rPr>
        <w:t>panta pirmās daļas 9.</w:t>
      </w:r>
      <w:r w:rsidR="00376C63">
        <w:rPr>
          <w:rFonts w:ascii="Times New Roman" w:hAnsi="Times New Roman" w:cs="Times New Roman"/>
          <w:sz w:val="24"/>
          <w:szCs w:val="24"/>
        </w:rPr>
        <w:t xml:space="preserve"> </w:t>
      </w:r>
      <w:r w:rsidRPr="006E7D68">
        <w:rPr>
          <w:rFonts w:ascii="Times New Roman" w:hAnsi="Times New Roman" w:cs="Times New Roman"/>
          <w:sz w:val="24"/>
          <w:szCs w:val="24"/>
        </w:rPr>
        <w:t>punktā noteikt</w:t>
      </w:r>
      <w:r w:rsidR="00137385">
        <w:rPr>
          <w:rFonts w:ascii="Times New Roman" w:hAnsi="Times New Roman" w:cs="Times New Roman"/>
          <w:sz w:val="24"/>
          <w:szCs w:val="24"/>
        </w:rPr>
        <w:t>ā. Un</w:t>
      </w:r>
      <w:r w:rsidRPr="006E7D68">
        <w:rPr>
          <w:rFonts w:ascii="Times New Roman" w:hAnsi="Times New Roman" w:cs="Times New Roman"/>
          <w:sz w:val="24"/>
          <w:szCs w:val="24"/>
        </w:rPr>
        <w:t xml:space="preserve"> proti,</w:t>
      </w:r>
      <w:r w:rsidR="00012CDE">
        <w:rPr>
          <w:rFonts w:ascii="Times New Roman" w:hAnsi="Times New Roman" w:cs="Times New Roman"/>
          <w:sz w:val="24"/>
          <w:szCs w:val="24"/>
        </w:rPr>
        <w:t xml:space="preserve"> policijas darb</w:t>
      </w:r>
      <w:r w:rsidRPr="006E7D68">
        <w:rPr>
          <w:rFonts w:ascii="Times New Roman" w:hAnsi="Times New Roman" w:cs="Times New Roman"/>
          <w:sz w:val="24"/>
          <w:szCs w:val="24"/>
        </w:rPr>
        <w:t>inieka</w:t>
      </w:r>
      <w:r w:rsidR="00012CDE">
        <w:rPr>
          <w:rFonts w:ascii="Times New Roman" w:hAnsi="Times New Roman" w:cs="Times New Roman"/>
          <w:sz w:val="24"/>
          <w:szCs w:val="24"/>
        </w:rPr>
        <w:t xml:space="preserve"> </w:t>
      </w:r>
      <w:r w:rsidRPr="006E7D68">
        <w:rPr>
          <w:rFonts w:ascii="Times New Roman" w:hAnsi="Times New Roman" w:cs="Times New Roman"/>
          <w:sz w:val="24"/>
          <w:szCs w:val="24"/>
        </w:rPr>
        <w:t>tiesīb</w:t>
      </w:r>
      <w:r w:rsidR="00012CDE">
        <w:rPr>
          <w:rFonts w:ascii="Times New Roman" w:hAnsi="Times New Roman" w:cs="Times New Roman"/>
          <w:sz w:val="24"/>
          <w:szCs w:val="24"/>
        </w:rPr>
        <w:t>as</w:t>
      </w:r>
      <w:r w:rsidRPr="006E7D68">
        <w:rPr>
          <w:rFonts w:ascii="Times New Roman" w:hAnsi="Times New Roman" w:cs="Times New Roman"/>
          <w:sz w:val="24"/>
          <w:szCs w:val="24"/>
        </w:rPr>
        <w:t xml:space="preserve"> personu primāri nogād</w:t>
      </w:r>
      <w:r w:rsidR="00C332BD" w:rsidRPr="006E7D68">
        <w:rPr>
          <w:rFonts w:ascii="Times New Roman" w:hAnsi="Times New Roman" w:cs="Times New Roman"/>
          <w:sz w:val="24"/>
          <w:szCs w:val="24"/>
        </w:rPr>
        <w:t>ā</w:t>
      </w:r>
      <w:r w:rsidR="00137385">
        <w:rPr>
          <w:rFonts w:ascii="Times New Roman" w:hAnsi="Times New Roman" w:cs="Times New Roman"/>
          <w:sz w:val="24"/>
          <w:szCs w:val="24"/>
        </w:rPr>
        <w:t>t</w:t>
      </w:r>
      <w:r w:rsidRPr="006E7D68">
        <w:rPr>
          <w:rFonts w:ascii="Times New Roman" w:hAnsi="Times New Roman" w:cs="Times New Roman"/>
          <w:sz w:val="24"/>
          <w:szCs w:val="24"/>
        </w:rPr>
        <w:t xml:space="preserve"> ārstniecības iestādē</w:t>
      </w:r>
      <w:r w:rsidR="00C332BD" w:rsidRPr="006E7D68">
        <w:rPr>
          <w:rFonts w:ascii="Times New Roman" w:hAnsi="Times New Roman" w:cs="Times New Roman"/>
          <w:sz w:val="24"/>
          <w:szCs w:val="24"/>
        </w:rPr>
        <w:t xml:space="preserve"> vai mājoklī, un tikai tad, ja tas nav iesp</w:t>
      </w:r>
      <w:r w:rsidR="006E7D68" w:rsidRPr="006E7D68">
        <w:rPr>
          <w:rFonts w:ascii="Times New Roman" w:hAnsi="Times New Roman" w:cs="Times New Roman"/>
          <w:sz w:val="24"/>
          <w:szCs w:val="24"/>
        </w:rPr>
        <w:t>ējams</w:t>
      </w:r>
      <w:r w:rsidR="006E7D68">
        <w:rPr>
          <w:rFonts w:ascii="Times New Roman" w:hAnsi="Times New Roman" w:cs="Times New Roman"/>
          <w:sz w:val="24"/>
          <w:szCs w:val="24"/>
        </w:rPr>
        <w:t>,</w:t>
      </w:r>
      <w:r w:rsidR="006E7D68" w:rsidRPr="006E7D68">
        <w:rPr>
          <w:rFonts w:ascii="Times New Roman" w:hAnsi="Times New Roman" w:cs="Times New Roman"/>
          <w:sz w:val="24"/>
          <w:szCs w:val="24"/>
        </w:rPr>
        <w:t xml:space="preserve"> nogādā</w:t>
      </w:r>
      <w:r w:rsidR="00137385">
        <w:rPr>
          <w:rFonts w:ascii="Times New Roman" w:hAnsi="Times New Roman" w:cs="Times New Roman"/>
          <w:sz w:val="24"/>
          <w:szCs w:val="24"/>
        </w:rPr>
        <w:t>t</w:t>
      </w:r>
      <w:r w:rsidR="006E7D68" w:rsidRPr="006E7D68">
        <w:rPr>
          <w:rFonts w:ascii="Times New Roman" w:hAnsi="Times New Roman" w:cs="Times New Roman"/>
          <w:sz w:val="24"/>
          <w:szCs w:val="24"/>
        </w:rPr>
        <w:t xml:space="preserve"> tās policijas iestādē un tur </w:t>
      </w:r>
      <w:r w:rsidR="00012CDE">
        <w:rPr>
          <w:rFonts w:ascii="Times New Roman" w:hAnsi="Times New Roman" w:cs="Times New Roman"/>
          <w:sz w:val="24"/>
          <w:szCs w:val="24"/>
        </w:rPr>
        <w:t xml:space="preserve">turēt </w:t>
      </w:r>
      <w:r w:rsidR="006E7D68" w:rsidRPr="006E7D68">
        <w:rPr>
          <w:rFonts w:ascii="Times New Roman" w:hAnsi="Times New Roman" w:cs="Times New Roman"/>
          <w:sz w:val="24"/>
          <w:szCs w:val="24"/>
        </w:rPr>
        <w:t>speciāli iekārtotās telpās līdz atskurbšanai</w:t>
      </w:r>
      <w:r w:rsidRPr="006E7D68">
        <w:rPr>
          <w:rFonts w:ascii="Times New Roman" w:hAnsi="Times New Roman" w:cs="Times New Roman"/>
          <w:sz w:val="24"/>
          <w:szCs w:val="24"/>
        </w:rPr>
        <w:t>.</w:t>
      </w:r>
      <w:r>
        <w:rPr>
          <w:rFonts w:ascii="Times New Roman" w:hAnsi="Times New Roman" w:cs="Times New Roman"/>
          <w:sz w:val="24"/>
          <w:szCs w:val="24"/>
        </w:rPr>
        <w:t xml:space="preserve"> </w:t>
      </w:r>
      <w:r w:rsidR="006E7D68">
        <w:rPr>
          <w:rFonts w:ascii="Times New Roman" w:hAnsi="Times New Roman" w:cs="Times New Roman"/>
          <w:sz w:val="24"/>
          <w:szCs w:val="24"/>
        </w:rPr>
        <w:t xml:space="preserve">Ņemot vērā iepriekšminēto, </w:t>
      </w:r>
      <w:r w:rsidR="00012CDE">
        <w:rPr>
          <w:rFonts w:ascii="Times New Roman" w:hAnsi="Times New Roman" w:cs="Times New Roman"/>
          <w:sz w:val="24"/>
          <w:szCs w:val="24"/>
        </w:rPr>
        <w:t xml:space="preserve">tai skaitā ar cilvēktiesību ievērošanu, </w:t>
      </w:r>
      <w:r w:rsidR="006E7D68">
        <w:rPr>
          <w:rFonts w:ascii="Times New Roman" w:hAnsi="Times New Roman" w:cs="Times New Roman"/>
          <w:sz w:val="24"/>
          <w:szCs w:val="24"/>
        </w:rPr>
        <w:t xml:space="preserve">secināms, ka </w:t>
      </w:r>
      <w:r w:rsidR="006E7D68">
        <w:rPr>
          <w:rFonts w:ascii="Times New Roman" w:hAnsi="Times New Roman" w:cs="Times New Roman"/>
          <w:color w:val="000000" w:themeColor="text1"/>
          <w:sz w:val="24"/>
          <w:szCs w:val="24"/>
        </w:rPr>
        <w:t>t</w:t>
      </w:r>
      <w:r w:rsidRPr="0004416B">
        <w:rPr>
          <w:rFonts w:ascii="Times New Roman" w:hAnsi="Times New Roman" w:cs="Times New Roman"/>
          <w:color w:val="000000" w:themeColor="text1"/>
          <w:sz w:val="24"/>
          <w:szCs w:val="24"/>
        </w:rPr>
        <w:t>ikai kvalificēt</w:t>
      </w:r>
      <w:r w:rsidR="006E7D68">
        <w:rPr>
          <w:rFonts w:ascii="Times New Roman" w:hAnsi="Times New Roman" w:cs="Times New Roman"/>
          <w:color w:val="000000" w:themeColor="text1"/>
          <w:sz w:val="24"/>
          <w:szCs w:val="24"/>
        </w:rPr>
        <w:t>am</w:t>
      </w:r>
      <w:r w:rsidRPr="0004416B">
        <w:rPr>
          <w:rFonts w:ascii="Times New Roman" w:hAnsi="Times New Roman" w:cs="Times New Roman"/>
          <w:color w:val="000000" w:themeColor="text1"/>
          <w:sz w:val="24"/>
          <w:szCs w:val="24"/>
        </w:rPr>
        <w:t xml:space="preserve"> medicīnisk</w:t>
      </w:r>
      <w:r w:rsidR="006E7D68">
        <w:rPr>
          <w:rFonts w:ascii="Times New Roman" w:hAnsi="Times New Roman" w:cs="Times New Roman"/>
          <w:color w:val="000000" w:themeColor="text1"/>
          <w:sz w:val="24"/>
          <w:szCs w:val="24"/>
        </w:rPr>
        <w:t>am</w:t>
      </w:r>
      <w:r w:rsidRPr="0004416B">
        <w:rPr>
          <w:rFonts w:ascii="Times New Roman" w:hAnsi="Times New Roman" w:cs="Times New Roman"/>
          <w:color w:val="000000" w:themeColor="text1"/>
          <w:sz w:val="24"/>
          <w:szCs w:val="24"/>
        </w:rPr>
        <w:t xml:space="preserve"> personāl</w:t>
      </w:r>
      <w:r w:rsidR="006E7D68">
        <w:rPr>
          <w:rFonts w:ascii="Times New Roman" w:hAnsi="Times New Roman" w:cs="Times New Roman"/>
          <w:color w:val="000000" w:themeColor="text1"/>
          <w:sz w:val="24"/>
          <w:szCs w:val="24"/>
        </w:rPr>
        <w:t>am</w:t>
      </w:r>
      <w:r w:rsidRPr="0004416B">
        <w:rPr>
          <w:rFonts w:ascii="Times New Roman" w:hAnsi="Times New Roman" w:cs="Times New Roman"/>
          <w:color w:val="000000" w:themeColor="text1"/>
          <w:sz w:val="24"/>
          <w:szCs w:val="24"/>
        </w:rPr>
        <w:t xml:space="preserve"> v</w:t>
      </w:r>
      <w:r w:rsidR="006E7D68">
        <w:rPr>
          <w:rFonts w:ascii="Times New Roman" w:hAnsi="Times New Roman" w:cs="Times New Roman"/>
          <w:color w:val="000000" w:themeColor="text1"/>
          <w:sz w:val="24"/>
          <w:szCs w:val="24"/>
        </w:rPr>
        <w:t>ajadzētu</w:t>
      </w:r>
      <w:r w:rsidRPr="0004416B">
        <w:rPr>
          <w:rFonts w:ascii="Times New Roman" w:hAnsi="Times New Roman" w:cs="Times New Roman"/>
          <w:color w:val="000000" w:themeColor="text1"/>
          <w:sz w:val="24"/>
          <w:szCs w:val="24"/>
        </w:rPr>
        <w:t xml:space="preserve"> pieņemt lēmumu par personas ievietošanu atskurbtuvē un uzraudzīt to līdz atskurbšanas brīdim, kā arī izdarīt vērtējumu, kad persona atskurbtuvi var atstāt. </w:t>
      </w:r>
      <w:r w:rsidR="00B62DD9">
        <w:rPr>
          <w:rFonts w:ascii="Times New Roman" w:hAnsi="Times New Roman" w:cs="Times New Roman"/>
          <w:sz w:val="24"/>
          <w:szCs w:val="24"/>
        </w:rPr>
        <w:t xml:space="preserve">Atskurbšanas pakalpojuma sniegšanā </w:t>
      </w:r>
      <w:r w:rsidR="00B62DD9">
        <w:rPr>
          <w:rFonts w:ascii="Times New Roman" w:hAnsi="Times New Roman" w:cs="Times New Roman"/>
          <w:color w:val="000000" w:themeColor="text1"/>
          <w:sz w:val="24"/>
          <w:szCs w:val="24"/>
        </w:rPr>
        <w:t xml:space="preserve">svarīgi ir </w:t>
      </w:r>
      <w:r w:rsidR="00570F42" w:rsidRPr="0004416B">
        <w:rPr>
          <w:rFonts w:ascii="Times New Roman" w:hAnsi="Times New Roman" w:cs="Times New Roman"/>
          <w:color w:val="000000" w:themeColor="text1"/>
          <w:sz w:val="24"/>
          <w:szCs w:val="24"/>
        </w:rPr>
        <w:t>noteikt tiesisko ietvaru atskurbtuves darbībai, proti, prasības medicīniskajam un apkalpojošam personālam, telpu atbilstībai sanitāriem apstākļiem u.c., atskurbšanas procesa nodrošināšanas kārtībai, atskurbtuvju reģistrācijai un darbības kontrolei. Tiesiskā ietvarā būtu jāparedz pienākums no atskurbtuvēm iesniegt attiecīgām valsts institūcijām datus par atskurbtuvju pakalpojumu izmantošanu, lai varētu analizēt informāciju par atskurbtuvju darbību kopumā. Tādejādi tiktu radīti priekšnosacījumi kopsakarībās veidot noteiktu valsts politiku šajos jautājumos, kā arī tiktu izvērtēts, kādu ietekmi personu atskurbināšana valstī atstāj uz sabiedrības veselību un sociālo vidi.</w:t>
      </w:r>
      <w:r>
        <w:rPr>
          <w:rFonts w:ascii="Times New Roman" w:hAnsi="Times New Roman" w:cs="Times New Roman"/>
          <w:color w:val="000000" w:themeColor="text1"/>
          <w:sz w:val="24"/>
          <w:szCs w:val="24"/>
        </w:rPr>
        <w:t xml:space="preserve"> </w:t>
      </w:r>
      <w:r w:rsidR="00AE6315">
        <w:rPr>
          <w:rFonts w:ascii="Times New Roman" w:hAnsi="Times New Roman" w:cs="Times New Roman"/>
          <w:sz w:val="24"/>
          <w:szCs w:val="24"/>
        </w:rPr>
        <w:t xml:space="preserve">Piemēram, Veselības ministrijas pakļautībā esošā Veselības inspekcija varētu veikt uzraudzību un kontroli par normatīvo aktu ievērošanu atskurbināšanas pakalpojuma sniegšanā. Atbilstoši Ministru kabineta </w:t>
      </w:r>
      <w:r w:rsidR="00A43B17" w:rsidRPr="00A43B17">
        <w:rPr>
          <w:rFonts w:ascii="Times New Roman" w:hAnsi="Times New Roman" w:cs="Times New Roman"/>
          <w:sz w:val="24"/>
          <w:szCs w:val="24"/>
        </w:rPr>
        <w:t xml:space="preserve">2008. gada 5. februāra </w:t>
      </w:r>
      <w:r w:rsidR="00AE6315">
        <w:rPr>
          <w:rFonts w:ascii="Times New Roman" w:hAnsi="Times New Roman" w:cs="Times New Roman"/>
          <w:sz w:val="24"/>
          <w:szCs w:val="24"/>
        </w:rPr>
        <w:t xml:space="preserve">noteikumu Nr. 76 „Veselības inspekcijas nolikums” 2.punktam inspekcijas darbības mērķis ir īstenot valsts pārvaldes funkcijas veselības nozares uzraudzībā un kontrolēt, lai nodrošinātu minēto jomu regulējošo normatīvo aktu prasību ievērošanu un izpildi. </w:t>
      </w:r>
    </w:p>
    <w:p w:rsidR="00B2654A" w:rsidRDefault="00417613" w:rsidP="00B33DC4">
      <w:pPr>
        <w:pStyle w:val="NoSpacing"/>
        <w:spacing w:line="276" w:lineRule="auto"/>
        <w:ind w:firstLine="720"/>
        <w:jc w:val="both"/>
        <w:rPr>
          <w:rFonts w:ascii="Times New Roman" w:hAnsi="Times New Roman"/>
          <w:sz w:val="24"/>
          <w:szCs w:val="24"/>
        </w:rPr>
      </w:pPr>
      <w:r w:rsidRPr="004C03B6">
        <w:rPr>
          <w:rFonts w:ascii="Times New Roman" w:hAnsi="Times New Roman"/>
          <w:sz w:val="24"/>
          <w:szCs w:val="24"/>
        </w:rPr>
        <w:t>Ievērojot to</w:t>
      </w:r>
      <w:r w:rsidR="00AB0908" w:rsidRPr="004C03B6">
        <w:rPr>
          <w:rFonts w:ascii="Times New Roman" w:hAnsi="Times New Roman"/>
          <w:sz w:val="24"/>
          <w:szCs w:val="24"/>
        </w:rPr>
        <w:t xml:space="preserve">, ka </w:t>
      </w:r>
      <w:r w:rsidR="00EB3BD7" w:rsidRPr="004C03B6">
        <w:rPr>
          <w:rFonts w:ascii="Times New Roman" w:hAnsi="Times New Roman"/>
          <w:sz w:val="24"/>
          <w:szCs w:val="24"/>
        </w:rPr>
        <w:t>jebkāda brīvības atņemšana</w:t>
      </w:r>
      <w:r w:rsidR="0099760B" w:rsidRPr="004C03B6">
        <w:rPr>
          <w:rFonts w:ascii="Times New Roman" w:hAnsi="Times New Roman"/>
          <w:sz w:val="24"/>
          <w:szCs w:val="24"/>
        </w:rPr>
        <w:t xml:space="preserve"> īstenojama </w:t>
      </w:r>
      <w:r w:rsidR="00EB3BD7" w:rsidRPr="004C03B6">
        <w:rPr>
          <w:rFonts w:ascii="Times New Roman" w:hAnsi="Times New Roman"/>
          <w:sz w:val="24"/>
          <w:szCs w:val="24"/>
        </w:rPr>
        <w:t>likumā noteiktā kārtībā</w:t>
      </w:r>
      <w:r w:rsidR="00024032" w:rsidRPr="004C03B6">
        <w:rPr>
          <w:rFonts w:ascii="Times New Roman" w:hAnsi="Times New Roman"/>
          <w:sz w:val="24"/>
          <w:szCs w:val="24"/>
        </w:rPr>
        <w:t xml:space="preserve"> un to, ka nepieciešams </w:t>
      </w:r>
      <w:r w:rsidR="00AB0908" w:rsidRPr="004C03B6">
        <w:rPr>
          <w:rFonts w:ascii="Times New Roman" w:hAnsi="Times New Roman"/>
          <w:sz w:val="24"/>
          <w:szCs w:val="24"/>
        </w:rPr>
        <w:t xml:space="preserve">likuma deleģējums Ministru kabinetam izdot noteikumus par vispārējām prasībām </w:t>
      </w:r>
      <w:r w:rsidR="004E230F" w:rsidRPr="004C03B6">
        <w:rPr>
          <w:rFonts w:ascii="Times New Roman" w:hAnsi="Times New Roman"/>
          <w:sz w:val="24"/>
          <w:szCs w:val="24"/>
        </w:rPr>
        <w:t>medicīniskajām atskurbtuvēm</w:t>
      </w:r>
      <w:r w:rsidR="0099760B" w:rsidRPr="004C03B6">
        <w:rPr>
          <w:rFonts w:ascii="Times New Roman" w:hAnsi="Times New Roman"/>
          <w:sz w:val="24"/>
          <w:szCs w:val="24"/>
        </w:rPr>
        <w:t xml:space="preserve">, šo atskurbtuvju organizēšanu un tajās nogādāto personu ārstēšanu u.c. jautājumus, </w:t>
      </w:r>
      <w:r w:rsidR="00063A14" w:rsidRPr="004C03B6">
        <w:rPr>
          <w:rFonts w:ascii="Times New Roman" w:hAnsi="Times New Roman"/>
          <w:sz w:val="24"/>
          <w:szCs w:val="24"/>
        </w:rPr>
        <w:t>ir jāsagatavo</w:t>
      </w:r>
      <w:r w:rsidRPr="004C03B6">
        <w:rPr>
          <w:rFonts w:ascii="Times New Roman" w:hAnsi="Times New Roman"/>
          <w:sz w:val="24"/>
          <w:szCs w:val="24"/>
        </w:rPr>
        <w:t xml:space="preserve"> </w:t>
      </w:r>
      <w:r w:rsidR="00BE5DBD" w:rsidRPr="004C03B6">
        <w:rPr>
          <w:rFonts w:ascii="Times New Roman" w:hAnsi="Times New Roman"/>
          <w:sz w:val="24"/>
          <w:szCs w:val="24"/>
        </w:rPr>
        <w:t>tiesisk</w:t>
      </w:r>
      <w:r w:rsidR="00063A14" w:rsidRPr="004C03B6">
        <w:rPr>
          <w:rFonts w:ascii="Times New Roman" w:hAnsi="Times New Roman"/>
          <w:sz w:val="24"/>
          <w:szCs w:val="24"/>
        </w:rPr>
        <w:t>ais</w:t>
      </w:r>
      <w:r w:rsidR="00BE5DBD" w:rsidRPr="004C03B6">
        <w:rPr>
          <w:rFonts w:ascii="Times New Roman" w:hAnsi="Times New Roman"/>
          <w:sz w:val="24"/>
          <w:szCs w:val="24"/>
        </w:rPr>
        <w:t xml:space="preserve"> regulējum</w:t>
      </w:r>
      <w:r w:rsidR="00063A14" w:rsidRPr="004C03B6">
        <w:rPr>
          <w:rFonts w:ascii="Times New Roman" w:hAnsi="Times New Roman"/>
          <w:sz w:val="24"/>
          <w:szCs w:val="24"/>
        </w:rPr>
        <w:t>s</w:t>
      </w:r>
      <w:r w:rsidRPr="004C03B6">
        <w:rPr>
          <w:rFonts w:ascii="Times New Roman" w:hAnsi="Times New Roman"/>
          <w:sz w:val="24"/>
          <w:szCs w:val="24"/>
        </w:rPr>
        <w:t xml:space="preserve"> par</w:t>
      </w:r>
      <w:r w:rsidR="004E230F" w:rsidRPr="004C03B6">
        <w:rPr>
          <w:rFonts w:ascii="Times New Roman" w:hAnsi="Times New Roman"/>
          <w:sz w:val="24"/>
          <w:szCs w:val="24"/>
        </w:rPr>
        <w:t xml:space="preserve"> minēto jautājumu.</w:t>
      </w:r>
      <w:r w:rsidR="0099760B" w:rsidRPr="004C03B6">
        <w:rPr>
          <w:rFonts w:ascii="Times New Roman" w:hAnsi="Times New Roman"/>
          <w:sz w:val="24"/>
          <w:szCs w:val="24"/>
        </w:rPr>
        <w:t xml:space="preserve"> </w:t>
      </w:r>
      <w:r w:rsidR="00580C59" w:rsidRPr="004C03B6">
        <w:rPr>
          <w:rFonts w:ascii="Times New Roman" w:hAnsi="Times New Roman"/>
          <w:sz w:val="24"/>
          <w:szCs w:val="24"/>
        </w:rPr>
        <w:t xml:space="preserve">Aplūkojot Polijas </w:t>
      </w:r>
      <w:r w:rsidR="00BB09EC" w:rsidRPr="004C03B6">
        <w:rPr>
          <w:rFonts w:ascii="Times New Roman" w:hAnsi="Times New Roman"/>
          <w:sz w:val="24"/>
          <w:szCs w:val="24"/>
        </w:rPr>
        <w:t>praksi alkohola ierobežošanas jautājumos, konstatējam, ka tos visaptveroši</w:t>
      </w:r>
      <w:r w:rsidR="00C92B6F" w:rsidRPr="004C03B6">
        <w:rPr>
          <w:rFonts w:ascii="Times New Roman" w:hAnsi="Times New Roman"/>
          <w:sz w:val="24"/>
          <w:szCs w:val="24"/>
        </w:rPr>
        <w:t xml:space="preserve"> regulē </w:t>
      </w:r>
      <w:r w:rsidR="0099760B" w:rsidRPr="004C03B6">
        <w:rPr>
          <w:rFonts w:ascii="Times New Roman" w:hAnsi="Times New Roman"/>
          <w:sz w:val="24"/>
          <w:szCs w:val="24"/>
        </w:rPr>
        <w:t>1982.</w:t>
      </w:r>
      <w:r w:rsidR="00C071A8">
        <w:rPr>
          <w:rFonts w:ascii="Times New Roman" w:hAnsi="Times New Roman"/>
          <w:sz w:val="24"/>
          <w:szCs w:val="24"/>
        </w:rPr>
        <w:t xml:space="preserve"> </w:t>
      </w:r>
      <w:r w:rsidR="0099760B" w:rsidRPr="004C03B6">
        <w:rPr>
          <w:rFonts w:ascii="Times New Roman" w:hAnsi="Times New Roman"/>
          <w:sz w:val="24"/>
          <w:szCs w:val="24"/>
        </w:rPr>
        <w:t>gada 26.</w:t>
      </w:r>
      <w:r w:rsidR="00C071A8">
        <w:rPr>
          <w:rFonts w:ascii="Times New Roman" w:hAnsi="Times New Roman"/>
          <w:sz w:val="24"/>
          <w:szCs w:val="24"/>
        </w:rPr>
        <w:t xml:space="preserve"> </w:t>
      </w:r>
      <w:r w:rsidR="0099760B" w:rsidRPr="004C03B6">
        <w:rPr>
          <w:rFonts w:ascii="Times New Roman" w:hAnsi="Times New Roman"/>
          <w:sz w:val="24"/>
          <w:szCs w:val="24"/>
        </w:rPr>
        <w:t xml:space="preserve">oktobra </w:t>
      </w:r>
      <w:r w:rsidR="00BE5DBD" w:rsidRPr="004C03B6">
        <w:rPr>
          <w:rFonts w:ascii="Times New Roman" w:hAnsi="Times New Roman"/>
          <w:sz w:val="24"/>
          <w:szCs w:val="24"/>
        </w:rPr>
        <w:t>L</w:t>
      </w:r>
      <w:r w:rsidR="00C92B6F" w:rsidRPr="004C03B6">
        <w:rPr>
          <w:rFonts w:ascii="Times New Roman" w:hAnsi="Times New Roman"/>
          <w:sz w:val="24"/>
          <w:szCs w:val="24"/>
        </w:rPr>
        <w:t>ikums par izglītošanu atturības jautājumos un cīņu pret alkoholismu</w:t>
      </w:r>
      <w:r w:rsidR="00BB09EC" w:rsidRPr="004C03B6">
        <w:rPr>
          <w:rFonts w:ascii="Times New Roman" w:hAnsi="Times New Roman"/>
          <w:sz w:val="24"/>
          <w:szCs w:val="24"/>
        </w:rPr>
        <w:t>.</w:t>
      </w:r>
      <w:r w:rsidR="00C92B6F" w:rsidRPr="004C03B6">
        <w:rPr>
          <w:rFonts w:ascii="Times New Roman" w:hAnsi="Times New Roman"/>
          <w:sz w:val="24"/>
          <w:szCs w:val="24"/>
        </w:rPr>
        <w:t xml:space="preserve"> </w:t>
      </w:r>
      <w:r w:rsidR="00BB09EC" w:rsidRPr="004C03B6">
        <w:rPr>
          <w:rFonts w:ascii="Times New Roman" w:hAnsi="Times New Roman"/>
          <w:sz w:val="24"/>
          <w:szCs w:val="24"/>
        </w:rPr>
        <w:t xml:space="preserve">Attiecībā par atskurbināšanu, likumā </w:t>
      </w:r>
      <w:r w:rsidR="00C92B6F" w:rsidRPr="004C03B6">
        <w:rPr>
          <w:rFonts w:ascii="Times New Roman" w:hAnsi="Times New Roman"/>
          <w:sz w:val="24"/>
          <w:szCs w:val="24"/>
        </w:rPr>
        <w:t xml:space="preserve">noteikti pasākumi, kurus var piemērot divu kategoriju personām: “no alkohola atkarīgām” personām un “iereibušām” personām. </w:t>
      </w:r>
      <w:r w:rsidR="0099760B" w:rsidRPr="004C03B6">
        <w:rPr>
          <w:rFonts w:ascii="Times New Roman" w:hAnsi="Times New Roman"/>
          <w:sz w:val="24"/>
          <w:szCs w:val="24"/>
        </w:rPr>
        <w:t>L</w:t>
      </w:r>
      <w:r w:rsidR="009D76C0" w:rsidRPr="004C03B6">
        <w:rPr>
          <w:rFonts w:ascii="Times New Roman" w:hAnsi="Times New Roman"/>
          <w:sz w:val="24"/>
          <w:szCs w:val="24"/>
        </w:rPr>
        <w:t xml:space="preserve">ikums nosaka, ka </w:t>
      </w:r>
      <w:r w:rsidR="00C92B6F" w:rsidRPr="004C03B6">
        <w:rPr>
          <w:rFonts w:ascii="Times New Roman" w:hAnsi="Times New Roman"/>
          <w:sz w:val="24"/>
          <w:szCs w:val="24"/>
        </w:rPr>
        <w:t>iereibuš</w:t>
      </w:r>
      <w:r w:rsidR="00063A14" w:rsidRPr="004C03B6">
        <w:rPr>
          <w:rFonts w:ascii="Times New Roman" w:hAnsi="Times New Roman"/>
          <w:sz w:val="24"/>
          <w:szCs w:val="24"/>
        </w:rPr>
        <w:t>as</w:t>
      </w:r>
      <w:r w:rsidR="00C92B6F" w:rsidRPr="004C03B6">
        <w:rPr>
          <w:rFonts w:ascii="Times New Roman" w:hAnsi="Times New Roman"/>
          <w:sz w:val="24"/>
          <w:szCs w:val="24"/>
        </w:rPr>
        <w:t xml:space="preserve"> </w:t>
      </w:r>
      <w:r w:rsidR="009D76C0" w:rsidRPr="004C03B6">
        <w:rPr>
          <w:rFonts w:ascii="Times New Roman" w:hAnsi="Times New Roman"/>
          <w:sz w:val="24"/>
          <w:szCs w:val="24"/>
        </w:rPr>
        <w:t xml:space="preserve">personas, kas uzvedas uzbrūkoši sabiedriskā vietā vai darbavietā, ir tādā stāvoklī, kas apdraud viņu dzīvību vai veselību, vai pašas apdraud citu personu dzīvību vai veselību, var nogādāt atskurbtuvē vai valsts veselības aprūpes iestādē, vai arī attiecīgās personas dzīvesvietā. Latvijā </w:t>
      </w:r>
      <w:r w:rsidR="00567CA3" w:rsidRPr="004C03B6">
        <w:rPr>
          <w:rFonts w:ascii="Times New Roman" w:hAnsi="Times New Roman"/>
          <w:sz w:val="24"/>
          <w:szCs w:val="24"/>
        </w:rPr>
        <w:t>atbilstoša</w:t>
      </w:r>
      <w:r w:rsidR="009D76C0" w:rsidRPr="004C03B6">
        <w:rPr>
          <w:rFonts w:ascii="Times New Roman" w:hAnsi="Times New Roman"/>
          <w:sz w:val="24"/>
          <w:szCs w:val="24"/>
        </w:rPr>
        <w:t xml:space="preserve"> likum</w:t>
      </w:r>
      <w:r w:rsidR="00567CA3" w:rsidRPr="004C03B6">
        <w:rPr>
          <w:rFonts w:ascii="Times New Roman" w:hAnsi="Times New Roman"/>
          <w:sz w:val="24"/>
          <w:szCs w:val="24"/>
        </w:rPr>
        <w:t>a</w:t>
      </w:r>
      <w:r w:rsidR="009D76C0" w:rsidRPr="004C03B6">
        <w:rPr>
          <w:rFonts w:ascii="Times New Roman" w:hAnsi="Times New Roman"/>
          <w:sz w:val="24"/>
          <w:szCs w:val="24"/>
        </w:rPr>
        <w:t xml:space="preserve"> nav, bet</w:t>
      </w:r>
      <w:r w:rsidR="00063A14" w:rsidRPr="004C03B6">
        <w:rPr>
          <w:rFonts w:ascii="Times New Roman" w:hAnsi="Times New Roman"/>
          <w:sz w:val="24"/>
          <w:szCs w:val="24"/>
        </w:rPr>
        <w:t xml:space="preserve"> atsevišķas</w:t>
      </w:r>
      <w:r w:rsidR="009D76C0" w:rsidRPr="004C03B6">
        <w:rPr>
          <w:rFonts w:ascii="Times New Roman" w:hAnsi="Times New Roman"/>
          <w:sz w:val="24"/>
          <w:szCs w:val="24"/>
        </w:rPr>
        <w:t xml:space="preserve"> normas par</w:t>
      </w:r>
      <w:r w:rsidR="00877138" w:rsidRPr="004C03B6">
        <w:rPr>
          <w:rFonts w:ascii="Times New Roman" w:hAnsi="Times New Roman"/>
          <w:sz w:val="24"/>
          <w:szCs w:val="24"/>
        </w:rPr>
        <w:t xml:space="preserve"> </w:t>
      </w:r>
      <w:r w:rsidR="009D76C0" w:rsidRPr="004C03B6">
        <w:rPr>
          <w:rFonts w:ascii="Times New Roman" w:hAnsi="Times New Roman"/>
          <w:sz w:val="24"/>
          <w:szCs w:val="24"/>
        </w:rPr>
        <w:t>rīcību ar alkohola atkarīgām personām jau</w:t>
      </w:r>
      <w:r w:rsidR="00877138" w:rsidRPr="004C03B6">
        <w:rPr>
          <w:rFonts w:ascii="Times New Roman" w:hAnsi="Times New Roman"/>
          <w:sz w:val="24"/>
          <w:szCs w:val="24"/>
        </w:rPr>
        <w:t xml:space="preserve"> ir</w:t>
      </w:r>
      <w:r w:rsidR="009D76C0" w:rsidRPr="004C03B6">
        <w:rPr>
          <w:rFonts w:ascii="Times New Roman" w:hAnsi="Times New Roman"/>
          <w:sz w:val="24"/>
          <w:szCs w:val="24"/>
        </w:rPr>
        <w:t xml:space="preserve"> iestrādātas Ārstniecības likum</w:t>
      </w:r>
      <w:r w:rsidR="00567CA3" w:rsidRPr="004C03B6">
        <w:rPr>
          <w:rFonts w:ascii="Times New Roman" w:hAnsi="Times New Roman"/>
          <w:sz w:val="24"/>
          <w:szCs w:val="24"/>
        </w:rPr>
        <w:t>a</w:t>
      </w:r>
      <w:r w:rsidR="006C3608" w:rsidRPr="004C03B6">
        <w:rPr>
          <w:rFonts w:ascii="Times New Roman" w:hAnsi="Times New Roman"/>
          <w:sz w:val="24"/>
          <w:szCs w:val="24"/>
        </w:rPr>
        <w:t xml:space="preserve"> </w:t>
      </w:r>
      <w:r w:rsidR="00567CA3" w:rsidRPr="004C03B6">
        <w:rPr>
          <w:rFonts w:ascii="Times New Roman" w:hAnsi="Times New Roman"/>
          <w:sz w:val="24"/>
          <w:szCs w:val="24"/>
        </w:rPr>
        <w:t>10. nodaļā.</w:t>
      </w:r>
      <w:r w:rsidR="002F2332" w:rsidRPr="004C03B6">
        <w:rPr>
          <w:rFonts w:ascii="Times New Roman" w:hAnsi="Times New Roman"/>
          <w:sz w:val="24"/>
          <w:szCs w:val="24"/>
        </w:rPr>
        <w:t xml:space="preserve"> Ārstniecības likum</w:t>
      </w:r>
      <w:r w:rsidR="00877138" w:rsidRPr="004C03B6">
        <w:rPr>
          <w:rFonts w:ascii="Times New Roman" w:hAnsi="Times New Roman"/>
          <w:sz w:val="24"/>
          <w:szCs w:val="24"/>
        </w:rPr>
        <w:t xml:space="preserve">a </w:t>
      </w:r>
      <w:r w:rsidR="00877138" w:rsidRPr="00C071A8">
        <w:rPr>
          <w:rFonts w:ascii="Times New Roman" w:hAnsi="Times New Roman"/>
          <w:sz w:val="24"/>
          <w:szCs w:val="24"/>
        </w:rPr>
        <w:t>63.</w:t>
      </w:r>
      <w:r w:rsidR="00C071A8">
        <w:rPr>
          <w:rFonts w:ascii="Times New Roman" w:hAnsi="Times New Roman"/>
          <w:sz w:val="24"/>
          <w:szCs w:val="24"/>
        </w:rPr>
        <w:t xml:space="preserve"> </w:t>
      </w:r>
      <w:r w:rsidR="00877138" w:rsidRPr="00C071A8">
        <w:rPr>
          <w:rFonts w:ascii="Times New Roman" w:hAnsi="Times New Roman"/>
          <w:sz w:val="24"/>
          <w:szCs w:val="24"/>
        </w:rPr>
        <w:t>pants</w:t>
      </w:r>
      <w:r w:rsidR="002F2332" w:rsidRPr="004C03B6">
        <w:rPr>
          <w:rFonts w:ascii="Times New Roman" w:hAnsi="Times New Roman"/>
          <w:sz w:val="24"/>
          <w:szCs w:val="24"/>
        </w:rPr>
        <w:t xml:space="preserve"> nosaka, ka, ja alkohola lietošanas rezultātā persona ar savu rīcību apdraud sevi vai sabiedrību, tiek piemēroti likumā noteiktie sociālās vai psihosociālās rehabilitācijas piespiedu līdzekļi</w:t>
      </w:r>
      <w:r w:rsidR="00877138" w:rsidRPr="004C03B6">
        <w:rPr>
          <w:rFonts w:ascii="Times New Roman" w:hAnsi="Times New Roman"/>
          <w:sz w:val="24"/>
          <w:szCs w:val="24"/>
        </w:rPr>
        <w:t xml:space="preserve">. </w:t>
      </w:r>
      <w:r w:rsidR="00580C59" w:rsidRPr="004C03B6">
        <w:rPr>
          <w:rFonts w:ascii="Times New Roman" w:hAnsi="Times New Roman"/>
          <w:sz w:val="24"/>
          <w:szCs w:val="24"/>
        </w:rPr>
        <w:t>Likuma</w:t>
      </w:r>
      <w:r w:rsidR="00692AA3" w:rsidRPr="004C03B6">
        <w:rPr>
          <w:rFonts w:ascii="Times New Roman" w:hAnsi="Times New Roman"/>
          <w:sz w:val="24"/>
          <w:szCs w:val="24"/>
        </w:rPr>
        <w:t xml:space="preserve"> 11. nodaļā </w:t>
      </w:r>
      <w:r w:rsidR="002F2917" w:rsidRPr="004C03B6">
        <w:rPr>
          <w:rFonts w:ascii="Times New Roman" w:hAnsi="Times New Roman"/>
          <w:sz w:val="24"/>
          <w:szCs w:val="24"/>
        </w:rPr>
        <w:t>iekļautas normas par palīdzības sniegšanu bez pacienta piekrišanas, kā arī normas par pacienta aizturēšanu</w:t>
      </w:r>
      <w:r w:rsidR="00877138" w:rsidRPr="004C03B6">
        <w:rPr>
          <w:rFonts w:ascii="Times New Roman" w:hAnsi="Times New Roman"/>
          <w:sz w:val="24"/>
          <w:szCs w:val="24"/>
        </w:rPr>
        <w:t>. Iespējamos apstākļos</w:t>
      </w:r>
      <w:r w:rsidR="004D6ADA" w:rsidRPr="004C03B6">
        <w:rPr>
          <w:rFonts w:ascii="Times New Roman" w:hAnsi="Times New Roman"/>
          <w:sz w:val="24"/>
          <w:szCs w:val="24"/>
        </w:rPr>
        <w:t xml:space="preserve"> likumā varētu iekļaut analogas normas attiecībā uz palīdzības sniegšanu bez personas piekrišanas un piespiedu līdzekļu piemērošanu saistībā ar medicīnisko atskurbtuvju darbību</w:t>
      </w:r>
      <w:r w:rsidR="00BE5DBD" w:rsidRPr="004C03B6">
        <w:rPr>
          <w:rFonts w:ascii="Times New Roman" w:hAnsi="Times New Roman"/>
          <w:sz w:val="24"/>
          <w:szCs w:val="24"/>
        </w:rPr>
        <w:t>. P</w:t>
      </w:r>
      <w:r w:rsidR="004D6ADA" w:rsidRPr="004C03B6">
        <w:rPr>
          <w:rFonts w:ascii="Times New Roman" w:hAnsi="Times New Roman"/>
          <w:sz w:val="24"/>
          <w:szCs w:val="24"/>
        </w:rPr>
        <w:t>ersona</w:t>
      </w:r>
      <w:r w:rsidR="00877138" w:rsidRPr="004C03B6">
        <w:rPr>
          <w:rFonts w:ascii="Times New Roman" w:hAnsi="Times New Roman"/>
          <w:sz w:val="24"/>
          <w:szCs w:val="24"/>
        </w:rPr>
        <w:t>,</w:t>
      </w:r>
      <w:r w:rsidR="004D6ADA" w:rsidRPr="004C03B6">
        <w:rPr>
          <w:rFonts w:ascii="Times New Roman" w:hAnsi="Times New Roman"/>
          <w:sz w:val="24"/>
          <w:szCs w:val="24"/>
        </w:rPr>
        <w:t xml:space="preserve"> vai nu savu fizioloģiski psiholoģisko noviržu dēļ, vai saindēšanās ar alkoholu rezultātā kļuvusi bīstam</w:t>
      </w:r>
      <w:r w:rsidR="00BE5DBD" w:rsidRPr="004C03B6">
        <w:rPr>
          <w:rFonts w:ascii="Times New Roman" w:hAnsi="Times New Roman"/>
          <w:sz w:val="24"/>
          <w:szCs w:val="24"/>
        </w:rPr>
        <w:t>a</w:t>
      </w:r>
      <w:r w:rsidR="004D6ADA" w:rsidRPr="004C03B6">
        <w:rPr>
          <w:rFonts w:ascii="Times New Roman" w:hAnsi="Times New Roman"/>
          <w:sz w:val="24"/>
          <w:szCs w:val="24"/>
        </w:rPr>
        <w:t xml:space="preserve"> sev un sabiedrībai, un viņai neatliekami jāsniedz palīdzība, bet personas piekrišanu nav iespējams iegūt, jo persona nav spējīga pieņemt saprātīgus lēmumus un </w:t>
      </w:r>
      <w:r w:rsidR="00877138" w:rsidRPr="004C03B6">
        <w:rPr>
          <w:rFonts w:ascii="Times New Roman" w:hAnsi="Times New Roman"/>
          <w:sz w:val="24"/>
          <w:szCs w:val="24"/>
        </w:rPr>
        <w:t>atrodas</w:t>
      </w:r>
      <w:r w:rsidR="004D6ADA" w:rsidRPr="004C03B6">
        <w:rPr>
          <w:rFonts w:ascii="Times New Roman" w:hAnsi="Times New Roman"/>
          <w:sz w:val="24"/>
          <w:szCs w:val="24"/>
        </w:rPr>
        <w:t xml:space="preserve"> bezpalīdzīgā stāvoklī.</w:t>
      </w:r>
      <w:r w:rsidR="00BE5DBD" w:rsidRPr="004C03B6">
        <w:rPr>
          <w:rFonts w:ascii="Times New Roman" w:hAnsi="Times New Roman"/>
          <w:sz w:val="24"/>
          <w:szCs w:val="24"/>
        </w:rPr>
        <w:t xml:space="preserve"> Tas atbilstu arī Pacientu tiesību likuma 7. pantam, kurā noteikti gadījumi, kad ārstniecības persona savas kompetences ietvaros veic neatliekamos pasākumus bez personas piekrišanas. Taču pavisam cita situācija ir vēlāk, pēc neatliekamās palīdzības saņemšanas, kad atbilstoši Pacientu tiesību likumā noteiktajam ir jāsaņem personas piekrišana turpmākai ārstniecībai. Informētā piekrišana kā cilvēktiesību sastāvdaļa ir balstīta uz personas autonomijas principu saskaņā, ar kuru ikvienas personas ķermenis ir neaizkarams un tikai pašai personai ir tiesības noteikt, kas ar to tiek darīts. Tādējādi secināms, ka nepieciešams attiecīgos tiesību aktus papildināt ar pilnvarojumu ārstniecības personām atskurbināt personas noteiktu laika periodu, piemēram, 24 stundas</w:t>
      </w:r>
      <w:r w:rsidR="00B2654A" w:rsidRPr="004C03B6">
        <w:rPr>
          <w:rFonts w:ascii="Times New Roman" w:hAnsi="Times New Roman"/>
          <w:sz w:val="24"/>
          <w:szCs w:val="24"/>
        </w:rPr>
        <w:t>, neprasot personas piekrišanu. Piemēram, Polijas 1982.</w:t>
      </w:r>
      <w:r w:rsidR="00376C63">
        <w:rPr>
          <w:rFonts w:ascii="Times New Roman" w:hAnsi="Times New Roman"/>
          <w:sz w:val="24"/>
          <w:szCs w:val="24"/>
        </w:rPr>
        <w:t xml:space="preserve"> </w:t>
      </w:r>
      <w:r w:rsidR="00B2654A" w:rsidRPr="004C03B6">
        <w:rPr>
          <w:rFonts w:ascii="Times New Roman" w:hAnsi="Times New Roman"/>
          <w:sz w:val="24"/>
          <w:szCs w:val="24"/>
        </w:rPr>
        <w:t>gada 26.</w:t>
      </w:r>
      <w:r w:rsidR="00376C63">
        <w:rPr>
          <w:rFonts w:ascii="Times New Roman" w:hAnsi="Times New Roman"/>
          <w:sz w:val="24"/>
          <w:szCs w:val="24"/>
        </w:rPr>
        <w:t xml:space="preserve"> </w:t>
      </w:r>
      <w:r w:rsidR="00B2654A" w:rsidRPr="004C03B6">
        <w:rPr>
          <w:rFonts w:ascii="Times New Roman" w:hAnsi="Times New Roman"/>
          <w:sz w:val="24"/>
          <w:szCs w:val="24"/>
        </w:rPr>
        <w:t>oktobra Likuma par izglītošanu atturības jautājumos un cīņu pret alkoholismu 40.</w:t>
      </w:r>
      <w:r w:rsidR="00376C63">
        <w:rPr>
          <w:rFonts w:ascii="Times New Roman" w:hAnsi="Times New Roman"/>
          <w:sz w:val="24"/>
          <w:szCs w:val="24"/>
        </w:rPr>
        <w:t xml:space="preserve"> </w:t>
      </w:r>
      <w:r w:rsidR="00B2654A" w:rsidRPr="004C03B6">
        <w:rPr>
          <w:rFonts w:ascii="Times New Roman" w:hAnsi="Times New Roman"/>
          <w:sz w:val="24"/>
          <w:szCs w:val="24"/>
        </w:rPr>
        <w:t>panta 3.</w:t>
      </w:r>
      <w:r w:rsidR="00376C63">
        <w:rPr>
          <w:rFonts w:ascii="Times New Roman" w:hAnsi="Times New Roman"/>
          <w:sz w:val="24"/>
          <w:szCs w:val="24"/>
        </w:rPr>
        <w:t xml:space="preserve"> </w:t>
      </w:r>
      <w:r w:rsidR="00B2654A" w:rsidRPr="004C03B6">
        <w:rPr>
          <w:rFonts w:ascii="Times New Roman" w:hAnsi="Times New Roman"/>
          <w:sz w:val="24"/>
          <w:szCs w:val="24"/>
        </w:rPr>
        <w:t xml:space="preserve">daļa nosaka, ka personas, kas </w:t>
      </w:r>
      <w:r w:rsidR="00EE470F">
        <w:rPr>
          <w:rFonts w:ascii="Times New Roman" w:hAnsi="Times New Roman"/>
          <w:sz w:val="24"/>
          <w:szCs w:val="24"/>
        </w:rPr>
        <w:t xml:space="preserve">ievietotas </w:t>
      </w:r>
      <w:r w:rsidR="00EE470F" w:rsidRPr="004C03B6">
        <w:rPr>
          <w:rFonts w:ascii="Times New Roman" w:hAnsi="Times New Roman"/>
          <w:sz w:val="24"/>
          <w:szCs w:val="24"/>
        </w:rPr>
        <w:t>atskurbtuvē</w:t>
      </w:r>
      <w:r w:rsidR="009C09A3">
        <w:rPr>
          <w:rFonts w:ascii="Times New Roman" w:hAnsi="Times New Roman"/>
          <w:sz w:val="24"/>
          <w:szCs w:val="24"/>
        </w:rPr>
        <w:t xml:space="preserve">, </w:t>
      </w:r>
      <w:r w:rsidR="00EE470F">
        <w:rPr>
          <w:rFonts w:ascii="Times New Roman" w:hAnsi="Times New Roman"/>
          <w:sz w:val="24"/>
          <w:szCs w:val="24"/>
        </w:rPr>
        <w:t>tajā</w:t>
      </w:r>
      <w:r w:rsidR="00B2654A" w:rsidRPr="004C03B6">
        <w:rPr>
          <w:rFonts w:ascii="Times New Roman" w:hAnsi="Times New Roman"/>
          <w:sz w:val="24"/>
          <w:szCs w:val="24"/>
        </w:rPr>
        <w:t xml:space="preserve"> var turēt līdz atskurbšanai, tomēr ne ilgāk kā 24 stundas. </w:t>
      </w:r>
      <w:r w:rsidR="00BE5DBD" w:rsidRPr="004C03B6">
        <w:rPr>
          <w:rFonts w:ascii="Times New Roman" w:hAnsi="Times New Roman"/>
          <w:sz w:val="24"/>
          <w:szCs w:val="24"/>
        </w:rPr>
        <w:t>Šādā gadījumā tiktu ievērots Eirop</w:t>
      </w:r>
      <w:r w:rsidR="00BB667B" w:rsidRPr="004C03B6">
        <w:rPr>
          <w:rFonts w:ascii="Times New Roman" w:hAnsi="Times New Roman"/>
          <w:sz w:val="24"/>
          <w:szCs w:val="24"/>
        </w:rPr>
        <w:t xml:space="preserve">as </w:t>
      </w:r>
      <w:r w:rsidR="00580C59" w:rsidRPr="004C03B6">
        <w:rPr>
          <w:rFonts w:ascii="Times New Roman" w:hAnsi="Times New Roman"/>
          <w:sz w:val="24"/>
          <w:szCs w:val="24"/>
        </w:rPr>
        <w:t>C</w:t>
      </w:r>
      <w:r w:rsidR="00BB667B" w:rsidRPr="004C03B6">
        <w:rPr>
          <w:rFonts w:ascii="Times New Roman" w:hAnsi="Times New Roman"/>
          <w:sz w:val="24"/>
          <w:szCs w:val="24"/>
        </w:rPr>
        <w:t xml:space="preserve">ilvēktiesību </w:t>
      </w:r>
      <w:r w:rsidR="00580C59" w:rsidRPr="004C03B6">
        <w:rPr>
          <w:rFonts w:ascii="Times New Roman" w:hAnsi="Times New Roman"/>
          <w:sz w:val="24"/>
          <w:szCs w:val="24"/>
        </w:rPr>
        <w:t>k</w:t>
      </w:r>
      <w:r w:rsidR="00BB667B" w:rsidRPr="004C03B6">
        <w:rPr>
          <w:rFonts w:ascii="Times New Roman" w:hAnsi="Times New Roman"/>
          <w:sz w:val="24"/>
          <w:szCs w:val="24"/>
        </w:rPr>
        <w:t>onvencijas 5.</w:t>
      </w:r>
      <w:r w:rsidR="00376C63">
        <w:rPr>
          <w:rFonts w:ascii="Times New Roman" w:hAnsi="Times New Roman"/>
          <w:sz w:val="24"/>
          <w:szCs w:val="24"/>
        </w:rPr>
        <w:t xml:space="preserve"> </w:t>
      </w:r>
      <w:r w:rsidR="00BE5DBD" w:rsidRPr="004C03B6">
        <w:rPr>
          <w:rFonts w:ascii="Times New Roman" w:hAnsi="Times New Roman"/>
          <w:sz w:val="24"/>
          <w:szCs w:val="24"/>
        </w:rPr>
        <w:t xml:space="preserve">pants, kas nosaka, ka jebkādai brīvības atņemšanai ir jānotiek likumīgi un likumā noteiktā kārtībā. </w:t>
      </w:r>
    </w:p>
    <w:p w:rsidR="00FE1C23" w:rsidRPr="004C03B6" w:rsidRDefault="004A348B" w:rsidP="00B33DC4">
      <w:pPr>
        <w:tabs>
          <w:tab w:val="left" w:pos="1134"/>
        </w:tabs>
        <w:spacing w:after="0"/>
        <w:ind w:firstLine="720"/>
        <w:jc w:val="both"/>
        <w:rPr>
          <w:rFonts w:ascii="Times New Roman" w:hAnsi="Times New Roman" w:cs="Times New Roman"/>
          <w:sz w:val="24"/>
          <w:szCs w:val="24"/>
        </w:rPr>
      </w:pPr>
      <w:r w:rsidRPr="004C03B6">
        <w:rPr>
          <w:rFonts w:ascii="Times New Roman" w:hAnsi="Times New Roman" w:cs="Times New Roman"/>
          <w:sz w:val="24"/>
          <w:szCs w:val="24"/>
        </w:rPr>
        <w:t>Likumā iestrādājams arī deleģējums Ministru kabinetam noteikt tiesības un prasības atskurbtuves personālam, sanitāriem apstākļiem, atskurbšanas pr</w:t>
      </w:r>
      <w:r w:rsidR="00B2654A" w:rsidRPr="004C03B6">
        <w:rPr>
          <w:rFonts w:ascii="Times New Roman" w:hAnsi="Times New Roman" w:cs="Times New Roman"/>
          <w:sz w:val="24"/>
          <w:szCs w:val="24"/>
        </w:rPr>
        <w:t xml:space="preserve">ocesa nodrošināšanas kārtībai, </w:t>
      </w:r>
      <w:r w:rsidRPr="004C03B6">
        <w:rPr>
          <w:rFonts w:ascii="Times New Roman" w:hAnsi="Times New Roman" w:cs="Times New Roman"/>
          <w:sz w:val="24"/>
          <w:szCs w:val="24"/>
        </w:rPr>
        <w:t>atskurbtuvju reģistrācijai un darbības kontrolei, kā arī datu apkopošanai un analīzei.</w:t>
      </w:r>
      <w:r w:rsidR="00B2654A" w:rsidRPr="004C03B6">
        <w:rPr>
          <w:rFonts w:ascii="Times New Roman" w:hAnsi="Times New Roman" w:cs="Times New Roman"/>
          <w:sz w:val="24"/>
          <w:szCs w:val="24"/>
        </w:rPr>
        <w:t xml:space="preserve"> Polijas prakse </w:t>
      </w:r>
      <w:r w:rsidR="00002BC7" w:rsidRPr="004C03B6">
        <w:rPr>
          <w:rFonts w:ascii="Times New Roman" w:hAnsi="Times New Roman" w:cs="Times New Roman"/>
          <w:sz w:val="24"/>
          <w:szCs w:val="24"/>
        </w:rPr>
        <w:t xml:space="preserve">liecina, ka </w:t>
      </w:r>
      <w:r w:rsidR="001963A7" w:rsidRPr="004C03B6">
        <w:rPr>
          <w:rFonts w:ascii="Times New Roman" w:hAnsi="Times New Roman" w:cs="Times New Roman"/>
          <w:sz w:val="24"/>
          <w:szCs w:val="24"/>
        </w:rPr>
        <w:t>vispārīgas prasības atskurbtuvēm</w:t>
      </w:r>
      <w:r w:rsidR="00002BC7" w:rsidRPr="004C03B6">
        <w:rPr>
          <w:rFonts w:ascii="Times New Roman" w:hAnsi="Times New Roman" w:cs="Times New Roman"/>
          <w:sz w:val="24"/>
          <w:szCs w:val="24"/>
        </w:rPr>
        <w:t xml:space="preserve"> ir ietvert</w:t>
      </w:r>
      <w:r w:rsidR="001963A7" w:rsidRPr="004C03B6">
        <w:rPr>
          <w:rFonts w:ascii="Times New Roman" w:hAnsi="Times New Roman" w:cs="Times New Roman"/>
          <w:sz w:val="24"/>
          <w:szCs w:val="24"/>
        </w:rPr>
        <w:t>as</w:t>
      </w:r>
      <w:r w:rsidR="00002BC7" w:rsidRPr="004C03B6">
        <w:rPr>
          <w:rFonts w:ascii="Times New Roman" w:hAnsi="Times New Roman" w:cs="Times New Roman"/>
          <w:sz w:val="24"/>
          <w:szCs w:val="24"/>
        </w:rPr>
        <w:t xml:space="preserve"> Veselības ministrijas direktīvā. Jāpiebilst, ka Polijā jau 1993.</w:t>
      </w:r>
      <w:r w:rsidR="00376C63">
        <w:rPr>
          <w:rFonts w:ascii="Times New Roman" w:hAnsi="Times New Roman" w:cs="Times New Roman"/>
          <w:sz w:val="24"/>
          <w:szCs w:val="24"/>
        </w:rPr>
        <w:t xml:space="preserve"> </w:t>
      </w:r>
      <w:r w:rsidR="00002BC7" w:rsidRPr="004C03B6">
        <w:rPr>
          <w:rFonts w:ascii="Times New Roman" w:hAnsi="Times New Roman" w:cs="Times New Roman"/>
          <w:sz w:val="24"/>
          <w:szCs w:val="24"/>
        </w:rPr>
        <w:t xml:space="preserve">gadā tika izveidota valsts aģentūra alkohola izraisītu problēmu novēršanai Veselības ministrijas pakļautībā. </w:t>
      </w:r>
    </w:p>
    <w:p w:rsidR="00BB667B" w:rsidRDefault="005E0E61" w:rsidP="00BB667B">
      <w:pPr>
        <w:pStyle w:val="NoSpacing"/>
        <w:spacing w:line="276" w:lineRule="auto"/>
        <w:ind w:firstLine="708"/>
        <w:jc w:val="both"/>
        <w:rPr>
          <w:rFonts w:ascii="Times New Roman" w:hAnsi="Times New Roman"/>
          <w:sz w:val="24"/>
          <w:szCs w:val="24"/>
        </w:rPr>
      </w:pPr>
      <w:r w:rsidRPr="004C03B6">
        <w:rPr>
          <w:rFonts w:ascii="Times New Roman" w:hAnsi="Times New Roman"/>
          <w:sz w:val="24"/>
          <w:szCs w:val="24"/>
        </w:rPr>
        <w:t>Protams, a</w:t>
      </w:r>
      <w:r w:rsidR="001963A7" w:rsidRPr="004C03B6">
        <w:rPr>
          <w:rFonts w:ascii="Times New Roman" w:hAnsi="Times New Roman"/>
          <w:sz w:val="24"/>
          <w:szCs w:val="24"/>
        </w:rPr>
        <w:t>lternatīva iespēja</w:t>
      </w:r>
      <w:r w:rsidR="00BB667B" w:rsidRPr="004C03B6">
        <w:rPr>
          <w:rFonts w:ascii="Times New Roman" w:hAnsi="Times New Roman"/>
          <w:sz w:val="24"/>
          <w:szCs w:val="24"/>
        </w:rPr>
        <w:t xml:space="preserve"> varētu būt arī</w:t>
      </w:r>
      <w:r w:rsidR="004D6ADA" w:rsidRPr="004C03B6">
        <w:rPr>
          <w:rFonts w:ascii="Times New Roman" w:hAnsi="Times New Roman"/>
          <w:sz w:val="24"/>
          <w:szCs w:val="24"/>
        </w:rPr>
        <w:t xml:space="preserve"> speciāla alkoholisma ierobežošanas likumprojekta izstrād</w:t>
      </w:r>
      <w:r w:rsidR="00BB667B" w:rsidRPr="004C03B6">
        <w:rPr>
          <w:rFonts w:ascii="Times New Roman" w:hAnsi="Times New Roman"/>
          <w:sz w:val="24"/>
          <w:szCs w:val="24"/>
        </w:rPr>
        <w:t>e</w:t>
      </w:r>
      <w:r w:rsidR="004D6ADA" w:rsidRPr="004C03B6">
        <w:rPr>
          <w:rFonts w:ascii="Times New Roman" w:hAnsi="Times New Roman"/>
          <w:sz w:val="24"/>
          <w:szCs w:val="24"/>
        </w:rPr>
        <w:t xml:space="preserve">, </w:t>
      </w:r>
      <w:r w:rsidR="00BB667B" w:rsidRPr="004C03B6">
        <w:rPr>
          <w:rFonts w:ascii="Times New Roman" w:hAnsi="Times New Roman"/>
          <w:sz w:val="24"/>
          <w:szCs w:val="24"/>
        </w:rPr>
        <w:t xml:space="preserve">kurā tiktu iekļautas </w:t>
      </w:r>
      <w:r w:rsidR="004D6ADA" w:rsidRPr="004C03B6">
        <w:rPr>
          <w:rFonts w:ascii="Times New Roman" w:hAnsi="Times New Roman"/>
          <w:sz w:val="24"/>
          <w:szCs w:val="24"/>
        </w:rPr>
        <w:t xml:space="preserve">normas par </w:t>
      </w:r>
      <w:r w:rsidR="00551ACA" w:rsidRPr="004C03B6">
        <w:rPr>
          <w:rFonts w:ascii="Times New Roman" w:hAnsi="Times New Roman"/>
          <w:sz w:val="24"/>
          <w:szCs w:val="24"/>
        </w:rPr>
        <w:t xml:space="preserve">rīcību ar stipri iereibušām personas, kas </w:t>
      </w:r>
      <w:r w:rsidR="00551ACA" w:rsidRPr="00376C63">
        <w:rPr>
          <w:rFonts w:ascii="Times New Roman" w:hAnsi="Times New Roman"/>
          <w:sz w:val="24"/>
          <w:szCs w:val="24"/>
        </w:rPr>
        <w:t>sabiedriskā vietā</w:t>
      </w:r>
      <w:r w:rsidR="00376C63">
        <w:rPr>
          <w:rFonts w:ascii="Times New Roman" w:hAnsi="Times New Roman"/>
          <w:sz w:val="24"/>
          <w:szCs w:val="24"/>
        </w:rPr>
        <w:t>,</w:t>
      </w:r>
      <w:r w:rsidR="00551ACA" w:rsidRPr="00376C63">
        <w:rPr>
          <w:rFonts w:ascii="Times New Roman" w:hAnsi="Times New Roman"/>
          <w:sz w:val="24"/>
          <w:szCs w:val="24"/>
        </w:rPr>
        <w:t xml:space="preserve"> darbavietā</w:t>
      </w:r>
      <w:r w:rsidR="00376C63">
        <w:rPr>
          <w:rFonts w:ascii="Times New Roman" w:hAnsi="Times New Roman"/>
          <w:sz w:val="24"/>
          <w:szCs w:val="24"/>
        </w:rPr>
        <w:t xml:space="preserve"> vai </w:t>
      </w:r>
      <w:r w:rsidR="00FE2AF4">
        <w:rPr>
          <w:rFonts w:ascii="Times New Roman" w:hAnsi="Times New Roman"/>
          <w:sz w:val="24"/>
          <w:szCs w:val="24"/>
        </w:rPr>
        <w:t>mājoklī</w:t>
      </w:r>
      <w:r w:rsidR="00551ACA" w:rsidRPr="004C03B6">
        <w:rPr>
          <w:rFonts w:ascii="Times New Roman" w:hAnsi="Times New Roman"/>
          <w:sz w:val="24"/>
          <w:szCs w:val="24"/>
        </w:rPr>
        <w:t xml:space="preserve"> ir tādā stāvoklī, kas apdraud savu dzīvību vai veselību, vai pašas apdraud citu personu dzīvību vai veselību</w:t>
      </w:r>
      <w:r w:rsidRPr="004C03B6">
        <w:rPr>
          <w:rFonts w:ascii="Times New Roman" w:hAnsi="Times New Roman"/>
          <w:sz w:val="24"/>
          <w:szCs w:val="24"/>
        </w:rPr>
        <w:t xml:space="preserve">. Tomēr, normatīvisma samazināšanas ietvaros jauna likuma nepieciešamība varētu būt grūti pamatojama. </w:t>
      </w:r>
      <w:r w:rsidR="001963A7" w:rsidRPr="004C03B6">
        <w:rPr>
          <w:rFonts w:ascii="Times New Roman" w:hAnsi="Times New Roman"/>
          <w:sz w:val="24"/>
          <w:szCs w:val="24"/>
        </w:rPr>
        <w:t xml:space="preserve"> </w:t>
      </w:r>
      <w:r w:rsidR="00BB667B" w:rsidRPr="004C03B6">
        <w:rPr>
          <w:rFonts w:ascii="Times New Roman" w:hAnsi="Times New Roman"/>
          <w:sz w:val="24"/>
          <w:szCs w:val="24"/>
        </w:rPr>
        <w:t xml:space="preserve"> </w:t>
      </w:r>
    </w:p>
    <w:p w:rsidR="009F37AE" w:rsidRPr="0014005F" w:rsidRDefault="00653054" w:rsidP="009F37AE">
      <w:pPr>
        <w:ind w:firstLine="567"/>
        <w:jc w:val="both"/>
        <w:rPr>
          <w:rFonts w:ascii="Times New Roman" w:hAnsi="Times New Roman" w:cs="Times New Roman"/>
          <w:color w:val="000000" w:themeColor="text1"/>
          <w:sz w:val="24"/>
          <w:szCs w:val="24"/>
        </w:rPr>
      </w:pPr>
      <w:r w:rsidRPr="0014005F">
        <w:rPr>
          <w:rFonts w:ascii="Times New Roman" w:hAnsi="Times New Roman" w:cs="Times New Roman"/>
          <w:color w:val="000000" w:themeColor="text1"/>
          <w:sz w:val="24"/>
          <w:szCs w:val="24"/>
        </w:rPr>
        <w:t xml:space="preserve">Kā vienā tā otrā gadījumā likumprojekta sagatavošana </w:t>
      </w:r>
      <w:r w:rsidR="007717AF" w:rsidRPr="0014005F">
        <w:rPr>
          <w:rFonts w:ascii="Times New Roman" w:hAnsi="Times New Roman" w:cs="Times New Roman"/>
          <w:color w:val="000000" w:themeColor="text1"/>
          <w:sz w:val="24"/>
          <w:szCs w:val="24"/>
        </w:rPr>
        <w:t>ietilpst jautājumu lokā, kurā Veselības ministrija</w:t>
      </w:r>
      <w:r w:rsidR="0014005F">
        <w:rPr>
          <w:rFonts w:ascii="Times New Roman" w:hAnsi="Times New Roman" w:cs="Times New Roman"/>
          <w:color w:val="000000" w:themeColor="text1"/>
          <w:sz w:val="24"/>
          <w:szCs w:val="24"/>
        </w:rPr>
        <w:t>i,</w:t>
      </w:r>
      <w:r w:rsidR="00BA3E1D" w:rsidRPr="0014005F">
        <w:rPr>
          <w:rFonts w:ascii="Times New Roman" w:hAnsi="Times New Roman" w:cs="Times New Roman"/>
          <w:color w:val="000000" w:themeColor="text1"/>
          <w:sz w:val="24"/>
          <w:szCs w:val="24"/>
        </w:rPr>
        <w:t xml:space="preserve"> tāpat kā cit</w:t>
      </w:r>
      <w:r w:rsidR="0014005F" w:rsidRPr="0014005F">
        <w:rPr>
          <w:rFonts w:ascii="Times New Roman" w:hAnsi="Times New Roman" w:cs="Times New Roman"/>
          <w:color w:val="000000" w:themeColor="text1"/>
          <w:sz w:val="24"/>
          <w:szCs w:val="24"/>
        </w:rPr>
        <w:t>ām</w:t>
      </w:r>
      <w:r w:rsidR="00BA3E1D" w:rsidRPr="0014005F">
        <w:rPr>
          <w:rFonts w:ascii="Times New Roman" w:hAnsi="Times New Roman" w:cs="Times New Roman"/>
          <w:color w:val="000000" w:themeColor="text1"/>
          <w:sz w:val="24"/>
          <w:szCs w:val="24"/>
        </w:rPr>
        <w:t xml:space="preserve"> iesaistīt</w:t>
      </w:r>
      <w:r w:rsidR="0014005F" w:rsidRPr="0014005F">
        <w:rPr>
          <w:rFonts w:ascii="Times New Roman" w:hAnsi="Times New Roman" w:cs="Times New Roman"/>
          <w:color w:val="000000" w:themeColor="text1"/>
          <w:sz w:val="24"/>
          <w:szCs w:val="24"/>
        </w:rPr>
        <w:t>ajām</w:t>
      </w:r>
      <w:r w:rsidR="00BA3E1D" w:rsidRPr="0014005F">
        <w:rPr>
          <w:rFonts w:ascii="Times New Roman" w:hAnsi="Times New Roman" w:cs="Times New Roman"/>
          <w:color w:val="000000" w:themeColor="text1"/>
          <w:sz w:val="24"/>
          <w:szCs w:val="24"/>
        </w:rPr>
        <w:t xml:space="preserve"> ministrij</w:t>
      </w:r>
      <w:r w:rsidR="0014005F" w:rsidRPr="0014005F">
        <w:rPr>
          <w:rFonts w:ascii="Times New Roman" w:hAnsi="Times New Roman" w:cs="Times New Roman"/>
          <w:color w:val="000000" w:themeColor="text1"/>
          <w:sz w:val="24"/>
          <w:szCs w:val="24"/>
        </w:rPr>
        <w:t>ām</w:t>
      </w:r>
      <w:r w:rsidR="0014005F">
        <w:rPr>
          <w:rFonts w:ascii="Times New Roman" w:hAnsi="Times New Roman" w:cs="Times New Roman"/>
          <w:color w:val="000000" w:themeColor="text1"/>
          <w:sz w:val="24"/>
          <w:szCs w:val="24"/>
        </w:rPr>
        <w:t>,</w:t>
      </w:r>
      <w:r w:rsidR="007717AF" w:rsidRPr="0014005F">
        <w:rPr>
          <w:rFonts w:ascii="Times New Roman" w:hAnsi="Times New Roman" w:cs="Times New Roman"/>
          <w:color w:val="000000" w:themeColor="text1"/>
          <w:sz w:val="24"/>
          <w:szCs w:val="24"/>
        </w:rPr>
        <w:t xml:space="preserve"> </w:t>
      </w:r>
      <w:r w:rsidR="0014005F" w:rsidRPr="0014005F">
        <w:rPr>
          <w:rFonts w:ascii="Times New Roman" w:hAnsi="Times New Roman" w:cs="Times New Roman"/>
          <w:color w:val="000000" w:themeColor="text1"/>
          <w:sz w:val="24"/>
          <w:szCs w:val="24"/>
        </w:rPr>
        <w:t>jā</w:t>
      </w:r>
      <w:r w:rsidR="009F37AE" w:rsidRPr="0014005F">
        <w:rPr>
          <w:rFonts w:ascii="Times New Roman" w:hAnsi="Times New Roman" w:cs="Times New Roman"/>
          <w:color w:val="000000" w:themeColor="text1"/>
          <w:sz w:val="24"/>
          <w:szCs w:val="24"/>
        </w:rPr>
        <w:t xml:space="preserve">piedalās ar savai kompetencei </w:t>
      </w:r>
      <w:r w:rsidR="007717AF" w:rsidRPr="0014005F">
        <w:rPr>
          <w:rFonts w:ascii="Times New Roman" w:hAnsi="Times New Roman" w:cs="Times New Roman"/>
          <w:color w:val="000000" w:themeColor="text1"/>
          <w:sz w:val="24"/>
          <w:szCs w:val="24"/>
        </w:rPr>
        <w:t>atbilstoš</w:t>
      </w:r>
      <w:r w:rsidR="009F37AE" w:rsidRPr="0014005F">
        <w:rPr>
          <w:rFonts w:ascii="Times New Roman" w:hAnsi="Times New Roman" w:cs="Times New Roman"/>
          <w:color w:val="000000" w:themeColor="text1"/>
          <w:sz w:val="24"/>
          <w:szCs w:val="24"/>
        </w:rPr>
        <w:t>ām</w:t>
      </w:r>
      <w:r w:rsidR="007717AF" w:rsidRPr="0014005F">
        <w:rPr>
          <w:rFonts w:ascii="Times New Roman" w:hAnsi="Times New Roman" w:cs="Times New Roman"/>
          <w:color w:val="000000" w:themeColor="text1"/>
          <w:sz w:val="24"/>
          <w:szCs w:val="24"/>
        </w:rPr>
        <w:t xml:space="preserve"> speciāl</w:t>
      </w:r>
      <w:r w:rsidR="009F37AE" w:rsidRPr="0014005F">
        <w:rPr>
          <w:rFonts w:ascii="Times New Roman" w:hAnsi="Times New Roman" w:cs="Times New Roman"/>
          <w:color w:val="000000" w:themeColor="text1"/>
          <w:sz w:val="24"/>
          <w:szCs w:val="24"/>
        </w:rPr>
        <w:t>ām</w:t>
      </w:r>
      <w:r w:rsidR="007717AF" w:rsidRPr="0014005F">
        <w:rPr>
          <w:rFonts w:ascii="Times New Roman" w:hAnsi="Times New Roman" w:cs="Times New Roman"/>
          <w:color w:val="000000" w:themeColor="text1"/>
          <w:sz w:val="24"/>
          <w:szCs w:val="24"/>
        </w:rPr>
        <w:t xml:space="preserve"> zināšan</w:t>
      </w:r>
      <w:r w:rsidR="009F37AE" w:rsidRPr="0014005F">
        <w:rPr>
          <w:rFonts w:ascii="Times New Roman" w:hAnsi="Times New Roman" w:cs="Times New Roman"/>
          <w:color w:val="000000" w:themeColor="text1"/>
          <w:sz w:val="24"/>
          <w:szCs w:val="24"/>
        </w:rPr>
        <w:t>ām</w:t>
      </w:r>
      <w:r w:rsidR="007717AF" w:rsidRPr="0014005F">
        <w:rPr>
          <w:rFonts w:ascii="Times New Roman" w:hAnsi="Times New Roman" w:cs="Times New Roman"/>
          <w:color w:val="000000" w:themeColor="text1"/>
          <w:sz w:val="24"/>
          <w:szCs w:val="24"/>
        </w:rPr>
        <w:t xml:space="preserve">. </w:t>
      </w:r>
    </w:p>
    <w:p w:rsidR="00123099" w:rsidRDefault="00123099" w:rsidP="00797A58">
      <w:pPr>
        <w:pStyle w:val="ListParagraph"/>
        <w:numPr>
          <w:ilvl w:val="0"/>
          <w:numId w:val="9"/>
        </w:numPr>
        <w:tabs>
          <w:tab w:val="left" w:pos="1134"/>
        </w:tabs>
        <w:jc w:val="both"/>
        <w:rPr>
          <w:rFonts w:ascii="Times New Roman" w:hAnsi="Times New Roman"/>
          <w:b/>
          <w:color w:val="000000" w:themeColor="text1"/>
          <w:sz w:val="24"/>
          <w:szCs w:val="24"/>
        </w:rPr>
      </w:pPr>
      <w:r w:rsidRPr="00135F07">
        <w:rPr>
          <w:rFonts w:ascii="Times New Roman" w:hAnsi="Times New Roman"/>
          <w:b/>
          <w:color w:val="000000" w:themeColor="text1"/>
          <w:sz w:val="24"/>
          <w:szCs w:val="24"/>
        </w:rPr>
        <w:t>P</w:t>
      </w:r>
      <w:r w:rsidR="00F30FA9" w:rsidRPr="00135F07">
        <w:rPr>
          <w:rFonts w:ascii="Times New Roman" w:hAnsi="Times New Roman"/>
          <w:b/>
          <w:color w:val="000000" w:themeColor="text1"/>
          <w:sz w:val="24"/>
          <w:szCs w:val="24"/>
        </w:rPr>
        <w:t xml:space="preserve">ar </w:t>
      </w:r>
      <w:r w:rsidR="00135F07" w:rsidRPr="00135F07">
        <w:rPr>
          <w:rFonts w:ascii="Times New Roman" w:hAnsi="Times New Roman"/>
          <w:b/>
          <w:color w:val="000000" w:themeColor="text1"/>
          <w:sz w:val="24"/>
          <w:szCs w:val="24"/>
        </w:rPr>
        <w:t xml:space="preserve">turpmāko </w:t>
      </w:r>
      <w:r w:rsidR="00F30FA9" w:rsidRPr="00135F07">
        <w:rPr>
          <w:rFonts w:ascii="Times New Roman" w:hAnsi="Times New Roman"/>
          <w:b/>
          <w:color w:val="000000" w:themeColor="text1"/>
          <w:sz w:val="24"/>
          <w:szCs w:val="24"/>
        </w:rPr>
        <w:t>pašvaldību iesaisti atskurbtuvju darbības nodrošināšanā un finansēšanā</w:t>
      </w:r>
    </w:p>
    <w:p w:rsidR="00135F07" w:rsidRPr="00135F07" w:rsidRDefault="00135F07" w:rsidP="00135F07">
      <w:pPr>
        <w:pStyle w:val="ListParagraph"/>
        <w:tabs>
          <w:tab w:val="left" w:pos="1134"/>
        </w:tabs>
        <w:jc w:val="both"/>
        <w:rPr>
          <w:rFonts w:ascii="Times New Roman" w:hAnsi="Times New Roman"/>
          <w:b/>
          <w:color w:val="000000" w:themeColor="text1"/>
          <w:sz w:val="24"/>
          <w:szCs w:val="24"/>
        </w:rPr>
      </w:pPr>
    </w:p>
    <w:p w:rsidR="00F6224A" w:rsidRPr="005F0788" w:rsidRDefault="007A4EE2" w:rsidP="00B33DC4">
      <w:pPr>
        <w:pStyle w:val="NoSpacing"/>
        <w:spacing w:line="276" w:lineRule="auto"/>
        <w:ind w:firstLine="708"/>
        <w:jc w:val="both"/>
        <w:rPr>
          <w:rFonts w:ascii="Times New Roman" w:hAnsi="Times New Roman"/>
          <w:sz w:val="24"/>
          <w:szCs w:val="24"/>
        </w:rPr>
      </w:pPr>
      <w:r>
        <w:rPr>
          <w:rFonts w:ascii="Times New Roman" w:hAnsi="Times New Roman"/>
          <w:color w:val="000000" w:themeColor="text1"/>
          <w:sz w:val="24"/>
          <w:szCs w:val="24"/>
        </w:rPr>
        <w:t>Ņem</w:t>
      </w:r>
      <w:r w:rsidR="00C70CFD" w:rsidRPr="0004416B">
        <w:rPr>
          <w:rFonts w:ascii="Times New Roman" w:hAnsi="Times New Roman"/>
          <w:color w:val="000000" w:themeColor="text1"/>
          <w:sz w:val="24"/>
          <w:szCs w:val="24"/>
        </w:rPr>
        <w:t>ot</w:t>
      </w:r>
      <w:r w:rsidR="00F30FA9" w:rsidRPr="0004416B">
        <w:rPr>
          <w:rFonts w:ascii="Times New Roman" w:hAnsi="Times New Roman"/>
          <w:color w:val="000000" w:themeColor="text1"/>
          <w:sz w:val="24"/>
          <w:szCs w:val="24"/>
        </w:rPr>
        <w:t xml:space="preserve"> vērā valsts budžeta iespējas</w:t>
      </w:r>
      <w:r w:rsidR="00514B69" w:rsidRPr="0004416B">
        <w:rPr>
          <w:rFonts w:ascii="Times New Roman" w:hAnsi="Times New Roman"/>
          <w:color w:val="000000" w:themeColor="text1"/>
          <w:sz w:val="24"/>
          <w:szCs w:val="24"/>
        </w:rPr>
        <w:t xml:space="preserve">, </w:t>
      </w:r>
      <w:r w:rsidR="00C70CFD" w:rsidRPr="0004416B">
        <w:rPr>
          <w:rFonts w:ascii="Times New Roman" w:hAnsi="Times New Roman"/>
          <w:color w:val="000000" w:themeColor="text1"/>
          <w:sz w:val="24"/>
          <w:szCs w:val="24"/>
        </w:rPr>
        <w:t xml:space="preserve">arī šobrīd </w:t>
      </w:r>
      <w:r w:rsidR="00F30FA9" w:rsidRPr="0004416B">
        <w:rPr>
          <w:rFonts w:ascii="Times New Roman" w:hAnsi="Times New Roman"/>
          <w:color w:val="000000" w:themeColor="text1"/>
          <w:sz w:val="24"/>
          <w:szCs w:val="24"/>
        </w:rPr>
        <w:t xml:space="preserve">atskurbšanas pakalpojuma </w:t>
      </w:r>
      <w:r w:rsidR="00514B69" w:rsidRPr="0004416B">
        <w:rPr>
          <w:rFonts w:ascii="Times New Roman" w:hAnsi="Times New Roman"/>
          <w:color w:val="000000" w:themeColor="text1"/>
          <w:sz w:val="24"/>
          <w:szCs w:val="24"/>
        </w:rPr>
        <w:t xml:space="preserve">organizēšana </w:t>
      </w:r>
      <w:r w:rsidR="00F30FA9" w:rsidRPr="0004416B">
        <w:rPr>
          <w:rFonts w:ascii="Times New Roman" w:hAnsi="Times New Roman"/>
          <w:color w:val="000000" w:themeColor="text1"/>
          <w:sz w:val="24"/>
          <w:szCs w:val="24"/>
        </w:rPr>
        <w:t xml:space="preserve">varētu tikt saglabāta kā pašvaldību brīvprātīga iniciatīva, </w:t>
      </w:r>
      <w:r w:rsidR="00514B69" w:rsidRPr="0004416B">
        <w:rPr>
          <w:rFonts w:ascii="Times New Roman" w:hAnsi="Times New Roman"/>
          <w:color w:val="000000" w:themeColor="text1"/>
          <w:sz w:val="24"/>
          <w:szCs w:val="24"/>
        </w:rPr>
        <w:t xml:space="preserve">ņemot vērā </w:t>
      </w:r>
      <w:r w:rsidR="005C6D2E" w:rsidRPr="0004416B">
        <w:rPr>
          <w:rFonts w:ascii="Times New Roman" w:hAnsi="Times New Roman"/>
          <w:color w:val="000000" w:themeColor="text1"/>
          <w:sz w:val="24"/>
          <w:szCs w:val="24"/>
        </w:rPr>
        <w:t>aspektus</w:t>
      </w:r>
      <w:r w:rsidR="00514B69" w:rsidRPr="0004416B">
        <w:rPr>
          <w:rFonts w:ascii="Times New Roman" w:hAnsi="Times New Roman"/>
          <w:color w:val="000000" w:themeColor="text1"/>
          <w:sz w:val="24"/>
          <w:szCs w:val="24"/>
        </w:rPr>
        <w:t xml:space="preserve">, ka pašvaldības </w:t>
      </w:r>
      <w:r w:rsidR="004B7B6C" w:rsidRPr="0004416B">
        <w:rPr>
          <w:rFonts w:ascii="Times New Roman" w:hAnsi="Times New Roman"/>
          <w:color w:val="000000" w:themeColor="text1"/>
          <w:sz w:val="24"/>
          <w:szCs w:val="24"/>
        </w:rPr>
        <w:t xml:space="preserve">pietiekami aktīvi </w:t>
      </w:r>
      <w:r w:rsidR="00514B69" w:rsidRPr="0004416B">
        <w:rPr>
          <w:rFonts w:ascii="Times New Roman" w:hAnsi="Times New Roman"/>
          <w:color w:val="000000" w:themeColor="text1"/>
          <w:sz w:val="24"/>
          <w:szCs w:val="24"/>
        </w:rPr>
        <w:t>turpina veidot atskurb</w:t>
      </w:r>
      <w:r w:rsidR="00C70CFD" w:rsidRPr="0004416B">
        <w:rPr>
          <w:rFonts w:ascii="Times New Roman" w:hAnsi="Times New Roman"/>
          <w:color w:val="000000" w:themeColor="text1"/>
          <w:sz w:val="24"/>
          <w:szCs w:val="24"/>
        </w:rPr>
        <w:t>šanas telpas</w:t>
      </w:r>
      <w:r w:rsidR="008E78AB" w:rsidRPr="0004416B">
        <w:rPr>
          <w:rFonts w:ascii="Times New Roman" w:hAnsi="Times New Roman"/>
          <w:color w:val="000000" w:themeColor="text1"/>
          <w:sz w:val="24"/>
          <w:szCs w:val="24"/>
        </w:rPr>
        <w:t xml:space="preserve"> un</w:t>
      </w:r>
      <w:r w:rsidR="004B7B6C" w:rsidRPr="0004416B">
        <w:rPr>
          <w:rFonts w:ascii="Times New Roman" w:hAnsi="Times New Roman"/>
          <w:color w:val="000000" w:themeColor="text1"/>
          <w:sz w:val="24"/>
          <w:szCs w:val="24"/>
        </w:rPr>
        <w:t xml:space="preserve"> </w:t>
      </w:r>
      <w:r w:rsidR="00514B69" w:rsidRPr="0004416B">
        <w:rPr>
          <w:rFonts w:ascii="Times New Roman" w:hAnsi="Times New Roman"/>
          <w:color w:val="000000" w:themeColor="text1"/>
          <w:sz w:val="24"/>
          <w:szCs w:val="24"/>
        </w:rPr>
        <w:t>sadarbojas atskurbšanas pakalpojuma sniegšan</w:t>
      </w:r>
      <w:r w:rsidR="004B7B6C" w:rsidRPr="0004416B">
        <w:rPr>
          <w:rFonts w:ascii="Times New Roman" w:hAnsi="Times New Roman"/>
          <w:color w:val="000000" w:themeColor="text1"/>
          <w:sz w:val="24"/>
          <w:szCs w:val="24"/>
        </w:rPr>
        <w:t>as nodrošināšanā</w:t>
      </w:r>
      <w:r w:rsidR="00514B69" w:rsidRPr="0004416B">
        <w:rPr>
          <w:rFonts w:ascii="Times New Roman" w:hAnsi="Times New Roman"/>
          <w:color w:val="000000" w:themeColor="text1"/>
          <w:sz w:val="24"/>
          <w:szCs w:val="24"/>
        </w:rPr>
        <w:t xml:space="preserve">. </w:t>
      </w:r>
      <w:r w:rsidR="00570F42">
        <w:rPr>
          <w:rFonts w:ascii="Times New Roman" w:hAnsi="Times New Roman"/>
          <w:color w:val="000000" w:themeColor="text1"/>
          <w:sz w:val="24"/>
          <w:szCs w:val="24"/>
        </w:rPr>
        <w:t>N</w:t>
      </w:r>
      <w:r w:rsidR="00570F42" w:rsidRPr="0004416B">
        <w:rPr>
          <w:rFonts w:ascii="Times New Roman" w:hAnsi="Times New Roman"/>
          <w:color w:val="000000" w:themeColor="text1"/>
          <w:sz w:val="24"/>
          <w:szCs w:val="24"/>
        </w:rPr>
        <w:t xml:space="preserve">ebūtu lietderīgi noteikt pašvaldībām juridisko formu kā atskurbšanas pakalpojums tai organizējams, proti, vai pašvaldība to organizē sadarbībā ar slimnīcu, LSK, pašvaldības policiju vai </w:t>
      </w:r>
      <w:r w:rsidR="00C164FA">
        <w:rPr>
          <w:rFonts w:ascii="Times New Roman" w:hAnsi="Times New Roman"/>
          <w:color w:val="000000" w:themeColor="text1"/>
          <w:sz w:val="24"/>
          <w:szCs w:val="24"/>
        </w:rPr>
        <w:t>tamlīdzīgā veidā.</w:t>
      </w:r>
      <w:r w:rsidR="00570F42" w:rsidRPr="0004416B">
        <w:rPr>
          <w:rFonts w:ascii="Times New Roman" w:hAnsi="Times New Roman"/>
          <w:color w:val="000000" w:themeColor="text1"/>
          <w:sz w:val="24"/>
          <w:szCs w:val="24"/>
        </w:rPr>
        <w:t xml:space="preserve"> </w:t>
      </w:r>
      <w:r w:rsidR="006E14D3">
        <w:rPr>
          <w:rFonts w:ascii="Times New Roman" w:hAnsi="Times New Roman"/>
          <w:color w:val="000000" w:themeColor="text1"/>
          <w:sz w:val="24"/>
          <w:szCs w:val="24"/>
        </w:rPr>
        <w:t>Lai gan, svarīgi ir apzināties atskurbtuves izveides praktiskos darbības un lietderības aspektus, ņemot vērā nākotnē noteikto regulējumu atskurbšanas pakalpojum</w:t>
      </w:r>
      <w:r w:rsidR="00190EE1">
        <w:rPr>
          <w:rFonts w:ascii="Times New Roman" w:hAnsi="Times New Roman"/>
          <w:color w:val="000000" w:themeColor="text1"/>
          <w:sz w:val="24"/>
          <w:szCs w:val="24"/>
        </w:rPr>
        <w:t>a</w:t>
      </w:r>
      <w:r w:rsidR="006E14D3">
        <w:rPr>
          <w:rFonts w:ascii="Times New Roman" w:hAnsi="Times New Roman"/>
          <w:color w:val="000000" w:themeColor="text1"/>
          <w:sz w:val="24"/>
          <w:szCs w:val="24"/>
        </w:rPr>
        <w:t xml:space="preserve"> standartam. Piemēram, i</w:t>
      </w:r>
      <w:r w:rsidR="00BB0B13">
        <w:rPr>
          <w:rFonts w:ascii="Times New Roman" w:hAnsi="Times New Roman"/>
          <w:color w:val="000000" w:themeColor="text1"/>
          <w:sz w:val="24"/>
          <w:szCs w:val="24"/>
        </w:rPr>
        <w:t xml:space="preserve">zmantojot pašvaldību sniegtos datus par 2015. gadu un vērtējot tos </w:t>
      </w:r>
      <w:r w:rsidR="00BB0B13" w:rsidRPr="00BB0B13">
        <w:rPr>
          <w:rFonts w:ascii="Times New Roman" w:hAnsi="Times New Roman"/>
          <w:b/>
          <w:color w:val="000000" w:themeColor="text1"/>
          <w:sz w:val="24"/>
          <w:szCs w:val="24"/>
        </w:rPr>
        <w:t>vidēji mēne</w:t>
      </w:r>
      <w:r w:rsidR="00190EE1">
        <w:rPr>
          <w:rFonts w:ascii="Times New Roman" w:hAnsi="Times New Roman"/>
          <w:b/>
          <w:color w:val="000000" w:themeColor="text1"/>
          <w:sz w:val="24"/>
          <w:szCs w:val="24"/>
        </w:rPr>
        <w:t>sī</w:t>
      </w:r>
      <w:r w:rsidR="006E14D3">
        <w:rPr>
          <w:rFonts w:ascii="Times New Roman" w:hAnsi="Times New Roman"/>
          <w:b/>
          <w:color w:val="000000" w:themeColor="text1"/>
          <w:sz w:val="24"/>
          <w:szCs w:val="24"/>
        </w:rPr>
        <w:t>,</w:t>
      </w:r>
      <w:r w:rsidR="00BB0B13">
        <w:rPr>
          <w:rFonts w:ascii="Times New Roman" w:hAnsi="Times New Roman"/>
          <w:color w:val="000000" w:themeColor="text1"/>
          <w:sz w:val="24"/>
          <w:szCs w:val="24"/>
        </w:rPr>
        <w:t xml:space="preserve"> Preiļos ir atskurbinātas 24 personas, Balvos – 40, Talsos – 14, Ludzā – 30. </w:t>
      </w:r>
      <w:r w:rsidR="00190EE1">
        <w:rPr>
          <w:rFonts w:ascii="Times New Roman" w:hAnsi="Times New Roman"/>
          <w:color w:val="000000" w:themeColor="text1"/>
          <w:sz w:val="24"/>
          <w:szCs w:val="24"/>
        </w:rPr>
        <w:t>Līdz ar to</w:t>
      </w:r>
      <w:r w:rsidR="00BB0B13">
        <w:rPr>
          <w:rFonts w:ascii="Times New Roman" w:hAnsi="Times New Roman"/>
          <w:color w:val="000000" w:themeColor="text1"/>
          <w:sz w:val="24"/>
          <w:szCs w:val="24"/>
        </w:rPr>
        <w:t xml:space="preserve"> </w:t>
      </w:r>
      <w:r w:rsidR="005C511D">
        <w:rPr>
          <w:rFonts w:ascii="Times New Roman" w:hAnsi="Times New Roman"/>
          <w:color w:val="000000" w:themeColor="text1"/>
          <w:sz w:val="24"/>
          <w:szCs w:val="24"/>
        </w:rPr>
        <w:t>š</w:t>
      </w:r>
      <w:r w:rsidR="005C4557">
        <w:rPr>
          <w:rFonts w:ascii="Times New Roman" w:hAnsi="Times New Roman"/>
          <w:color w:val="000000" w:themeColor="text1"/>
          <w:sz w:val="24"/>
          <w:szCs w:val="24"/>
        </w:rPr>
        <w:t>ād</w:t>
      </w:r>
      <w:r w:rsidR="006E14D3">
        <w:rPr>
          <w:rFonts w:ascii="Times New Roman" w:hAnsi="Times New Roman"/>
          <w:color w:val="000000" w:themeColor="text1"/>
          <w:sz w:val="24"/>
          <w:szCs w:val="24"/>
        </w:rPr>
        <w:t>os</w:t>
      </w:r>
      <w:r w:rsidR="005C4557">
        <w:rPr>
          <w:rFonts w:ascii="Times New Roman" w:hAnsi="Times New Roman"/>
          <w:color w:val="000000" w:themeColor="text1"/>
          <w:sz w:val="24"/>
          <w:szCs w:val="24"/>
        </w:rPr>
        <w:t xml:space="preserve"> gadījum</w:t>
      </w:r>
      <w:r w:rsidR="006E14D3">
        <w:rPr>
          <w:rFonts w:ascii="Times New Roman" w:hAnsi="Times New Roman"/>
          <w:color w:val="000000" w:themeColor="text1"/>
          <w:sz w:val="24"/>
          <w:szCs w:val="24"/>
        </w:rPr>
        <w:t>os</w:t>
      </w:r>
      <w:r w:rsidR="005C511D">
        <w:rPr>
          <w:rFonts w:ascii="Times New Roman" w:hAnsi="Times New Roman"/>
          <w:color w:val="000000" w:themeColor="text1"/>
          <w:sz w:val="24"/>
          <w:szCs w:val="24"/>
        </w:rPr>
        <w:t xml:space="preserve"> </w:t>
      </w:r>
      <w:r w:rsidR="00190EE1">
        <w:rPr>
          <w:rFonts w:ascii="Times New Roman" w:hAnsi="Times New Roman"/>
          <w:color w:val="000000" w:themeColor="text1"/>
          <w:sz w:val="24"/>
          <w:szCs w:val="24"/>
        </w:rPr>
        <w:t xml:space="preserve">būtu </w:t>
      </w:r>
      <w:r w:rsidR="006E14D3">
        <w:rPr>
          <w:rFonts w:ascii="Times New Roman" w:hAnsi="Times New Roman"/>
          <w:color w:val="000000" w:themeColor="text1"/>
          <w:sz w:val="24"/>
          <w:szCs w:val="24"/>
        </w:rPr>
        <w:t xml:space="preserve">jāvērtē </w:t>
      </w:r>
      <w:r w:rsidR="009B0883">
        <w:rPr>
          <w:rFonts w:ascii="Times New Roman" w:hAnsi="Times New Roman"/>
          <w:color w:val="000000" w:themeColor="text1"/>
          <w:sz w:val="24"/>
          <w:szCs w:val="24"/>
        </w:rPr>
        <w:t xml:space="preserve">atskurbšanas pakalpojumu </w:t>
      </w:r>
      <w:r w:rsidR="005C511D">
        <w:rPr>
          <w:rFonts w:ascii="Times New Roman" w:hAnsi="Times New Roman"/>
          <w:color w:val="000000" w:themeColor="text1"/>
          <w:sz w:val="24"/>
          <w:szCs w:val="24"/>
        </w:rPr>
        <w:t>nodrošināšana</w:t>
      </w:r>
      <w:r w:rsidR="009B0883">
        <w:rPr>
          <w:rFonts w:ascii="Times New Roman" w:hAnsi="Times New Roman"/>
          <w:color w:val="000000" w:themeColor="text1"/>
          <w:sz w:val="24"/>
          <w:szCs w:val="24"/>
        </w:rPr>
        <w:t xml:space="preserve"> reģionāl</w:t>
      </w:r>
      <w:r w:rsidR="006E14D3">
        <w:rPr>
          <w:rFonts w:ascii="Times New Roman" w:hAnsi="Times New Roman"/>
          <w:color w:val="000000" w:themeColor="text1"/>
          <w:sz w:val="24"/>
          <w:szCs w:val="24"/>
        </w:rPr>
        <w:t>o</w:t>
      </w:r>
      <w:r w:rsidR="009B0883">
        <w:rPr>
          <w:rFonts w:ascii="Times New Roman" w:hAnsi="Times New Roman"/>
          <w:color w:val="000000" w:themeColor="text1"/>
          <w:sz w:val="24"/>
          <w:szCs w:val="24"/>
        </w:rPr>
        <w:t xml:space="preserve"> slimnīc</w:t>
      </w:r>
      <w:r w:rsidR="006E14D3">
        <w:rPr>
          <w:rFonts w:ascii="Times New Roman" w:hAnsi="Times New Roman"/>
          <w:color w:val="000000" w:themeColor="text1"/>
          <w:sz w:val="24"/>
          <w:szCs w:val="24"/>
        </w:rPr>
        <w:t>u</w:t>
      </w:r>
      <w:r w:rsidR="00BB0B13">
        <w:rPr>
          <w:rFonts w:ascii="Times New Roman" w:hAnsi="Times New Roman"/>
          <w:color w:val="000000" w:themeColor="text1"/>
          <w:sz w:val="24"/>
          <w:szCs w:val="24"/>
        </w:rPr>
        <w:t xml:space="preserve"> </w:t>
      </w:r>
      <w:r w:rsidR="006E14D3">
        <w:rPr>
          <w:rFonts w:ascii="Times New Roman" w:hAnsi="Times New Roman"/>
          <w:color w:val="000000" w:themeColor="text1"/>
          <w:sz w:val="24"/>
          <w:szCs w:val="24"/>
        </w:rPr>
        <w:t>telpās</w:t>
      </w:r>
      <w:r w:rsidR="00190EE1">
        <w:rPr>
          <w:rFonts w:ascii="Times New Roman" w:hAnsi="Times New Roman"/>
          <w:color w:val="000000" w:themeColor="text1"/>
          <w:sz w:val="24"/>
          <w:szCs w:val="24"/>
        </w:rPr>
        <w:t xml:space="preserve"> – slimnīcas teritorijā vai tml., </w:t>
      </w:r>
      <w:r w:rsidR="006E14D3">
        <w:rPr>
          <w:rFonts w:ascii="Times New Roman" w:hAnsi="Times New Roman"/>
          <w:color w:val="000000" w:themeColor="text1"/>
          <w:sz w:val="24"/>
          <w:szCs w:val="24"/>
        </w:rPr>
        <w:t>vienlaikus šīs atskurbināmās personas nesasaistot ar uzņemšanu slimnīcā</w:t>
      </w:r>
      <w:r w:rsidR="00190EE1">
        <w:rPr>
          <w:rFonts w:ascii="Times New Roman" w:hAnsi="Times New Roman"/>
          <w:color w:val="000000" w:themeColor="text1"/>
          <w:sz w:val="24"/>
          <w:szCs w:val="24"/>
        </w:rPr>
        <w:t>, bet gan viņu uzņemšanu, sasaistot ar īpašo regulējumu atskurbtuvju darbībai</w:t>
      </w:r>
      <w:r w:rsidR="006E14D3">
        <w:rPr>
          <w:rFonts w:ascii="Times New Roman" w:hAnsi="Times New Roman"/>
          <w:color w:val="000000" w:themeColor="text1"/>
          <w:sz w:val="24"/>
          <w:szCs w:val="24"/>
        </w:rPr>
        <w:t xml:space="preserve">. </w:t>
      </w:r>
      <w:r w:rsidR="005F0788">
        <w:rPr>
          <w:rFonts w:ascii="Times New Roman" w:hAnsi="Times New Roman"/>
          <w:color w:val="000000" w:themeColor="text1"/>
          <w:sz w:val="24"/>
          <w:szCs w:val="24"/>
        </w:rPr>
        <w:t xml:space="preserve"> </w:t>
      </w:r>
      <w:r w:rsidR="009B0883">
        <w:rPr>
          <w:rFonts w:ascii="Times New Roman" w:hAnsi="Times New Roman"/>
          <w:sz w:val="24"/>
          <w:szCs w:val="24"/>
        </w:rPr>
        <w:t>Daugavpils</w:t>
      </w:r>
      <w:r w:rsidR="00190EE1">
        <w:rPr>
          <w:rFonts w:ascii="Times New Roman" w:hAnsi="Times New Roman"/>
          <w:sz w:val="24"/>
          <w:szCs w:val="24"/>
        </w:rPr>
        <w:t xml:space="preserve"> pilsētas pašvaldības</w:t>
      </w:r>
      <w:r w:rsidR="005F0788">
        <w:rPr>
          <w:rFonts w:ascii="Times New Roman" w:hAnsi="Times New Roman"/>
          <w:sz w:val="24"/>
          <w:szCs w:val="24"/>
        </w:rPr>
        <w:t xml:space="preserve"> </w:t>
      </w:r>
      <w:r w:rsidR="00190EE1">
        <w:rPr>
          <w:rFonts w:ascii="Times New Roman" w:hAnsi="Times New Roman"/>
          <w:sz w:val="24"/>
          <w:szCs w:val="24"/>
        </w:rPr>
        <w:t xml:space="preserve">labā </w:t>
      </w:r>
      <w:r w:rsidR="005F0788">
        <w:rPr>
          <w:rFonts w:ascii="Times New Roman" w:hAnsi="Times New Roman"/>
          <w:sz w:val="24"/>
          <w:szCs w:val="24"/>
        </w:rPr>
        <w:t>praks</w:t>
      </w:r>
      <w:r w:rsidR="00190EE1">
        <w:rPr>
          <w:rFonts w:ascii="Times New Roman" w:hAnsi="Times New Roman"/>
          <w:sz w:val="24"/>
          <w:szCs w:val="24"/>
        </w:rPr>
        <w:t>e -</w:t>
      </w:r>
      <w:r w:rsidR="005F0788">
        <w:rPr>
          <w:rFonts w:ascii="Times New Roman" w:hAnsi="Times New Roman"/>
          <w:sz w:val="24"/>
          <w:szCs w:val="24"/>
        </w:rPr>
        <w:t xml:space="preserve"> slimnīc</w:t>
      </w:r>
      <w:r w:rsidR="00190EE1">
        <w:rPr>
          <w:rFonts w:ascii="Times New Roman" w:hAnsi="Times New Roman"/>
          <w:sz w:val="24"/>
          <w:szCs w:val="24"/>
        </w:rPr>
        <w:t>a, kurā pašreiz ir</w:t>
      </w:r>
      <w:r w:rsidR="005F0788">
        <w:rPr>
          <w:rFonts w:ascii="Times New Roman" w:hAnsi="Times New Roman"/>
          <w:sz w:val="24"/>
          <w:szCs w:val="24"/>
        </w:rPr>
        <w:t xml:space="preserve"> </w:t>
      </w:r>
      <w:r w:rsidR="00190EE1">
        <w:rPr>
          <w:rFonts w:ascii="Times New Roman" w:hAnsi="Times New Roman"/>
          <w:sz w:val="24"/>
          <w:szCs w:val="24"/>
        </w:rPr>
        <w:t>izveidota atsevišķa detoksikācijas palāta</w:t>
      </w:r>
      <w:r w:rsidR="005F0788">
        <w:rPr>
          <w:rFonts w:ascii="Times New Roman" w:hAnsi="Times New Roman"/>
          <w:sz w:val="24"/>
          <w:szCs w:val="24"/>
        </w:rPr>
        <w:t xml:space="preserve"> un nodrošināta atsevišķa uzņemšanas ieeja. </w:t>
      </w:r>
    </w:p>
    <w:p w:rsidR="00B33DC4" w:rsidRDefault="00514B69" w:rsidP="00B33DC4">
      <w:pPr>
        <w:tabs>
          <w:tab w:val="left" w:pos="1134"/>
        </w:tabs>
        <w:spacing w:after="0"/>
        <w:ind w:firstLine="720"/>
        <w:jc w:val="both"/>
        <w:rPr>
          <w:rFonts w:ascii="Times New Roman" w:hAnsi="Times New Roman" w:cs="Times New Roman"/>
          <w:color w:val="000000" w:themeColor="text1"/>
          <w:sz w:val="24"/>
          <w:szCs w:val="24"/>
        </w:rPr>
      </w:pPr>
      <w:r w:rsidRPr="008B25B4">
        <w:rPr>
          <w:rFonts w:ascii="Times New Roman" w:hAnsi="Times New Roman" w:cs="Times New Roman"/>
          <w:sz w:val="24"/>
          <w:szCs w:val="24"/>
        </w:rPr>
        <w:t>Vienlaikus pašvaldībām</w:t>
      </w:r>
      <w:r w:rsidR="00DD022E" w:rsidRPr="008B25B4">
        <w:rPr>
          <w:rFonts w:ascii="Times New Roman" w:hAnsi="Times New Roman" w:cs="Times New Roman"/>
          <w:sz w:val="24"/>
          <w:szCs w:val="24"/>
        </w:rPr>
        <w:t xml:space="preserve"> vismaz</w:t>
      </w:r>
      <w:r w:rsidRPr="008B25B4">
        <w:rPr>
          <w:rFonts w:ascii="Times New Roman" w:hAnsi="Times New Roman" w:cs="Times New Roman"/>
          <w:sz w:val="24"/>
          <w:szCs w:val="24"/>
        </w:rPr>
        <w:t xml:space="preserve"> jāsaglabā</w:t>
      </w:r>
      <w:r w:rsidR="004B7B6C" w:rsidRPr="008B25B4">
        <w:rPr>
          <w:rFonts w:ascii="Times New Roman" w:hAnsi="Times New Roman" w:cs="Times New Roman"/>
          <w:sz w:val="24"/>
          <w:szCs w:val="24"/>
        </w:rPr>
        <w:t xml:space="preserve"> valsts budžeta līdzfinansējums</w:t>
      </w:r>
      <w:r w:rsidRPr="008B25B4">
        <w:rPr>
          <w:rFonts w:ascii="Times New Roman" w:hAnsi="Times New Roman" w:cs="Times New Roman"/>
          <w:sz w:val="24"/>
          <w:szCs w:val="24"/>
        </w:rPr>
        <w:t xml:space="preserve"> </w:t>
      </w:r>
      <w:r w:rsidR="00F30FA9" w:rsidRPr="008B25B4">
        <w:rPr>
          <w:rFonts w:ascii="Times New Roman" w:hAnsi="Times New Roman" w:cs="Times New Roman"/>
          <w:sz w:val="24"/>
          <w:szCs w:val="24"/>
        </w:rPr>
        <w:t>tādā apmērā</w:t>
      </w:r>
      <w:r w:rsidR="004B7B6C" w:rsidRPr="008B25B4">
        <w:rPr>
          <w:rFonts w:ascii="Times New Roman" w:hAnsi="Times New Roman" w:cs="Times New Roman"/>
          <w:sz w:val="24"/>
          <w:szCs w:val="24"/>
        </w:rPr>
        <w:t>,</w:t>
      </w:r>
      <w:r w:rsidR="00F30FA9" w:rsidRPr="008B25B4">
        <w:rPr>
          <w:rFonts w:ascii="Times New Roman" w:hAnsi="Times New Roman" w:cs="Times New Roman"/>
          <w:sz w:val="24"/>
          <w:szCs w:val="24"/>
        </w:rPr>
        <w:t xml:space="preserve"> kā to nosaka 2014.</w:t>
      </w:r>
      <w:r w:rsidR="008B25B4">
        <w:rPr>
          <w:rFonts w:ascii="Times New Roman" w:hAnsi="Times New Roman" w:cs="Times New Roman"/>
          <w:sz w:val="24"/>
          <w:szCs w:val="24"/>
        </w:rPr>
        <w:t xml:space="preserve"> </w:t>
      </w:r>
      <w:r w:rsidR="00F30FA9" w:rsidRPr="008B25B4">
        <w:rPr>
          <w:rFonts w:ascii="Times New Roman" w:hAnsi="Times New Roman" w:cs="Times New Roman"/>
          <w:sz w:val="24"/>
          <w:szCs w:val="24"/>
        </w:rPr>
        <w:t>gada MK lēmums.</w:t>
      </w:r>
      <w:r w:rsidR="00F30FA9" w:rsidRPr="0004416B">
        <w:rPr>
          <w:rFonts w:ascii="Times New Roman" w:hAnsi="Times New Roman" w:cs="Times New Roman"/>
          <w:color w:val="000000" w:themeColor="text1"/>
          <w:sz w:val="24"/>
          <w:szCs w:val="24"/>
        </w:rPr>
        <w:t xml:space="preserve"> </w:t>
      </w:r>
      <w:r w:rsidRPr="0004416B">
        <w:rPr>
          <w:rFonts w:ascii="Times New Roman" w:hAnsi="Times New Roman" w:cs="Times New Roman"/>
          <w:color w:val="000000" w:themeColor="text1"/>
          <w:sz w:val="24"/>
          <w:szCs w:val="24"/>
        </w:rPr>
        <w:t>Jāapzinās, ka</w:t>
      </w:r>
      <w:r w:rsidR="002E45C7" w:rsidRPr="0004416B">
        <w:rPr>
          <w:rFonts w:ascii="Times New Roman" w:hAnsi="Times New Roman" w:cs="Times New Roman"/>
          <w:color w:val="000000" w:themeColor="text1"/>
          <w:sz w:val="24"/>
          <w:szCs w:val="24"/>
        </w:rPr>
        <w:t>,</w:t>
      </w:r>
      <w:r w:rsidRPr="0004416B">
        <w:rPr>
          <w:rFonts w:ascii="Times New Roman" w:hAnsi="Times New Roman" w:cs="Times New Roman"/>
          <w:color w:val="000000" w:themeColor="text1"/>
          <w:sz w:val="24"/>
          <w:szCs w:val="24"/>
        </w:rPr>
        <w:t xml:space="preserve"> </w:t>
      </w:r>
      <w:r w:rsidR="00C70CFD" w:rsidRPr="0004416B">
        <w:rPr>
          <w:rFonts w:ascii="Times New Roman" w:hAnsi="Times New Roman" w:cs="Times New Roman"/>
          <w:color w:val="000000" w:themeColor="text1"/>
          <w:sz w:val="24"/>
          <w:szCs w:val="24"/>
        </w:rPr>
        <w:t>paplašinoties</w:t>
      </w:r>
      <w:r w:rsidRPr="0004416B">
        <w:rPr>
          <w:rFonts w:ascii="Times New Roman" w:hAnsi="Times New Roman" w:cs="Times New Roman"/>
          <w:color w:val="000000" w:themeColor="text1"/>
          <w:sz w:val="24"/>
          <w:szCs w:val="24"/>
        </w:rPr>
        <w:t xml:space="preserve"> </w:t>
      </w:r>
      <w:r w:rsidR="00C70CFD" w:rsidRPr="0004416B">
        <w:rPr>
          <w:rFonts w:ascii="Times New Roman" w:hAnsi="Times New Roman" w:cs="Times New Roman"/>
          <w:color w:val="000000" w:themeColor="text1"/>
          <w:sz w:val="24"/>
          <w:szCs w:val="24"/>
        </w:rPr>
        <w:t>atskurbšanas telpu</w:t>
      </w:r>
      <w:r w:rsidRPr="0004416B">
        <w:rPr>
          <w:rFonts w:ascii="Times New Roman" w:hAnsi="Times New Roman" w:cs="Times New Roman"/>
          <w:color w:val="000000" w:themeColor="text1"/>
          <w:sz w:val="24"/>
          <w:szCs w:val="24"/>
        </w:rPr>
        <w:t xml:space="preserve"> tīkla</w:t>
      </w:r>
      <w:r w:rsidR="002E45C7" w:rsidRPr="0004416B">
        <w:rPr>
          <w:rFonts w:ascii="Times New Roman" w:hAnsi="Times New Roman" w:cs="Times New Roman"/>
          <w:color w:val="000000" w:themeColor="text1"/>
          <w:sz w:val="24"/>
          <w:szCs w:val="24"/>
        </w:rPr>
        <w:t xml:space="preserve"> </w:t>
      </w:r>
      <w:r w:rsidR="00C70CFD" w:rsidRPr="0004416B">
        <w:rPr>
          <w:rFonts w:ascii="Times New Roman" w:hAnsi="Times New Roman" w:cs="Times New Roman"/>
          <w:color w:val="000000" w:themeColor="text1"/>
          <w:sz w:val="24"/>
          <w:szCs w:val="24"/>
        </w:rPr>
        <w:t xml:space="preserve">ģeogrāfiskajam pārklājumam </w:t>
      </w:r>
      <w:r w:rsidR="002E45C7" w:rsidRPr="0004416B">
        <w:rPr>
          <w:rFonts w:ascii="Times New Roman" w:hAnsi="Times New Roman" w:cs="Times New Roman"/>
          <w:color w:val="000000" w:themeColor="text1"/>
          <w:sz w:val="24"/>
          <w:szCs w:val="24"/>
        </w:rPr>
        <w:t>pašvaldībās</w:t>
      </w:r>
      <w:r w:rsidRPr="0004416B">
        <w:rPr>
          <w:rFonts w:ascii="Times New Roman" w:hAnsi="Times New Roman" w:cs="Times New Roman"/>
          <w:color w:val="000000" w:themeColor="text1"/>
          <w:sz w:val="24"/>
          <w:szCs w:val="24"/>
        </w:rPr>
        <w:t xml:space="preserve">, </w:t>
      </w:r>
      <w:r w:rsidR="004E3B21" w:rsidRPr="0004416B">
        <w:rPr>
          <w:rFonts w:ascii="Times New Roman" w:hAnsi="Times New Roman" w:cs="Times New Roman"/>
          <w:color w:val="000000" w:themeColor="text1"/>
          <w:sz w:val="24"/>
          <w:szCs w:val="24"/>
        </w:rPr>
        <w:t>2014.</w:t>
      </w:r>
      <w:r w:rsidR="00344F26">
        <w:rPr>
          <w:rFonts w:ascii="Times New Roman" w:hAnsi="Times New Roman" w:cs="Times New Roman"/>
          <w:color w:val="000000" w:themeColor="text1"/>
          <w:sz w:val="24"/>
          <w:szCs w:val="24"/>
        </w:rPr>
        <w:t xml:space="preserve"> </w:t>
      </w:r>
      <w:r w:rsidR="004E3B21" w:rsidRPr="0004416B">
        <w:rPr>
          <w:rFonts w:ascii="Times New Roman" w:hAnsi="Times New Roman" w:cs="Times New Roman"/>
          <w:color w:val="000000" w:themeColor="text1"/>
          <w:sz w:val="24"/>
          <w:szCs w:val="24"/>
        </w:rPr>
        <w:t xml:space="preserve">gada MK lēmumā </w:t>
      </w:r>
      <w:r w:rsidRPr="0004416B">
        <w:rPr>
          <w:rFonts w:ascii="Times New Roman" w:hAnsi="Times New Roman" w:cs="Times New Roman"/>
          <w:color w:val="000000" w:themeColor="text1"/>
          <w:sz w:val="24"/>
          <w:szCs w:val="24"/>
        </w:rPr>
        <w:t>noteiktais ko</w:t>
      </w:r>
      <w:r w:rsidR="002E45C7" w:rsidRPr="0004416B">
        <w:rPr>
          <w:rFonts w:ascii="Times New Roman" w:hAnsi="Times New Roman" w:cs="Times New Roman"/>
          <w:color w:val="000000" w:themeColor="text1"/>
          <w:sz w:val="24"/>
          <w:szCs w:val="24"/>
        </w:rPr>
        <w:t>pējais finansējuma apjoms</w:t>
      </w:r>
      <w:r w:rsidR="005A4769" w:rsidRPr="0004416B">
        <w:rPr>
          <w:rFonts w:ascii="Times New Roman" w:hAnsi="Times New Roman" w:cs="Times New Roman"/>
          <w:color w:val="000000" w:themeColor="text1"/>
          <w:sz w:val="24"/>
          <w:szCs w:val="24"/>
        </w:rPr>
        <w:t xml:space="preserve">, ne vairāk kā </w:t>
      </w:r>
      <w:r w:rsidR="002E45C7" w:rsidRPr="0004416B">
        <w:rPr>
          <w:rFonts w:ascii="Times New Roman" w:hAnsi="Times New Roman" w:cs="Times New Roman"/>
          <w:color w:val="000000" w:themeColor="text1"/>
          <w:sz w:val="24"/>
          <w:szCs w:val="24"/>
        </w:rPr>
        <w:t xml:space="preserve">200 000 </w:t>
      </w:r>
      <w:r w:rsidR="002E45C7" w:rsidRPr="0004416B">
        <w:rPr>
          <w:rFonts w:ascii="Times New Roman" w:hAnsi="Times New Roman" w:cs="Times New Roman"/>
          <w:i/>
          <w:color w:val="000000" w:themeColor="text1"/>
          <w:sz w:val="24"/>
          <w:szCs w:val="24"/>
        </w:rPr>
        <w:t xml:space="preserve">euro </w:t>
      </w:r>
      <w:r w:rsidR="002E45C7" w:rsidRPr="0004416B">
        <w:rPr>
          <w:rFonts w:ascii="Times New Roman" w:hAnsi="Times New Roman" w:cs="Times New Roman"/>
          <w:color w:val="000000" w:themeColor="text1"/>
          <w:sz w:val="24"/>
          <w:szCs w:val="24"/>
        </w:rPr>
        <w:t>varētu būt nepietiekams. Kopēj</w:t>
      </w:r>
      <w:r w:rsidR="00C70CFD" w:rsidRPr="0004416B">
        <w:rPr>
          <w:rFonts w:ascii="Times New Roman" w:hAnsi="Times New Roman" w:cs="Times New Roman"/>
          <w:color w:val="000000" w:themeColor="text1"/>
          <w:sz w:val="24"/>
          <w:szCs w:val="24"/>
        </w:rPr>
        <w:t>o</w:t>
      </w:r>
      <w:r w:rsidR="002E45C7" w:rsidRPr="0004416B">
        <w:rPr>
          <w:rFonts w:ascii="Times New Roman" w:hAnsi="Times New Roman" w:cs="Times New Roman"/>
          <w:color w:val="000000" w:themeColor="text1"/>
          <w:sz w:val="24"/>
          <w:szCs w:val="24"/>
        </w:rPr>
        <w:t xml:space="preserve"> finansējuma apjom</w:t>
      </w:r>
      <w:r w:rsidR="00C70CFD" w:rsidRPr="0004416B">
        <w:rPr>
          <w:rFonts w:ascii="Times New Roman" w:hAnsi="Times New Roman" w:cs="Times New Roman"/>
          <w:color w:val="000000" w:themeColor="text1"/>
          <w:sz w:val="24"/>
          <w:szCs w:val="24"/>
        </w:rPr>
        <w:t>u</w:t>
      </w:r>
      <w:r w:rsidR="00D82163" w:rsidRPr="0004416B">
        <w:rPr>
          <w:rFonts w:ascii="Times New Roman" w:hAnsi="Times New Roman" w:cs="Times New Roman"/>
          <w:color w:val="000000" w:themeColor="text1"/>
          <w:sz w:val="24"/>
          <w:szCs w:val="24"/>
        </w:rPr>
        <w:t>, iespējams,</w:t>
      </w:r>
      <w:r w:rsidR="002E45C7" w:rsidRPr="0004416B">
        <w:rPr>
          <w:rFonts w:ascii="Times New Roman" w:hAnsi="Times New Roman" w:cs="Times New Roman"/>
          <w:color w:val="000000" w:themeColor="text1"/>
          <w:sz w:val="24"/>
          <w:szCs w:val="24"/>
        </w:rPr>
        <w:t xml:space="preserve"> </w:t>
      </w:r>
      <w:r w:rsidR="00C70CFD" w:rsidRPr="0004416B">
        <w:rPr>
          <w:rFonts w:ascii="Times New Roman" w:hAnsi="Times New Roman" w:cs="Times New Roman"/>
          <w:color w:val="000000" w:themeColor="text1"/>
          <w:sz w:val="24"/>
          <w:szCs w:val="24"/>
        </w:rPr>
        <w:t>nāktos palielināt</w:t>
      </w:r>
      <w:r w:rsidR="002E45C7" w:rsidRPr="0004416B">
        <w:rPr>
          <w:rFonts w:ascii="Times New Roman" w:hAnsi="Times New Roman" w:cs="Times New Roman"/>
          <w:color w:val="000000" w:themeColor="text1"/>
          <w:sz w:val="24"/>
          <w:szCs w:val="24"/>
        </w:rPr>
        <w:t xml:space="preserve"> līdz 500 000 </w:t>
      </w:r>
      <w:r w:rsidR="002E45C7" w:rsidRPr="0004416B">
        <w:rPr>
          <w:rFonts w:ascii="Times New Roman" w:hAnsi="Times New Roman" w:cs="Times New Roman"/>
          <w:i/>
          <w:color w:val="000000" w:themeColor="text1"/>
          <w:sz w:val="24"/>
          <w:szCs w:val="24"/>
        </w:rPr>
        <w:t>euro</w:t>
      </w:r>
      <w:r w:rsidR="002E45C7" w:rsidRPr="0004416B">
        <w:rPr>
          <w:rFonts w:ascii="Times New Roman" w:hAnsi="Times New Roman" w:cs="Times New Roman"/>
          <w:color w:val="000000" w:themeColor="text1"/>
          <w:sz w:val="24"/>
          <w:szCs w:val="24"/>
        </w:rPr>
        <w:t xml:space="preserve">, ņemot vērā to, ja atskurbšanas pakalpojuma organizēšanā </w:t>
      </w:r>
      <w:r w:rsidR="00D82163" w:rsidRPr="0004416B">
        <w:rPr>
          <w:rFonts w:ascii="Times New Roman" w:hAnsi="Times New Roman" w:cs="Times New Roman"/>
          <w:color w:val="000000" w:themeColor="text1"/>
          <w:sz w:val="24"/>
          <w:szCs w:val="24"/>
        </w:rPr>
        <w:t xml:space="preserve">diennakts režīmā iesaistītos </w:t>
      </w:r>
      <w:r w:rsidR="002E45C7" w:rsidRPr="0004416B">
        <w:rPr>
          <w:rFonts w:ascii="Times New Roman" w:hAnsi="Times New Roman" w:cs="Times New Roman"/>
          <w:color w:val="000000" w:themeColor="text1"/>
          <w:sz w:val="24"/>
          <w:szCs w:val="24"/>
        </w:rPr>
        <w:t>Rīgas pilsētas</w:t>
      </w:r>
      <w:r w:rsidR="00D82163" w:rsidRPr="0004416B">
        <w:rPr>
          <w:rFonts w:ascii="Times New Roman" w:hAnsi="Times New Roman" w:cs="Times New Roman"/>
          <w:color w:val="000000" w:themeColor="text1"/>
          <w:sz w:val="24"/>
          <w:szCs w:val="24"/>
        </w:rPr>
        <w:t xml:space="preserve"> pašvaldība</w:t>
      </w:r>
      <w:r w:rsidR="004E3B21" w:rsidRPr="0004416B">
        <w:rPr>
          <w:rFonts w:ascii="Times New Roman" w:hAnsi="Times New Roman" w:cs="Times New Roman"/>
          <w:color w:val="000000" w:themeColor="text1"/>
          <w:sz w:val="24"/>
          <w:szCs w:val="24"/>
        </w:rPr>
        <w:t xml:space="preserve"> ar tai blakusesošiem novadiem</w:t>
      </w:r>
      <w:r w:rsidR="00D82163" w:rsidRPr="0004416B">
        <w:rPr>
          <w:rFonts w:ascii="Times New Roman" w:hAnsi="Times New Roman" w:cs="Times New Roman"/>
          <w:color w:val="000000" w:themeColor="text1"/>
          <w:sz w:val="24"/>
          <w:szCs w:val="24"/>
        </w:rPr>
        <w:t>, tād</w:t>
      </w:r>
      <w:r w:rsidR="00C70CFD" w:rsidRPr="0004416B">
        <w:rPr>
          <w:rFonts w:ascii="Times New Roman" w:hAnsi="Times New Roman" w:cs="Times New Roman"/>
          <w:color w:val="000000" w:themeColor="text1"/>
          <w:sz w:val="24"/>
          <w:szCs w:val="24"/>
        </w:rPr>
        <w:t>ē</w:t>
      </w:r>
      <w:r w:rsidR="00D82163" w:rsidRPr="0004416B">
        <w:rPr>
          <w:rFonts w:ascii="Times New Roman" w:hAnsi="Times New Roman" w:cs="Times New Roman"/>
          <w:color w:val="000000" w:themeColor="text1"/>
          <w:sz w:val="24"/>
          <w:szCs w:val="24"/>
        </w:rPr>
        <w:t>jādi, atslogojot Rīgas slimnīcas</w:t>
      </w:r>
      <w:r w:rsidR="005C6D2E" w:rsidRPr="0004416B">
        <w:rPr>
          <w:rFonts w:ascii="Times New Roman" w:hAnsi="Times New Roman" w:cs="Times New Roman"/>
          <w:color w:val="000000" w:themeColor="text1"/>
          <w:sz w:val="24"/>
          <w:szCs w:val="24"/>
        </w:rPr>
        <w:t xml:space="preserve">. </w:t>
      </w:r>
      <w:r w:rsidR="00C70CFD" w:rsidRPr="0004416B">
        <w:rPr>
          <w:rFonts w:ascii="Times New Roman" w:hAnsi="Times New Roman" w:cs="Times New Roman"/>
          <w:color w:val="000000" w:themeColor="text1"/>
          <w:sz w:val="24"/>
          <w:szCs w:val="24"/>
        </w:rPr>
        <w:t xml:space="preserve">Jāatzīmē, </w:t>
      </w:r>
      <w:r w:rsidR="004E3B21" w:rsidRPr="0004416B">
        <w:rPr>
          <w:rFonts w:ascii="Times New Roman" w:hAnsi="Times New Roman" w:cs="Times New Roman"/>
          <w:color w:val="000000" w:themeColor="text1"/>
          <w:sz w:val="24"/>
          <w:szCs w:val="24"/>
        </w:rPr>
        <w:t xml:space="preserve">ka </w:t>
      </w:r>
      <w:r w:rsidR="005C6D2E" w:rsidRPr="0004416B">
        <w:rPr>
          <w:rFonts w:ascii="Times New Roman" w:hAnsi="Times New Roman" w:cs="Times New Roman"/>
          <w:color w:val="000000" w:themeColor="text1"/>
          <w:sz w:val="24"/>
          <w:szCs w:val="24"/>
        </w:rPr>
        <w:t xml:space="preserve">pilnvērtīga </w:t>
      </w:r>
      <w:r w:rsidR="00C70CFD" w:rsidRPr="0004416B">
        <w:rPr>
          <w:rFonts w:ascii="Times New Roman" w:hAnsi="Times New Roman" w:cs="Times New Roman"/>
          <w:color w:val="000000" w:themeColor="text1"/>
          <w:sz w:val="24"/>
          <w:szCs w:val="24"/>
        </w:rPr>
        <w:t>atskurbšanas telpu</w:t>
      </w:r>
      <w:r w:rsidR="005C6D2E" w:rsidRPr="0004416B">
        <w:rPr>
          <w:rFonts w:ascii="Times New Roman" w:hAnsi="Times New Roman" w:cs="Times New Roman"/>
          <w:color w:val="000000" w:themeColor="text1"/>
          <w:sz w:val="24"/>
          <w:szCs w:val="24"/>
        </w:rPr>
        <w:t xml:space="preserve"> darbība Rīgā</w:t>
      </w:r>
      <w:r w:rsidR="004E3B21" w:rsidRPr="0004416B">
        <w:rPr>
          <w:rFonts w:ascii="Times New Roman" w:hAnsi="Times New Roman" w:cs="Times New Roman"/>
          <w:color w:val="000000" w:themeColor="text1"/>
          <w:sz w:val="24"/>
          <w:szCs w:val="24"/>
        </w:rPr>
        <w:t xml:space="preserve"> </w:t>
      </w:r>
      <w:r w:rsidR="005C6D2E" w:rsidRPr="0004416B">
        <w:rPr>
          <w:rFonts w:ascii="Times New Roman" w:hAnsi="Times New Roman" w:cs="Times New Roman"/>
          <w:color w:val="000000" w:themeColor="text1"/>
          <w:sz w:val="24"/>
          <w:szCs w:val="24"/>
        </w:rPr>
        <w:t>ietekmēs arī</w:t>
      </w:r>
      <w:r w:rsidR="004E3B21" w:rsidRPr="0004416B">
        <w:rPr>
          <w:rFonts w:ascii="Times New Roman" w:hAnsi="Times New Roman" w:cs="Times New Roman"/>
          <w:color w:val="000000" w:themeColor="text1"/>
          <w:sz w:val="24"/>
          <w:szCs w:val="24"/>
        </w:rPr>
        <w:t xml:space="preserve"> </w:t>
      </w:r>
      <w:r w:rsidR="002E45C7" w:rsidRPr="0004416B">
        <w:rPr>
          <w:rFonts w:ascii="Times New Roman" w:hAnsi="Times New Roman" w:cs="Times New Roman"/>
          <w:color w:val="000000" w:themeColor="text1"/>
          <w:sz w:val="24"/>
          <w:szCs w:val="24"/>
        </w:rPr>
        <w:t>sabiedrisk</w:t>
      </w:r>
      <w:r w:rsidR="004E3B21" w:rsidRPr="0004416B">
        <w:rPr>
          <w:rFonts w:ascii="Times New Roman" w:hAnsi="Times New Roman" w:cs="Times New Roman"/>
          <w:color w:val="000000" w:themeColor="text1"/>
          <w:sz w:val="24"/>
          <w:szCs w:val="24"/>
        </w:rPr>
        <w:t>ās</w:t>
      </w:r>
      <w:r w:rsidR="002E45C7" w:rsidRPr="0004416B">
        <w:rPr>
          <w:rFonts w:ascii="Times New Roman" w:hAnsi="Times New Roman" w:cs="Times New Roman"/>
          <w:color w:val="000000" w:themeColor="text1"/>
          <w:sz w:val="24"/>
          <w:szCs w:val="24"/>
        </w:rPr>
        <w:t xml:space="preserve"> kārtīb</w:t>
      </w:r>
      <w:r w:rsidR="004E3B21" w:rsidRPr="0004416B">
        <w:rPr>
          <w:rFonts w:ascii="Times New Roman" w:hAnsi="Times New Roman" w:cs="Times New Roman"/>
          <w:color w:val="000000" w:themeColor="text1"/>
          <w:sz w:val="24"/>
          <w:szCs w:val="24"/>
        </w:rPr>
        <w:t>as</w:t>
      </w:r>
      <w:r w:rsidR="002E45C7" w:rsidRPr="0004416B">
        <w:rPr>
          <w:rFonts w:ascii="Times New Roman" w:hAnsi="Times New Roman" w:cs="Times New Roman"/>
          <w:color w:val="000000" w:themeColor="text1"/>
          <w:sz w:val="24"/>
          <w:szCs w:val="24"/>
        </w:rPr>
        <w:t xml:space="preserve"> </w:t>
      </w:r>
      <w:r w:rsidR="004E3B21" w:rsidRPr="0004416B">
        <w:rPr>
          <w:rFonts w:ascii="Times New Roman" w:hAnsi="Times New Roman" w:cs="Times New Roman"/>
          <w:color w:val="000000" w:themeColor="text1"/>
          <w:sz w:val="24"/>
          <w:szCs w:val="24"/>
        </w:rPr>
        <w:t>uzturēšanu</w:t>
      </w:r>
      <w:r w:rsidR="005C6D2E" w:rsidRPr="0004416B">
        <w:rPr>
          <w:rFonts w:ascii="Times New Roman" w:hAnsi="Times New Roman" w:cs="Times New Roman"/>
          <w:color w:val="000000" w:themeColor="text1"/>
          <w:sz w:val="24"/>
          <w:szCs w:val="24"/>
        </w:rPr>
        <w:t xml:space="preserve"> valsts galvaspilsētā un tās tuvākajā apkaimē</w:t>
      </w:r>
      <w:r w:rsidR="002E45C7" w:rsidRPr="0004416B">
        <w:rPr>
          <w:rFonts w:ascii="Times New Roman" w:hAnsi="Times New Roman" w:cs="Times New Roman"/>
          <w:color w:val="000000" w:themeColor="text1"/>
          <w:sz w:val="24"/>
          <w:szCs w:val="24"/>
        </w:rPr>
        <w:t>.</w:t>
      </w:r>
      <w:r w:rsidR="00D82163" w:rsidRPr="0004416B">
        <w:rPr>
          <w:rFonts w:ascii="Times New Roman" w:hAnsi="Times New Roman" w:cs="Times New Roman"/>
          <w:color w:val="000000" w:themeColor="text1"/>
          <w:sz w:val="24"/>
          <w:szCs w:val="24"/>
        </w:rPr>
        <w:t xml:space="preserve"> </w:t>
      </w:r>
      <w:r w:rsidR="005C6D2E" w:rsidRPr="0004416B">
        <w:rPr>
          <w:rFonts w:ascii="Times New Roman" w:hAnsi="Times New Roman" w:cs="Times New Roman"/>
          <w:color w:val="000000" w:themeColor="text1"/>
          <w:sz w:val="24"/>
          <w:szCs w:val="24"/>
        </w:rPr>
        <w:t>Rīgas pilsētas pašvaldīb</w:t>
      </w:r>
      <w:r w:rsidR="000A79AF">
        <w:rPr>
          <w:rFonts w:ascii="Times New Roman" w:hAnsi="Times New Roman" w:cs="Times New Roman"/>
          <w:color w:val="000000" w:themeColor="text1"/>
          <w:sz w:val="24"/>
          <w:szCs w:val="24"/>
        </w:rPr>
        <w:t>as</w:t>
      </w:r>
      <w:r w:rsidR="005C6D2E" w:rsidRPr="0004416B">
        <w:rPr>
          <w:rFonts w:ascii="Times New Roman" w:hAnsi="Times New Roman" w:cs="Times New Roman"/>
          <w:color w:val="000000" w:themeColor="text1"/>
          <w:sz w:val="24"/>
          <w:szCs w:val="24"/>
        </w:rPr>
        <w:t xml:space="preserve"> pārstāvji</w:t>
      </w:r>
      <w:r w:rsidR="005C6D2E" w:rsidRPr="0004416B">
        <w:rPr>
          <w:rStyle w:val="spelle"/>
          <w:rFonts w:ascii="Times New Roman" w:hAnsi="Times New Roman" w:cs="Times New Roman"/>
          <w:color w:val="000000" w:themeColor="text1"/>
          <w:sz w:val="24"/>
          <w:szCs w:val="24"/>
        </w:rPr>
        <w:t xml:space="preserve"> </w:t>
      </w:r>
      <w:r w:rsidR="00C70CFD" w:rsidRPr="0004416B">
        <w:rPr>
          <w:rStyle w:val="spelle"/>
          <w:rFonts w:ascii="Times New Roman" w:hAnsi="Times New Roman" w:cs="Times New Roman"/>
          <w:color w:val="000000" w:themeColor="text1"/>
          <w:sz w:val="24"/>
          <w:szCs w:val="24"/>
        </w:rPr>
        <w:t>VARAM</w:t>
      </w:r>
      <w:r w:rsidR="005C6D2E" w:rsidRPr="0004416B">
        <w:rPr>
          <w:rFonts w:ascii="Times New Roman" w:hAnsi="Times New Roman" w:cs="Times New Roman"/>
          <w:color w:val="000000" w:themeColor="text1"/>
          <w:sz w:val="24"/>
          <w:szCs w:val="24"/>
        </w:rPr>
        <w:t xml:space="preserve"> ir norādījuši, ka pilnveidot Rīgā </w:t>
      </w:r>
      <w:r w:rsidR="00C70CFD" w:rsidRPr="0004416B">
        <w:rPr>
          <w:rFonts w:ascii="Times New Roman" w:hAnsi="Times New Roman" w:cs="Times New Roman"/>
          <w:color w:val="000000" w:themeColor="text1"/>
          <w:sz w:val="24"/>
          <w:szCs w:val="24"/>
        </w:rPr>
        <w:t>atskurbšanas telpu</w:t>
      </w:r>
      <w:r w:rsidR="005C6D2E" w:rsidRPr="0004416B">
        <w:rPr>
          <w:rFonts w:ascii="Times New Roman" w:hAnsi="Times New Roman" w:cs="Times New Roman"/>
          <w:color w:val="000000" w:themeColor="text1"/>
          <w:sz w:val="24"/>
          <w:szCs w:val="24"/>
        </w:rPr>
        <w:t xml:space="preserve"> darbības jautājumu diennakts režīmā varētu, ja būtu garantēts valsts lī</w:t>
      </w:r>
      <w:r w:rsidR="00C70CFD" w:rsidRPr="0004416B">
        <w:rPr>
          <w:rFonts w:ascii="Times New Roman" w:hAnsi="Times New Roman" w:cs="Times New Roman"/>
          <w:color w:val="000000" w:themeColor="text1"/>
          <w:sz w:val="24"/>
          <w:szCs w:val="24"/>
        </w:rPr>
        <w:t>dzfinansējums tādā apmērā</w:t>
      </w:r>
      <w:r w:rsidR="005C6D2E" w:rsidRPr="0004416B">
        <w:rPr>
          <w:rFonts w:ascii="Times New Roman" w:hAnsi="Times New Roman" w:cs="Times New Roman"/>
          <w:color w:val="000000" w:themeColor="text1"/>
          <w:sz w:val="24"/>
          <w:szCs w:val="24"/>
        </w:rPr>
        <w:t>, kā to nosaka 2014.</w:t>
      </w:r>
      <w:r w:rsidR="006C79E1">
        <w:rPr>
          <w:rFonts w:ascii="Times New Roman" w:hAnsi="Times New Roman" w:cs="Times New Roman"/>
          <w:color w:val="000000" w:themeColor="text1"/>
          <w:sz w:val="24"/>
          <w:szCs w:val="24"/>
        </w:rPr>
        <w:t xml:space="preserve"> </w:t>
      </w:r>
      <w:r w:rsidR="005C6D2E" w:rsidRPr="0004416B">
        <w:rPr>
          <w:rFonts w:ascii="Times New Roman" w:hAnsi="Times New Roman" w:cs="Times New Roman"/>
          <w:color w:val="000000" w:themeColor="text1"/>
          <w:sz w:val="24"/>
          <w:szCs w:val="24"/>
        </w:rPr>
        <w:t xml:space="preserve">gada </w:t>
      </w:r>
      <w:r w:rsidR="006C79E1">
        <w:rPr>
          <w:rFonts w:ascii="Times New Roman" w:hAnsi="Times New Roman" w:cs="Times New Roman"/>
          <w:color w:val="000000" w:themeColor="text1"/>
          <w:sz w:val="24"/>
          <w:szCs w:val="24"/>
        </w:rPr>
        <w:t xml:space="preserve">MK </w:t>
      </w:r>
      <w:r w:rsidR="005C6D2E" w:rsidRPr="0004416B">
        <w:rPr>
          <w:rFonts w:ascii="Times New Roman" w:hAnsi="Times New Roman" w:cs="Times New Roman"/>
          <w:color w:val="000000" w:themeColor="text1"/>
          <w:sz w:val="24"/>
          <w:szCs w:val="24"/>
        </w:rPr>
        <w:t xml:space="preserve">lēmums, bet ar fiksētu likmi </w:t>
      </w:r>
      <w:r w:rsidR="00791699" w:rsidRPr="00791699">
        <w:rPr>
          <w:rFonts w:ascii="Times New Roman" w:hAnsi="Times New Roman" w:cs="Times New Roman"/>
          <w:color w:val="000000" w:themeColor="text1"/>
          <w:sz w:val="24"/>
          <w:szCs w:val="24"/>
        </w:rPr>
        <w:t>–</w:t>
      </w:r>
      <w:r w:rsidR="005C6D2E" w:rsidRPr="0004416B">
        <w:rPr>
          <w:rFonts w:ascii="Times New Roman" w:hAnsi="Times New Roman" w:cs="Times New Roman"/>
          <w:color w:val="000000" w:themeColor="text1"/>
          <w:sz w:val="24"/>
          <w:szCs w:val="24"/>
        </w:rPr>
        <w:t xml:space="preserve"> 15 </w:t>
      </w:r>
      <w:r w:rsidR="005C6D2E" w:rsidRPr="0004416B">
        <w:rPr>
          <w:rFonts w:ascii="Times New Roman" w:hAnsi="Times New Roman" w:cs="Times New Roman"/>
          <w:i/>
          <w:color w:val="000000" w:themeColor="text1"/>
          <w:sz w:val="24"/>
          <w:szCs w:val="24"/>
        </w:rPr>
        <w:t>euro</w:t>
      </w:r>
      <w:r w:rsidR="005C6D2E" w:rsidRPr="0004416B">
        <w:rPr>
          <w:rFonts w:ascii="Times New Roman" w:hAnsi="Times New Roman" w:cs="Times New Roman"/>
          <w:color w:val="000000" w:themeColor="text1"/>
          <w:sz w:val="24"/>
          <w:szCs w:val="24"/>
        </w:rPr>
        <w:t xml:space="preserve"> apmērā par katru atskurbšanas telpā ievietoto personu. </w:t>
      </w:r>
    </w:p>
    <w:p w:rsidR="006C79E1" w:rsidRPr="00B62DD9" w:rsidRDefault="005C6D2E" w:rsidP="00B33DC4">
      <w:pPr>
        <w:tabs>
          <w:tab w:val="left" w:pos="1134"/>
        </w:tabs>
        <w:spacing w:after="0"/>
        <w:ind w:firstLine="720"/>
        <w:jc w:val="both"/>
        <w:rPr>
          <w:rFonts w:ascii="Times New Roman" w:hAnsi="Times New Roman" w:cs="Times New Roman"/>
          <w:color w:val="000000" w:themeColor="text1"/>
          <w:sz w:val="24"/>
          <w:szCs w:val="24"/>
        </w:rPr>
      </w:pPr>
      <w:r w:rsidRPr="0004416B">
        <w:rPr>
          <w:rFonts w:ascii="Times New Roman" w:hAnsi="Times New Roman" w:cs="Times New Roman"/>
          <w:color w:val="000000" w:themeColor="text1"/>
          <w:sz w:val="24"/>
          <w:szCs w:val="24"/>
        </w:rPr>
        <w:t>Līdz ar to j</w:t>
      </w:r>
      <w:r w:rsidR="00D82163" w:rsidRPr="0004416B">
        <w:rPr>
          <w:rFonts w:ascii="Times New Roman" w:hAnsi="Times New Roman" w:cs="Times New Roman"/>
          <w:color w:val="000000" w:themeColor="text1"/>
          <w:sz w:val="24"/>
          <w:szCs w:val="24"/>
        </w:rPr>
        <w:t xml:space="preserve">autājumi par </w:t>
      </w:r>
      <w:r w:rsidR="00DD2FFF" w:rsidRPr="0004416B">
        <w:rPr>
          <w:rFonts w:ascii="Times New Roman" w:hAnsi="Times New Roman" w:cs="Times New Roman"/>
          <w:color w:val="000000" w:themeColor="text1"/>
          <w:sz w:val="24"/>
          <w:szCs w:val="24"/>
        </w:rPr>
        <w:t xml:space="preserve">turpmāko </w:t>
      </w:r>
      <w:r w:rsidR="00D82163" w:rsidRPr="0004416B">
        <w:rPr>
          <w:rFonts w:ascii="Times New Roman" w:hAnsi="Times New Roman" w:cs="Times New Roman"/>
          <w:color w:val="000000" w:themeColor="text1"/>
          <w:sz w:val="24"/>
          <w:szCs w:val="24"/>
        </w:rPr>
        <w:t>finansējuma apjomu būtu risināmi Ministru kabinetā, izvērtējot ikgadējos pašvaldību pieteikumus</w:t>
      </w:r>
      <w:r w:rsidR="004E3B21" w:rsidRPr="0004416B">
        <w:rPr>
          <w:rFonts w:ascii="Times New Roman" w:hAnsi="Times New Roman" w:cs="Times New Roman"/>
          <w:color w:val="000000" w:themeColor="text1"/>
          <w:sz w:val="24"/>
          <w:szCs w:val="24"/>
        </w:rPr>
        <w:t xml:space="preserve">. </w:t>
      </w:r>
      <w:r w:rsidR="00514B69" w:rsidRPr="00B62DD9">
        <w:rPr>
          <w:rFonts w:ascii="Times New Roman" w:hAnsi="Times New Roman" w:cs="Times New Roman"/>
          <w:color w:val="000000" w:themeColor="text1"/>
          <w:sz w:val="24"/>
          <w:szCs w:val="24"/>
        </w:rPr>
        <w:t xml:space="preserve">Atbilstoši </w:t>
      </w:r>
      <w:r w:rsidR="004E3B21" w:rsidRPr="00B62DD9">
        <w:rPr>
          <w:rFonts w:ascii="Times New Roman" w:hAnsi="Times New Roman" w:cs="Times New Roman"/>
          <w:color w:val="000000" w:themeColor="text1"/>
          <w:sz w:val="24"/>
          <w:szCs w:val="24"/>
        </w:rPr>
        <w:t>2014.</w:t>
      </w:r>
      <w:r w:rsidR="006C79E1" w:rsidRPr="00B62DD9">
        <w:rPr>
          <w:rFonts w:ascii="Times New Roman" w:hAnsi="Times New Roman" w:cs="Times New Roman"/>
          <w:color w:val="000000" w:themeColor="text1"/>
          <w:sz w:val="24"/>
          <w:szCs w:val="24"/>
        </w:rPr>
        <w:t xml:space="preserve"> </w:t>
      </w:r>
      <w:r w:rsidR="004E3B21" w:rsidRPr="00B62DD9">
        <w:rPr>
          <w:rFonts w:ascii="Times New Roman" w:hAnsi="Times New Roman" w:cs="Times New Roman"/>
          <w:color w:val="000000" w:themeColor="text1"/>
          <w:sz w:val="24"/>
          <w:szCs w:val="24"/>
        </w:rPr>
        <w:t xml:space="preserve">gada MK lēmumam </w:t>
      </w:r>
      <w:r w:rsidR="006C79E1" w:rsidRPr="00B62DD9">
        <w:rPr>
          <w:rFonts w:ascii="Times New Roman" w:hAnsi="Times New Roman" w:cs="Times New Roman"/>
          <w:color w:val="000000" w:themeColor="text1"/>
          <w:sz w:val="24"/>
          <w:szCs w:val="24"/>
        </w:rPr>
        <w:t xml:space="preserve">arī turpmāk </w:t>
      </w:r>
      <w:r w:rsidR="00514B69" w:rsidRPr="00B62DD9">
        <w:rPr>
          <w:rFonts w:ascii="Times New Roman" w:hAnsi="Times New Roman" w:cs="Times New Roman"/>
          <w:color w:val="000000" w:themeColor="text1"/>
          <w:sz w:val="24"/>
          <w:szCs w:val="24"/>
        </w:rPr>
        <w:t>v</w:t>
      </w:r>
      <w:r w:rsidR="0021093D" w:rsidRPr="00B62DD9">
        <w:rPr>
          <w:rFonts w:ascii="Times New Roman" w:hAnsi="Times New Roman" w:cs="Times New Roman"/>
          <w:color w:val="000000" w:themeColor="text1"/>
          <w:sz w:val="24"/>
          <w:szCs w:val="24"/>
        </w:rPr>
        <w:t>alsts līdzfinansējum</w:t>
      </w:r>
      <w:r w:rsidR="004E3B21" w:rsidRPr="00B62DD9">
        <w:rPr>
          <w:rFonts w:ascii="Times New Roman" w:hAnsi="Times New Roman" w:cs="Times New Roman"/>
          <w:color w:val="000000" w:themeColor="text1"/>
          <w:sz w:val="24"/>
          <w:szCs w:val="24"/>
        </w:rPr>
        <w:t>a</w:t>
      </w:r>
      <w:r w:rsidR="0021093D" w:rsidRPr="00B62DD9">
        <w:rPr>
          <w:rFonts w:ascii="Times New Roman" w:hAnsi="Times New Roman" w:cs="Times New Roman"/>
          <w:color w:val="000000" w:themeColor="text1"/>
          <w:sz w:val="24"/>
          <w:szCs w:val="24"/>
        </w:rPr>
        <w:t xml:space="preserve"> </w:t>
      </w:r>
      <w:r w:rsidR="004E3B21" w:rsidRPr="00B62DD9">
        <w:rPr>
          <w:rFonts w:ascii="Times New Roman" w:hAnsi="Times New Roman" w:cs="Times New Roman"/>
          <w:color w:val="000000" w:themeColor="text1"/>
          <w:sz w:val="24"/>
          <w:szCs w:val="24"/>
        </w:rPr>
        <w:t>administrēšanu</w:t>
      </w:r>
      <w:r w:rsidR="0021093D" w:rsidRPr="00B62DD9">
        <w:rPr>
          <w:rFonts w:ascii="Times New Roman" w:hAnsi="Times New Roman" w:cs="Times New Roman"/>
          <w:color w:val="000000" w:themeColor="text1"/>
          <w:sz w:val="24"/>
          <w:szCs w:val="24"/>
        </w:rPr>
        <w:t xml:space="preserve"> atskurbšanas p</w:t>
      </w:r>
      <w:r w:rsidR="000A79AF" w:rsidRPr="00B62DD9">
        <w:rPr>
          <w:rFonts w:ascii="Times New Roman" w:hAnsi="Times New Roman" w:cs="Times New Roman"/>
          <w:color w:val="000000" w:themeColor="text1"/>
          <w:sz w:val="24"/>
          <w:szCs w:val="24"/>
        </w:rPr>
        <w:t>a</w:t>
      </w:r>
      <w:r w:rsidR="0021093D" w:rsidRPr="00B62DD9">
        <w:rPr>
          <w:rFonts w:ascii="Times New Roman" w:hAnsi="Times New Roman" w:cs="Times New Roman"/>
          <w:color w:val="000000" w:themeColor="text1"/>
          <w:sz w:val="24"/>
          <w:szCs w:val="24"/>
        </w:rPr>
        <w:t xml:space="preserve">kalpojumu sniegšanā </w:t>
      </w:r>
      <w:r w:rsidR="004E3B21" w:rsidRPr="00B62DD9">
        <w:rPr>
          <w:rFonts w:ascii="Times New Roman" w:hAnsi="Times New Roman" w:cs="Times New Roman"/>
          <w:color w:val="000000" w:themeColor="text1"/>
          <w:sz w:val="24"/>
          <w:szCs w:val="24"/>
        </w:rPr>
        <w:t xml:space="preserve">pašvaldībām turpinātu </w:t>
      </w:r>
      <w:r w:rsidR="0021093D" w:rsidRPr="00B62DD9">
        <w:rPr>
          <w:rFonts w:ascii="Times New Roman" w:hAnsi="Times New Roman" w:cs="Times New Roman"/>
          <w:color w:val="000000" w:themeColor="text1"/>
          <w:sz w:val="24"/>
          <w:szCs w:val="24"/>
        </w:rPr>
        <w:t xml:space="preserve">nodrošināt </w:t>
      </w:r>
      <w:r w:rsidR="00C70CFD" w:rsidRPr="00B62DD9">
        <w:rPr>
          <w:rFonts w:ascii="Times New Roman" w:hAnsi="Times New Roman" w:cs="Times New Roman"/>
          <w:color w:val="000000" w:themeColor="text1"/>
          <w:sz w:val="24"/>
          <w:szCs w:val="24"/>
        </w:rPr>
        <w:t>VARAM</w:t>
      </w:r>
      <w:r w:rsidR="00514B69" w:rsidRPr="00B62DD9">
        <w:rPr>
          <w:rFonts w:ascii="Times New Roman" w:hAnsi="Times New Roman" w:cs="Times New Roman"/>
          <w:color w:val="000000" w:themeColor="text1"/>
          <w:sz w:val="24"/>
          <w:szCs w:val="24"/>
        </w:rPr>
        <w:t>.</w:t>
      </w:r>
      <w:r w:rsidR="0021093D" w:rsidRPr="00B62DD9">
        <w:rPr>
          <w:rFonts w:ascii="Times New Roman" w:hAnsi="Times New Roman" w:cs="Times New Roman"/>
          <w:color w:val="000000" w:themeColor="text1"/>
          <w:sz w:val="24"/>
          <w:szCs w:val="24"/>
        </w:rPr>
        <w:t xml:space="preserve"> </w:t>
      </w:r>
      <w:r w:rsidR="00DD2FFF" w:rsidRPr="00B62DD9">
        <w:rPr>
          <w:rFonts w:ascii="Times New Roman" w:hAnsi="Times New Roman" w:cs="Times New Roman"/>
          <w:color w:val="000000" w:themeColor="text1"/>
          <w:sz w:val="24"/>
          <w:szCs w:val="24"/>
        </w:rPr>
        <w:t>Vienlaikus pašvaldībām</w:t>
      </w:r>
      <w:r w:rsidR="00C70CFD" w:rsidRPr="00B62DD9">
        <w:rPr>
          <w:rFonts w:ascii="Times New Roman" w:hAnsi="Times New Roman" w:cs="Times New Roman"/>
          <w:color w:val="000000" w:themeColor="text1"/>
          <w:sz w:val="24"/>
          <w:szCs w:val="24"/>
        </w:rPr>
        <w:t xml:space="preserve"> pašām</w:t>
      </w:r>
      <w:r w:rsidR="00DD2FFF" w:rsidRPr="00B62DD9">
        <w:rPr>
          <w:rFonts w:ascii="Times New Roman" w:hAnsi="Times New Roman" w:cs="Times New Roman"/>
          <w:color w:val="000000" w:themeColor="text1"/>
          <w:sz w:val="24"/>
          <w:szCs w:val="24"/>
        </w:rPr>
        <w:t xml:space="preserve"> būtu jārisina jautājumi par </w:t>
      </w:r>
      <w:r w:rsidR="00570F42" w:rsidRPr="00B62DD9">
        <w:rPr>
          <w:rFonts w:ascii="Times New Roman" w:hAnsi="Times New Roman" w:cs="Times New Roman"/>
          <w:color w:val="000000" w:themeColor="text1"/>
          <w:sz w:val="24"/>
          <w:szCs w:val="24"/>
        </w:rPr>
        <w:t xml:space="preserve">atskurbšanas </w:t>
      </w:r>
      <w:r w:rsidR="00DD2FFF" w:rsidRPr="00B62DD9">
        <w:rPr>
          <w:rFonts w:ascii="Times New Roman" w:hAnsi="Times New Roman" w:cs="Times New Roman"/>
          <w:color w:val="000000" w:themeColor="text1"/>
          <w:sz w:val="24"/>
          <w:szCs w:val="24"/>
        </w:rPr>
        <w:t xml:space="preserve">pakalpojuma </w:t>
      </w:r>
      <w:r w:rsidR="00570F42" w:rsidRPr="00B62DD9">
        <w:rPr>
          <w:rFonts w:ascii="Times New Roman" w:hAnsi="Times New Roman" w:cs="Times New Roman"/>
          <w:color w:val="000000" w:themeColor="text1"/>
          <w:sz w:val="24"/>
          <w:szCs w:val="24"/>
        </w:rPr>
        <w:t xml:space="preserve">līdzmaksājuma </w:t>
      </w:r>
      <w:r w:rsidR="00DD2FFF" w:rsidRPr="00B62DD9">
        <w:rPr>
          <w:rFonts w:ascii="Times New Roman" w:hAnsi="Times New Roman" w:cs="Times New Roman"/>
          <w:color w:val="000000" w:themeColor="text1"/>
          <w:sz w:val="24"/>
          <w:szCs w:val="24"/>
        </w:rPr>
        <w:t>noteikšanu</w:t>
      </w:r>
      <w:r w:rsidR="00570F42" w:rsidRPr="00B62DD9">
        <w:rPr>
          <w:rFonts w:ascii="Times New Roman" w:hAnsi="Times New Roman" w:cs="Times New Roman"/>
          <w:color w:val="000000" w:themeColor="text1"/>
          <w:sz w:val="24"/>
          <w:szCs w:val="24"/>
        </w:rPr>
        <w:t xml:space="preserve"> personām</w:t>
      </w:r>
      <w:r w:rsidR="00C70CFD" w:rsidRPr="00B62DD9">
        <w:rPr>
          <w:rFonts w:ascii="Times New Roman" w:hAnsi="Times New Roman" w:cs="Times New Roman"/>
          <w:color w:val="000000" w:themeColor="text1"/>
          <w:sz w:val="24"/>
          <w:szCs w:val="24"/>
        </w:rPr>
        <w:t xml:space="preserve">. </w:t>
      </w:r>
    </w:p>
    <w:p w:rsidR="00B33DC4" w:rsidRDefault="00B33DC4" w:rsidP="00B33DC4">
      <w:pPr>
        <w:pStyle w:val="ListParagraph"/>
        <w:tabs>
          <w:tab w:val="left" w:pos="1134"/>
        </w:tabs>
        <w:spacing w:line="276" w:lineRule="auto"/>
        <w:ind w:left="927"/>
        <w:jc w:val="both"/>
        <w:rPr>
          <w:rFonts w:ascii="Times New Roman" w:hAnsi="Times New Roman"/>
          <w:b/>
          <w:color w:val="000000" w:themeColor="text1"/>
          <w:sz w:val="24"/>
          <w:szCs w:val="24"/>
        </w:rPr>
      </w:pPr>
    </w:p>
    <w:p w:rsidR="00964648" w:rsidRPr="006C79E1" w:rsidRDefault="00964648" w:rsidP="00797A58">
      <w:pPr>
        <w:pStyle w:val="ListParagraph"/>
        <w:numPr>
          <w:ilvl w:val="0"/>
          <w:numId w:val="9"/>
        </w:numPr>
        <w:tabs>
          <w:tab w:val="left" w:pos="1134"/>
        </w:tabs>
        <w:spacing w:line="276" w:lineRule="auto"/>
        <w:jc w:val="both"/>
        <w:rPr>
          <w:rFonts w:ascii="Times New Roman" w:hAnsi="Times New Roman"/>
          <w:b/>
          <w:color w:val="000000" w:themeColor="text1"/>
          <w:sz w:val="24"/>
          <w:szCs w:val="24"/>
        </w:rPr>
      </w:pPr>
      <w:r w:rsidRPr="006C79E1">
        <w:rPr>
          <w:rFonts w:ascii="Times New Roman" w:hAnsi="Times New Roman"/>
          <w:b/>
          <w:color w:val="000000" w:themeColor="text1"/>
          <w:sz w:val="24"/>
          <w:szCs w:val="24"/>
        </w:rPr>
        <w:t xml:space="preserve">Ilgtermiņa </w:t>
      </w:r>
      <w:r w:rsidR="006C79E1" w:rsidRPr="006C79E1">
        <w:rPr>
          <w:rFonts w:ascii="Times New Roman" w:hAnsi="Times New Roman"/>
          <w:b/>
          <w:color w:val="000000" w:themeColor="text1"/>
          <w:sz w:val="24"/>
          <w:szCs w:val="24"/>
        </w:rPr>
        <w:t>perspektīva</w:t>
      </w:r>
    </w:p>
    <w:p w:rsidR="00767294" w:rsidRPr="0004416B" w:rsidRDefault="00767294" w:rsidP="0004416B">
      <w:pPr>
        <w:pStyle w:val="ListParagraph"/>
        <w:tabs>
          <w:tab w:val="left" w:pos="1134"/>
        </w:tabs>
        <w:spacing w:line="276" w:lineRule="auto"/>
        <w:jc w:val="both"/>
        <w:rPr>
          <w:rFonts w:ascii="Times New Roman" w:hAnsi="Times New Roman"/>
          <w:b/>
          <w:color w:val="000000" w:themeColor="text1"/>
          <w:sz w:val="24"/>
          <w:szCs w:val="24"/>
        </w:rPr>
      </w:pPr>
    </w:p>
    <w:p w:rsidR="00190EE1" w:rsidRDefault="000142B4" w:rsidP="00FA0B49">
      <w:pPr>
        <w:tabs>
          <w:tab w:val="left" w:pos="1134"/>
        </w:tabs>
        <w:spacing w:after="0"/>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Ministru kabineta 2014.</w:t>
      </w:r>
      <w:r w:rsidR="00376C6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gada 30.</w:t>
      </w:r>
      <w:r w:rsidR="00376C6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decembra rīkojums Nr.</w:t>
      </w:r>
      <w:r w:rsidR="00376C6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827 „Par </w:t>
      </w:r>
      <w:r w:rsidR="00437401" w:rsidRPr="0004416B">
        <w:rPr>
          <w:rFonts w:ascii="Times New Roman" w:hAnsi="Times New Roman" w:cs="Times New Roman"/>
          <w:color w:val="000000" w:themeColor="text1"/>
          <w:sz w:val="24"/>
          <w:szCs w:val="24"/>
        </w:rPr>
        <w:t>Valsts pārvaldes politikas attīstības pamatnostādn</w:t>
      </w:r>
      <w:r>
        <w:rPr>
          <w:rFonts w:ascii="Times New Roman" w:hAnsi="Times New Roman" w:cs="Times New Roman"/>
          <w:color w:val="000000" w:themeColor="text1"/>
          <w:sz w:val="24"/>
          <w:szCs w:val="24"/>
        </w:rPr>
        <w:t>ēm</w:t>
      </w:r>
      <w:r w:rsidR="00437401" w:rsidRPr="0004416B">
        <w:rPr>
          <w:rFonts w:ascii="Times New Roman" w:hAnsi="Times New Roman" w:cs="Times New Roman"/>
          <w:color w:val="000000" w:themeColor="text1"/>
          <w:sz w:val="24"/>
          <w:szCs w:val="24"/>
        </w:rPr>
        <w:t xml:space="preserve"> 2014.–2020. </w:t>
      </w:r>
      <w:r>
        <w:rPr>
          <w:rFonts w:ascii="Times New Roman" w:hAnsi="Times New Roman" w:cs="Times New Roman"/>
          <w:color w:val="000000" w:themeColor="text1"/>
          <w:sz w:val="24"/>
          <w:szCs w:val="24"/>
        </w:rPr>
        <w:t>g</w:t>
      </w:r>
      <w:r w:rsidR="00437401" w:rsidRPr="0004416B">
        <w:rPr>
          <w:rFonts w:ascii="Times New Roman" w:hAnsi="Times New Roman" w:cs="Times New Roman"/>
          <w:color w:val="000000" w:themeColor="text1"/>
          <w:sz w:val="24"/>
          <w:szCs w:val="24"/>
        </w:rPr>
        <w:t>adam</w:t>
      </w:r>
      <w:r>
        <w:rPr>
          <w:rFonts w:ascii="Times New Roman" w:hAnsi="Times New Roman" w:cs="Times New Roman"/>
          <w:color w:val="000000" w:themeColor="text1"/>
          <w:sz w:val="24"/>
          <w:szCs w:val="24"/>
        </w:rPr>
        <w:t>” un ar to apstiprinātās Valsts pārvaldes politikas attīstības pamatnostādnēm 2014.</w:t>
      </w:r>
      <w:r w:rsidR="00F540A6">
        <w:rPr>
          <w:rFonts w:ascii="Times New Roman" w:hAnsi="Times New Roman" w:cs="Times New Roman"/>
          <w:color w:val="000000" w:themeColor="text1"/>
          <w:sz w:val="24"/>
          <w:szCs w:val="24"/>
        </w:rPr>
        <w:t xml:space="preserve"> </w:t>
      </w:r>
      <w:r w:rsidR="005751A7" w:rsidRPr="005751A7">
        <w:rPr>
          <w:rFonts w:ascii="Times New Roman" w:hAnsi="Times New Roman" w:cs="Times New Roman"/>
          <w:color w:val="000000" w:themeColor="text1"/>
          <w:sz w:val="24"/>
          <w:szCs w:val="24"/>
        </w:rPr>
        <w:t>–</w:t>
      </w:r>
      <w:r w:rsidR="00F540A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2020.</w:t>
      </w:r>
      <w:r w:rsidR="00F540A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gadam</w:t>
      </w:r>
      <w:r w:rsidR="00437401" w:rsidRPr="0004416B">
        <w:rPr>
          <w:rFonts w:ascii="Times New Roman" w:hAnsi="Times New Roman" w:cs="Times New Roman"/>
          <w:color w:val="000000" w:themeColor="text1"/>
          <w:sz w:val="24"/>
          <w:szCs w:val="24"/>
        </w:rPr>
        <w:t xml:space="preserve"> paredz pilnveidot administratīvi teritoriālo iedalījumu valstī, veidojot noteiktas pašvaldību sadarbības teritorijas un decentralizējot attiecīgas valsts pārvaldes funkcijas (5.1.2. un 5.1.3.</w:t>
      </w:r>
      <w:r w:rsidR="00F540A6">
        <w:rPr>
          <w:rFonts w:ascii="Times New Roman" w:hAnsi="Times New Roman" w:cs="Times New Roman"/>
          <w:color w:val="000000" w:themeColor="text1"/>
          <w:sz w:val="24"/>
          <w:szCs w:val="24"/>
        </w:rPr>
        <w:t xml:space="preserve"> </w:t>
      </w:r>
      <w:r w:rsidR="00437401" w:rsidRPr="0004416B">
        <w:rPr>
          <w:rFonts w:ascii="Times New Roman" w:hAnsi="Times New Roman" w:cs="Times New Roman"/>
          <w:color w:val="000000" w:themeColor="text1"/>
          <w:sz w:val="24"/>
          <w:szCs w:val="24"/>
        </w:rPr>
        <w:t>punkts). Līdz ar to, t</w:t>
      </w:r>
      <w:r w:rsidR="00964648" w:rsidRPr="0004416B">
        <w:rPr>
          <w:rFonts w:ascii="Times New Roman" w:hAnsi="Times New Roman" w:cs="Times New Roman"/>
          <w:color w:val="000000" w:themeColor="text1"/>
          <w:sz w:val="24"/>
          <w:szCs w:val="24"/>
        </w:rPr>
        <w:t>urpinot a</w:t>
      </w:r>
      <w:r w:rsidR="0021093D" w:rsidRPr="0004416B">
        <w:rPr>
          <w:rFonts w:ascii="Times New Roman" w:hAnsi="Times New Roman" w:cs="Times New Roman"/>
          <w:color w:val="000000" w:themeColor="text1"/>
          <w:sz w:val="24"/>
          <w:szCs w:val="24"/>
        </w:rPr>
        <w:t>ttīst</w:t>
      </w:r>
      <w:r w:rsidR="00964648" w:rsidRPr="0004416B">
        <w:rPr>
          <w:rFonts w:ascii="Times New Roman" w:hAnsi="Times New Roman" w:cs="Times New Roman"/>
          <w:color w:val="000000" w:themeColor="text1"/>
          <w:sz w:val="24"/>
          <w:szCs w:val="24"/>
        </w:rPr>
        <w:t xml:space="preserve">īties </w:t>
      </w:r>
      <w:r w:rsidR="00637D5B">
        <w:rPr>
          <w:rFonts w:ascii="Times New Roman" w:hAnsi="Times New Roman" w:cs="Times New Roman"/>
          <w:color w:val="000000" w:themeColor="text1"/>
          <w:sz w:val="24"/>
          <w:szCs w:val="24"/>
        </w:rPr>
        <w:t>atskurbšanas pakalpojuma</w:t>
      </w:r>
      <w:r w:rsidR="00437401" w:rsidRPr="0004416B">
        <w:rPr>
          <w:rFonts w:ascii="Times New Roman" w:hAnsi="Times New Roman" w:cs="Times New Roman"/>
          <w:color w:val="000000" w:themeColor="text1"/>
          <w:sz w:val="24"/>
          <w:szCs w:val="24"/>
        </w:rPr>
        <w:t xml:space="preserve"> organizēšanai pašvaldībās</w:t>
      </w:r>
      <w:r w:rsidR="0021093D" w:rsidRPr="0004416B">
        <w:rPr>
          <w:rFonts w:ascii="Times New Roman" w:hAnsi="Times New Roman" w:cs="Times New Roman"/>
          <w:color w:val="000000" w:themeColor="text1"/>
          <w:sz w:val="24"/>
          <w:szCs w:val="24"/>
        </w:rPr>
        <w:t xml:space="preserve">, </w:t>
      </w:r>
      <w:r w:rsidR="00B62DD9">
        <w:rPr>
          <w:rFonts w:ascii="Times New Roman" w:hAnsi="Times New Roman" w:cs="Times New Roman"/>
          <w:color w:val="000000" w:themeColor="text1"/>
          <w:sz w:val="24"/>
          <w:szCs w:val="24"/>
        </w:rPr>
        <w:t xml:space="preserve">ņemot par pamatu nacionālās un reģionālās attīstības centru izvietojumu, </w:t>
      </w:r>
      <w:r w:rsidR="0021093D" w:rsidRPr="0004416B">
        <w:rPr>
          <w:rFonts w:ascii="Times New Roman" w:hAnsi="Times New Roman" w:cs="Times New Roman"/>
          <w:color w:val="000000" w:themeColor="text1"/>
          <w:sz w:val="24"/>
          <w:szCs w:val="24"/>
        </w:rPr>
        <w:t xml:space="preserve">nākotnē </w:t>
      </w:r>
      <w:r w:rsidR="00B62DD9">
        <w:rPr>
          <w:rFonts w:ascii="Times New Roman" w:hAnsi="Times New Roman" w:cs="Times New Roman"/>
          <w:color w:val="000000" w:themeColor="text1"/>
          <w:sz w:val="24"/>
          <w:szCs w:val="24"/>
        </w:rPr>
        <w:t>personu atskurbināšanas</w:t>
      </w:r>
      <w:r w:rsidR="0021093D" w:rsidRPr="0004416B">
        <w:rPr>
          <w:rFonts w:ascii="Times New Roman" w:hAnsi="Times New Roman" w:cs="Times New Roman"/>
          <w:color w:val="000000" w:themeColor="text1"/>
          <w:sz w:val="24"/>
          <w:szCs w:val="24"/>
        </w:rPr>
        <w:t xml:space="preserve"> funkciju būtu iespējams nodot pašvaldīb</w:t>
      </w:r>
      <w:r w:rsidR="00437401" w:rsidRPr="0004416B">
        <w:rPr>
          <w:rFonts w:ascii="Times New Roman" w:hAnsi="Times New Roman" w:cs="Times New Roman"/>
          <w:color w:val="000000" w:themeColor="text1"/>
          <w:sz w:val="24"/>
          <w:szCs w:val="24"/>
        </w:rPr>
        <w:t>u</w:t>
      </w:r>
      <w:r w:rsidR="0021093D" w:rsidRPr="0004416B">
        <w:rPr>
          <w:rFonts w:ascii="Times New Roman" w:hAnsi="Times New Roman" w:cs="Times New Roman"/>
          <w:color w:val="000000" w:themeColor="text1"/>
          <w:sz w:val="24"/>
          <w:szCs w:val="24"/>
        </w:rPr>
        <w:t xml:space="preserve"> autonomajā kompetencē, paredzot tam attiecīgu fin</w:t>
      </w:r>
      <w:r w:rsidR="00437401" w:rsidRPr="0004416B">
        <w:rPr>
          <w:rFonts w:ascii="Times New Roman" w:hAnsi="Times New Roman" w:cs="Times New Roman"/>
          <w:color w:val="000000" w:themeColor="text1"/>
          <w:sz w:val="24"/>
          <w:szCs w:val="24"/>
        </w:rPr>
        <w:t>ansējumu</w:t>
      </w:r>
      <w:r w:rsidR="009F37AE" w:rsidRPr="009F37AE">
        <w:rPr>
          <w:rFonts w:ascii="Times New Roman" w:hAnsi="Times New Roman" w:cs="Times New Roman"/>
          <w:color w:val="000000" w:themeColor="text1"/>
          <w:sz w:val="24"/>
          <w:szCs w:val="24"/>
        </w:rPr>
        <w:t>.</w:t>
      </w:r>
    </w:p>
    <w:p w:rsidR="00FA0B49" w:rsidRPr="00FA0B49" w:rsidRDefault="00FA0B49" w:rsidP="00FA0B49">
      <w:pPr>
        <w:tabs>
          <w:tab w:val="left" w:pos="1134"/>
        </w:tabs>
        <w:spacing w:after="0"/>
        <w:ind w:firstLine="720"/>
        <w:jc w:val="both"/>
        <w:rPr>
          <w:rFonts w:ascii="Times New Roman" w:hAnsi="Times New Roman" w:cs="Times New Roman"/>
          <w:strike/>
          <w:color w:val="000000" w:themeColor="text1"/>
          <w:sz w:val="24"/>
          <w:szCs w:val="24"/>
        </w:rPr>
      </w:pPr>
    </w:p>
    <w:p w:rsidR="00726CD8" w:rsidRDefault="00BE3346" w:rsidP="00190EE1">
      <w:pPr>
        <w:pStyle w:val="ListParagraph"/>
        <w:numPr>
          <w:ilvl w:val="0"/>
          <w:numId w:val="9"/>
        </w:numPr>
        <w:tabs>
          <w:tab w:val="left" w:pos="1134"/>
        </w:tabs>
        <w:jc w:val="both"/>
        <w:rPr>
          <w:rFonts w:ascii="Times New Roman" w:hAnsi="Times New Roman"/>
          <w:b/>
          <w:sz w:val="24"/>
          <w:szCs w:val="24"/>
        </w:rPr>
      </w:pPr>
      <w:r w:rsidRPr="00190EE1">
        <w:rPr>
          <w:rFonts w:ascii="Times New Roman" w:hAnsi="Times New Roman"/>
          <w:b/>
          <w:sz w:val="24"/>
          <w:szCs w:val="24"/>
        </w:rPr>
        <w:t>Kopējie s</w:t>
      </w:r>
      <w:r w:rsidR="003321F6" w:rsidRPr="00190EE1">
        <w:rPr>
          <w:rFonts w:ascii="Times New Roman" w:hAnsi="Times New Roman"/>
          <w:b/>
          <w:sz w:val="24"/>
          <w:szCs w:val="24"/>
        </w:rPr>
        <w:t>ecinājumi</w:t>
      </w:r>
      <w:r w:rsidRPr="00190EE1">
        <w:rPr>
          <w:rFonts w:ascii="Times New Roman" w:hAnsi="Times New Roman"/>
          <w:b/>
          <w:sz w:val="24"/>
          <w:szCs w:val="24"/>
        </w:rPr>
        <w:t xml:space="preserve"> un priekšlikumi</w:t>
      </w:r>
    </w:p>
    <w:p w:rsidR="00190EE1" w:rsidRPr="00190EE1" w:rsidRDefault="00190EE1" w:rsidP="00190EE1">
      <w:pPr>
        <w:pStyle w:val="ListParagraph"/>
        <w:tabs>
          <w:tab w:val="left" w:pos="1134"/>
        </w:tabs>
        <w:ind w:left="927"/>
        <w:jc w:val="both"/>
        <w:rPr>
          <w:rFonts w:ascii="Times New Roman" w:hAnsi="Times New Roman"/>
          <w:b/>
          <w:sz w:val="24"/>
          <w:szCs w:val="24"/>
        </w:rPr>
      </w:pPr>
    </w:p>
    <w:p w:rsidR="00690DA2" w:rsidRPr="00B33DC4" w:rsidRDefault="00CE7B16" w:rsidP="00EE7BCF">
      <w:pPr>
        <w:pStyle w:val="ListParagraph"/>
        <w:numPr>
          <w:ilvl w:val="0"/>
          <w:numId w:val="23"/>
        </w:numPr>
        <w:tabs>
          <w:tab w:val="left" w:pos="1134"/>
        </w:tabs>
        <w:spacing w:line="276" w:lineRule="auto"/>
        <w:jc w:val="both"/>
        <w:rPr>
          <w:rFonts w:ascii="Times New Roman" w:hAnsi="Times New Roman"/>
          <w:sz w:val="24"/>
          <w:szCs w:val="24"/>
        </w:rPr>
      </w:pPr>
      <w:r w:rsidRPr="00690DA2">
        <w:rPr>
          <w:rFonts w:ascii="Times New Roman" w:hAnsi="Times New Roman"/>
          <w:sz w:val="24"/>
          <w:szCs w:val="24"/>
        </w:rPr>
        <w:t>Valsts līdzfinansējums ir veicinājis pašvaldību brīvprātīgās iniciatīvas atskurbināšanas pakalpojuma organizēšanā. Lai gan risinājumi pilsētu un novadu pašvaldībās ir atšķirīgi, tomēr tie ir atbalstāmi un attīstāmi. Atskurbināšanas pakalpojumu organizēšana</w:t>
      </w:r>
      <w:r w:rsidR="00D11A5A">
        <w:rPr>
          <w:rFonts w:ascii="Times New Roman" w:hAnsi="Times New Roman"/>
          <w:sz w:val="24"/>
          <w:szCs w:val="24"/>
        </w:rPr>
        <w:t xml:space="preserve"> </w:t>
      </w:r>
      <w:r w:rsidRPr="00690DA2">
        <w:rPr>
          <w:rFonts w:ascii="Times New Roman" w:hAnsi="Times New Roman"/>
          <w:sz w:val="24"/>
          <w:szCs w:val="24"/>
        </w:rPr>
        <w:t xml:space="preserve">arī </w:t>
      </w:r>
      <w:r w:rsidRPr="00D11A5A">
        <w:rPr>
          <w:rFonts w:ascii="Times New Roman" w:hAnsi="Times New Roman"/>
          <w:sz w:val="24"/>
          <w:szCs w:val="24"/>
        </w:rPr>
        <w:t xml:space="preserve">turpmāk </w:t>
      </w:r>
      <w:r w:rsidR="002451DD" w:rsidRPr="00D11A5A">
        <w:rPr>
          <w:rFonts w:ascii="Times New Roman" w:hAnsi="Times New Roman"/>
          <w:sz w:val="24"/>
          <w:szCs w:val="24"/>
        </w:rPr>
        <w:t>jāsaglabā</w:t>
      </w:r>
      <w:r w:rsidRPr="00690DA2">
        <w:rPr>
          <w:rFonts w:ascii="Times New Roman" w:hAnsi="Times New Roman"/>
          <w:sz w:val="24"/>
          <w:szCs w:val="24"/>
        </w:rPr>
        <w:t xml:space="preserve"> kā brīvprātīga pašvaldību iniciatīva.</w:t>
      </w:r>
    </w:p>
    <w:p w:rsidR="00690DA2" w:rsidRPr="00B33DC4" w:rsidRDefault="00CE7B16" w:rsidP="00EE7BCF">
      <w:pPr>
        <w:pStyle w:val="ListParagraph"/>
        <w:numPr>
          <w:ilvl w:val="0"/>
          <w:numId w:val="23"/>
        </w:numPr>
        <w:tabs>
          <w:tab w:val="left" w:pos="1134"/>
        </w:tabs>
        <w:spacing w:line="276" w:lineRule="auto"/>
        <w:jc w:val="both"/>
        <w:rPr>
          <w:rFonts w:ascii="Times New Roman" w:hAnsi="Times New Roman"/>
          <w:sz w:val="24"/>
          <w:szCs w:val="24"/>
        </w:rPr>
      </w:pPr>
      <w:r w:rsidRPr="005C511D">
        <w:rPr>
          <w:rFonts w:ascii="Times New Roman" w:hAnsi="Times New Roman"/>
          <w:color w:val="000000" w:themeColor="text1"/>
          <w:sz w:val="24"/>
          <w:szCs w:val="24"/>
        </w:rPr>
        <w:t>VARAM</w:t>
      </w:r>
      <w:r w:rsidR="005C511D" w:rsidRPr="005C511D">
        <w:rPr>
          <w:rFonts w:ascii="Times New Roman" w:hAnsi="Times New Roman"/>
          <w:color w:val="000000" w:themeColor="text1"/>
          <w:sz w:val="24"/>
          <w:szCs w:val="24"/>
        </w:rPr>
        <w:t xml:space="preserve"> </w:t>
      </w:r>
      <w:r w:rsidR="00246B74" w:rsidRPr="005C511D">
        <w:rPr>
          <w:rFonts w:ascii="Times New Roman" w:hAnsi="Times New Roman"/>
          <w:color w:val="000000" w:themeColor="text1"/>
          <w:sz w:val="24"/>
          <w:szCs w:val="24"/>
        </w:rPr>
        <w:t>jānodrošina</w:t>
      </w:r>
      <w:r w:rsidRPr="005C511D">
        <w:rPr>
          <w:rFonts w:ascii="Times New Roman" w:hAnsi="Times New Roman"/>
          <w:color w:val="000000" w:themeColor="text1"/>
          <w:sz w:val="24"/>
          <w:szCs w:val="24"/>
        </w:rPr>
        <w:t xml:space="preserve"> valsts līdzfinansējuma administrēšana, sniedzot atbalstu atskurbtuvju darbībai pašvaldībās</w:t>
      </w:r>
      <w:r w:rsidR="00525DA9">
        <w:rPr>
          <w:rFonts w:ascii="Times New Roman" w:hAnsi="Times New Roman"/>
          <w:color w:val="000000" w:themeColor="text1"/>
          <w:sz w:val="24"/>
          <w:szCs w:val="24"/>
        </w:rPr>
        <w:t>, kā arī jānodrošina jautājuma koordinācija par atskurbšanas pakalpojuma organizēšanu pašvaldībās</w:t>
      </w:r>
      <w:r w:rsidRPr="005C511D">
        <w:rPr>
          <w:rFonts w:ascii="Times New Roman" w:hAnsi="Times New Roman"/>
          <w:color w:val="000000" w:themeColor="text1"/>
          <w:sz w:val="24"/>
          <w:szCs w:val="24"/>
        </w:rPr>
        <w:t>.</w:t>
      </w:r>
      <w:r w:rsidR="005D7177" w:rsidRPr="005C511D">
        <w:rPr>
          <w:rFonts w:ascii="Times New Roman" w:hAnsi="Times New Roman"/>
          <w:color w:val="000000" w:themeColor="text1"/>
          <w:sz w:val="24"/>
          <w:szCs w:val="24"/>
        </w:rPr>
        <w:t xml:space="preserve"> </w:t>
      </w:r>
    </w:p>
    <w:p w:rsidR="00DE1167" w:rsidRPr="00C16BDC" w:rsidRDefault="00AE67CE" w:rsidP="00EE7BCF">
      <w:pPr>
        <w:pStyle w:val="ListParagraph"/>
        <w:numPr>
          <w:ilvl w:val="0"/>
          <w:numId w:val="23"/>
        </w:numPr>
        <w:tabs>
          <w:tab w:val="left" w:pos="1134"/>
        </w:tabs>
        <w:spacing w:after="240" w:line="276" w:lineRule="auto"/>
        <w:jc w:val="both"/>
        <w:rPr>
          <w:rFonts w:ascii="Times New Roman" w:hAnsi="Times New Roman"/>
          <w:color w:val="C00000"/>
          <w:sz w:val="24"/>
          <w:szCs w:val="24"/>
        </w:rPr>
      </w:pPr>
      <w:r>
        <w:rPr>
          <w:rFonts w:ascii="Times New Roman" w:hAnsi="Times New Roman"/>
          <w:sz w:val="24"/>
          <w:szCs w:val="24"/>
        </w:rPr>
        <w:t>Veselības ministrijai jāizstrādā normatīv</w:t>
      </w:r>
      <w:r w:rsidR="002F3EEC">
        <w:rPr>
          <w:rFonts w:ascii="Times New Roman" w:hAnsi="Times New Roman"/>
          <w:sz w:val="24"/>
          <w:szCs w:val="24"/>
        </w:rPr>
        <w:t>o</w:t>
      </w:r>
      <w:r>
        <w:rPr>
          <w:rFonts w:ascii="Times New Roman" w:hAnsi="Times New Roman"/>
          <w:sz w:val="24"/>
          <w:szCs w:val="24"/>
        </w:rPr>
        <w:t xml:space="preserve"> akt</w:t>
      </w:r>
      <w:r w:rsidR="002F3EEC">
        <w:rPr>
          <w:rFonts w:ascii="Times New Roman" w:hAnsi="Times New Roman"/>
          <w:sz w:val="24"/>
          <w:szCs w:val="24"/>
        </w:rPr>
        <w:t>u</w:t>
      </w:r>
      <w:r>
        <w:rPr>
          <w:rFonts w:ascii="Times New Roman" w:hAnsi="Times New Roman"/>
          <w:sz w:val="24"/>
          <w:szCs w:val="24"/>
        </w:rPr>
        <w:t xml:space="preserve"> projekt</w:t>
      </w:r>
      <w:r w:rsidR="002F3EEC">
        <w:rPr>
          <w:rFonts w:ascii="Times New Roman" w:hAnsi="Times New Roman"/>
          <w:sz w:val="24"/>
          <w:szCs w:val="24"/>
        </w:rPr>
        <w:t>i</w:t>
      </w:r>
      <w:r>
        <w:rPr>
          <w:rFonts w:ascii="Times New Roman" w:hAnsi="Times New Roman"/>
          <w:sz w:val="24"/>
          <w:szCs w:val="24"/>
        </w:rPr>
        <w:t xml:space="preserve"> </w:t>
      </w:r>
      <w:r w:rsidR="000112C8">
        <w:rPr>
          <w:rFonts w:ascii="Times New Roman" w:hAnsi="Times New Roman"/>
          <w:sz w:val="24"/>
          <w:szCs w:val="24"/>
        </w:rPr>
        <w:t>par veselības pārbaudes apjomu pie personas ievietošanas atskurbtuvē</w:t>
      </w:r>
      <w:r>
        <w:rPr>
          <w:rFonts w:ascii="Times New Roman" w:hAnsi="Times New Roman"/>
          <w:sz w:val="24"/>
          <w:szCs w:val="24"/>
        </w:rPr>
        <w:t xml:space="preserve"> un epidemioloģiskās drošības un higiēnas prasībām personu atskurbināšanas pakalpojuma nodrošināšanai un jāiesniedz izskatīš</w:t>
      </w:r>
      <w:r w:rsidR="00C16BDC">
        <w:rPr>
          <w:rFonts w:ascii="Times New Roman" w:hAnsi="Times New Roman"/>
          <w:sz w:val="24"/>
          <w:szCs w:val="24"/>
        </w:rPr>
        <w:t xml:space="preserve">anai Ministru kabinetā līdz </w:t>
      </w:r>
      <w:r w:rsidR="00C16BDC" w:rsidRPr="009F37AE">
        <w:rPr>
          <w:rFonts w:ascii="Times New Roman" w:hAnsi="Times New Roman"/>
          <w:color w:val="000000" w:themeColor="text1"/>
          <w:sz w:val="24"/>
          <w:szCs w:val="24"/>
        </w:rPr>
        <w:t>2017.</w:t>
      </w:r>
      <w:r w:rsidR="00376D5E">
        <w:rPr>
          <w:rFonts w:ascii="Times New Roman" w:hAnsi="Times New Roman"/>
          <w:color w:val="000000" w:themeColor="text1"/>
          <w:sz w:val="24"/>
          <w:szCs w:val="24"/>
        </w:rPr>
        <w:t xml:space="preserve"> </w:t>
      </w:r>
      <w:r w:rsidR="00C16BDC" w:rsidRPr="009F37AE">
        <w:rPr>
          <w:rFonts w:ascii="Times New Roman" w:hAnsi="Times New Roman"/>
          <w:color w:val="000000" w:themeColor="text1"/>
          <w:sz w:val="24"/>
          <w:szCs w:val="24"/>
        </w:rPr>
        <w:t xml:space="preserve">gada </w:t>
      </w:r>
      <w:r w:rsidR="002F3EEC">
        <w:rPr>
          <w:rFonts w:ascii="Times New Roman" w:hAnsi="Times New Roman"/>
          <w:color w:val="000000" w:themeColor="text1"/>
          <w:sz w:val="24"/>
          <w:szCs w:val="24"/>
        </w:rPr>
        <w:t>30</w:t>
      </w:r>
      <w:r w:rsidRPr="009F37AE">
        <w:rPr>
          <w:rFonts w:ascii="Times New Roman" w:hAnsi="Times New Roman"/>
          <w:color w:val="000000" w:themeColor="text1"/>
          <w:sz w:val="24"/>
          <w:szCs w:val="24"/>
        </w:rPr>
        <w:t>.</w:t>
      </w:r>
      <w:r w:rsidR="00376D5E">
        <w:rPr>
          <w:rFonts w:ascii="Times New Roman" w:hAnsi="Times New Roman"/>
          <w:color w:val="000000" w:themeColor="text1"/>
          <w:sz w:val="24"/>
          <w:szCs w:val="24"/>
        </w:rPr>
        <w:t xml:space="preserve"> </w:t>
      </w:r>
      <w:r w:rsidR="002F3EEC">
        <w:rPr>
          <w:rFonts w:ascii="Times New Roman" w:hAnsi="Times New Roman"/>
          <w:color w:val="000000" w:themeColor="text1"/>
          <w:sz w:val="24"/>
          <w:szCs w:val="24"/>
        </w:rPr>
        <w:t>decembrim.</w:t>
      </w:r>
      <w:r w:rsidRPr="00C16BDC">
        <w:rPr>
          <w:rFonts w:ascii="Times New Roman" w:hAnsi="Times New Roman"/>
          <w:color w:val="C00000"/>
          <w:sz w:val="24"/>
          <w:szCs w:val="24"/>
        </w:rPr>
        <w:t xml:space="preserve"> </w:t>
      </w:r>
    </w:p>
    <w:p w:rsidR="005C511D" w:rsidRPr="00B33DC4" w:rsidRDefault="00CE7B16" w:rsidP="00EE7BCF">
      <w:pPr>
        <w:pStyle w:val="ListParagraph"/>
        <w:numPr>
          <w:ilvl w:val="0"/>
          <w:numId w:val="23"/>
        </w:numPr>
        <w:tabs>
          <w:tab w:val="left" w:pos="1134"/>
        </w:tabs>
        <w:spacing w:line="276" w:lineRule="auto"/>
        <w:jc w:val="both"/>
        <w:rPr>
          <w:rFonts w:ascii="Times New Roman" w:hAnsi="Times New Roman"/>
          <w:color w:val="000000" w:themeColor="text1"/>
          <w:sz w:val="24"/>
          <w:szCs w:val="24"/>
        </w:rPr>
      </w:pPr>
      <w:r w:rsidRPr="00F6224A">
        <w:rPr>
          <w:rFonts w:ascii="Times New Roman" w:hAnsi="Times New Roman"/>
          <w:color w:val="000000" w:themeColor="text1"/>
          <w:sz w:val="24"/>
          <w:szCs w:val="24"/>
        </w:rPr>
        <w:t>Veselības ministrijai, sagatavojot attiecīgos normatīvos aktus</w:t>
      </w:r>
      <w:r w:rsidR="007D01C7" w:rsidRPr="00F6224A">
        <w:rPr>
          <w:rFonts w:ascii="Times New Roman" w:hAnsi="Times New Roman"/>
          <w:color w:val="000000" w:themeColor="text1"/>
          <w:sz w:val="24"/>
          <w:szCs w:val="24"/>
        </w:rPr>
        <w:t>,</w:t>
      </w:r>
      <w:r w:rsidRPr="00F6224A">
        <w:rPr>
          <w:rFonts w:ascii="Times New Roman" w:hAnsi="Times New Roman"/>
          <w:color w:val="000000" w:themeColor="text1"/>
          <w:sz w:val="24"/>
          <w:szCs w:val="24"/>
        </w:rPr>
        <w:t xml:space="preserve"> jāsadarbojas ar Tieslietu ministriju, Vides aizsardzības un reģionālās attīstības ministriju, </w:t>
      </w:r>
      <w:r w:rsidR="008972BA" w:rsidRPr="00F6224A">
        <w:rPr>
          <w:rFonts w:ascii="Times New Roman" w:hAnsi="Times New Roman"/>
          <w:color w:val="000000" w:themeColor="text1"/>
          <w:sz w:val="24"/>
          <w:szCs w:val="24"/>
        </w:rPr>
        <w:t xml:space="preserve">Iekšlietu ministriju un Latvijas Pašvaldību savienību. </w:t>
      </w:r>
    </w:p>
    <w:p w:rsidR="002F3EEC" w:rsidRPr="005B3643" w:rsidRDefault="002F3EEC" w:rsidP="002F3EEC">
      <w:pPr>
        <w:pStyle w:val="ListParagraph"/>
        <w:numPr>
          <w:ilvl w:val="0"/>
          <w:numId w:val="23"/>
        </w:numPr>
        <w:spacing w:after="200" w:line="276" w:lineRule="auto"/>
        <w:jc w:val="both"/>
        <w:rPr>
          <w:rFonts w:ascii="Times New Roman" w:hAnsi="Times New Roman"/>
          <w:sz w:val="28"/>
          <w:szCs w:val="28"/>
        </w:rPr>
      </w:pPr>
      <w:r w:rsidRPr="005E08C5">
        <w:rPr>
          <w:rFonts w:ascii="Times New Roman" w:hAnsi="Times New Roman"/>
          <w:sz w:val="24"/>
          <w:szCs w:val="24"/>
        </w:rPr>
        <w:t xml:space="preserve">Iekšlietu ministrijai </w:t>
      </w:r>
      <w:r w:rsidR="00376D5E">
        <w:rPr>
          <w:rFonts w:ascii="Times New Roman" w:hAnsi="Times New Roman"/>
          <w:sz w:val="24"/>
          <w:szCs w:val="24"/>
        </w:rPr>
        <w:t xml:space="preserve">līdz 2017. </w:t>
      </w:r>
      <w:r>
        <w:rPr>
          <w:rFonts w:ascii="Times New Roman" w:hAnsi="Times New Roman"/>
          <w:sz w:val="24"/>
          <w:szCs w:val="24"/>
        </w:rPr>
        <w:t xml:space="preserve">gada </w:t>
      </w:r>
      <w:r w:rsidR="00376D5E">
        <w:rPr>
          <w:rFonts w:ascii="Times New Roman" w:hAnsi="Times New Roman"/>
          <w:sz w:val="24"/>
          <w:szCs w:val="24"/>
        </w:rPr>
        <w:t>30.</w:t>
      </w:r>
      <w:r w:rsidR="00766874">
        <w:rPr>
          <w:rFonts w:ascii="Times New Roman" w:hAnsi="Times New Roman"/>
          <w:sz w:val="24"/>
          <w:szCs w:val="24"/>
        </w:rPr>
        <w:t xml:space="preserve"> </w:t>
      </w:r>
      <w:r w:rsidR="00376D5E">
        <w:rPr>
          <w:rFonts w:ascii="Times New Roman" w:hAnsi="Times New Roman"/>
          <w:sz w:val="24"/>
          <w:szCs w:val="24"/>
        </w:rPr>
        <w:t>decembrim</w:t>
      </w:r>
      <w:r>
        <w:rPr>
          <w:rFonts w:ascii="Times New Roman" w:hAnsi="Times New Roman"/>
          <w:sz w:val="24"/>
          <w:szCs w:val="24"/>
        </w:rPr>
        <w:t xml:space="preserve"> jāizvērtē </w:t>
      </w:r>
      <w:r w:rsidRPr="005B3643">
        <w:rPr>
          <w:rFonts w:ascii="Times New Roman" w:hAnsi="Times New Roman"/>
          <w:sz w:val="24"/>
          <w:szCs w:val="24"/>
        </w:rPr>
        <w:t>nepieciešam</w:t>
      </w:r>
      <w:r>
        <w:rPr>
          <w:rFonts w:ascii="Times New Roman" w:hAnsi="Times New Roman"/>
          <w:sz w:val="24"/>
          <w:szCs w:val="24"/>
        </w:rPr>
        <w:t>ība izdarīt</w:t>
      </w:r>
      <w:r w:rsidRPr="005B3643">
        <w:rPr>
          <w:rFonts w:ascii="Times New Roman" w:hAnsi="Times New Roman"/>
          <w:sz w:val="24"/>
          <w:szCs w:val="24"/>
        </w:rPr>
        <w:t xml:space="preserve"> grozījumus likumā „Par policiju”, lai precizētu policijas darbinieku</w:t>
      </w:r>
      <w:r w:rsidR="00376D5E">
        <w:rPr>
          <w:rFonts w:ascii="Times New Roman" w:hAnsi="Times New Roman"/>
          <w:sz w:val="24"/>
          <w:szCs w:val="24"/>
        </w:rPr>
        <w:t xml:space="preserve"> </w:t>
      </w:r>
      <w:r w:rsidR="00376D5E" w:rsidRPr="005B3643">
        <w:rPr>
          <w:rFonts w:ascii="Times New Roman" w:hAnsi="Times New Roman"/>
          <w:sz w:val="24"/>
          <w:szCs w:val="24"/>
        </w:rPr>
        <w:t xml:space="preserve">(t.sk. pašvaldības policijas un ostas policijas darbinieku) </w:t>
      </w:r>
      <w:r w:rsidRPr="005B3643">
        <w:rPr>
          <w:rFonts w:ascii="Times New Roman" w:hAnsi="Times New Roman"/>
          <w:sz w:val="24"/>
          <w:szCs w:val="24"/>
        </w:rPr>
        <w:t xml:space="preserve">kompetenci nogādāt atskurbtuvēs personas, kuras alkoholisko un citu apreibinošu vielu lietošanas rezultātā atrodas bezpalīdzības stāvoklī. </w:t>
      </w:r>
    </w:p>
    <w:p w:rsidR="009C09A3" w:rsidRPr="006B7756" w:rsidRDefault="005C511D" w:rsidP="006B7756">
      <w:pPr>
        <w:pStyle w:val="ListParagraph"/>
        <w:numPr>
          <w:ilvl w:val="0"/>
          <w:numId w:val="23"/>
        </w:numPr>
        <w:tabs>
          <w:tab w:val="left" w:pos="1134"/>
        </w:tabs>
        <w:spacing w:line="276" w:lineRule="auto"/>
        <w:jc w:val="both"/>
        <w:rPr>
          <w:rFonts w:ascii="Times New Roman" w:hAnsi="Times New Roman"/>
          <w:color w:val="000000" w:themeColor="text1"/>
          <w:sz w:val="24"/>
          <w:szCs w:val="24"/>
        </w:rPr>
      </w:pPr>
      <w:r w:rsidRPr="007D01C7">
        <w:rPr>
          <w:rFonts w:ascii="Times New Roman" w:hAnsi="Times New Roman"/>
          <w:color w:val="000000" w:themeColor="text1"/>
          <w:sz w:val="24"/>
          <w:szCs w:val="24"/>
        </w:rPr>
        <w:t>V</w:t>
      </w:r>
      <w:r w:rsidR="005751A7">
        <w:rPr>
          <w:rFonts w:ascii="Times New Roman" w:hAnsi="Times New Roman"/>
          <w:color w:val="000000" w:themeColor="text1"/>
          <w:sz w:val="24"/>
          <w:szCs w:val="24"/>
        </w:rPr>
        <w:t xml:space="preserve">ARAM, </w:t>
      </w:r>
      <w:r w:rsidR="0082474F" w:rsidRPr="007D01C7">
        <w:rPr>
          <w:rFonts w:ascii="Times New Roman" w:hAnsi="Times New Roman"/>
          <w:color w:val="000000" w:themeColor="text1"/>
          <w:sz w:val="24"/>
          <w:szCs w:val="24"/>
        </w:rPr>
        <w:t>iesniedzot Ministru kabinetā rīkojuma projektu par līdzekļu piešķiršanu no valsts budžeta programmas „Līdzekļi neparedzētiem gadījumiem”, lai d</w:t>
      </w:r>
      <w:r w:rsidR="007D01C7" w:rsidRPr="007D01C7">
        <w:rPr>
          <w:rFonts w:ascii="Times New Roman" w:hAnsi="Times New Roman"/>
          <w:color w:val="000000" w:themeColor="text1"/>
          <w:sz w:val="24"/>
          <w:szCs w:val="24"/>
        </w:rPr>
        <w:t>aļēji segtu faktiskos izdevumus,</w:t>
      </w:r>
      <w:r w:rsidR="0082474F" w:rsidRPr="007D01C7">
        <w:rPr>
          <w:rFonts w:ascii="Times New Roman" w:hAnsi="Times New Roman"/>
          <w:color w:val="000000" w:themeColor="text1"/>
          <w:sz w:val="24"/>
          <w:szCs w:val="24"/>
        </w:rPr>
        <w:t xml:space="preserve"> kas radušies pašvaldībām 2016.</w:t>
      </w:r>
      <w:r w:rsidR="00376D5E">
        <w:rPr>
          <w:rFonts w:ascii="Times New Roman" w:hAnsi="Times New Roman"/>
          <w:color w:val="000000" w:themeColor="text1"/>
          <w:sz w:val="24"/>
          <w:szCs w:val="24"/>
        </w:rPr>
        <w:t xml:space="preserve"> </w:t>
      </w:r>
      <w:r w:rsidR="007D01C7" w:rsidRPr="007D01C7">
        <w:rPr>
          <w:rFonts w:ascii="Times New Roman" w:hAnsi="Times New Roman"/>
          <w:color w:val="000000" w:themeColor="text1"/>
          <w:sz w:val="24"/>
          <w:szCs w:val="24"/>
        </w:rPr>
        <w:t>gadā,</w:t>
      </w:r>
      <w:r w:rsidR="0082474F" w:rsidRPr="007D01C7">
        <w:rPr>
          <w:rFonts w:ascii="Times New Roman" w:hAnsi="Times New Roman"/>
          <w:color w:val="000000" w:themeColor="text1"/>
          <w:sz w:val="24"/>
          <w:szCs w:val="24"/>
        </w:rPr>
        <w:t xml:space="preserve"> sniedzot atskurbināšanas pakalpojumus diennakts režīmā</w:t>
      </w:r>
      <w:r w:rsidR="007D01C7" w:rsidRPr="007D01C7">
        <w:rPr>
          <w:rFonts w:ascii="Times New Roman" w:hAnsi="Times New Roman"/>
          <w:color w:val="000000" w:themeColor="text1"/>
          <w:sz w:val="24"/>
          <w:szCs w:val="24"/>
        </w:rPr>
        <w:t xml:space="preserve">, </w:t>
      </w:r>
      <w:r w:rsidR="007D01C7">
        <w:rPr>
          <w:rFonts w:ascii="Times New Roman" w:hAnsi="Times New Roman"/>
          <w:color w:val="000000" w:themeColor="text1"/>
          <w:sz w:val="24"/>
          <w:szCs w:val="24"/>
        </w:rPr>
        <w:t xml:space="preserve">vienlaikus </w:t>
      </w:r>
      <w:r w:rsidR="007D01C7">
        <w:rPr>
          <w:rFonts w:ascii="Times New Roman" w:hAnsi="Times New Roman"/>
          <w:sz w:val="24"/>
          <w:szCs w:val="24"/>
        </w:rPr>
        <w:t>jāiesniedz</w:t>
      </w:r>
      <w:r w:rsidR="007D01C7" w:rsidRPr="007D01C7">
        <w:rPr>
          <w:rFonts w:ascii="Times New Roman" w:hAnsi="Times New Roman"/>
          <w:sz w:val="24"/>
          <w:szCs w:val="24"/>
        </w:rPr>
        <w:t xml:space="preserve"> informatīv</w:t>
      </w:r>
      <w:r w:rsidR="007D01C7">
        <w:rPr>
          <w:rFonts w:ascii="Times New Roman" w:hAnsi="Times New Roman"/>
          <w:sz w:val="24"/>
          <w:szCs w:val="24"/>
        </w:rPr>
        <w:t>ais</w:t>
      </w:r>
      <w:r w:rsidR="007D01C7" w:rsidRPr="007D01C7">
        <w:rPr>
          <w:rFonts w:ascii="Times New Roman" w:hAnsi="Times New Roman"/>
          <w:sz w:val="24"/>
          <w:szCs w:val="24"/>
        </w:rPr>
        <w:t xml:space="preserve"> ziņojumu par progresu</w:t>
      </w:r>
      <w:r w:rsidR="009F37AE">
        <w:rPr>
          <w:rFonts w:ascii="Times New Roman" w:hAnsi="Times New Roman"/>
          <w:sz w:val="24"/>
          <w:szCs w:val="24"/>
        </w:rPr>
        <w:t xml:space="preserve"> </w:t>
      </w:r>
      <w:r w:rsidR="007D01C7" w:rsidRPr="007D01C7">
        <w:rPr>
          <w:rFonts w:ascii="Times New Roman" w:hAnsi="Times New Roman"/>
          <w:sz w:val="24"/>
          <w:szCs w:val="24"/>
        </w:rPr>
        <w:t>atskurbtuvju izveidē pašvaldībās</w:t>
      </w:r>
      <w:r w:rsidR="007D01C7">
        <w:rPr>
          <w:rFonts w:ascii="Times New Roman" w:hAnsi="Times New Roman"/>
          <w:sz w:val="24"/>
          <w:szCs w:val="24"/>
        </w:rPr>
        <w:t xml:space="preserve">, kā arī par </w:t>
      </w:r>
      <w:r w:rsidR="007D01C7" w:rsidRPr="007D01C7">
        <w:rPr>
          <w:rFonts w:ascii="Times New Roman" w:hAnsi="Times New Roman"/>
          <w:sz w:val="24"/>
          <w:szCs w:val="24"/>
        </w:rPr>
        <w:t>nepieciešamo finansējumu pašvaldībām no valsts budžeta, lai segtu atskurbināšanas pakalpojuma sniegšanas izdevumus.</w:t>
      </w:r>
    </w:p>
    <w:p w:rsidR="006B7756" w:rsidRDefault="006B7756" w:rsidP="0014005F">
      <w:pPr>
        <w:tabs>
          <w:tab w:val="left" w:pos="1134"/>
        </w:tabs>
        <w:spacing w:after="0"/>
        <w:jc w:val="both"/>
        <w:rPr>
          <w:rFonts w:ascii="Times New Roman" w:hAnsi="Times New Roman" w:cs="Times New Roman"/>
          <w:color w:val="000000" w:themeColor="text1"/>
          <w:sz w:val="24"/>
          <w:szCs w:val="24"/>
        </w:rPr>
      </w:pPr>
    </w:p>
    <w:p w:rsidR="00FE2AF4" w:rsidRDefault="00123099" w:rsidP="00B33DC4">
      <w:pPr>
        <w:tabs>
          <w:tab w:val="left" w:pos="1134"/>
        </w:tabs>
        <w:spacing w:after="0"/>
        <w:ind w:firstLine="720"/>
        <w:jc w:val="both"/>
        <w:rPr>
          <w:rFonts w:ascii="Times New Roman" w:hAnsi="Times New Roman" w:cs="Times New Roman"/>
          <w:color w:val="000000" w:themeColor="text1"/>
          <w:sz w:val="24"/>
          <w:szCs w:val="24"/>
        </w:rPr>
      </w:pPr>
      <w:r w:rsidRPr="0004416B">
        <w:rPr>
          <w:rFonts w:ascii="Times New Roman" w:hAnsi="Times New Roman" w:cs="Times New Roman"/>
          <w:color w:val="000000" w:themeColor="text1"/>
          <w:sz w:val="24"/>
          <w:szCs w:val="24"/>
        </w:rPr>
        <w:t xml:space="preserve">Vides aizsardzības un reģionālās attīstības ministrs </w:t>
      </w:r>
      <w:r w:rsidRPr="0004416B">
        <w:rPr>
          <w:rFonts w:ascii="Times New Roman" w:hAnsi="Times New Roman" w:cs="Times New Roman"/>
          <w:color w:val="000000" w:themeColor="text1"/>
          <w:sz w:val="24"/>
          <w:szCs w:val="24"/>
        </w:rPr>
        <w:tab/>
      </w:r>
      <w:r w:rsidRPr="0004416B">
        <w:rPr>
          <w:rFonts w:ascii="Times New Roman" w:hAnsi="Times New Roman" w:cs="Times New Roman"/>
          <w:color w:val="000000" w:themeColor="text1"/>
          <w:sz w:val="24"/>
          <w:szCs w:val="24"/>
        </w:rPr>
        <w:tab/>
      </w:r>
      <w:r w:rsidRPr="0004416B">
        <w:rPr>
          <w:rFonts w:ascii="Times New Roman" w:hAnsi="Times New Roman" w:cs="Times New Roman"/>
          <w:color w:val="000000" w:themeColor="text1"/>
          <w:sz w:val="24"/>
          <w:szCs w:val="24"/>
        </w:rPr>
        <w:tab/>
        <w:t>K.Gerhards</w:t>
      </w:r>
    </w:p>
    <w:p w:rsidR="009C09A3" w:rsidRDefault="006B7756" w:rsidP="00525DA9">
      <w:pPr>
        <w:tabs>
          <w:tab w:val="left" w:pos="1134"/>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2F3EEC" w:rsidRDefault="009C09A3" w:rsidP="002F3EEC">
      <w:pPr>
        <w:tabs>
          <w:tab w:val="left" w:pos="1134"/>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618C2" w:rsidRPr="00B24382">
        <w:rPr>
          <w:rFonts w:ascii="Times New Roman" w:eastAsia="Times New Roman" w:hAnsi="Times New Roman" w:cs="Times New Roman"/>
          <w:sz w:val="24"/>
          <w:szCs w:val="24"/>
          <w:lang w:eastAsia="lv-LV"/>
        </w:rPr>
        <w:t>Vīzē:</w:t>
      </w:r>
      <w:r w:rsidR="007618C2">
        <w:rPr>
          <w:rFonts w:ascii="Times New Roman" w:eastAsia="Times New Roman" w:hAnsi="Times New Roman" w:cs="Times New Roman"/>
          <w:sz w:val="24"/>
          <w:szCs w:val="24"/>
          <w:lang w:eastAsia="lv-LV"/>
        </w:rPr>
        <w:t xml:space="preserve"> </w:t>
      </w:r>
      <w:r w:rsidR="00215D9E">
        <w:rPr>
          <w:rFonts w:ascii="Times New Roman" w:eastAsia="Times New Roman" w:hAnsi="Times New Roman" w:cs="Times New Roman"/>
          <w:sz w:val="24"/>
          <w:szCs w:val="24"/>
          <w:lang w:eastAsia="lv-LV"/>
        </w:rPr>
        <w:t>v</w:t>
      </w:r>
      <w:r w:rsidR="007618C2" w:rsidRPr="00B24382">
        <w:rPr>
          <w:rFonts w:ascii="Times New Roman" w:eastAsia="Times New Roman" w:hAnsi="Times New Roman" w:cs="Times New Roman"/>
          <w:sz w:val="24"/>
          <w:szCs w:val="24"/>
          <w:lang w:eastAsia="lv-LV"/>
        </w:rPr>
        <w:t>alsts sekretār</w:t>
      </w:r>
      <w:r w:rsidR="002F3EEC">
        <w:rPr>
          <w:rFonts w:ascii="Times New Roman" w:eastAsia="Times New Roman" w:hAnsi="Times New Roman" w:cs="Times New Roman"/>
          <w:sz w:val="24"/>
          <w:szCs w:val="24"/>
          <w:lang w:eastAsia="lv-LV"/>
        </w:rPr>
        <w:t xml:space="preserve">s </w:t>
      </w:r>
      <w:r w:rsidR="002F3EEC">
        <w:rPr>
          <w:rFonts w:ascii="Times New Roman" w:eastAsia="Times New Roman" w:hAnsi="Times New Roman" w:cs="Times New Roman"/>
          <w:sz w:val="24"/>
          <w:szCs w:val="24"/>
          <w:lang w:eastAsia="lv-LV"/>
        </w:rPr>
        <w:tab/>
      </w:r>
      <w:r w:rsidR="002F3EEC">
        <w:rPr>
          <w:rFonts w:ascii="Times New Roman" w:eastAsia="Times New Roman" w:hAnsi="Times New Roman" w:cs="Times New Roman"/>
          <w:sz w:val="24"/>
          <w:szCs w:val="24"/>
          <w:lang w:eastAsia="lv-LV"/>
        </w:rPr>
        <w:tab/>
      </w:r>
      <w:r w:rsidR="002F3EEC">
        <w:rPr>
          <w:rFonts w:ascii="Times New Roman" w:eastAsia="Times New Roman" w:hAnsi="Times New Roman" w:cs="Times New Roman"/>
          <w:sz w:val="24"/>
          <w:szCs w:val="24"/>
          <w:lang w:eastAsia="lv-LV"/>
        </w:rPr>
        <w:tab/>
      </w:r>
      <w:r w:rsidR="002F3EEC">
        <w:rPr>
          <w:rFonts w:ascii="Times New Roman" w:eastAsia="Times New Roman" w:hAnsi="Times New Roman" w:cs="Times New Roman"/>
          <w:sz w:val="24"/>
          <w:szCs w:val="24"/>
          <w:lang w:eastAsia="lv-LV"/>
        </w:rPr>
        <w:tab/>
      </w:r>
      <w:r w:rsidR="002F3EEC">
        <w:rPr>
          <w:rFonts w:ascii="Times New Roman" w:eastAsia="Times New Roman" w:hAnsi="Times New Roman" w:cs="Times New Roman"/>
          <w:sz w:val="24"/>
          <w:szCs w:val="24"/>
          <w:lang w:eastAsia="lv-LV"/>
        </w:rPr>
        <w:tab/>
      </w:r>
      <w:r w:rsidR="002F3EEC">
        <w:rPr>
          <w:rFonts w:ascii="Times New Roman" w:eastAsia="Times New Roman" w:hAnsi="Times New Roman" w:cs="Times New Roman"/>
          <w:sz w:val="24"/>
          <w:szCs w:val="24"/>
          <w:lang w:eastAsia="lv-LV"/>
        </w:rPr>
        <w:tab/>
      </w:r>
      <w:r w:rsidR="002F3EEC">
        <w:rPr>
          <w:rFonts w:ascii="Times New Roman" w:eastAsia="Times New Roman" w:hAnsi="Times New Roman" w:cs="Times New Roman"/>
          <w:sz w:val="24"/>
          <w:szCs w:val="24"/>
          <w:lang w:eastAsia="lv-LV"/>
        </w:rPr>
        <w:tab/>
        <w:t>R.Muciņš</w:t>
      </w:r>
    </w:p>
    <w:p w:rsidR="006B7756" w:rsidRPr="00210D23" w:rsidRDefault="00393BD7" w:rsidP="006B7756">
      <w:pPr>
        <w:tabs>
          <w:tab w:val="left" w:pos="1134"/>
        </w:tabs>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p>
    <w:p w:rsidR="006B7756" w:rsidRPr="0004416B" w:rsidRDefault="00FA0B49" w:rsidP="006B7756">
      <w:pPr>
        <w:tabs>
          <w:tab w:val="left" w:pos="1134"/>
        </w:tabs>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2F3EEC">
        <w:rPr>
          <w:rFonts w:ascii="Times New Roman" w:hAnsi="Times New Roman" w:cs="Times New Roman"/>
          <w:color w:val="000000" w:themeColor="text1"/>
          <w:sz w:val="20"/>
          <w:szCs w:val="20"/>
        </w:rPr>
        <w:t>30</w:t>
      </w:r>
      <w:r w:rsidR="006B7756">
        <w:rPr>
          <w:rFonts w:ascii="Times New Roman" w:hAnsi="Times New Roman" w:cs="Times New Roman"/>
          <w:color w:val="000000" w:themeColor="text1"/>
          <w:sz w:val="20"/>
          <w:szCs w:val="20"/>
        </w:rPr>
        <w:t>.0</w:t>
      </w:r>
      <w:r w:rsidR="002F3EEC">
        <w:rPr>
          <w:rFonts w:ascii="Times New Roman" w:hAnsi="Times New Roman" w:cs="Times New Roman"/>
          <w:color w:val="000000" w:themeColor="text1"/>
          <w:sz w:val="20"/>
          <w:szCs w:val="20"/>
        </w:rPr>
        <w:t>6</w:t>
      </w:r>
      <w:r w:rsidR="006B7756">
        <w:rPr>
          <w:rFonts w:ascii="Times New Roman" w:hAnsi="Times New Roman" w:cs="Times New Roman"/>
          <w:color w:val="000000" w:themeColor="text1"/>
          <w:sz w:val="20"/>
          <w:szCs w:val="20"/>
        </w:rPr>
        <w:t>.2016</w:t>
      </w:r>
      <w:r w:rsidR="00572760">
        <w:rPr>
          <w:rFonts w:ascii="Times New Roman" w:hAnsi="Times New Roman" w:cs="Times New Roman"/>
          <w:color w:val="000000" w:themeColor="text1"/>
          <w:sz w:val="20"/>
          <w:szCs w:val="20"/>
        </w:rPr>
        <w:t>.</w:t>
      </w:r>
    </w:p>
    <w:p w:rsidR="006B7756" w:rsidRPr="006C79E1" w:rsidRDefault="006B7756" w:rsidP="006B7756">
      <w:pPr>
        <w:tabs>
          <w:tab w:val="left" w:pos="1134"/>
        </w:tabs>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4</w:t>
      </w:r>
      <w:r w:rsidR="00824B51">
        <w:rPr>
          <w:rFonts w:ascii="Times New Roman" w:hAnsi="Times New Roman" w:cs="Times New Roman"/>
          <w:color w:val="000000" w:themeColor="text1"/>
          <w:sz w:val="20"/>
          <w:szCs w:val="20"/>
        </w:rPr>
        <w:t>6</w:t>
      </w:r>
      <w:r w:rsidR="00376D5E">
        <w:rPr>
          <w:rFonts w:ascii="Times New Roman" w:hAnsi="Times New Roman" w:cs="Times New Roman"/>
          <w:color w:val="000000" w:themeColor="text1"/>
          <w:sz w:val="20"/>
          <w:szCs w:val="20"/>
        </w:rPr>
        <w:t>5</w:t>
      </w:r>
      <w:r w:rsidR="007945CC">
        <w:rPr>
          <w:rFonts w:ascii="Times New Roman" w:hAnsi="Times New Roman" w:cs="Times New Roman"/>
          <w:color w:val="000000" w:themeColor="text1"/>
          <w:sz w:val="20"/>
          <w:szCs w:val="20"/>
        </w:rPr>
        <w:t>4</w:t>
      </w:r>
      <w:r w:rsidR="00955A05">
        <w:rPr>
          <w:rFonts w:ascii="Times New Roman" w:hAnsi="Times New Roman" w:cs="Times New Roman"/>
          <w:color w:val="000000" w:themeColor="text1"/>
          <w:sz w:val="20"/>
          <w:szCs w:val="20"/>
        </w:rPr>
        <w:t xml:space="preserve"> </w:t>
      </w:r>
    </w:p>
    <w:p w:rsidR="006B7756" w:rsidRPr="0041098A" w:rsidRDefault="006B7756" w:rsidP="006B7756">
      <w:pPr>
        <w:spacing w:after="0"/>
        <w:jc w:val="both"/>
        <w:rPr>
          <w:rFonts w:ascii="Times New Roman" w:hAnsi="Times New Roman" w:cs="Times New Roman"/>
          <w:sz w:val="20"/>
          <w:szCs w:val="20"/>
        </w:rPr>
      </w:pPr>
      <w:r>
        <w:rPr>
          <w:rFonts w:ascii="Times New Roman" w:hAnsi="Times New Roman" w:cs="Times New Roman"/>
          <w:sz w:val="20"/>
          <w:szCs w:val="20"/>
        </w:rPr>
        <w:t xml:space="preserve">             A.Šults 67026521, </w:t>
      </w:r>
      <w:hyperlink r:id="rId9" w:history="1">
        <w:r w:rsidRPr="0041098A">
          <w:rPr>
            <w:rStyle w:val="Hyperlink"/>
            <w:rFonts w:ascii="Times New Roman" w:hAnsi="Times New Roman" w:cs="Times New Roman"/>
            <w:color w:val="002060"/>
            <w:sz w:val="20"/>
            <w:szCs w:val="20"/>
            <w:u w:val="single"/>
          </w:rPr>
          <w:t>arnis.sults@varam.gov.lv</w:t>
        </w:r>
      </w:hyperlink>
    </w:p>
    <w:p w:rsidR="006B7756" w:rsidRPr="001A66FA" w:rsidRDefault="006B7756" w:rsidP="006B7756">
      <w:pPr>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4416B">
        <w:rPr>
          <w:rFonts w:ascii="Times New Roman" w:hAnsi="Times New Roman" w:cs="Times New Roman"/>
          <w:color w:val="000000"/>
          <w:sz w:val="20"/>
          <w:szCs w:val="20"/>
        </w:rPr>
        <w:t>V.Stolere</w:t>
      </w:r>
      <w:r>
        <w:rPr>
          <w:rFonts w:ascii="Times New Roman" w:hAnsi="Times New Roman" w:cs="Times New Roman"/>
          <w:color w:val="000000"/>
          <w:sz w:val="20"/>
          <w:szCs w:val="20"/>
        </w:rPr>
        <w:t xml:space="preserve"> </w:t>
      </w:r>
      <w:r w:rsidRPr="0004416B">
        <w:rPr>
          <w:rFonts w:ascii="Times New Roman" w:hAnsi="Times New Roman" w:cs="Times New Roman"/>
          <w:color w:val="000000"/>
          <w:sz w:val="20"/>
          <w:szCs w:val="20"/>
        </w:rPr>
        <w:t>6</w:t>
      </w:r>
      <w:r>
        <w:rPr>
          <w:rFonts w:ascii="Times New Roman" w:hAnsi="Times New Roman" w:cs="Times New Roman"/>
          <w:color w:val="000000"/>
          <w:sz w:val="20"/>
          <w:szCs w:val="20"/>
        </w:rPr>
        <w:t>7026948</w:t>
      </w:r>
      <w:r>
        <w:rPr>
          <w:rFonts w:ascii="Times New Roman" w:hAnsi="Times New Roman" w:cs="Times New Roman"/>
          <w:color w:val="002060"/>
          <w:sz w:val="20"/>
          <w:szCs w:val="20"/>
        </w:rPr>
        <w:t xml:space="preserve">, </w:t>
      </w:r>
      <w:hyperlink r:id="rId10" w:history="1">
        <w:r w:rsidRPr="00783D61">
          <w:rPr>
            <w:rStyle w:val="Hyperlink"/>
            <w:rFonts w:ascii="Times New Roman" w:hAnsi="Times New Roman" w:cs="Times New Roman"/>
            <w:color w:val="002060"/>
            <w:sz w:val="20"/>
            <w:szCs w:val="20"/>
            <w:u w:val="single"/>
          </w:rPr>
          <w:t>vineta.stolere@varam.gov.lv</w:t>
        </w:r>
      </w:hyperlink>
    </w:p>
    <w:sectPr w:rsidR="006B7756" w:rsidRPr="001A66FA" w:rsidSect="00BD5C5C">
      <w:headerReference w:type="default" r:id="rId11"/>
      <w:footerReference w:type="default" r:id="rId12"/>
      <w:footerReference w:type="first" r:id="rId13"/>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6F9" w:rsidRDefault="003936F9" w:rsidP="004679E0">
      <w:pPr>
        <w:spacing w:after="0" w:line="240" w:lineRule="auto"/>
      </w:pPr>
      <w:r>
        <w:separator/>
      </w:r>
    </w:p>
  </w:endnote>
  <w:endnote w:type="continuationSeparator" w:id="0">
    <w:p w:rsidR="003936F9" w:rsidRDefault="003936F9" w:rsidP="00467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11D" w:rsidRPr="009C09A3" w:rsidRDefault="005C511D" w:rsidP="009C09A3">
    <w:pPr>
      <w:jc w:val="both"/>
      <w:rPr>
        <w:rFonts w:ascii="Times New Roman" w:hAnsi="Times New Roman" w:cs="Times New Roman"/>
        <w:sz w:val="20"/>
        <w:szCs w:val="20"/>
      </w:rPr>
    </w:pPr>
    <w:r w:rsidRPr="00DB5220">
      <w:rPr>
        <w:rFonts w:ascii="Times New Roman" w:hAnsi="Times New Roman" w:cs="Times New Roman"/>
        <w:sz w:val="20"/>
        <w:szCs w:val="20"/>
      </w:rPr>
      <w:t>VARAMzin</w:t>
    </w:r>
    <w:r>
      <w:rPr>
        <w:rFonts w:ascii="Times New Roman" w:hAnsi="Times New Roman" w:cs="Times New Roman"/>
        <w:sz w:val="20"/>
        <w:szCs w:val="20"/>
      </w:rPr>
      <w:t>o</w:t>
    </w:r>
    <w:r w:rsidRPr="00DB5220">
      <w:rPr>
        <w:rFonts w:ascii="Times New Roman" w:hAnsi="Times New Roman" w:cs="Times New Roman"/>
        <w:sz w:val="20"/>
        <w:szCs w:val="20"/>
      </w:rPr>
      <w:t>_</w:t>
    </w:r>
    <w:r w:rsidR="002F3EEC">
      <w:rPr>
        <w:rFonts w:ascii="Times New Roman" w:hAnsi="Times New Roman" w:cs="Times New Roman"/>
        <w:sz w:val="20"/>
        <w:szCs w:val="20"/>
      </w:rPr>
      <w:t>30</w:t>
    </w:r>
    <w:r>
      <w:rPr>
        <w:rFonts w:ascii="Times New Roman" w:hAnsi="Times New Roman" w:cs="Times New Roman"/>
        <w:sz w:val="20"/>
        <w:szCs w:val="20"/>
      </w:rPr>
      <w:t>0</w:t>
    </w:r>
    <w:r w:rsidR="002F3EEC">
      <w:rPr>
        <w:rFonts w:ascii="Times New Roman" w:hAnsi="Times New Roman" w:cs="Times New Roman"/>
        <w:sz w:val="20"/>
        <w:szCs w:val="20"/>
      </w:rPr>
      <w:t>6</w:t>
    </w:r>
    <w:r w:rsidRPr="00DB5220">
      <w:rPr>
        <w:rFonts w:ascii="Times New Roman" w:hAnsi="Times New Roman" w:cs="Times New Roman"/>
        <w:sz w:val="20"/>
        <w:szCs w:val="20"/>
      </w:rPr>
      <w:t>201</w:t>
    </w:r>
    <w:r>
      <w:rPr>
        <w:rFonts w:ascii="Times New Roman" w:hAnsi="Times New Roman" w:cs="Times New Roman"/>
        <w:sz w:val="20"/>
        <w:szCs w:val="20"/>
      </w:rPr>
      <w:t>6_atskurbtuves</w:t>
    </w:r>
    <w:r w:rsidRPr="00DB5220">
      <w:rPr>
        <w:rFonts w:ascii="Times New Roman" w:hAnsi="Times New Roman" w:cs="Times New Roman"/>
        <w:sz w:val="20"/>
        <w:szCs w:val="20"/>
      </w:rPr>
      <w:t xml:space="preserve">; Informatīvais ziņojums </w:t>
    </w:r>
    <w:r w:rsidRPr="00DB5220">
      <w:rPr>
        <w:rStyle w:val="spelle"/>
        <w:rFonts w:ascii="Times New Roman" w:hAnsi="Times New Roman" w:cs="Times New Roman"/>
        <w:sz w:val="20"/>
        <w:szCs w:val="20"/>
      </w:rPr>
      <w:t>“Par sadarbības rezultātiem ar pašvaldībām par atskurbināšanas pakalpojuma sniegšanu, par pašvaldību praksi minētā pakalpojuma sniegšanā un priekšlikumiem turpmākai rīcībai šajā jomā”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11D" w:rsidRPr="009C09A3" w:rsidRDefault="005C511D" w:rsidP="009C09A3">
    <w:pPr>
      <w:jc w:val="both"/>
      <w:rPr>
        <w:rFonts w:ascii="Times New Roman" w:hAnsi="Times New Roman" w:cs="Times New Roman"/>
        <w:sz w:val="20"/>
        <w:szCs w:val="20"/>
      </w:rPr>
    </w:pPr>
    <w:r>
      <w:rPr>
        <w:rFonts w:ascii="Times New Roman" w:hAnsi="Times New Roman" w:cs="Times New Roman"/>
        <w:sz w:val="20"/>
        <w:szCs w:val="20"/>
      </w:rPr>
      <w:t>VARAMzino_</w:t>
    </w:r>
    <w:r w:rsidR="002F3EEC">
      <w:rPr>
        <w:rFonts w:ascii="Times New Roman" w:hAnsi="Times New Roman" w:cs="Times New Roman"/>
        <w:sz w:val="20"/>
        <w:szCs w:val="20"/>
      </w:rPr>
      <w:t>3006</w:t>
    </w:r>
    <w:r>
      <w:rPr>
        <w:rFonts w:ascii="Times New Roman" w:hAnsi="Times New Roman" w:cs="Times New Roman"/>
        <w:sz w:val="20"/>
        <w:szCs w:val="20"/>
      </w:rPr>
      <w:t>2016_atskurbtuves</w:t>
    </w:r>
    <w:r w:rsidRPr="00DB5220">
      <w:rPr>
        <w:rFonts w:ascii="Times New Roman" w:hAnsi="Times New Roman" w:cs="Times New Roman"/>
        <w:sz w:val="20"/>
        <w:szCs w:val="20"/>
      </w:rPr>
      <w:t xml:space="preserve">; Informatīvais ziņojums </w:t>
    </w:r>
    <w:r w:rsidRPr="00DB5220">
      <w:rPr>
        <w:rStyle w:val="spelle"/>
        <w:rFonts w:ascii="Times New Roman" w:hAnsi="Times New Roman" w:cs="Times New Roman"/>
        <w:sz w:val="20"/>
        <w:szCs w:val="20"/>
      </w:rPr>
      <w:t>“Par sadarbības rezultātiem ar pašvaldībām par atskurbināšanas pakalpojuma sniegšanu, par pašvaldību praksi minētā pakalpojuma sniegšanā un priekšlikumiem turpmākai rīcībai šajā jomā”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6F9" w:rsidRDefault="003936F9" w:rsidP="004679E0">
      <w:pPr>
        <w:spacing w:after="0" w:line="240" w:lineRule="auto"/>
      </w:pPr>
      <w:r>
        <w:separator/>
      </w:r>
    </w:p>
  </w:footnote>
  <w:footnote w:type="continuationSeparator" w:id="0">
    <w:p w:rsidR="003936F9" w:rsidRDefault="003936F9" w:rsidP="00467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6348"/>
      <w:docPartObj>
        <w:docPartGallery w:val="Page Numbers (Top of Page)"/>
        <w:docPartUnique/>
      </w:docPartObj>
    </w:sdtPr>
    <w:sdtEndPr>
      <w:rPr>
        <w:rFonts w:ascii="Times New Roman" w:hAnsi="Times New Roman" w:cs="Times New Roman"/>
        <w:sz w:val="24"/>
        <w:szCs w:val="24"/>
      </w:rPr>
    </w:sdtEndPr>
    <w:sdtContent>
      <w:p w:rsidR="006B7756" w:rsidRPr="002E5B70" w:rsidRDefault="00DC589E">
        <w:pPr>
          <w:pStyle w:val="Header"/>
          <w:jc w:val="center"/>
          <w:rPr>
            <w:rFonts w:ascii="Times New Roman" w:hAnsi="Times New Roman" w:cs="Times New Roman"/>
            <w:sz w:val="24"/>
            <w:szCs w:val="24"/>
          </w:rPr>
        </w:pPr>
        <w:r w:rsidRPr="002E5B70">
          <w:rPr>
            <w:rFonts w:ascii="Times New Roman" w:hAnsi="Times New Roman" w:cs="Times New Roman"/>
            <w:sz w:val="24"/>
            <w:szCs w:val="24"/>
          </w:rPr>
          <w:fldChar w:fldCharType="begin"/>
        </w:r>
        <w:r w:rsidR="0067052A" w:rsidRPr="002E5B70">
          <w:rPr>
            <w:rFonts w:ascii="Times New Roman" w:hAnsi="Times New Roman" w:cs="Times New Roman"/>
            <w:sz w:val="24"/>
            <w:szCs w:val="24"/>
          </w:rPr>
          <w:instrText xml:space="preserve"> PAGE   \* MERGEFORMAT </w:instrText>
        </w:r>
        <w:r w:rsidRPr="002E5B70">
          <w:rPr>
            <w:rFonts w:ascii="Times New Roman" w:hAnsi="Times New Roman" w:cs="Times New Roman"/>
            <w:sz w:val="24"/>
            <w:szCs w:val="24"/>
          </w:rPr>
          <w:fldChar w:fldCharType="separate"/>
        </w:r>
        <w:r w:rsidR="00430D6E">
          <w:rPr>
            <w:rFonts w:ascii="Times New Roman" w:hAnsi="Times New Roman" w:cs="Times New Roman"/>
            <w:noProof/>
            <w:sz w:val="24"/>
            <w:szCs w:val="24"/>
          </w:rPr>
          <w:t>12</w:t>
        </w:r>
        <w:r w:rsidRPr="002E5B70">
          <w:rPr>
            <w:rFonts w:ascii="Times New Roman" w:hAnsi="Times New Roman" w:cs="Times New Roman"/>
            <w:noProof/>
            <w:sz w:val="24"/>
            <w:szCs w:val="24"/>
          </w:rPr>
          <w:fldChar w:fldCharType="end"/>
        </w:r>
      </w:p>
    </w:sdtContent>
  </w:sdt>
  <w:p w:rsidR="005C511D" w:rsidRDefault="005C51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0281"/>
    <w:multiLevelType w:val="hybridMultilevel"/>
    <w:tmpl w:val="7C12274E"/>
    <w:lvl w:ilvl="0" w:tplc="04260001">
      <w:start w:val="1"/>
      <w:numFmt w:val="bullet"/>
      <w:lvlText w:val=""/>
      <w:lvlJc w:val="left"/>
      <w:pPr>
        <w:ind w:left="1125" w:hanging="360"/>
      </w:pPr>
      <w:rPr>
        <w:rFonts w:ascii="Symbol" w:hAnsi="Symbol" w:hint="default"/>
      </w:rPr>
    </w:lvl>
    <w:lvl w:ilvl="1" w:tplc="04260003" w:tentative="1">
      <w:start w:val="1"/>
      <w:numFmt w:val="bullet"/>
      <w:lvlText w:val="o"/>
      <w:lvlJc w:val="left"/>
      <w:pPr>
        <w:ind w:left="1845" w:hanging="360"/>
      </w:pPr>
      <w:rPr>
        <w:rFonts w:ascii="Courier New" w:hAnsi="Courier New" w:cs="Courier New"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cs="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cs="Courier New" w:hint="default"/>
      </w:rPr>
    </w:lvl>
    <w:lvl w:ilvl="8" w:tplc="04260005" w:tentative="1">
      <w:start w:val="1"/>
      <w:numFmt w:val="bullet"/>
      <w:lvlText w:val=""/>
      <w:lvlJc w:val="left"/>
      <w:pPr>
        <w:ind w:left="6885" w:hanging="360"/>
      </w:pPr>
      <w:rPr>
        <w:rFonts w:ascii="Wingdings" w:hAnsi="Wingdings" w:hint="default"/>
      </w:rPr>
    </w:lvl>
  </w:abstractNum>
  <w:abstractNum w:abstractNumId="1" w15:restartNumberingAfterBreak="0">
    <w:nsid w:val="076C7BCA"/>
    <w:multiLevelType w:val="hybridMultilevel"/>
    <w:tmpl w:val="079E7BA6"/>
    <w:lvl w:ilvl="0" w:tplc="DA1640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9B6442A"/>
    <w:multiLevelType w:val="hybridMultilevel"/>
    <w:tmpl w:val="E0F262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C66444"/>
    <w:multiLevelType w:val="hybridMultilevel"/>
    <w:tmpl w:val="281AD2FE"/>
    <w:lvl w:ilvl="0" w:tplc="6868CC54">
      <w:start w:val="1"/>
      <w:numFmt w:val="decimal"/>
      <w:lvlText w:val="%1."/>
      <w:lvlJc w:val="left"/>
      <w:pPr>
        <w:ind w:left="927"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DF3DB8"/>
    <w:multiLevelType w:val="multilevel"/>
    <w:tmpl w:val="0794F238"/>
    <w:lvl w:ilvl="0">
      <w:start w:val="1"/>
      <w:numFmt w:val="decimal"/>
      <w:lvlText w:val="%1."/>
      <w:lvlJc w:val="left"/>
      <w:pPr>
        <w:ind w:left="644" w:hanging="360"/>
      </w:pPr>
      <w:rPr>
        <w:rFonts w:hint="default"/>
        <w:b w:val="0"/>
        <w:i w:val="0"/>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15:restartNumberingAfterBreak="0">
    <w:nsid w:val="141A6BAF"/>
    <w:multiLevelType w:val="hybridMultilevel"/>
    <w:tmpl w:val="2D00B1C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7B36500"/>
    <w:multiLevelType w:val="hybridMultilevel"/>
    <w:tmpl w:val="02F0EABC"/>
    <w:lvl w:ilvl="0" w:tplc="04260011">
      <w:start w:val="1"/>
      <w:numFmt w:val="decimal"/>
      <w:lvlText w:val="%1)"/>
      <w:lvlJc w:val="left"/>
      <w:pPr>
        <w:ind w:left="927"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15:restartNumberingAfterBreak="0">
    <w:nsid w:val="21637949"/>
    <w:multiLevelType w:val="hybridMultilevel"/>
    <w:tmpl w:val="8814F076"/>
    <w:lvl w:ilvl="0" w:tplc="7476616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3FE0D88"/>
    <w:multiLevelType w:val="hybridMultilevel"/>
    <w:tmpl w:val="2EDE8218"/>
    <w:lvl w:ilvl="0" w:tplc="67C6A28A">
      <w:numFmt w:val="bullet"/>
      <w:lvlText w:val="–"/>
      <w:lvlJc w:val="left"/>
      <w:pPr>
        <w:ind w:left="765" w:hanging="360"/>
      </w:pPr>
      <w:rPr>
        <w:rFonts w:ascii="Times New Roman" w:eastAsiaTheme="minorHAnsi" w:hAnsi="Times New Roman" w:cs="Times New Roman"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9" w15:restartNumberingAfterBreak="0">
    <w:nsid w:val="2CB54550"/>
    <w:multiLevelType w:val="hybridMultilevel"/>
    <w:tmpl w:val="E0F262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401C18"/>
    <w:multiLevelType w:val="hybridMultilevel"/>
    <w:tmpl w:val="83A60426"/>
    <w:lvl w:ilvl="0" w:tplc="4D66AE0C">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5F83091"/>
    <w:multiLevelType w:val="hybridMultilevel"/>
    <w:tmpl w:val="9EA21E6C"/>
    <w:lvl w:ilvl="0" w:tplc="219E0CEE">
      <w:start w:val="1"/>
      <w:numFmt w:val="decimal"/>
      <w:lvlText w:val="%1)"/>
      <w:lvlJc w:val="left"/>
      <w:pPr>
        <w:ind w:left="360" w:hanging="360"/>
      </w:pPr>
      <w:rPr>
        <w:rFonts w:hint="default"/>
      </w:rPr>
    </w:lvl>
    <w:lvl w:ilvl="1" w:tplc="04260019" w:tentative="1">
      <w:start w:val="1"/>
      <w:numFmt w:val="lowerLetter"/>
      <w:lvlText w:val="%2."/>
      <w:lvlJc w:val="left"/>
      <w:pPr>
        <w:ind w:left="949" w:hanging="360"/>
      </w:pPr>
    </w:lvl>
    <w:lvl w:ilvl="2" w:tplc="0426001B" w:tentative="1">
      <w:start w:val="1"/>
      <w:numFmt w:val="lowerRoman"/>
      <w:lvlText w:val="%3."/>
      <w:lvlJc w:val="right"/>
      <w:pPr>
        <w:ind w:left="1669" w:hanging="180"/>
      </w:pPr>
    </w:lvl>
    <w:lvl w:ilvl="3" w:tplc="0426000F" w:tentative="1">
      <w:start w:val="1"/>
      <w:numFmt w:val="decimal"/>
      <w:lvlText w:val="%4."/>
      <w:lvlJc w:val="left"/>
      <w:pPr>
        <w:ind w:left="2389" w:hanging="360"/>
      </w:pPr>
    </w:lvl>
    <w:lvl w:ilvl="4" w:tplc="04260019" w:tentative="1">
      <w:start w:val="1"/>
      <w:numFmt w:val="lowerLetter"/>
      <w:lvlText w:val="%5."/>
      <w:lvlJc w:val="left"/>
      <w:pPr>
        <w:ind w:left="3109" w:hanging="360"/>
      </w:pPr>
    </w:lvl>
    <w:lvl w:ilvl="5" w:tplc="0426001B" w:tentative="1">
      <w:start w:val="1"/>
      <w:numFmt w:val="lowerRoman"/>
      <w:lvlText w:val="%6."/>
      <w:lvlJc w:val="right"/>
      <w:pPr>
        <w:ind w:left="3829" w:hanging="180"/>
      </w:pPr>
    </w:lvl>
    <w:lvl w:ilvl="6" w:tplc="0426000F" w:tentative="1">
      <w:start w:val="1"/>
      <w:numFmt w:val="decimal"/>
      <w:lvlText w:val="%7."/>
      <w:lvlJc w:val="left"/>
      <w:pPr>
        <w:ind w:left="4549" w:hanging="360"/>
      </w:pPr>
    </w:lvl>
    <w:lvl w:ilvl="7" w:tplc="04260019" w:tentative="1">
      <w:start w:val="1"/>
      <w:numFmt w:val="lowerLetter"/>
      <w:lvlText w:val="%8."/>
      <w:lvlJc w:val="left"/>
      <w:pPr>
        <w:ind w:left="5269" w:hanging="360"/>
      </w:pPr>
    </w:lvl>
    <w:lvl w:ilvl="8" w:tplc="0426001B" w:tentative="1">
      <w:start w:val="1"/>
      <w:numFmt w:val="lowerRoman"/>
      <w:lvlText w:val="%9."/>
      <w:lvlJc w:val="right"/>
      <w:pPr>
        <w:ind w:left="5989" w:hanging="180"/>
      </w:pPr>
    </w:lvl>
  </w:abstractNum>
  <w:abstractNum w:abstractNumId="12" w15:restartNumberingAfterBreak="0">
    <w:nsid w:val="36F5112C"/>
    <w:multiLevelType w:val="hybridMultilevel"/>
    <w:tmpl w:val="594ADB58"/>
    <w:lvl w:ilvl="0" w:tplc="327E515A">
      <w:start w:val="6"/>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3B0C0C88"/>
    <w:multiLevelType w:val="hybridMultilevel"/>
    <w:tmpl w:val="E0F262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BA717B"/>
    <w:multiLevelType w:val="hybridMultilevel"/>
    <w:tmpl w:val="4A287024"/>
    <w:lvl w:ilvl="0" w:tplc="50B0007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43DD383E"/>
    <w:multiLevelType w:val="hybridMultilevel"/>
    <w:tmpl w:val="545A80D0"/>
    <w:lvl w:ilvl="0" w:tplc="2980699C">
      <w:start w:val="1"/>
      <w:numFmt w:val="decimal"/>
      <w:lvlText w:val="%1."/>
      <w:lvlJc w:val="left"/>
      <w:pPr>
        <w:ind w:left="644" w:hanging="360"/>
      </w:pPr>
      <w:rPr>
        <w:rFonts w:hint="default"/>
        <w:b w:val="0"/>
        <w:color w:val="000000" w:themeColor="text1"/>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71236EE"/>
    <w:multiLevelType w:val="hybridMultilevel"/>
    <w:tmpl w:val="016C0C84"/>
    <w:lvl w:ilvl="0" w:tplc="04260001">
      <w:start w:val="1"/>
      <w:numFmt w:val="bullet"/>
      <w:lvlText w:val=""/>
      <w:lvlJc w:val="left"/>
      <w:pPr>
        <w:ind w:left="1890" w:hanging="360"/>
      </w:pPr>
      <w:rPr>
        <w:rFonts w:ascii="Symbol" w:hAnsi="Symbol" w:hint="default"/>
      </w:rPr>
    </w:lvl>
    <w:lvl w:ilvl="1" w:tplc="71D0CEC6">
      <w:numFmt w:val="bullet"/>
      <w:lvlText w:val="–"/>
      <w:lvlJc w:val="left"/>
      <w:pPr>
        <w:ind w:left="2565" w:hanging="360"/>
      </w:pPr>
      <w:rPr>
        <w:rFonts w:ascii="Times New Roman" w:eastAsiaTheme="minorHAnsi" w:hAnsi="Times New Roman" w:cs="Times New Roman" w:hint="default"/>
      </w:rPr>
    </w:lvl>
    <w:lvl w:ilvl="2" w:tplc="04260005" w:tentative="1">
      <w:start w:val="1"/>
      <w:numFmt w:val="bullet"/>
      <w:lvlText w:val=""/>
      <w:lvlJc w:val="left"/>
      <w:pPr>
        <w:ind w:left="3285" w:hanging="360"/>
      </w:pPr>
      <w:rPr>
        <w:rFonts w:ascii="Wingdings" w:hAnsi="Wingdings" w:hint="default"/>
      </w:rPr>
    </w:lvl>
    <w:lvl w:ilvl="3" w:tplc="04260001" w:tentative="1">
      <w:start w:val="1"/>
      <w:numFmt w:val="bullet"/>
      <w:lvlText w:val=""/>
      <w:lvlJc w:val="left"/>
      <w:pPr>
        <w:ind w:left="4005" w:hanging="360"/>
      </w:pPr>
      <w:rPr>
        <w:rFonts w:ascii="Symbol" w:hAnsi="Symbol" w:hint="default"/>
      </w:rPr>
    </w:lvl>
    <w:lvl w:ilvl="4" w:tplc="04260003" w:tentative="1">
      <w:start w:val="1"/>
      <w:numFmt w:val="bullet"/>
      <w:lvlText w:val="o"/>
      <w:lvlJc w:val="left"/>
      <w:pPr>
        <w:ind w:left="4725" w:hanging="360"/>
      </w:pPr>
      <w:rPr>
        <w:rFonts w:ascii="Courier New" w:hAnsi="Courier New" w:cs="Courier New" w:hint="default"/>
      </w:rPr>
    </w:lvl>
    <w:lvl w:ilvl="5" w:tplc="04260005" w:tentative="1">
      <w:start w:val="1"/>
      <w:numFmt w:val="bullet"/>
      <w:lvlText w:val=""/>
      <w:lvlJc w:val="left"/>
      <w:pPr>
        <w:ind w:left="5445" w:hanging="360"/>
      </w:pPr>
      <w:rPr>
        <w:rFonts w:ascii="Wingdings" w:hAnsi="Wingdings" w:hint="default"/>
      </w:rPr>
    </w:lvl>
    <w:lvl w:ilvl="6" w:tplc="04260001" w:tentative="1">
      <w:start w:val="1"/>
      <w:numFmt w:val="bullet"/>
      <w:lvlText w:val=""/>
      <w:lvlJc w:val="left"/>
      <w:pPr>
        <w:ind w:left="6165" w:hanging="360"/>
      </w:pPr>
      <w:rPr>
        <w:rFonts w:ascii="Symbol" w:hAnsi="Symbol" w:hint="default"/>
      </w:rPr>
    </w:lvl>
    <w:lvl w:ilvl="7" w:tplc="04260003" w:tentative="1">
      <w:start w:val="1"/>
      <w:numFmt w:val="bullet"/>
      <w:lvlText w:val="o"/>
      <w:lvlJc w:val="left"/>
      <w:pPr>
        <w:ind w:left="6885" w:hanging="360"/>
      </w:pPr>
      <w:rPr>
        <w:rFonts w:ascii="Courier New" w:hAnsi="Courier New" w:cs="Courier New" w:hint="default"/>
      </w:rPr>
    </w:lvl>
    <w:lvl w:ilvl="8" w:tplc="04260005" w:tentative="1">
      <w:start w:val="1"/>
      <w:numFmt w:val="bullet"/>
      <w:lvlText w:val=""/>
      <w:lvlJc w:val="left"/>
      <w:pPr>
        <w:ind w:left="7605" w:hanging="360"/>
      </w:pPr>
      <w:rPr>
        <w:rFonts w:ascii="Wingdings" w:hAnsi="Wingdings" w:hint="default"/>
      </w:rPr>
    </w:lvl>
  </w:abstractNum>
  <w:abstractNum w:abstractNumId="17" w15:restartNumberingAfterBreak="0">
    <w:nsid w:val="63E052BE"/>
    <w:multiLevelType w:val="hybridMultilevel"/>
    <w:tmpl w:val="610680B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6A131BFE"/>
    <w:multiLevelType w:val="hybridMultilevel"/>
    <w:tmpl w:val="BC743B12"/>
    <w:lvl w:ilvl="0" w:tplc="A86CA3B2">
      <w:start w:val="1"/>
      <w:numFmt w:val="decimal"/>
      <w:lvlText w:val="%1."/>
      <w:lvlJc w:val="left"/>
      <w:pPr>
        <w:tabs>
          <w:tab w:val="num" w:pos="1080"/>
        </w:tabs>
        <w:ind w:left="1080" w:hanging="360"/>
      </w:pPr>
      <w:rPr>
        <w:rFonts w:hint="default"/>
      </w:rPr>
    </w:lvl>
    <w:lvl w:ilvl="1" w:tplc="813438F0">
      <w:numFmt w:val="none"/>
      <w:lvlText w:val=""/>
      <w:lvlJc w:val="left"/>
      <w:pPr>
        <w:tabs>
          <w:tab w:val="num" w:pos="360"/>
        </w:tabs>
      </w:pPr>
    </w:lvl>
    <w:lvl w:ilvl="2" w:tplc="C97C149A">
      <w:numFmt w:val="none"/>
      <w:lvlText w:val=""/>
      <w:lvlJc w:val="left"/>
      <w:pPr>
        <w:tabs>
          <w:tab w:val="num" w:pos="360"/>
        </w:tabs>
      </w:pPr>
    </w:lvl>
    <w:lvl w:ilvl="3" w:tplc="96780630">
      <w:numFmt w:val="none"/>
      <w:lvlText w:val=""/>
      <w:lvlJc w:val="left"/>
      <w:pPr>
        <w:tabs>
          <w:tab w:val="num" w:pos="360"/>
        </w:tabs>
      </w:pPr>
    </w:lvl>
    <w:lvl w:ilvl="4" w:tplc="98EE4BC2">
      <w:numFmt w:val="none"/>
      <w:lvlText w:val=""/>
      <w:lvlJc w:val="left"/>
      <w:pPr>
        <w:tabs>
          <w:tab w:val="num" w:pos="360"/>
        </w:tabs>
      </w:pPr>
    </w:lvl>
    <w:lvl w:ilvl="5" w:tplc="DE32DB48">
      <w:numFmt w:val="none"/>
      <w:lvlText w:val=""/>
      <w:lvlJc w:val="left"/>
      <w:pPr>
        <w:tabs>
          <w:tab w:val="num" w:pos="360"/>
        </w:tabs>
      </w:pPr>
    </w:lvl>
    <w:lvl w:ilvl="6" w:tplc="13A05482">
      <w:numFmt w:val="none"/>
      <w:lvlText w:val=""/>
      <w:lvlJc w:val="left"/>
      <w:pPr>
        <w:tabs>
          <w:tab w:val="num" w:pos="360"/>
        </w:tabs>
      </w:pPr>
    </w:lvl>
    <w:lvl w:ilvl="7" w:tplc="578A9CD8">
      <w:numFmt w:val="none"/>
      <w:lvlText w:val=""/>
      <w:lvlJc w:val="left"/>
      <w:pPr>
        <w:tabs>
          <w:tab w:val="num" w:pos="360"/>
        </w:tabs>
      </w:pPr>
    </w:lvl>
    <w:lvl w:ilvl="8" w:tplc="755E1284">
      <w:numFmt w:val="none"/>
      <w:lvlText w:val=""/>
      <w:lvlJc w:val="left"/>
      <w:pPr>
        <w:tabs>
          <w:tab w:val="num" w:pos="360"/>
        </w:tabs>
      </w:pPr>
    </w:lvl>
  </w:abstractNum>
  <w:abstractNum w:abstractNumId="19" w15:restartNumberingAfterBreak="0">
    <w:nsid w:val="711336A6"/>
    <w:multiLevelType w:val="hybridMultilevel"/>
    <w:tmpl w:val="0FE8ABAC"/>
    <w:lvl w:ilvl="0" w:tplc="C48839CE">
      <w:start w:val="1"/>
      <w:numFmt w:val="decimal"/>
      <w:lvlText w:val="%1."/>
      <w:lvlJc w:val="left"/>
      <w:pPr>
        <w:ind w:left="720" w:hanging="360"/>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8CE5183"/>
    <w:multiLevelType w:val="hybridMultilevel"/>
    <w:tmpl w:val="1AFCABA6"/>
    <w:lvl w:ilvl="0" w:tplc="6EAA02E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AE90F71"/>
    <w:multiLevelType w:val="hybridMultilevel"/>
    <w:tmpl w:val="E49A651E"/>
    <w:lvl w:ilvl="0" w:tplc="D20E15E8">
      <w:start w:val="1"/>
      <w:numFmt w:val="decimal"/>
      <w:lvlText w:val="%1."/>
      <w:lvlJc w:val="left"/>
      <w:pPr>
        <w:ind w:left="720" w:hanging="360"/>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B9E266B"/>
    <w:multiLevelType w:val="hybridMultilevel"/>
    <w:tmpl w:val="3254250C"/>
    <w:lvl w:ilvl="0" w:tplc="84C86C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7F3FBB"/>
    <w:multiLevelType w:val="hybridMultilevel"/>
    <w:tmpl w:val="222660C6"/>
    <w:lvl w:ilvl="0" w:tplc="284421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num>
  <w:num w:numId="5">
    <w:abstractNumId w:val="2"/>
  </w:num>
  <w:num w:numId="6">
    <w:abstractNumId w:val="9"/>
  </w:num>
  <w:num w:numId="7">
    <w:abstractNumId w:val="21"/>
  </w:num>
  <w:num w:numId="8">
    <w:abstractNumId w:val="19"/>
  </w:num>
  <w:num w:numId="9">
    <w:abstractNumId w:val="3"/>
  </w:num>
  <w:num w:numId="10">
    <w:abstractNumId w:val="14"/>
  </w:num>
  <w:num w:numId="11">
    <w:abstractNumId w:val="22"/>
  </w:num>
  <w:num w:numId="12">
    <w:abstractNumId w:val="11"/>
  </w:num>
  <w:num w:numId="13">
    <w:abstractNumId w:val="17"/>
  </w:num>
  <w:num w:numId="14">
    <w:abstractNumId w:val="0"/>
  </w:num>
  <w:num w:numId="15">
    <w:abstractNumId w:val="8"/>
  </w:num>
  <w:num w:numId="16">
    <w:abstractNumId w:val="16"/>
  </w:num>
  <w:num w:numId="17">
    <w:abstractNumId w:val="20"/>
  </w:num>
  <w:num w:numId="18">
    <w:abstractNumId w:val="18"/>
  </w:num>
  <w:num w:numId="19">
    <w:abstractNumId w:val="1"/>
  </w:num>
  <w:num w:numId="20">
    <w:abstractNumId w:val="7"/>
  </w:num>
  <w:num w:numId="21">
    <w:abstractNumId w:val="10"/>
  </w:num>
  <w:num w:numId="22">
    <w:abstractNumId w:val="5"/>
  </w:num>
  <w:num w:numId="23">
    <w:abstractNumId w:val="15"/>
  </w:num>
  <w:num w:numId="24">
    <w:abstractNumId w:val="1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hideSpellingErrors/>
  <w:hideGrammaticalErrors/>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ED2433"/>
    <w:rsid w:val="00002BC7"/>
    <w:rsid w:val="000048BE"/>
    <w:rsid w:val="0000517E"/>
    <w:rsid w:val="00007B1E"/>
    <w:rsid w:val="0001052B"/>
    <w:rsid w:val="000112C8"/>
    <w:rsid w:val="00012CDE"/>
    <w:rsid w:val="000142B4"/>
    <w:rsid w:val="0001470B"/>
    <w:rsid w:val="0002213D"/>
    <w:rsid w:val="00024032"/>
    <w:rsid w:val="000254EE"/>
    <w:rsid w:val="00025882"/>
    <w:rsid w:val="00037EB4"/>
    <w:rsid w:val="00043B87"/>
    <w:rsid w:val="0004416B"/>
    <w:rsid w:val="00044B66"/>
    <w:rsid w:val="00044CF2"/>
    <w:rsid w:val="00054C23"/>
    <w:rsid w:val="00063A14"/>
    <w:rsid w:val="00063B4A"/>
    <w:rsid w:val="0006641B"/>
    <w:rsid w:val="0007194A"/>
    <w:rsid w:val="00073A18"/>
    <w:rsid w:val="00073B6C"/>
    <w:rsid w:val="00074AE3"/>
    <w:rsid w:val="000768AE"/>
    <w:rsid w:val="00081FA5"/>
    <w:rsid w:val="00087C62"/>
    <w:rsid w:val="00090159"/>
    <w:rsid w:val="00090854"/>
    <w:rsid w:val="0009268C"/>
    <w:rsid w:val="00092DB0"/>
    <w:rsid w:val="000A2B39"/>
    <w:rsid w:val="000A59BF"/>
    <w:rsid w:val="000A79AF"/>
    <w:rsid w:val="000A7E67"/>
    <w:rsid w:val="000B6C8E"/>
    <w:rsid w:val="000C72A8"/>
    <w:rsid w:val="000D4697"/>
    <w:rsid w:val="000E0521"/>
    <w:rsid w:val="000F4257"/>
    <w:rsid w:val="000F68E5"/>
    <w:rsid w:val="00101D4D"/>
    <w:rsid w:val="00102709"/>
    <w:rsid w:val="001139A8"/>
    <w:rsid w:val="00120ADF"/>
    <w:rsid w:val="00123099"/>
    <w:rsid w:val="00135F07"/>
    <w:rsid w:val="00137385"/>
    <w:rsid w:val="0014005F"/>
    <w:rsid w:val="00140B53"/>
    <w:rsid w:val="0014562F"/>
    <w:rsid w:val="00152B61"/>
    <w:rsid w:val="001533FE"/>
    <w:rsid w:val="001579A0"/>
    <w:rsid w:val="00161464"/>
    <w:rsid w:val="0016443E"/>
    <w:rsid w:val="00175A0B"/>
    <w:rsid w:val="001849D2"/>
    <w:rsid w:val="00184F9D"/>
    <w:rsid w:val="00185C39"/>
    <w:rsid w:val="00190EE1"/>
    <w:rsid w:val="001963A7"/>
    <w:rsid w:val="0019664E"/>
    <w:rsid w:val="00197EDE"/>
    <w:rsid w:val="001A054C"/>
    <w:rsid w:val="001A6421"/>
    <w:rsid w:val="001A66FA"/>
    <w:rsid w:val="001B56EB"/>
    <w:rsid w:val="001C2031"/>
    <w:rsid w:val="001C3931"/>
    <w:rsid w:val="001C4880"/>
    <w:rsid w:val="001C6B3D"/>
    <w:rsid w:val="001D2518"/>
    <w:rsid w:val="001D3E31"/>
    <w:rsid w:val="001D555D"/>
    <w:rsid w:val="001E175E"/>
    <w:rsid w:val="001E7A26"/>
    <w:rsid w:val="001E7EDD"/>
    <w:rsid w:val="001F05D6"/>
    <w:rsid w:val="001F6082"/>
    <w:rsid w:val="0021050E"/>
    <w:rsid w:val="0021093D"/>
    <w:rsid w:val="00210D23"/>
    <w:rsid w:val="002113FF"/>
    <w:rsid w:val="00213C17"/>
    <w:rsid w:val="00215C78"/>
    <w:rsid w:val="00215D9E"/>
    <w:rsid w:val="00222AE6"/>
    <w:rsid w:val="00225434"/>
    <w:rsid w:val="0022770A"/>
    <w:rsid w:val="002326ED"/>
    <w:rsid w:val="002451DD"/>
    <w:rsid w:val="00246B74"/>
    <w:rsid w:val="00251CB6"/>
    <w:rsid w:val="002555F1"/>
    <w:rsid w:val="00261281"/>
    <w:rsid w:val="002647D1"/>
    <w:rsid w:val="0026572B"/>
    <w:rsid w:val="00270469"/>
    <w:rsid w:val="002710B8"/>
    <w:rsid w:val="00283FC5"/>
    <w:rsid w:val="00286A8B"/>
    <w:rsid w:val="0029056E"/>
    <w:rsid w:val="00295FF4"/>
    <w:rsid w:val="002969F3"/>
    <w:rsid w:val="002A4D36"/>
    <w:rsid w:val="002A6C19"/>
    <w:rsid w:val="002A7535"/>
    <w:rsid w:val="002C1AE3"/>
    <w:rsid w:val="002C6D46"/>
    <w:rsid w:val="002C78AD"/>
    <w:rsid w:val="002D2114"/>
    <w:rsid w:val="002E2DC7"/>
    <w:rsid w:val="002E45C7"/>
    <w:rsid w:val="002E5A26"/>
    <w:rsid w:val="002E5B70"/>
    <w:rsid w:val="002F2332"/>
    <w:rsid w:val="002F2917"/>
    <w:rsid w:val="002F3EEC"/>
    <w:rsid w:val="002F79EE"/>
    <w:rsid w:val="00301366"/>
    <w:rsid w:val="0030659B"/>
    <w:rsid w:val="00307089"/>
    <w:rsid w:val="003210D2"/>
    <w:rsid w:val="0032342B"/>
    <w:rsid w:val="003321F6"/>
    <w:rsid w:val="003326EB"/>
    <w:rsid w:val="00332D9A"/>
    <w:rsid w:val="00337866"/>
    <w:rsid w:val="00344F26"/>
    <w:rsid w:val="00345E7A"/>
    <w:rsid w:val="00346DA6"/>
    <w:rsid w:val="00351033"/>
    <w:rsid w:val="00355003"/>
    <w:rsid w:val="00355173"/>
    <w:rsid w:val="00360067"/>
    <w:rsid w:val="003631D2"/>
    <w:rsid w:val="00363D63"/>
    <w:rsid w:val="00367177"/>
    <w:rsid w:val="0037432D"/>
    <w:rsid w:val="003766C9"/>
    <w:rsid w:val="00376C63"/>
    <w:rsid w:val="00376D5E"/>
    <w:rsid w:val="00382641"/>
    <w:rsid w:val="00384C78"/>
    <w:rsid w:val="003875BC"/>
    <w:rsid w:val="00387883"/>
    <w:rsid w:val="003936F9"/>
    <w:rsid w:val="00393BD7"/>
    <w:rsid w:val="00395545"/>
    <w:rsid w:val="00396462"/>
    <w:rsid w:val="003A5B8E"/>
    <w:rsid w:val="003B6D78"/>
    <w:rsid w:val="003C0885"/>
    <w:rsid w:val="003C15E5"/>
    <w:rsid w:val="003C2E3C"/>
    <w:rsid w:val="003D0833"/>
    <w:rsid w:val="003D1EE9"/>
    <w:rsid w:val="003D503D"/>
    <w:rsid w:val="003D6709"/>
    <w:rsid w:val="003D71C9"/>
    <w:rsid w:val="003E16B8"/>
    <w:rsid w:val="003E1FEF"/>
    <w:rsid w:val="003E33C9"/>
    <w:rsid w:val="003F18CE"/>
    <w:rsid w:val="003F3522"/>
    <w:rsid w:val="003F56D8"/>
    <w:rsid w:val="003F6CAE"/>
    <w:rsid w:val="0041098A"/>
    <w:rsid w:val="00411173"/>
    <w:rsid w:val="004114B9"/>
    <w:rsid w:val="00412E69"/>
    <w:rsid w:val="00415279"/>
    <w:rsid w:val="00416E71"/>
    <w:rsid w:val="00417139"/>
    <w:rsid w:val="00417613"/>
    <w:rsid w:val="004179AC"/>
    <w:rsid w:val="00420483"/>
    <w:rsid w:val="00422E07"/>
    <w:rsid w:val="00425887"/>
    <w:rsid w:val="004264DC"/>
    <w:rsid w:val="00430D6E"/>
    <w:rsid w:val="00433A3B"/>
    <w:rsid w:val="00435F2E"/>
    <w:rsid w:val="00437401"/>
    <w:rsid w:val="00445CFB"/>
    <w:rsid w:val="00450FAA"/>
    <w:rsid w:val="0045258F"/>
    <w:rsid w:val="00455D0C"/>
    <w:rsid w:val="00460789"/>
    <w:rsid w:val="00462A1C"/>
    <w:rsid w:val="004679E0"/>
    <w:rsid w:val="00473FA1"/>
    <w:rsid w:val="004740BD"/>
    <w:rsid w:val="00474B6E"/>
    <w:rsid w:val="004810CA"/>
    <w:rsid w:val="00481CE2"/>
    <w:rsid w:val="004A097C"/>
    <w:rsid w:val="004A348B"/>
    <w:rsid w:val="004A45F8"/>
    <w:rsid w:val="004A5210"/>
    <w:rsid w:val="004B4CE5"/>
    <w:rsid w:val="004B544A"/>
    <w:rsid w:val="004B7B6C"/>
    <w:rsid w:val="004C03B6"/>
    <w:rsid w:val="004C2257"/>
    <w:rsid w:val="004C35C9"/>
    <w:rsid w:val="004C54A9"/>
    <w:rsid w:val="004D1B31"/>
    <w:rsid w:val="004D6ADA"/>
    <w:rsid w:val="004E0674"/>
    <w:rsid w:val="004E0BC7"/>
    <w:rsid w:val="004E17E8"/>
    <w:rsid w:val="004E230F"/>
    <w:rsid w:val="004E32D8"/>
    <w:rsid w:val="004E3B21"/>
    <w:rsid w:val="004E7E3D"/>
    <w:rsid w:val="004F2E0D"/>
    <w:rsid w:val="004F5FA7"/>
    <w:rsid w:val="00505388"/>
    <w:rsid w:val="00505A00"/>
    <w:rsid w:val="00514B69"/>
    <w:rsid w:val="00520DAB"/>
    <w:rsid w:val="00525DA9"/>
    <w:rsid w:val="00534E72"/>
    <w:rsid w:val="00534F85"/>
    <w:rsid w:val="005350E4"/>
    <w:rsid w:val="00544DA1"/>
    <w:rsid w:val="00551ACA"/>
    <w:rsid w:val="00556DA0"/>
    <w:rsid w:val="00563AC3"/>
    <w:rsid w:val="00567CA3"/>
    <w:rsid w:val="00570F42"/>
    <w:rsid w:val="00571EB4"/>
    <w:rsid w:val="00572760"/>
    <w:rsid w:val="005727AE"/>
    <w:rsid w:val="005727E5"/>
    <w:rsid w:val="005751A7"/>
    <w:rsid w:val="00575B3B"/>
    <w:rsid w:val="00577B14"/>
    <w:rsid w:val="0058083A"/>
    <w:rsid w:val="00580C59"/>
    <w:rsid w:val="00584685"/>
    <w:rsid w:val="0058510D"/>
    <w:rsid w:val="00596A21"/>
    <w:rsid w:val="005A0AF3"/>
    <w:rsid w:val="005A39A8"/>
    <w:rsid w:val="005A4769"/>
    <w:rsid w:val="005A70A3"/>
    <w:rsid w:val="005A713B"/>
    <w:rsid w:val="005B1220"/>
    <w:rsid w:val="005B3BDC"/>
    <w:rsid w:val="005B76BA"/>
    <w:rsid w:val="005B7946"/>
    <w:rsid w:val="005C0720"/>
    <w:rsid w:val="005C1E15"/>
    <w:rsid w:val="005C33EF"/>
    <w:rsid w:val="005C4557"/>
    <w:rsid w:val="005C4BE7"/>
    <w:rsid w:val="005C511D"/>
    <w:rsid w:val="005C60A0"/>
    <w:rsid w:val="005C6D2E"/>
    <w:rsid w:val="005C7FBF"/>
    <w:rsid w:val="005D1E5A"/>
    <w:rsid w:val="005D27F2"/>
    <w:rsid w:val="005D7177"/>
    <w:rsid w:val="005E092F"/>
    <w:rsid w:val="005E0E61"/>
    <w:rsid w:val="005E4C57"/>
    <w:rsid w:val="005E6529"/>
    <w:rsid w:val="005F0788"/>
    <w:rsid w:val="005F1881"/>
    <w:rsid w:val="005F1D2B"/>
    <w:rsid w:val="005F47A8"/>
    <w:rsid w:val="005F683A"/>
    <w:rsid w:val="00602023"/>
    <w:rsid w:val="00612081"/>
    <w:rsid w:val="0061716D"/>
    <w:rsid w:val="00625B0C"/>
    <w:rsid w:val="00625C19"/>
    <w:rsid w:val="00627536"/>
    <w:rsid w:val="00633019"/>
    <w:rsid w:val="00637D5B"/>
    <w:rsid w:val="00642A27"/>
    <w:rsid w:val="0064687D"/>
    <w:rsid w:val="00650B57"/>
    <w:rsid w:val="00653054"/>
    <w:rsid w:val="00653C61"/>
    <w:rsid w:val="00653CD8"/>
    <w:rsid w:val="006552E0"/>
    <w:rsid w:val="00655E78"/>
    <w:rsid w:val="00657476"/>
    <w:rsid w:val="0066592A"/>
    <w:rsid w:val="00665BAD"/>
    <w:rsid w:val="0067052A"/>
    <w:rsid w:val="006732DD"/>
    <w:rsid w:val="00674AE6"/>
    <w:rsid w:val="00674D2B"/>
    <w:rsid w:val="006775D5"/>
    <w:rsid w:val="006844A2"/>
    <w:rsid w:val="00690DA2"/>
    <w:rsid w:val="00692AA3"/>
    <w:rsid w:val="006A37D6"/>
    <w:rsid w:val="006A391B"/>
    <w:rsid w:val="006A5E84"/>
    <w:rsid w:val="006A752C"/>
    <w:rsid w:val="006B044C"/>
    <w:rsid w:val="006B3286"/>
    <w:rsid w:val="006B3CDF"/>
    <w:rsid w:val="006B3D23"/>
    <w:rsid w:val="006B7756"/>
    <w:rsid w:val="006C3608"/>
    <w:rsid w:val="006C4E74"/>
    <w:rsid w:val="006C79E1"/>
    <w:rsid w:val="006D0E6A"/>
    <w:rsid w:val="006D1203"/>
    <w:rsid w:val="006D3360"/>
    <w:rsid w:val="006D7F3C"/>
    <w:rsid w:val="006E14D3"/>
    <w:rsid w:val="006E1F0B"/>
    <w:rsid w:val="006E1F48"/>
    <w:rsid w:val="006E7D68"/>
    <w:rsid w:val="006F5388"/>
    <w:rsid w:val="00704A06"/>
    <w:rsid w:val="00714347"/>
    <w:rsid w:val="007149D7"/>
    <w:rsid w:val="00721F85"/>
    <w:rsid w:val="007224AE"/>
    <w:rsid w:val="00726CD8"/>
    <w:rsid w:val="007347C2"/>
    <w:rsid w:val="00734933"/>
    <w:rsid w:val="00735CCC"/>
    <w:rsid w:val="00735D80"/>
    <w:rsid w:val="007466FA"/>
    <w:rsid w:val="0075192D"/>
    <w:rsid w:val="00752513"/>
    <w:rsid w:val="0075429B"/>
    <w:rsid w:val="007618C2"/>
    <w:rsid w:val="00766874"/>
    <w:rsid w:val="00767294"/>
    <w:rsid w:val="007717AF"/>
    <w:rsid w:val="00772599"/>
    <w:rsid w:val="00773051"/>
    <w:rsid w:val="007731C9"/>
    <w:rsid w:val="007766DC"/>
    <w:rsid w:val="007774A0"/>
    <w:rsid w:val="007804B8"/>
    <w:rsid w:val="0078080D"/>
    <w:rsid w:val="00783D61"/>
    <w:rsid w:val="00784900"/>
    <w:rsid w:val="00786C2D"/>
    <w:rsid w:val="00791699"/>
    <w:rsid w:val="007931D2"/>
    <w:rsid w:val="007945CC"/>
    <w:rsid w:val="00797A58"/>
    <w:rsid w:val="007A007B"/>
    <w:rsid w:val="007A39A1"/>
    <w:rsid w:val="007A4EE2"/>
    <w:rsid w:val="007A6062"/>
    <w:rsid w:val="007B1403"/>
    <w:rsid w:val="007C0736"/>
    <w:rsid w:val="007C2B97"/>
    <w:rsid w:val="007C4CB3"/>
    <w:rsid w:val="007C4F20"/>
    <w:rsid w:val="007C715D"/>
    <w:rsid w:val="007D01C7"/>
    <w:rsid w:val="007D4892"/>
    <w:rsid w:val="007D4A9F"/>
    <w:rsid w:val="007D68A8"/>
    <w:rsid w:val="007E5051"/>
    <w:rsid w:val="007F1902"/>
    <w:rsid w:val="007F41A0"/>
    <w:rsid w:val="00804644"/>
    <w:rsid w:val="0080537E"/>
    <w:rsid w:val="0080678B"/>
    <w:rsid w:val="00807C92"/>
    <w:rsid w:val="00807D46"/>
    <w:rsid w:val="008142F9"/>
    <w:rsid w:val="008148CA"/>
    <w:rsid w:val="00814BE3"/>
    <w:rsid w:val="008158EF"/>
    <w:rsid w:val="008230E0"/>
    <w:rsid w:val="00824645"/>
    <w:rsid w:val="0082474F"/>
    <w:rsid w:val="00824B51"/>
    <w:rsid w:val="00834647"/>
    <w:rsid w:val="00836265"/>
    <w:rsid w:val="0083654B"/>
    <w:rsid w:val="00845942"/>
    <w:rsid w:val="00853E64"/>
    <w:rsid w:val="008621B5"/>
    <w:rsid w:val="00862284"/>
    <w:rsid w:val="00866767"/>
    <w:rsid w:val="00870530"/>
    <w:rsid w:val="00877138"/>
    <w:rsid w:val="008840D9"/>
    <w:rsid w:val="00884434"/>
    <w:rsid w:val="00887291"/>
    <w:rsid w:val="00887992"/>
    <w:rsid w:val="008972BA"/>
    <w:rsid w:val="008B1E7A"/>
    <w:rsid w:val="008B25B4"/>
    <w:rsid w:val="008B3DBD"/>
    <w:rsid w:val="008B7499"/>
    <w:rsid w:val="008C1506"/>
    <w:rsid w:val="008C1FBB"/>
    <w:rsid w:val="008C5021"/>
    <w:rsid w:val="008C56BA"/>
    <w:rsid w:val="008C67E0"/>
    <w:rsid w:val="008D31C6"/>
    <w:rsid w:val="008E5240"/>
    <w:rsid w:val="008E78AB"/>
    <w:rsid w:val="008F06AF"/>
    <w:rsid w:val="008F0D3C"/>
    <w:rsid w:val="008F5D34"/>
    <w:rsid w:val="008F619A"/>
    <w:rsid w:val="00902B2D"/>
    <w:rsid w:val="00903CFC"/>
    <w:rsid w:val="009247DD"/>
    <w:rsid w:val="00945311"/>
    <w:rsid w:val="009504ED"/>
    <w:rsid w:val="0095286F"/>
    <w:rsid w:val="0095566A"/>
    <w:rsid w:val="00955A05"/>
    <w:rsid w:val="00957779"/>
    <w:rsid w:val="00960FAD"/>
    <w:rsid w:val="009639D7"/>
    <w:rsid w:val="00964648"/>
    <w:rsid w:val="00970062"/>
    <w:rsid w:val="00974D50"/>
    <w:rsid w:val="00980383"/>
    <w:rsid w:val="009825F6"/>
    <w:rsid w:val="009874D7"/>
    <w:rsid w:val="00996528"/>
    <w:rsid w:val="0099760B"/>
    <w:rsid w:val="009A067C"/>
    <w:rsid w:val="009A0FBC"/>
    <w:rsid w:val="009B0883"/>
    <w:rsid w:val="009B3883"/>
    <w:rsid w:val="009B5557"/>
    <w:rsid w:val="009B67CF"/>
    <w:rsid w:val="009C09A3"/>
    <w:rsid w:val="009C164D"/>
    <w:rsid w:val="009C1C77"/>
    <w:rsid w:val="009C370C"/>
    <w:rsid w:val="009C3B5F"/>
    <w:rsid w:val="009D741A"/>
    <w:rsid w:val="009D76C0"/>
    <w:rsid w:val="009E6D21"/>
    <w:rsid w:val="009F37AE"/>
    <w:rsid w:val="009F3943"/>
    <w:rsid w:val="009F7D57"/>
    <w:rsid w:val="00A05F5A"/>
    <w:rsid w:val="00A10909"/>
    <w:rsid w:val="00A117E0"/>
    <w:rsid w:val="00A12514"/>
    <w:rsid w:val="00A23474"/>
    <w:rsid w:val="00A24DB3"/>
    <w:rsid w:val="00A26C5D"/>
    <w:rsid w:val="00A3207E"/>
    <w:rsid w:val="00A343CE"/>
    <w:rsid w:val="00A43B17"/>
    <w:rsid w:val="00A64ED1"/>
    <w:rsid w:val="00A72771"/>
    <w:rsid w:val="00A72BB0"/>
    <w:rsid w:val="00A76AEC"/>
    <w:rsid w:val="00A855FB"/>
    <w:rsid w:val="00A94360"/>
    <w:rsid w:val="00A97290"/>
    <w:rsid w:val="00AA031B"/>
    <w:rsid w:val="00AA1313"/>
    <w:rsid w:val="00AA42B3"/>
    <w:rsid w:val="00AA74DB"/>
    <w:rsid w:val="00AB0908"/>
    <w:rsid w:val="00AB1B03"/>
    <w:rsid w:val="00AB21A7"/>
    <w:rsid w:val="00AB2231"/>
    <w:rsid w:val="00AB2A36"/>
    <w:rsid w:val="00AB3AC8"/>
    <w:rsid w:val="00AB5450"/>
    <w:rsid w:val="00AC0971"/>
    <w:rsid w:val="00AC0D81"/>
    <w:rsid w:val="00AC0DE2"/>
    <w:rsid w:val="00AC0EC0"/>
    <w:rsid w:val="00AC4C60"/>
    <w:rsid w:val="00AD3431"/>
    <w:rsid w:val="00AD47DB"/>
    <w:rsid w:val="00AE20E7"/>
    <w:rsid w:val="00AE6315"/>
    <w:rsid w:val="00AE67CE"/>
    <w:rsid w:val="00AE74AC"/>
    <w:rsid w:val="00AF17F8"/>
    <w:rsid w:val="00AF4E96"/>
    <w:rsid w:val="00B02CBE"/>
    <w:rsid w:val="00B039FC"/>
    <w:rsid w:val="00B04C6B"/>
    <w:rsid w:val="00B06CB4"/>
    <w:rsid w:val="00B11E39"/>
    <w:rsid w:val="00B169CE"/>
    <w:rsid w:val="00B173D4"/>
    <w:rsid w:val="00B23853"/>
    <w:rsid w:val="00B2654A"/>
    <w:rsid w:val="00B27028"/>
    <w:rsid w:val="00B3395B"/>
    <w:rsid w:val="00B33DC4"/>
    <w:rsid w:val="00B3742C"/>
    <w:rsid w:val="00B46353"/>
    <w:rsid w:val="00B46E49"/>
    <w:rsid w:val="00B60C51"/>
    <w:rsid w:val="00B60C54"/>
    <w:rsid w:val="00B61F51"/>
    <w:rsid w:val="00B62DD9"/>
    <w:rsid w:val="00B630BE"/>
    <w:rsid w:val="00B64F0A"/>
    <w:rsid w:val="00B66724"/>
    <w:rsid w:val="00B731D9"/>
    <w:rsid w:val="00B73E8D"/>
    <w:rsid w:val="00B765E1"/>
    <w:rsid w:val="00B82EF9"/>
    <w:rsid w:val="00B84BA7"/>
    <w:rsid w:val="00B850EC"/>
    <w:rsid w:val="00B90602"/>
    <w:rsid w:val="00B94FAA"/>
    <w:rsid w:val="00BA3E1D"/>
    <w:rsid w:val="00BA6056"/>
    <w:rsid w:val="00BA7D7F"/>
    <w:rsid w:val="00BB09EC"/>
    <w:rsid w:val="00BB0B13"/>
    <w:rsid w:val="00BB3521"/>
    <w:rsid w:val="00BB667B"/>
    <w:rsid w:val="00BB66F3"/>
    <w:rsid w:val="00BC1AB7"/>
    <w:rsid w:val="00BC3033"/>
    <w:rsid w:val="00BC41D0"/>
    <w:rsid w:val="00BD0B04"/>
    <w:rsid w:val="00BD0FA3"/>
    <w:rsid w:val="00BD4329"/>
    <w:rsid w:val="00BD5C5C"/>
    <w:rsid w:val="00BE196C"/>
    <w:rsid w:val="00BE3346"/>
    <w:rsid w:val="00BE5DBD"/>
    <w:rsid w:val="00BE74D1"/>
    <w:rsid w:val="00BF2204"/>
    <w:rsid w:val="00BF63B1"/>
    <w:rsid w:val="00C01B3C"/>
    <w:rsid w:val="00C01C95"/>
    <w:rsid w:val="00C025C5"/>
    <w:rsid w:val="00C02DB1"/>
    <w:rsid w:val="00C071A8"/>
    <w:rsid w:val="00C0762F"/>
    <w:rsid w:val="00C14895"/>
    <w:rsid w:val="00C14C47"/>
    <w:rsid w:val="00C151A3"/>
    <w:rsid w:val="00C154EE"/>
    <w:rsid w:val="00C15CF7"/>
    <w:rsid w:val="00C164FA"/>
    <w:rsid w:val="00C16AA7"/>
    <w:rsid w:val="00C16BDC"/>
    <w:rsid w:val="00C2062B"/>
    <w:rsid w:val="00C22457"/>
    <w:rsid w:val="00C26812"/>
    <w:rsid w:val="00C332BD"/>
    <w:rsid w:val="00C36AE2"/>
    <w:rsid w:val="00C415C3"/>
    <w:rsid w:val="00C45653"/>
    <w:rsid w:val="00C51979"/>
    <w:rsid w:val="00C530F0"/>
    <w:rsid w:val="00C535C7"/>
    <w:rsid w:val="00C626AF"/>
    <w:rsid w:val="00C65B00"/>
    <w:rsid w:val="00C70CFD"/>
    <w:rsid w:val="00C74522"/>
    <w:rsid w:val="00C7563F"/>
    <w:rsid w:val="00C84627"/>
    <w:rsid w:val="00C92B6F"/>
    <w:rsid w:val="00C968CC"/>
    <w:rsid w:val="00C97853"/>
    <w:rsid w:val="00CA50BC"/>
    <w:rsid w:val="00CB03C4"/>
    <w:rsid w:val="00CB1CF6"/>
    <w:rsid w:val="00CB349E"/>
    <w:rsid w:val="00CB6BA1"/>
    <w:rsid w:val="00CD5213"/>
    <w:rsid w:val="00CE7B16"/>
    <w:rsid w:val="00CF02C6"/>
    <w:rsid w:val="00CF04DC"/>
    <w:rsid w:val="00CF43EC"/>
    <w:rsid w:val="00D01751"/>
    <w:rsid w:val="00D02DF7"/>
    <w:rsid w:val="00D0312E"/>
    <w:rsid w:val="00D03962"/>
    <w:rsid w:val="00D07A12"/>
    <w:rsid w:val="00D11A5A"/>
    <w:rsid w:val="00D11D11"/>
    <w:rsid w:val="00D1285D"/>
    <w:rsid w:val="00D15D93"/>
    <w:rsid w:val="00D1660E"/>
    <w:rsid w:val="00D209A7"/>
    <w:rsid w:val="00D239B1"/>
    <w:rsid w:val="00D30D18"/>
    <w:rsid w:val="00D34B59"/>
    <w:rsid w:val="00D35323"/>
    <w:rsid w:val="00D36C0B"/>
    <w:rsid w:val="00D37B5D"/>
    <w:rsid w:val="00D450F1"/>
    <w:rsid w:val="00D53809"/>
    <w:rsid w:val="00D53F0D"/>
    <w:rsid w:val="00D54039"/>
    <w:rsid w:val="00D5535C"/>
    <w:rsid w:val="00D5659D"/>
    <w:rsid w:val="00D62314"/>
    <w:rsid w:val="00D7548D"/>
    <w:rsid w:val="00D7558A"/>
    <w:rsid w:val="00D77F36"/>
    <w:rsid w:val="00D82163"/>
    <w:rsid w:val="00D84096"/>
    <w:rsid w:val="00D86585"/>
    <w:rsid w:val="00D9557B"/>
    <w:rsid w:val="00DA01D3"/>
    <w:rsid w:val="00DA13B6"/>
    <w:rsid w:val="00DA1CD7"/>
    <w:rsid w:val="00DA480C"/>
    <w:rsid w:val="00DA4E90"/>
    <w:rsid w:val="00DB059E"/>
    <w:rsid w:val="00DB1399"/>
    <w:rsid w:val="00DB30AC"/>
    <w:rsid w:val="00DB5220"/>
    <w:rsid w:val="00DB614D"/>
    <w:rsid w:val="00DC0C27"/>
    <w:rsid w:val="00DC4B31"/>
    <w:rsid w:val="00DC4F33"/>
    <w:rsid w:val="00DC589E"/>
    <w:rsid w:val="00DD022E"/>
    <w:rsid w:val="00DD24CF"/>
    <w:rsid w:val="00DD2FFF"/>
    <w:rsid w:val="00DD3542"/>
    <w:rsid w:val="00DD7AFC"/>
    <w:rsid w:val="00DE1167"/>
    <w:rsid w:val="00DE59FD"/>
    <w:rsid w:val="00DF4F2D"/>
    <w:rsid w:val="00E00BAE"/>
    <w:rsid w:val="00E01E07"/>
    <w:rsid w:val="00E06CF7"/>
    <w:rsid w:val="00E13DAC"/>
    <w:rsid w:val="00E25E72"/>
    <w:rsid w:val="00E27632"/>
    <w:rsid w:val="00E32D6B"/>
    <w:rsid w:val="00E34105"/>
    <w:rsid w:val="00E35611"/>
    <w:rsid w:val="00E35B82"/>
    <w:rsid w:val="00E36C3E"/>
    <w:rsid w:val="00E40A8C"/>
    <w:rsid w:val="00E444CD"/>
    <w:rsid w:val="00E47B31"/>
    <w:rsid w:val="00E56E81"/>
    <w:rsid w:val="00E57500"/>
    <w:rsid w:val="00E63937"/>
    <w:rsid w:val="00E6446F"/>
    <w:rsid w:val="00E64D5F"/>
    <w:rsid w:val="00E65424"/>
    <w:rsid w:val="00E6680C"/>
    <w:rsid w:val="00E70718"/>
    <w:rsid w:val="00E740D0"/>
    <w:rsid w:val="00E758C1"/>
    <w:rsid w:val="00E81754"/>
    <w:rsid w:val="00E85F6F"/>
    <w:rsid w:val="00E87C20"/>
    <w:rsid w:val="00E90435"/>
    <w:rsid w:val="00E94A1F"/>
    <w:rsid w:val="00EA3E79"/>
    <w:rsid w:val="00EA56DE"/>
    <w:rsid w:val="00EB0532"/>
    <w:rsid w:val="00EB3BD7"/>
    <w:rsid w:val="00EB3EFF"/>
    <w:rsid w:val="00EB5B74"/>
    <w:rsid w:val="00EB6274"/>
    <w:rsid w:val="00EC2ADB"/>
    <w:rsid w:val="00EC3FB2"/>
    <w:rsid w:val="00ED07ED"/>
    <w:rsid w:val="00ED12A6"/>
    <w:rsid w:val="00ED2433"/>
    <w:rsid w:val="00EE470F"/>
    <w:rsid w:val="00EE7BCF"/>
    <w:rsid w:val="00EF468F"/>
    <w:rsid w:val="00EF66EA"/>
    <w:rsid w:val="00EF6A5C"/>
    <w:rsid w:val="00F0221C"/>
    <w:rsid w:val="00F02B30"/>
    <w:rsid w:val="00F02F2D"/>
    <w:rsid w:val="00F0451C"/>
    <w:rsid w:val="00F076E5"/>
    <w:rsid w:val="00F077B2"/>
    <w:rsid w:val="00F15EE9"/>
    <w:rsid w:val="00F254F5"/>
    <w:rsid w:val="00F27796"/>
    <w:rsid w:val="00F279E4"/>
    <w:rsid w:val="00F30FA9"/>
    <w:rsid w:val="00F3135C"/>
    <w:rsid w:val="00F33D14"/>
    <w:rsid w:val="00F430DE"/>
    <w:rsid w:val="00F43858"/>
    <w:rsid w:val="00F5040A"/>
    <w:rsid w:val="00F527FE"/>
    <w:rsid w:val="00F540A6"/>
    <w:rsid w:val="00F6071B"/>
    <w:rsid w:val="00F6224A"/>
    <w:rsid w:val="00F639A7"/>
    <w:rsid w:val="00F70166"/>
    <w:rsid w:val="00F734F0"/>
    <w:rsid w:val="00F75C44"/>
    <w:rsid w:val="00F775D8"/>
    <w:rsid w:val="00F77D3C"/>
    <w:rsid w:val="00F82168"/>
    <w:rsid w:val="00F82E97"/>
    <w:rsid w:val="00F9069E"/>
    <w:rsid w:val="00F90854"/>
    <w:rsid w:val="00F971EF"/>
    <w:rsid w:val="00FA0B49"/>
    <w:rsid w:val="00FA0DC1"/>
    <w:rsid w:val="00FA14B0"/>
    <w:rsid w:val="00FB4EB5"/>
    <w:rsid w:val="00FB67BA"/>
    <w:rsid w:val="00FC01DB"/>
    <w:rsid w:val="00FC0449"/>
    <w:rsid w:val="00FC0AD9"/>
    <w:rsid w:val="00FC376C"/>
    <w:rsid w:val="00FC63D9"/>
    <w:rsid w:val="00FD3217"/>
    <w:rsid w:val="00FD531A"/>
    <w:rsid w:val="00FE1C23"/>
    <w:rsid w:val="00FE2AF4"/>
    <w:rsid w:val="00FE5F3D"/>
    <w:rsid w:val="00FF0446"/>
    <w:rsid w:val="00FF071F"/>
    <w:rsid w:val="00FF422D"/>
    <w:rsid w:val="00FF549E"/>
    <w:rsid w:val="00FF6437"/>
    <w:rsid w:val="00FF69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59B4943F-AD92-4009-AB02-360AF4D3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979"/>
  </w:style>
  <w:style w:type="paragraph" w:styleId="Heading1">
    <w:name w:val="heading 1"/>
    <w:basedOn w:val="Normal"/>
    <w:next w:val="Normal"/>
    <w:link w:val="Heading1Char"/>
    <w:uiPriority w:val="9"/>
    <w:qFormat/>
    <w:rsid w:val="001230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1F05D6"/>
    <w:pPr>
      <w:spacing w:before="319" w:after="319"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0ADF"/>
    <w:pPr>
      <w:widowControl w:val="0"/>
      <w:spacing w:after="0" w:line="240" w:lineRule="auto"/>
    </w:pPr>
    <w:rPr>
      <w:rFonts w:ascii="Calibri" w:eastAsia="Calibri" w:hAnsi="Calibri" w:cs="Times New Roman"/>
    </w:rPr>
  </w:style>
  <w:style w:type="character" w:customStyle="1" w:styleId="spelle">
    <w:name w:val="spelle"/>
    <w:basedOn w:val="DefaultParagraphFont"/>
    <w:rsid w:val="00120ADF"/>
  </w:style>
  <w:style w:type="paragraph" w:styleId="EndnoteText">
    <w:name w:val="endnote text"/>
    <w:basedOn w:val="Normal"/>
    <w:link w:val="EndnoteTextChar"/>
    <w:uiPriority w:val="99"/>
    <w:semiHidden/>
    <w:unhideWhenUsed/>
    <w:rsid w:val="004679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79E0"/>
    <w:rPr>
      <w:sz w:val="20"/>
      <w:szCs w:val="20"/>
    </w:rPr>
  </w:style>
  <w:style w:type="character" w:styleId="EndnoteReference">
    <w:name w:val="endnote reference"/>
    <w:basedOn w:val="DefaultParagraphFont"/>
    <w:uiPriority w:val="99"/>
    <w:semiHidden/>
    <w:unhideWhenUsed/>
    <w:rsid w:val="004679E0"/>
    <w:rPr>
      <w:vertAlign w:val="superscript"/>
    </w:rPr>
  </w:style>
  <w:style w:type="character" w:customStyle="1" w:styleId="Heading4Char">
    <w:name w:val="Heading 4 Char"/>
    <w:basedOn w:val="DefaultParagraphFont"/>
    <w:link w:val="Heading4"/>
    <w:uiPriority w:val="9"/>
    <w:rsid w:val="001F05D6"/>
    <w:rPr>
      <w:rFonts w:ascii="Times New Roman" w:eastAsia="Times New Roman" w:hAnsi="Times New Roman" w:cs="Times New Roman"/>
      <w:b/>
      <w:bCs/>
      <w:sz w:val="24"/>
      <w:szCs w:val="24"/>
      <w:lang w:eastAsia="lv-LV"/>
    </w:rPr>
  </w:style>
  <w:style w:type="character" w:styleId="Hyperlink">
    <w:name w:val="Hyperlink"/>
    <w:basedOn w:val="DefaultParagraphFont"/>
    <w:uiPriority w:val="99"/>
    <w:unhideWhenUsed/>
    <w:rsid w:val="001F05D6"/>
    <w:rPr>
      <w:strike w:val="0"/>
      <w:dstrike w:val="0"/>
      <w:color w:val="DB1C00"/>
      <w:u w:val="none"/>
      <w:effect w:val="none"/>
    </w:rPr>
  </w:style>
  <w:style w:type="character" w:styleId="Strong">
    <w:name w:val="Strong"/>
    <w:basedOn w:val="DefaultParagraphFont"/>
    <w:uiPriority w:val="22"/>
    <w:qFormat/>
    <w:rsid w:val="001F05D6"/>
    <w:rPr>
      <w:b/>
      <w:bCs/>
    </w:rPr>
  </w:style>
  <w:style w:type="paragraph" w:styleId="NormalWeb">
    <w:name w:val="Normal (Web)"/>
    <w:basedOn w:val="Normal"/>
    <w:uiPriority w:val="99"/>
    <w:semiHidden/>
    <w:unhideWhenUsed/>
    <w:rsid w:val="001F05D6"/>
    <w:pPr>
      <w:spacing w:before="240" w:after="240"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350E4"/>
    <w:pPr>
      <w:spacing w:after="0" w:line="240" w:lineRule="auto"/>
      <w:ind w:left="720"/>
      <w:contextualSpacing/>
    </w:pPr>
    <w:rPr>
      <w:rFonts w:ascii="Calibri" w:eastAsia="Calibri" w:hAnsi="Calibri" w:cs="Times New Roman"/>
    </w:rPr>
  </w:style>
  <w:style w:type="paragraph" w:customStyle="1" w:styleId="intro">
    <w:name w:val="intro"/>
    <w:basedOn w:val="Normal"/>
    <w:rsid w:val="00FD321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4E7E3D"/>
    <w:pPr>
      <w:tabs>
        <w:tab w:val="center" w:pos="4153"/>
        <w:tab w:val="right" w:pos="8306"/>
      </w:tabs>
      <w:spacing w:after="0" w:line="240" w:lineRule="auto"/>
    </w:pPr>
  </w:style>
  <w:style w:type="character" w:customStyle="1" w:styleId="HeaderChar">
    <w:name w:val="Header Char"/>
    <w:basedOn w:val="DefaultParagraphFont"/>
    <w:link w:val="Header"/>
    <w:uiPriority w:val="99"/>
    <w:rsid w:val="004E7E3D"/>
  </w:style>
  <w:style w:type="paragraph" w:styleId="Footer">
    <w:name w:val="footer"/>
    <w:basedOn w:val="Normal"/>
    <w:link w:val="FooterChar"/>
    <w:uiPriority w:val="99"/>
    <w:unhideWhenUsed/>
    <w:rsid w:val="004E7E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7E3D"/>
  </w:style>
  <w:style w:type="paragraph" w:customStyle="1" w:styleId="Style7">
    <w:name w:val="Style7"/>
    <w:basedOn w:val="Normal"/>
    <w:uiPriority w:val="99"/>
    <w:rsid w:val="00BC3033"/>
    <w:pPr>
      <w:widowControl w:val="0"/>
      <w:autoSpaceDE w:val="0"/>
      <w:autoSpaceDN w:val="0"/>
      <w:adjustRightInd w:val="0"/>
      <w:spacing w:after="0" w:line="325" w:lineRule="exact"/>
      <w:ind w:firstLine="732"/>
      <w:jc w:val="both"/>
    </w:pPr>
    <w:rPr>
      <w:rFonts w:ascii="Times New Roman" w:eastAsiaTheme="minorEastAsia" w:hAnsi="Times New Roman" w:cs="Times New Roman"/>
      <w:sz w:val="24"/>
      <w:szCs w:val="24"/>
      <w:lang w:eastAsia="lv-LV"/>
    </w:rPr>
  </w:style>
  <w:style w:type="character" w:customStyle="1" w:styleId="FontStyle15">
    <w:name w:val="Font Style15"/>
    <w:basedOn w:val="DefaultParagraphFont"/>
    <w:uiPriority w:val="99"/>
    <w:rsid w:val="00BC3033"/>
    <w:rPr>
      <w:rFonts w:ascii="Times New Roman" w:hAnsi="Times New Roman" w:cs="Times New Roman"/>
      <w:sz w:val="26"/>
      <w:szCs w:val="26"/>
    </w:rPr>
  </w:style>
  <w:style w:type="character" w:customStyle="1" w:styleId="Heading1Char">
    <w:name w:val="Heading 1 Char"/>
    <w:basedOn w:val="DefaultParagraphFont"/>
    <w:link w:val="Heading1"/>
    <w:uiPriority w:val="9"/>
    <w:rsid w:val="00123099"/>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653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CD8"/>
    <w:rPr>
      <w:rFonts w:ascii="Tahoma" w:hAnsi="Tahoma" w:cs="Tahoma"/>
      <w:sz w:val="16"/>
      <w:szCs w:val="16"/>
    </w:rPr>
  </w:style>
  <w:style w:type="character" w:styleId="Emphasis">
    <w:name w:val="Emphasis"/>
    <w:basedOn w:val="DefaultParagraphFont"/>
    <w:qFormat/>
    <w:rsid w:val="00DB5220"/>
    <w:rPr>
      <w:i/>
      <w:iCs/>
    </w:rPr>
  </w:style>
  <w:style w:type="character" w:styleId="CommentReference">
    <w:name w:val="annotation reference"/>
    <w:basedOn w:val="DefaultParagraphFont"/>
    <w:uiPriority w:val="99"/>
    <w:semiHidden/>
    <w:unhideWhenUsed/>
    <w:rsid w:val="000048BE"/>
    <w:rPr>
      <w:sz w:val="16"/>
      <w:szCs w:val="16"/>
    </w:rPr>
  </w:style>
  <w:style w:type="paragraph" w:styleId="CommentText">
    <w:name w:val="annotation text"/>
    <w:basedOn w:val="Normal"/>
    <w:link w:val="CommentTextChar"/>
    <w:uiPriority w:val="99"/>
    <w:semiHidden/>
    <w:unhideWhenUsed/>
    <w:rsid w:val="000048BE"/>
    <w:pPr>
      <w:spacing w:line="240" w:lineRule="auto"/>
    </w:pPr>
    <w:rPr>
      <w:sz w:val="20"/>
      <w:szCs w:val="20"/>
    </w:rPr>
  </w:style>
  <w:style w:type="character" w:customStyle="1" w:styleId="CommentTextChar">
    <w:name w:val="Comment Text Char"/>
    <w:basedOn w:val="DefaultParagraphFont"/>
    <w:link w:val="CommentText"/>
    <w:uiPriority w:val="99"/>
    <w:semiHidden/>
    <w:rsid w:val="000048BE"/>
    <w:rPr>
      <w:sz w:val="20"/>
      <w:szCs w:val="20"/>
    </w:rPr>
  </w:style>
  <w:style w:type="paragraph" w:styleId="CommentSubject">
    <w:name w:val="annotation subject"/>
    <w:basedOn w:val="CommentText"/>
    <w:next w:val="CommentText"/>
    <w:link w:val="CommentSubjectChar"/>
    <w:uiPriority w:val="99"/>
    <w:semiHidden/>
    <w:unhideWhenUsed/>
    <w:rsid w:val="000048BE"/>
    <w:rPr>
      <w:b/>
      <w:bCs/>
    </w:rPr>
  </w:style>
  <w:style w:type="character" w:customStyle="1" w:styleId="CommentSubjectChar">
    <w:name w:val="Comment Subject Char"/>
    <w:basedOn w:val="CommentTextChar"/>
    <w:link w:val="CommentSubject"/>
    <w:uiPriority w:val="99"/>
    <w:semiHidden/>
    <w:rsid w:val="000048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8494">
      <w:bodyDiv w:val="1"/>
      <w:marLeft w:val="0"/>
      <w:marRight w:val="0"/>
      <w:marTop w:val="0"/>
      <w:marBottom w:val="0"/>
      <w:divBdr>
        <w:top w:val="none" w:sz="0" w:space="0" w:color="auto"/>
        <w:left w:val="none" w:sz="0" w:space="0" w:color="auto"/>
        <w:bottom w:val="none" w:sz="0" w:space="0" w:color="auto"/>
        <w:right w:val="none" w:sz="0" w:space="0" w:color="auto"/>
      </w:divBdr>
    </w:div>
    <w:div w:id="59179519">
      <w:bodyDiv w:val="1"/>
      <w:marLeft w:val="0"/>
      <w:marRight w:val="0"/>
      <w:marTop w:val="0"/>
      <w:marBottom w:val="0"/>
      <w:divBdr>
        <w:top w:val="none" w:sz="0" w:space="0" w:color="auto"/>
        <w:left w:val="none" w:sz="0" w:space="0" w:color="auto"/>
        <w:bottom w:val="none" w:sz="0" w:space="0" w:color="auto"/>
        <w:right w:val="none" w:sz="0" w:space="0" w:color="auto"/>
      </w:divBdr>
    </w:div>
    <w:div w:id="126509985">
      <w:bodyDiv w:val="1"/>
      <w:marLeft w:val="0"/>
      <w:marRight w:val="0"/>
      <w:marTop w:val="0"/>
      <w:marBottom w:val="0"/>
      <w:divBdr>
        <w:top w:val="none" w:sz="0" w:space="0" w:color="auto"/>
        <w:left w:val="none" w:sz="0" w:space="0" w:color="auto"/>
        <w:bottom w:val="none" w:sz="0" w:space="0" w:color="auto"/>
        <w:right w:val="none" w:sz="0" w:space="0" w:color="auto"/>
      </w:divBdr>
    </w:div>
    <w:div w:id="199587642">
      <w:bodyDiv w:val="1"/>
      <w:marLeft w:val="0"/>
      <w:marRight w:val="0"/>
      <w:marTop w:val="0"/>
      <w:marBottom w:val="0"/>
      <w:divBdr>
        <w:top w:val="none" w:sz="0" w:space="0" w:color="auto"/>
        <w:left w:val="none" w:sz="0" w:space="0" w:color="auto"/>
        <w:bottom w:val="none" w:sz="0" w:space="0" w:color="auto"/>
        <w:right w:val="none" w:sz="0" w:space="0" w:color="auto"/>
      </w:divBdr>
    </w:div>
    <w:div w:id="247160479">
      <w:bodyDiv w:val="1"/>
      <w:marLeft w:val="0"/>
      <w:marRight w:val="0"/>
      <w:marTop w:val="0"/>
      <w:marBottom w:val="0"/>
      <w:divBdr>
        <w:top w:val="none" w:sz="0" w:space="0" w:color="auto"/>
        <w:left w:val="none" w:sz="0" w:space="0" w:color="auto"/>
        <w:bottom w:val="none" w:sz="0" w:space="0" w:color="auto"/>
        <w:right w:val="none" w:sz="0" w:space="0" w:color="auto"/>
      </w:divBdr>
      <w:divsChild>
        <w:div w:id="465969618">
          <w:marLeft w:val="0"/>
          <w:marRight w:val="0"/>
          <w:marTop w:val="0"/>
          <w:marBottom w:val="0"/>
          <w:divBdr>
            <w:top w:val="none" w:sz="0" w:space="0" w:color="auto"/>
            <w:left w:val="none" w:sz="0" w:space="0" w:color="auto"/>
            <w:bottom w:val="none" w:sz="0" w:space="0" w:color="auto"/>
            <w:right w:val="none" w:sz="0" w:space="0" w:color="auto"/>
          </w:divBdr>
          <w:divsChild>
            <w:div w:id="400098025">
              <w:marLeft w:val="0"/>
              <w:marRight w:val="0"/>
              <w:marTop w:val="0"/>
              <w:marBottom w:val="0"/>
              <w:divBdr>
                <w:top w:val="none" w:sz="0" w:space="0" w:color="auto"/>
                <w:left w:val="none" w:sz="0" w:space="0" w:color="auto"/>
                <w:bottom w:val="none" w:sz="0" w:space="0" w:color="auto"/>
                <w:right w:val="none" w:sz="0" w:space="0" w:color="auto"/>
              </w:divBdr>
              <w:divsChild>
                <w:div w:id="1030764772">
                  <w:marLeft w:val="0"/>
                  <w:marRight w:val="0"/>
                  <w:marTop w:val="0"/>
                  <w:marBottom w:val="0"/>
                  <w:divBdr>
                    <w:top w:val="single" w:sz="2" w:space="0" w:color="CED4D7"/>
                    <w:left w:val="single" w:sz="6" w:space="0" w:color="CED4D7"/>
                    <w:bottom w:val="single" w:sz="6" w:space="0" w:color="CED4D7"/>
                    <w:right w:val="single" w:sz="6" w:space="0" w:color="CED4D7"/>
                  </w:divBdr>
                  <w:divsChild>
                    <w:div w:id="1606303853">
                      <w:marLeft w:val="0"/>
                      <w:marRight w:val="0"/>
                      <w:marTop w:val="0"/>
                      <w:marBottom w:val="0"/>
                      <w:divBdr>
                        <w:top w:val="none" w:sz="0" w:space="0" w:color="auto"/>
                        <w:left w:val="none" w:sz="0" w:space="0" w:color="auto"/>
                        <w:bottom w:val="none" w:sz="0" w:space="0" w:color="auto"/>
                        <w:right w:val="none" w:sz="0" w:space="0" w:color="auto"/>
                      </w:divBdr>
                      <w:divsChild>
                        <w:div w:id="80743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064084">
      <w:bodyDiv w:val="1"/>
      <w:marLeft w:val="0"/>
      <w:marRight w:val="0"/>
      <w:marTop w:val="0"/>
      <w:marBottom w:val="0"/>
      <w:divBdr>
        <w:top w:val="none" w:sz="0" w:space="0" w:color="auto"/>
        <w:left w:val="none" w:sz="0" w:space="0" w:color="auto"/>
        <w:bottom w:val="none" w:sz="0" w:space="0" w:color="auto"/>
        <w:right w:val="none" w:sz="0" w:space="0" w:color="auto"/>
      </w:divBdr>
      <w:divsChild>
        <w:div w:id="1709449036">
          <w:marLeft w:val="0"/>
          <w:marRight w:val="0"/>
          <w:marTop w:val="1635"/>
          <w:marBottom w:val="0"/>
          <w:divBdr>
            <w:top w:val="none" w:sz="0" w:space="0" w:color="auto"/>
            <w:left w:val="none" w:sz="0" w:space="0" w:color="auto"/>
            <w:bottom w:val="none" w:sz="0" w:space="0" w:color="auto"/>
            <w:right w:val="none" w:sz="0" w:space="0" w:color="auto"/>
          </w:divBdr>
          <w:divsChild>
            <w:div w:id="17469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0244">
      <w:bodyDiv w:val="1"/>
      <w:marLeft w:val="0"/>
      <w:marRight w:val="0"/>
      <w:marTop w:val="0"/>
      <w:marBottom w:val="0"/>
      <w:divBdr>
        <w:top w:val="none" w:sz="0" w:space="0" w:color="auto"/>
        <w:left w:val="none" w:sz="0" w:space="0" w:color="auto"/>
        <w:bottom w:val="none" w:sz="0" w:space="0" w:color="auto"/>
        <w:right w:val="none" w:sz="0" w:space="0" w:color="auto"/>
      </w:divBdr>
    </w:div>
    <w:div w:id="143408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neta.stolere@varam.gov.lv" TargetMode="External"/><Relationship Id="rId4" Type="http://schemas.openxmlformats.org/officeDocument/2006/relationships/settings" Target="settings.xml"/><Relationship Id="rId9" Type="http://schemas.openxmlformats.org/officeDocument/2006/relationships/hyperlink" Target="mailto:arnis.sults@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93A32-534A-40CE-B405-88FED586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24203</Words>
  <Characters>13797</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Stolere</dc:creator>
  <cp:lastModifiedBy>Larisa Titkoviča</cp:lastModifiedBy>
  <cp:revision>2</cp:revision>
  <cp:lastPrinted>2016-06-30T05:57:00Z</cp:lastPrinted>
  <dcterms:created xsi:type="dcterms:W3CDTF">2016-07-14T12:08:00Z</dcterms:created>
  <dcterms:modified xsi:type="dcterms:W3CDTF">2016-07-14T12:08:00Z</dcterms:modified>
  <cp:contentStatus/>
</cp:coreProperties>
</file>