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AC" w:rsidRPr="00085A33" w:rsidRDefault="000E79AC" w:rsidP="00A551FE">
      <w:pPr>
        <w:spacing w:after="0" w:line="240" w:lineRule="auto"/>
        <w:jc w:val="center"/>
        <w:rPr>
          <w:rFonts w:ascii="Times New Roman" w:hAnsi="Times New Roman" w:cs="Times New Roman"/>
          <w:b/>
          <w:sz w:val="24"/>
          <w:szCs w:val="24"/>
        </w:rPr>
      </w:pPr>
    </w:p>
    <w:p w:rsidR="00732C3D" w:rsidRDefault="00445764" w:rsidP="00374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Latvijas Republikas vēstniecībai Ķīnas Tautas Republikā</w:t>
      </w:r>
      <w:r w:rsidR="00F432BB">
        <w:rPr>
          <w:rFonts w:ascii="Times New Roman" w:hAnsi="Times New Roman" w:cs="Times New Roman"/>
          <w:sz w:val="24"/>
          <w:szCs w:val="24"/>
        </w:rPr>
        <w:t>,</w:t>
      </w:r>
      <w:r w:rsidR="00732C3D">
        <w:rPr>
          <w:rFonts w:ascii="Times New Roman" w:hAnsi="Times New Roman" w:cs="Times New Roman"/>
          <w:sz w:val="24"/>
          <w:szCs w:val="24"/>
        </w:rPr>
        <w:t xml:space="preserve"> </w:t>
      </w:r>
      <w:r w:rsidR="00F432BB">
        <w:rPr>
          <w:rFonts w:ascii="Times New Roman" w:hAnsi="Times New Roman" w:cs="Times New Roman"/>
          <w:sz w:val="24"/>
          <w:szCs w:val="24"/>
        </w:rPr>
        <w:t xml:space="preserve">Pekinā </w:t>
      </w:r>
      <w:r w:rsidR="00732C3D">
        <w:rPr>
          <w:rFonts w:ascii="Times New Roman" w:hAnsi="Times New Roman" w:cs="Times New Roman"/>
          <w:sz w:val="24"/>
          <w:szCs w:val="24"/>
        </w:rPr>
        <w:t>(turpmāk – vēstniecība)</w:t>
      </w:r>
      <w:r>
        <w:rPr>
          <w:rFonts w:ascii="Times New Roman" w:hAnsi="Times New Roman" w:cs="Times New Roman"/>
          <w:sz w:val="24"/>
          <w:szCs w:val="24"/>
        </w:rPr>
        <w:t xml:space="preserve"> ir nepieciešamas jaunas telpas. Pašreizējais telpu nomas līgums ir spēkā </w:t>
      </w:r>
      <w:r w:rsidR="000E79AC">
        <w:rPr>
          <w:rFonts w:ascii="Times New Roman" w:hAnsi="Times New Roman" w:cs="Times New Roman"/>
          <w:sz w:val="24"/>
          <w:szCs w:val="24"/>
        </w:rPr>
        <w:t xml:space="preserve">līdz </w:t>
      </w: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19.janvārim un ēkas īpašnieks nevēlas līgumu pagarināt. </w:t>
      </w:r>
      <w:r w:rsidR="00101C15" w:rsidRPr="00101C15">
        <w:rPr>
          <w:rFonts w:ascii="Times New Roman" w:hAnsi="Times New Roman" w:cs="Times New Roman"/>
          <w:sz w:val="24"/>
          <w:szCs w:val="24"/>
        </w:rPr>
        <w:t xml:space="preserve">Nomas maksa </w:t>
      </w:r>
      <w:r w:rsidR="004364D8">
        <w:rPr>
          <w:rFonts w:ascii="Times New Roman" w:hAnsi="Times New Roman" w:cs="Times New Roman"/>
          <w:sz w:val="24"/>
          <w:szCs w:val="24"/>
        </w:rPr>
        <w:t xml:space="preserve">ir </w:t>
      </w:r>
      <w:r w:rsidR="004364D8" w:rsidRPr="00101C15">
        <w:rPr>
          <w:rFonts w:ascii="Times New Roman" w:hAnsi="Times New Roman" w:cs="Times New Roman"/>
          <w:sz w:val="24"/>
          <w:szCs w:val="24"/>
        </w:rPr>
        <w:t>75</w:t>
      </w:r>
      <w:r w:rsidR="00D60852">
        <w:rPr>
          <w:rFonts w:ascii="Times New Roman" w:hAnsi="Times New Roman" w:cs="Times New Roman"/>
          <w:sz w:val="24"/>
          <w:szCs w:val="24"/>
        </w:rPr>
        <w:t> </w:t>
      </w:r>
      <w:r w:rsidR="004364D8" w:rsidRPr="00101C15">
        <w:rPr>
          <w:rFonts w:ascii="Times New Roman" w:hAnsi="Times New Roman" w:cs="Times New Roman"/>
          <w:sz w:val="24"/>
          <w:szCs w:val="24"/>
        </w:rPr>
        <w:t>000</w:t>
      </w:r>
      <w:r w:rsidR="00D60852">
        <w:rPr>
          <w:rFonts w:ascii="Times New Roman" w:hAnsi="Times New Roman" w:cs="Times New Roman"/>
          <w:sz w:val="24"/>
          <w:szCs w:val="24"/>
        </w:rPr>
        <w:t xml:space="preserve"> </w:t>
      </w:r>
      <w:r w:rsidR="004364D8">
        <w:rPr>
          <w:rFonts w:ascii="Times New Roman" w:hAnsi="Times New Roman" w:cs="Times New Roman"/>
          <w:sz w:val="24"/>
          <w:szCs w:val="24"/>
        </w:rPr>
        <w:t>CNY</w:t>
      </w:r>
      <w:r w:rsidR="004364D8" w:rsidRPr="00101C15">
        <w:rPr>
          <w:rFonts w:ascii="Times New Roman" w:hAnsi="Times New Roman" w:cs="Times New Roman"/>
          <w:sz w:val="24"/>
          <w:szCs w:val="24"/>
        </w:rPr>
        <w:t xml:space="preserve"> mēnesī (aptuveni 10</w:t>
      </w:r>
      <w:r w:rsidR="00D60852">
        <w:rPr>
          <w:rFonts w:ascii="Times New Roman" w:hAnsi="Times New Roman" w:cs="Times New Roman"/>
          <w:sz w:val="24"/>
          <w:szCs w:val="24"/>
        </w:rPr>
        <w:t> </w:t>
      </w:r>
      <w:r w:rsidR="004364D8" w:rsidRPr="00101C15">
        <w:rPr>
          <w:rFonts w:ascii="Times New Roman" w:hAnsi="Times New Roman" w:cs="Times New Roman"/>
          <w:sz w:val="24"/>
          <w:szCs w:val="24"/>
        </w:rPr>
        <w:t>000</w:t>
      </w:r>
      <w:r w:rsidR="00D60852">
        <w:rPr>
          <w:rFonts w:ascii="Times New Roman" w:hAnsi="Times New Roman" w:cs="Times New Roman"/>
          <w:sz w:val="24"/>
          <w:szCs w:val="24"/>
        </w:rPr>
        <w:t xml:space="preserve"> </w:t>
      </w:r>
      <w:r w:rsidR="004364D8" w:rsidRPr="00101C15">
        <w:rPr>
          <w:rFonts w:ascii="Times New Roman" w:hAnsi="Times New Roman" w:cs="Times New Roman"/>
          <w:sz w:val="24"/>
          <w:szCs w:val="24"/>
        </w:rPr>
        <w:t xml:space="preserve">EUR, gadā </w:t>
      </w:r>
      <w:r w:rsidR="004364D8">
        <w:rPr>
          <w:rFonts w:ascii="Times New Roman" w:hAnsi="Times New Roman" w:cs="Times New Roman"/>
          <w:sz w:val="24"/>
          <w:szCs w:val="24"/>
        </w:rPr>
        <w:t>120</w:t>
      </w:r>
      <w:r w:rsidR="00D60852">
        <w:rPr>
          <w:rFonts w:ascii="Times New Roman" w:hAnsi="Times New Roman" w:cs="Times New Roman"/>
          <w:sz w:val="24"/>
          <w:szCs w:val="24"/>
        </w:rPr>
        <w:t> </w:t>
      </w:r>
      <w:r w:rsidR="004364D8">
        <w:rPr>
          <w:rFonts w:ascii="Times New Roman" w:hAnsi="Times New Roman" w:cs="Times New Roman"/>
          <w:sz w:val="24"/>
          <w:szCs w:val="24"/>
        </w:rPr>
        <w:t>000</w:t>
      </w:r>
      <w:r w:rsidR="00D60852">
        <w:rPr>
          <w:rFonts w:ascii="Times New Roman" w:hAnsi="Times New Roman" w:cs="Times New Roman"/>
          <w:sz w:val="24"/>
          <w:szCs w:val="24"/>
        </w:rPr>
        <w:t xml:space="preserve"> </w:t>
      </w:r>
      <w:r w:rsidR="004364D8" w:rsidRPr="00101C15">
        <w:rPr>
          <w:rFonts w:ascii="Times New Roman" w:hAnsi="Times New Roman" w:cs="Times New Roman"/>
          <w:sz w:val="24"/>
          <w:szCs w:val="24"/>
        </w:rPr>
        <w:t>EUR</w:t>
      </w:r>
      <w:r w:rsidR="004364D8">
        <w:rPr>
          <w:rFonts w:ascii="Times New Roman" w:hAnsi="Times New Roman" w:cs="Times New Roman"/>
          <w:sz w:val="24"/>
          <w:szCs w:val="24"/>
        </w:rPr>
        <w:t>, kurss uz 26.08.2016.</w:t>
      </w:r>
      <w:r w:rsidR="004364D8" w:rsidRPr="00101C15">
        <w:rPr>
          <w:rFonts w:ascii="Times New Roman" w:hAnsi="Times New Roman" w:cs="Times New Roman"/>
          <w:sz w:val="24"/>
          <w:szCs w:val="24"/>
        </w:rPr>
        <w:t>)</w:t>
      </w:r>
      <w:r w:rsidR="00732C3D">
        <w:rPr>
          <w:rFonts w:ascii="Times New Roman" w:hAnsi="Times New Roman" w:cs="Times New Roman"/>
          <w:sz w:val="24"/>
          <w:szCs w:val="24"/>
        </w:rPr>
        <w:t>.</w:t>
      </w:r>
      <w:r w:rsidR="004364D8">
        <w:rPr>
          <w:rFonts w:ascii="Times New Roman" w:hAnsi="Times New Roman" w:cs="Times New Roman"/>
          <w:sz w:val="24"/>
          <w:szCs w:val="24"/>
        </w:rPr>
        <w:t xml:space="preserve"> </w:t>
      </w:r>
    </w:p>
    <w:p w:rsidR="00CC4B01" w:rsidRDefault="00445764" w:rsidP="00374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Vēstniecība jau </w:t>
      </w:r>
      <w:r w:rsidR="00044A03">
        <w:rPr>
          <w:rFonts w:ascii="Times New Roman" w:hAnsi="Times New Roman" w:cs="Times New Roman"/>
          <w:sz w:val="24"/>
          <w:szCs w:val="24"/>
        </w:rPr>
        <w:t>vismaz divus</w:t>
      </w:r>
      <w:r>
        <w:rPr>
          <w:rFonts w:ascii="Times New Roman" w:hAnsi="Times New Roman" w:cs="Times New Roman"/>
          <w:sz w:val="24"/>
          <w:szCs w:val="24"/>
        </w:rPr>
        <w:t xml:space="preserve"> gadus apzina iespējamās nomas telpas, taču, ņemot vērā m</w:t>
      </w:r>
      <w:r w:rsidR="00A7584C">
        <w:rPr>
          <w:rFonts w:ascii="Times New Roman" w:hAnsi="Times New Roman" w:cs="Times New Roman"/>
          <w:sz w:val="24"/>
          <w:szCs w:val="24"/>
        </w:rPr>
        <w:t>ītnes valsts specifiku nekustamā īpašuma tirgū</w:t>
      </w:r>
      <w:r w:rsidR="00044A03">
        <w:rPr>
          <w:rFonts w:ascii="Times New Roman" w:hAnsi="Times New Roman" w:cs="Times New Roman"/>
          <w:sz w:val="24"/>
          <w:szCs w:val="24"/>
        </w:rPr>
        <w:t xml:space="preserve"> – pieprasījums ir lielāks nekā piedāvājums</w:t>
      </w:r>
      <w:r w:rsidR="00732C3D">
        <w:rPr>
          <w:rFonts w:ascii="Times New Roman" w:hAnsi="Times New Roman" w:cs="Times New Roman"/>
          <w:sz w:val="24"/>
          <w:szCs w:val="24"/>
        </w:rPr>
        <w:t xml:space="preserve"> – ir maz vēstniecības vajadzībām piemērotu telpu.</w:t>
      </w:r>
      <w:r w:rsidR="00044A03">
        <w:rPr>
          <w:rFonts w:ascii="Times New Roman" w:hAnsi="Times New Roman" w:cs="Times New Roman"/>
          <w:sz w:val="24"/>
          <w:szCs w:val="24"/>
        </w:rPr>
        <w:t xml:space="preserve"> </w:t>
      </w:r>
      <w:r w:rsidR="00732C3D">
        <w:rPr>
          <w:rFonts w:ascii="Times New Roman" w:hAnsi="Times New Roman" w:cs="Times New Roman"/>
          <w:sz w:val="24"/>
          <w:szCs w:val="24"/>
        </w:rPr>
        <w:t>P</w:t>
      </w:r>
      <w:r w:rsidR="00044A03">
        <w:rPr>
          <w:rFonts w:ascii="Times New Roman" w:hAnsi="Times New Roman" w:cs="Times New Roman"/>
          <w:sz w:val="24"/>
          <w:szCs w:val="24"/>
        </w:rPr>
        <w:t xml:space="preserve">ieņemamu telpu gadījumā lēmums no vēstniecības par nomas līguma slēgšanu tiek pieprasīts pārāk īsā laikā (aptuveni divu nedēļu laikā), kas, ņemot vērā saskaņošanas procesu (šeit jāņem vērā arī Latvijas drošības iestāžu prasības), nav iespējams. </w:t>
      </w:r>
    </w:p>
    <w:p w:rsidR="00E82359" w:rsidRDefault="00CC4B01" w:rsidP="00374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Ēkas iegādes iespējas Ķīnā ir jāizslēdz, jo tādas netiek piedāvātas vispār. Pašlaik Ķīnas puse ir piedāvājusi iespēju pieteikties uz zemes gabalu jaunajā diplomātiskajā rajonā, kur perspektīvā būtu </w:t>
      </w:r>
      <w:r w:rsidRPr="00FA1332">
        <w:rPr>
          <w:rFonts w:ascii="Times New Roman" w:hAnsi="Times New Roman" w:cs="Times New Roman"/>
          <w:sz w:val="24"/>
          <w:szCs w:val="24"/>
        </w:rPr>
        <w:t>iespējama nekustamā īpašuma vēstniecības vajadzībām būvniecība. Vēstniecība ir nosūtījusi notu Ķīnas Ārlietu ministrijai, kurā ir izteikusi vēlmi pieteikties uz zemes gabalu.</w:t>
      </w:r>
      <w:r w:rsidR="00FA1332" w:rsidRPr="00FA1332">
        <w:rPr>
          <w:rFonts w:ascii="Times New Roman" w:hAnsi="Times New Roman" w:cs="Times New Roman"/>
          <w:sz w:val="24"/>
          <w:szCs w:val="24"/>
        </w:rPr>
        <w:t xml:space="preserve"> Pieteikšanās uz zemes gabalu </w:t>
      </w:r>
      <w:r w:rsidR="00FA1332" w:rsidRPr="00732C3D">
        <w:rPr>
          <w:rFonts w:ascii="Times New Roman" w:hAnsi="Times New Roman" w:cs="Times New Roman"/>
          <w:sz w:val="24"/>
          <w:szCs w:val="24"/>
        </w:rPr>
        <w:t>ir ilgtermiņa perspektīva, kur zemes gabala apguve būs iespējama ne ātrāk kā pēc 6-8 gadiem.</w:t>
      </w:r>
    </w:p>
    <w:p w:rsidR="008F5924" w:rsidRDefault="00A7584C" w:rsidP="00374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Šī gada laikā </w:t>
      </w:r>
      <w:r w:rsidR="00732C3D">
        <w:rPr>
          <w:rFonts w:ascii="Times New Roman" w:hAnsi="Times New Roman" w:cs="Times New Roman"/>
          <w:sz w:val="24"/>
          <w:szCs w:val="24"/>
        </w:rPr>
        <w:t xml:space="preserve">Ārlietu ministrija un </w:t>
      </w:r>
      <w:r>
        <w:rPr>
          <w:rFonts w:ascii="Times New Roman" w:hAnsi="Times New Roman" w:cs="Times New Roman"/>
          <w:sz w:val="24"/>
          <w:szCs w:val="24"/>
        </w:rPr>
        <w:t xml:space="preserve">vēstniecība ir apzinājusi vairākus </w:t>
      </w:r>
      <w:r w:rsidR="00CC4B01">
        <w:rPr>
          <w:rFonts w:ascii="Times New Roman" w:hAnsi="Times New Roman" w:cs="Times New Roman"/>
          <w:sz w:val="24"/>
          <w:szCs w:val="24"/>
        </w:rPr>
        <w:t xml:space="preserve">nomas </w:t>
      </w:r>
      <w:r>
        <w:rPr>
          <w:rFonts w:ascii="Times New Roman" w:hAnsi="Times New Roman" w:cs="Times New Roman"/>
          <w:sz w:val="24"/>
          <w:szCs w:val="24"/>
        </w:rPr>
        <w:t xml:space="preserve">variantus, taču neviens no tiem nav atbildis nepieciešamajām prasībām drošības, </w:t>
      </w:r>
      <w:r w:rsidR="00483C29">
        <w:rPr>
          <w:rFonts w:ascii="Times New Roman" w:hAnsi="Times New Roman" w:cs="Times New Roman"/>
          <w:sz w:val="24"/>
          <w:szCs w:val="24"/>
        </w:rPr>
        <w:t xml:space="preserve">tehniskā </w:t>
      </w:r>
      <w:r>
        <w:rPr>
          <w:rFonts w:ascii="Times New Roman" w:hAnsi="Times New Roman" w:cs="Times New Roman"/>
          <w:sz w:val="24"/>
          <w:szCs w:val="24"/>
        </w:rPr>
        <w:t>risinājuma, telpu izvietojuma, platības</w:t>
      </w:r>
      <w:r w:rsidR="000E1C7F">
        <w:rPr>
          <w:rFonts w:ascii="Times New Roman" w:hAnsi="Times New Roman" w:cs="Times New Roman"/>
          <w:sz w:val="24"/>
          <w:szCs w:val="24"/>
        </w:rPr>
        <w:t>, telpu nomas termiņa</w:t>
      </w:r>
      <w:r w:rsidR="00D70068">
        <w:rPr>
          <w:rFonts w:ascii="Times New Roman" w:hAnsi="Times New Roman" w:cs="Times New Roman"/>
          <w:sz w:val="24"/>
          <w:szCs w:val="24"/>
        </w:rPr>
        <w:t xml:space="preserve"> u.c. aspektu ziņā, savukārt pieņemami</w:t>
      </w:r>
      <w:r w:rsidR="00E12BB7">
        <w:rPr>
          <w:rFonts w:ascii="Times New Roman" w:hAnsi="Times New Roman" w:cs="Times New Roman"/>
          <w:sz w:val="24"/>
          <w:szCs w:val="24"/>
        </w:rPr>
        <w:t>e</w:t>
      </w:r>
      <w:r w:rsidR="00D70068">
        <w:rPr>
          <w:rFonts w:ascii="Times New Roman" w:hAnsi="Times New Roman" w:cs="Times New Roman"/>
          <w:sz w:val="24"/>
          <w:szCs w:val="24"/>
        </w:rPr>
        <w:t xml:space="preserve"> varianti tik</w:t>
      </w:r>
      <w:r w:rsidR="00E12BB7">
        <w:rPr>
          <w:rFonts w:ascii="Times New Roman" w:hAnsi="Times New Roman" w:cs="Times New Roman"/>
          <w:sz w:val="24"/>
          <w:szCs w:val="24"/>
        </w:rPr>
        <w:t>a</w:t>
      </w:r>
      <w:r w:rsidR="00D70068">
        <w:rPr>
          <w:rFonts w:ascii="Times New Roman" w:hAnsi="Times New Roman" w:cs="Times New Roman"/>
          <w:sz w:val="24"/>
          <w:szCs w:val="24"/>
        </w:rPr>
        <w:t xml:space="preserve"> iznomāti pārāk ātri.</w:t>
      </w:r>
      <w:r w:rsidR="00CC4B01">
        <w:rPr>
          <w:rFonts w:ascii="Times New Roman" w:hAnsi="Times New Roman" w:cs="Times New Roman"/>
          <w:sz w:val="24"/>
          <w:szCs w:val="24"/>
        </w:rPr>
        <w:t xml:space="preserve"> </w:t>
      </w:r>
      <w:r w:rsidR="005E0A07">
        <w:rPr>
          <w:rFonts w:ascii="Times New Roman" w:hAnsi="Times New Roman" w:cs="Times New Roman"/>
          <w:sz w:val="24"/>
          <w:szCs w:val="24"/>
        </w:rPr>
        <w:t xml:space="preserve">Izvērtējot visus šobrīd pieejamos variantus ilgtermiņā, </w:t>
      </w:r>
      <w:r w:rsidR="00732C3D">
        <w:rPr>
          <w:rFonts w:ascii="Times New Roman" w:hAnsi="Times New Roman" w:cs="Times New Roman"/>
          <w:sz w:val="24"/>
          <w:szCs w:val="24"/>
        </w:rPr>
        <w:t xml:space="preserve">Ārlietu ministrija </w:t>
      </w:r>
      <w:r w:rsidR="00101C15">
        <w:rPr>
          <w:rFonts w:ascii="Times New Roman" w:hAnsi="Times New Roman" w:cs="Times New Roman"/>
          <w:sz w:val="24"/>
          <w:szCs w:val="24"/>
        </w:rPr>
        <w:t>ir izvēlējusies</w:t>
      </w:r>
      <w:r w:rsidR="000E1C7F">
        <w:rPr>
          <w:rFonts w:ascii="Times New Roman" w:hAnsi="Times New Roman" w:cs="Times New Roman"/>
          <w:sz w:val="24"/>
          <w:szCs w:val="24"/>
        </w:rPr>
        <w:t xml:space="preserve"> nomāt </w:t>
      </w:r>
      <w:r w:rsidR="00387956">
        <w:rPr>
          <w:rFonts w:ascii="Times New Roman" w:hAnsi="Times New Roman" w:cs="Times New Roman"/>
          <w:sz w:val="24"/>
          <w:szCs w:val="24"/>
        </w:rPr>
        <w:t xml:space="preserve">ēku </w:t>
      </w:r>
      <w:r w:rsidR="000916F4">
        <w:rPr>
          <w:rFonts w:ascii="Times New Roman" w:hAnsi="Times New Roman" w:cs="Times New Roman"/>
          <w:sz w:val="24"/>
          <w:szCs w:val="24"/>
        </w:rPr>
        <w:t xml:space="preserve">(430.33 m² platībā) </w:t>
      </w:r>
      <w:proofErr w:type="spellStart"/>
      <w:r w:rsidR="00387956">
        <w:rPr>
          <w:rFonts w:ascii="Times New Roman" w:hAnsi="Times New Roman" w:cs="Times New Roman"/>
          <w:sz w:val="24"/>
          <w:szCs w:val="24"/>
        </w:rPr>
        <w:t>Liangmaqiao</w:t>
      </w:r>
      <w:proofErr w:type="spellEnd"/>
      <w:r w:rsidR="00387956">
        <w:rPr>
          <w:rFonts w:ascii="Times New Roman" w:hAnsi="Times New Roman" w:cs="Times New Roman"/>
          <w:sz w:val="24"/>
          <w:szCs w:val="24"/>
        </w:rPr>
        <w:t xml:space="preserve"> rajonā</w:t>
      </w:r>
      <w:r w:rsidR="00BD5A22">
        <w:rPr>
          <w:rFonts w:ascii="Times New Roman" w:hAnsi="Times New Roman" w:cs="Times New Roman"/>
          <w:sz w:val="24"/>
          <w:szCs w:val="24"/>
        </w:rPr>
        <w:t xml:space="preserve"> </w:t>
      </w:r>
      <w:r w:rsidR="00BD5A22" w:rsidRPr="00401DB3">
        <w:rPr>
          <w:rFonts w:ascii="Times New Roman" w:hAnsi="Times New Roman" w:cs="Times New Roman"/>
          <w:sz w:val="24"/>
          <w:szCs w:val="24"/>
        </w:rPr>
        <w:t>(</w:t>
      </w:r>
      <w:r w:rsidR="00401DB3" w:rsidRPr="00401DB3">
        <w:rPr>
          <w:rFonts w:ascii="Times New Roman" w:hAnsi="Times New Roman" w:cs="Times New Roman"/>
          <w:i/>
          <w:sz w:val="24"/>
          <w:szCs w:val="24"/>
        </w:rPr>
        <w:t xml:space="preserve">Villa 02-02, </w:t>
      </w:r>
      <w:proofErr w:type="spellStart"/>
      <w:r w:rsidR="00401DB3" w:rsidRPr="00401DB3">
        <w:rPr>
          <w:rFonts w:ascii="Times New Roman" w:hAnsi="Times New Roman" w:cs="Times New Roman"/>
          <w:i/>
          <w:sz w:val="24"/>
          <w:szCs w:val="24"/>
        </w:rPr>
        <w:t>Section</w:t>
      </w:r>
      <w:proofErr w:type="spellEnd"/>
      <w:r w:rsidR="00401DB3" w:rsidRPr="00401DB3">
        <w:rPr>
          <w:rFonts w:ascii="Times New Roman" w:hAnsi="Times New Roman" w:cs="Times New Roman"/>
          <w:i/>
          <w:sz w:val="24"/>
          <w:szCs w:val="24"/>
        </w:rPr>
        <w:t xml:space="preserve"> A </w:t>
      </w:r>
      <w:proofErr w:type="spellStart"/>
      <w:r w:rsidR="00401DB3" w:rsidRPr="00401DB3">
        <w:rPr>
          <w:rFonts w:ascii="Times New Roman" w:hAnsi="Times New Roman" w:cs="Times New Roman"/>
          <w:i/>
          <w:sz w:val="24"/>
          <w:szCs w:val="24"/>
        </w:rPr>
        <w:t>of</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Liangmaqiao</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Diplomatic</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Residence</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Compound</w:t>
      </w:r>
      <w:proofErr w:type="spellEnd"/>
      <w:r w:rsidR="00401DB3" w:rsidRPr="00401DB3">
        <w:rPr>
          <w:rFonts w:ascii="Times New Roman" w:hAnsi="Times New Roman" w:cs="Times New Roman"/>
          <w:i/>
          <w:sz w:val="24"/>
          <w:szCs w:val="24"/>
        </w:rPr>
        <w:t xml:space="preserve">, No.22 </w:t>
      </w:r>
      <w:proofErr w:type="spellStart"/>
      <w:r w:rsidR="00401DB3" w:rsidRPr="00401DB3">
        <w:rPr>
          <w:rFonts w:ascii="Times New Roman" w:hAnsi="Times New Roman" w:cs="Times New Roman"/>
          <w:i/>
          <w:sz w:val="24"/>
          <w:szCs w:val="24"/>
        </w:rPr>
        <w:t>Dongfang</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East</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Street</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Chaoyang</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District</w:t>
      </w:r>
      <w:proofErr w:type="spellEnd"/>
      <w:r w:rsidR="00401DB3" w:rsidRPr="00401DB3">
        <w:rPr>
          <w:rFonts w:ascii="Times New Roman" w:hAnsi="Times New Roman" w:cs="Times New Roman"/>
          <w:i/>
          <w:sz w:val="24"/>
          <w:szCs w:val="24"/>
        </w:rPr>
        <w:t xml:space="preserve">, </w:t>
      </w:r>
      <w:proofErr w:type="spellStart"/>
      <w:r w:rsidR="00401DB3" w:rsidRPr="00401DB3">
        <w:rPr>
          <w:rFonts w:ascii="Times New Roman" w:hAnsi="Times New Roman" w:cs="Times New Roman"/>
          <w:i/>
          <w:sz w:val="24"/>
          <w:szCs w:val="24"/>
        </w:rPr>
        <w:t>Bejing</w:t>
      </w:r>
      <w:proofErr w:type="spellEnd"/>
      <w:r w:rsidR="00401DB3" w:rsidRPr="00401DB3">
        <w:rPr>
          <w:rFonts w:ascii="Times New Roman" w:hAnsi="Times New Roman" w:cs="Times New Roman"/>
          <w:i/>
          <w:sz w:val="24"/>
          <w:szCs w:val="24"/>
        </w:rPr>
        <w:t>, 100600</w:t>
      </w:r>
      <w:r w:rsidR="00BD5A22" w:rsidRPr="00401DB3">
        <w:rPr>
          <w:rFonts w:ascii="Times New Roman" w:eastAsia="Times New Roman" w:hAnsi="Times New Roman" w:cs="Times New Roman"/>
          <w:sz w:val="24"/>
          <w:szCs w:val="24"/>
          <w:lang w:eastAsia="lv-LV"/>
        </w:rPr>
        <w:t>)</w:t>
      </w:r>
      <w:r w:rsidR="000E1C7F" w:rsidRPr="00383BB9">
        <w:rPr>
          <w:rFonts w:ascii="Times New Roman" w:hAnsi="Times New Roman" w:cs="Times New Roman"/>
          <w:sz w:val="24"/>
          <w:szCs w:val="24"/>
        </w:rPr>
        <w:t>,</w:t>
      </w:r>
      <w:r w:rsidR="000E1C7F">
        <w:rPr>
          <w:rFonts w:ascii="Times New Roman" w:hAnsi="Times New Roman" w:cs="Times New Roman"/>
          <w:sz w:val="24"/>
          <w:szCs w:val="24"/>
        </w:rPr>
        <w:t xml:space="preserve"> ko piedāvā Ķīnas Diplomātiskā servisa aģentūra</w:t>
      </w:r>
      <w:r w:rsidR="009D1B19">
        <w:rPr>
          <w:rFonts w:ascii="Times New Roman" w:hAnsi="Times New Roman" w:cs="Times New Roman"/>
          <w:sz w:val="24"/>
          <w:szCs w:val="24"/>
        </w:rPr>
        <w:t xml:space="preserve"> (</w:t>
      </w:r>
      <w:r w:rsidR="000E79AC">
        <w:rPr>
          <w:rFonts w:ascii="Times New Roman" w:hAnsi="Times New Roman" w:cs="Times New Roman"/>
          <w:sz w:val="24"/>
          <w:szCs w:val="24"/>
        </w:rPr>
        <w:t xml:space="preserve">turpmāk - </w:t>
      </w:r>
      <w:r w:rsidR="009D1B19">
        <w:rPr>
          <w:rFonts w:ascii="Times New Roman" w:hAnsi="Times New Roman" w:cs="Times New Roman"/>
          <w:sz w:val="24"/>
          <w:szCs w:val="24"/>
        </w:rPr>
        <w:t>DRC)</w:t>
      </w:r>
      <w:r w:rsidR="000E1C7F">
        <w:rPr>
          <w:rFonts w:ascii="Times New Roman" w:hAnsi="Times New Roman" w:cs="Times New Roman"/>
          <w:sz w:val="24"/>
          <w:szCs w:val="24"/>
        </w:rPr>
        <w:t xml:space="preserve">. </w:t>
      </w:r>
      <w:r w:rsidR="00732C3D">
        <w:rPr>
          <w:rFonts w:ascii="Times New Roman" w:hAnsi="Times New Roman" w:cs="Times New Roman"/>
          <w:sz w:val="24"/>
          <w:szCs w:val="24"/>
        </w:rPr>
        <w:t>Ēka atbilst vēstniecības funkciju nodrošināšanai gan no drošības viedokļa, gan no atrašanās vietas (blakus citu valstu vēstniecībām</w:t>
      </w:r>
      <w:r w:rsidR="0089556A">
        <w:rPr>
          <w:rFonts w:ascii="Times New Roman" w:hAnsi="Times New Roman" w:cs="Times New Roman"/>
          <w:sz w:val="24"/>
          <w:szCs w:val="24"/>
        </w:rPr>
        <w:t>). Telpu platība ir pietiekama, lai izvietotu gan ārlietu ministrijas diplomātu</w:t>
      </w:r>
      <w:r w:rsidR="00483C29">
        <w:rPr>
          <w:rFonts w:ascii="Times New Roman" w:hAnsi="Times New Roman" w:cs="Times New Roman"/>
          <w:sz w:val="24"/>
          <w:szCs w:val="24"/>
        </w:rPr>
        <w:t xml:space="preserve"> un </w:t>
      </w:r>
      <w:r w:rsidR="0089556A">
        <w:rPr>
          <w:rFonts w:ascii="Times New Roman" w:hAnsi="Times New Roman" w:cs="Times New Roman"/>
          <w:sz w:val="24"/>
          <w:szCs w:val="24"/>
        </w:rPr>
        <w:t xml:space="preserve">specializēto atašeju, gan Latvijas Investīciju Attīstības aģentūras </w:t>
      </w:r>
      <w:r w:rsidR="00483C29">
        <w:rPr>
          <w:rFonts w:ascii="Times New Roman" w:hAnsi="Times New Roman" w:cs="Times New Roman"/>
          <w:sz w:val="24"/>
          <w:szCs w:val="24"/>
        </w:rPr>
        <w:t xml:space="preserve">pārstāvju </w:t>
      </w:r>
      <w:r w:rsidR="0089556A">
        <w:rPr>
          <w:rFonts w:ascii="Times New Roman" w:hAnsi="Times New Roman" w:cs="Times New Roman"/>
          <w:sz w:val="24"/>
          <w:szCs w:val="24"/>
        </w:rPr>
        <w:t>darba vietas.</w:t>
      </w:r>
      <w:r w:rsidR="00732C3D">
        <w:rPr>
          <w:rFonts w:ascii="Times New Roman" w:hAnsi="Times New Roman" w:cs="Times New Roman"/>
          <w:sz w:val="24"/>
          <w:szCs w:val="24"/>
        </w:rPr>
        <w:t xml:space="preserve"> </w:t>
      </w:r>
      <w:r w:rsidR="0089556A">
        <w:rPr>
          <w:rFonts w:ascii="Times New Roman" w:hAnsi="Times New Roman" w:cs="Times New Roman"/>
          <w:sz w:val="24"/>
          <w:szCs w:val="24"/>
        </w:rPr>
        <w:t xml:space="preserve">Telpas ir vizuāli labā stāvoklī, DRC nodrošina arī telpu kosmētisko remontu. </w:t>
      </w:r>
      <w:r w:rsidR="00483C29">
        <w:rPr>
          <w:rFonts w:ascii="Times New Roman" w:hAnsi="Times New Roman" w:cs="Times New Roman"/>
          <w:sz w:val="24"/>
          <w:szCs w:val="24"/>
        </w:rPr>
        <w:t xml:space="preserve">Minētajā </w:t>
      </w:r>
      <w:r w:rsidR="00387956">
        <w:rPr>
          <w:rFonts w:ascii="Times New Roman" w:hAnsi="Times New Roman" w:cs="Times New Roman"/>
          <w:sz w:val="24"/>
          <w:szCs w:val="24"/>
        </w:rPr>
        <w:t xml:space="preserve">rajonā vēstniecība </w:t>
      </w:r>
      <w:r w:rsidR="00FA1332">
        <w:rPr>
          <w:rFonts w:ascii="Times New Roman" w:hAnsi="Times New Roman" w:cs="Times New Roman"/>
          <w:sz w:val="24"/>
          <w:szCs w:val="24"/>
        </w:rPr>
        <w:t xml:space="preserve">jau </w:t>
      </w:r>
      <w:proofErr w:type="gramStart"/>
      <w:r w:rsidR="00FA1332">
        <w:rPr>
          <w:rFonts w:ascii="Times New Roman" w:hAnsi="Times New Roman" w:cs="Times New Roman"/>
          <w:sz w:val="24"/>
          <w:szCs w:val="24"/>
        </w:rPr>
        <w:t>2015.</w:t>
      </w:r>
      <w:r w:rsidR="00387956">
        <w:rPr>
          <w:rFonts w:ascii="Times New Roman" w:hAnsi="Times New Roman" w:cs="Times New Roman"/>
          <w:sz w:val="24"/>
          <w:szCs w:val="24"/>
        </w:rPr>
        <w:t>gada</w:t>
      </w:r>
      <w:proofErr w:type="gramEnd"/>
      <w:r w:rsidR="00387956">
        <w:rPr>
          <w:rFonts w:ascii="Times New Roman" w:hAnsi="Times New Roman" w:cs="Times New Roman"/>
          <w:sz w:val="24"/>
          <w:szCs w:val="24"/>
        </w:rPr>
        <w:t xml:space="preserve"> pavasarī bija nolūkojusi ēku, bet arī </w:t>
      </w:r>
      <w:r w:rsidR="00483C29">
        <w:rPr>
          <w:rFonts w:ascii="Times New Roman" w:hAnsi="Times New Roman" w:cs="Times New Roman"/>
          <w:sz w:val="24"/>
          <w:szCs w:val="24"/>
        </w:rPr>
        <w:t>toreiz</w:t>
      </w:r>
      <w:r w:rsidR="00387956">
        <w:rPr>
          <w:rFonts w:ascii="Times New Roman" w:hAnsi="Times New Roman" w:cs="Times New Roman"/>
          <w:sz w:val="24"/>
          <w:szCs w:val="24"/>
        </w:rPr>
        <w:t xml:space="preserve"> telpas tika iznomātas</w:t>
      </w:r>
      <w:r w:rsidR="00D70068">
        <w:rPr>
          <w:rFonts w:ascii="Times New Roman" w:hAnsi="Times New Roman" w:cs="Times New Roman"/>
          <w:sz w:val="24"/>
          <w:szCs w:val="24"/>
        </w:rPr>
        <w:t xml:space="preserve"> ātrāk, kā vēstniecība varēja sniegt pozitīvu atbildi.</w:t>
      </w:r>
      <w:r w:rsidR="00387956">
        <w:rPr>
          <w:rFonts w:ascii="Times New Roman" w:hAnsi="Times New Roman" w:cs="Times New Roman"/>
          <w:sz w:val="24"/>
          <w:szCs w:val="24"/>
        </w:rPr>
        <w:t xml:space="preserve"> </w:t>
      </w:r>
    </w:p>
    <w:p w:rsidR="000916F4" w:rsidRDefault="00E82359" w:rsidP="0037447F">
      <w:pPr>
        <w:spacing w:after="0" w:line="240" w:lineRule="auto"/>
        <w:ind w:firstLine="720"/>
        <w:jc w:val="both"/>
        <w:rPr>
          <w:rFonts w:ascii="Times New Roman" w:hAnsi="Times New Roman" w:cs="Times New Roman"/>
          <w:sz w:val="24"/>
          <w:szCs w:val="24"/>
        </w:rPr>
      </w:pPr>
      <w:r w:rsidRPr="00231947">
        <w:rPr>
          <w:rFonts w:ascii="Times New Roman" w:hAnsi="Times New Roman" w:cs="Times New Roman"/>
          <w:sz w:val="24"/>
          <w:szCs w:val="24"/>
        </w:rPr>
        <w:t>Telpu nomas maksa ir 85 000 CNY</w:t>
      </w:r>
      <w:r w:rsidR="009D1B19" w:rsidRPr="00231947">
        <w:rPr>
          <w:rFonts w:ascii="Times New Roman" w:hAnsi="Times New Roman" w:cs="Times New Roman"/>
          <w:sz w:val="24"/>
          <w:szCs w:val="24"/>
        </w:rPr>
        <w:t xml:space="preserve"> mēnesī</w:t>
      </w:r>
      <w:r w:rsidRPr="00231947">
        <w:rPr>
          <w:rFonts w:ascii="Times New Roman" w:hAnsi="Times New Roman" w:cs="Times New Roman"/>
          <w:sz w:val="24"/>
          <w:szCs w:val="24"/>
        </w:rPr>
        <w:t xml:space="preserve"> (</w:t>
      </w:r>
      <w:r w:rsidR="009D1B19" w:rsidRPr="00231947">
        <w:rPr>
          <w:rFonts w:ascii="Times New Roman" w:hAnsi="Times New Roman" w:cs="Times New Roman"/>
          <w:sz w:val="24"/>
          <w:szCs w:val="24"/>
        </w:rPr>
        <w:t xml:space="preserve">aptuveni </w:t>
      </w:r>
      <w:r w:rsidRPr="00231947">
        <w:rPr>
          <w:rFonts w:ascii="Times New Roman" w:hAnsi="Times New Roman" w:cs="Times New Roman"/>
          <w:sz w:val="24"/>
          <w:szCs w:val="24"/>
        </w:rPr>
        <w:t>11 40</w:t>
      </w:r>
      <w:r w:rsidR="004F5046" w:rsidRPr="00231947">
        <w:rPr>
          <w:rFonts w:ascii="Times New Roman" w:hAnsi="Times New Roman" w:cs="Times New Roman"/>
          <w:sz w:val="24"/>
          <w:szCs w:val="24"/>
        </w:rPr>
        <w:t>2</w:t>
      </w:r>
      <w:r w:rsidRPr="00231947">
        <w:rPr>
          <w:rFonts w:ascii="Times New Roman" w:hAnsi="Times New Roman" w:cs="Times New Roman"/>
          <w:sz w:val="24"/>
          <w:szCs w:val="24"/>
        </w:rPr>
        <w:t>.</w:t>
      </w:r>
      <w:r w:rsidR="004F5046" w:rsidRPr="00231947">
        <w:rPr>
          <w:rFonts w:ascii="Times New Roman" w:hAnsi="Times New Roman" w:cs="Times New Roman"/>
          <w:sz w:val="24"/>
          <w:szCs w:val="24"/>
        </w:rPr>
        <w:t>5</w:t>
      </w:r>
      <w:r w:rsidRPr="00231947">
        <w:rPr>
          <w:rFonts w:ascii="Times New Roman" w:hAnsi="Times New Roman" w:cs="Times New Roman"/>
          <w:sz w:val="24"/>
          <w:szCs w:val="24"/>
        </w:rPr>
        <w:t>0 EUR</w:t>
      </w:r>
      <w:r w:rsidR="009D1B19" w:rsidRPr="00231947">
        <w:rPr>
          <w:rFonts w:ascii="Times New Roman" w:hAnsi="Times New Roman" w:cs="Times New Roman"/>
          <w:sz w:val="24"/>
          <w:szCs w:val="24"/>
        </w:rPr>
        <w:t>), kas paredzētu nomas maksas pieaugumu, salīdzinot ar pašreizējām telpām, par 1342</w:t>
      </w:r>
      <w:r w:rsidR="00D60852">
        <w:rPr>
          <w:rFonts w:ascii="Times New Roman" w:hAnsi="Times New Roman" w:cs="Times New Roman"/>
          <w:sz w:val="24"/>
          <w:szCs w:val="24"/>
        </w:rPr>
        <w:t xml:space="preserve"> </w:t>
      </w:r>
      <w:r w:rsidR="009D1B19" w:rsidRPr="00231947">
        <w:rPr>
          <w:rFonts w:ascii="Times New Roman" w:hAnsi="Times New Roman" w:cs="Times New Roman"/>
          <w:sz w:val="24"/>
          <w:szCs w:val="24"/>
        </w:rPr>
        <w:t>EUR mēnesī, attiecīgi 16</w:t>
      </w:r>
      <w:r w:rsidR="00D60852">
        <w:rPr>
          <w:rFonts w:ascii="Times New Roman" w:hAnsi="Times New Roman" w:cs="Times New Roman"/>
          <w:sz w:val="24"/>
          <w:szCs w:val="24"/>
        </w:rPr>
        <w:t> </w:t>
      </w:r>
      <w:r w:rsidR="009D1B19" w:rsidRPr="00231947">
        <w:rPr>
          <w:rFonts w:ascii="Times New Roman" w:hAnsi="Times New Roman" w:cs="Times New Roman"/>
          <w:sz w:val="24"/>
          <w:szCs w:val="24"/>
        </w:rPr>
        <w:t>100</w:t>
      </w:r>
      <w:r w:rsidR="00D60852">
        <w:rPr>
          <w:rFonts w:ascii="Times New Roman" w:hAnsi="Times New Roman" w:cs="Times New Roman"/>
          <w:sz w:val="24"/>
          <w:szCs w:val="24"/>
        </w:rPr>
        <w:t xml:space="preserve"> </w:t>
      </w:r>
      <w:r w:rsidR="009D1B19" w:rsidRPr="00231947">
        <w:rPr>
          <w:rFonts w:ascii="Times New Roman" w:hAnsi="Times New Roman" w:cs="Times New Roman"/>
          <w:sz w:val="24"/>
          <w:szCs w:val="24"/>
        </w:rPr>
        <w:t>EUR gadā – šo summu Ārlietu ministrija paredz segt sava budžeta ietvaros.</w:t>
      </w:r>
      <w:r w:rsidRPr="00231947">
        <w:rPr>
          <w:rFonts w:ascii="Times New Roman" w:hAnsi="Times New Roman" w:cs="Times New Roman"/>
          <w:sz w:val="24"/>
          <w:szCs w:val="24"/>
        </w:rPr>
        <w:t xml:space="preserve"> </w:t>
      </w:r>
      <w:r w:rsidR="009A3098" w:rsidRPr="00231947">
        <w:rPr>
          <w:rFonts w:ascii="Times New Roman" w:hAnsi="Times New Roman" w:cs="Times New Roman"/>
          <w:sz w:val="24"/>
          <w:szCs w:val="24"/>
        </w:rPr>
        <w:t xml:space="preserve">Telpu nomas līgumu paredzēts noslēgt uz 10 gadiem. </w:t>
      </w:r>
      <w:r w:rsidR="00F5736B" w:rsidRPr="00231947">
        <w:rPr>
          <w:rFonts w:ascii="Times New Roman" w:hAnsi="Times New Roman" w:cs="Times New Roman"/>
          <w:sz w:val="24"/>
          <w:szCs w:val="24"/>
        </w:rPr>
        <w:t>N</w:t>
      </w:r>
      <w:r w:rsidR="000916F4" w:rsidRPr="00231947">
        <w:rPr>
          <w:rFonts w:ascii="Times New Roman" w:hAnsi="Times New Roman" w:cs="Times New Roman"/>
          <w:sz w:val="24"/>
          <w:szCs w:val="24"/>
        </w:rPr>
        <w:t xml:space="preserve">omas līgums paredz nomas maksas pieaugumu ik pēc diviem gadiem, tādējādi no </w:t>
      </w:r>
      <w:proofErr w:type="gramStart"/>
      <w:r w:rsidR="000916F4" w:rsidRPr="00231947">
        <w:rPr>
          <w:rFonts w:ascii="Times New Roman" w:hAnsi="Times New Roman" w:cs="Times New Roman"/>
          <w:sz w:val="24"/>
          <w:szCs w:val="24"/>
        </w:rPr>
        <w:t>201</w:t>
      </w:r>
      <w:r w:rsidR="009A3098" w:rsidRPr="00231947">
        <w:rPr>
          <w:rFonts w:ascii="Times New Roman" w:hAnsi="Times New Roman" w:cs="Times New Roman"/>
          <w:sz w:val="24"/>
          <w:szCs w:val="24"/>
        </w:rPr>
        <w:t>8</w:t>
      </w:r>
      <w:r w:rsidR="000916F4" w:rsidRPr="00231947">
        <w:rPr>
          <w:rFonts w:ascii="Times New Roman" w:hAnsi="Times New Roman" w:cs="Times New Roman"/>
          <w:sz w:val="24"/>
          <w:szCs w:val="24"/>
        </w:rPr>
        <w:t>.gada</w:t>
      </w:r>
      <w:proofErr w:type="gramEnd"/>
      <w:r w:rsidR="000916F4" w:rsidRPr="00231947">
        <w:rPr>
          <w:rFonts w:ascii="Times New Roman" w:hAnsi="Times New Roman" w:cs="Times New Roman"/>
          <w:sz w:val="24"/>
          <w:szCs w:val="24"/>
        </w:rPr>
        <w:t xml:space="preserve"> </w:t>
      </w:r>
      <w:r w:rsidR="009A3098" w:rsidRPr="00231947">
        <w:rPr>
          <w:rFonts w:ascii="Times New Roman" w:hAnsi="Times New Roman" w:cs="Times New Roman"/>
          <w:sz w:val="24"/>
          <w:szCs w:val="24"/>
        </w:rPr>
        <w:t xml:space="preserve">15.oktobra </w:t>
      </w:r>
      <w:r w:rsidR="000916F4" w:rsidRPr="00231947">
        <w:rPr>
          <w:rFonts w:ascii="Times New Roman" w:hAnsi="Times New Roman" w:cs="Times New Roman"/>
          <w:sz w:val="24"/>
          <w:szCs w:val="24"/>
        </w:rPr>
        <w:t xml:space="preserve"> </w:t>
      </w:r>
      <w:r w:rsidR="009A3098" w:rsidRPr="00231947">
        <w:rPr>
          <w:rFonts w:ascii="Times New Roman" w:hAnsi="Times New Roman" w:cs="Times New Roman"/>
          <w:sz w:val="24"/>
          <w:szCs w:val="24"/>
        </w:rPr>
        <w:t>līdz 2020.gada 14.oktobrim nomas maksas apmērs būs</w:t>
      </w:r>
      <w:r w:rsidR="004F5046" w:rsidRPr="00231947">
        <w:rPr>
          <w:rFonts w:ascii="Times New Roman" w:hAnsi="Times New Roman" w:cs="Times New Roman"/>
          <w:sz w:val="24"/>
          <w:szCs w:val="24"/>
        </w:rPr>
        <w:t xml:space="preserve"> 150</w:t>
      </w:r>
      <w:r w:rsidR="00D60852">
        <w:rPr>
          <w:rFonts w:ascii="Times New Roman" w:hAnsi="Times New Roman" w:cs="Times New Roman"/>
          <w:sz w:val="24"/>
          <w:szCs w:val="24"/>
        </w:rPr>
        <w:t> </w:t>
      </w:r>
      <w:r w:rsidR="004F5046" w:rsidRPr="00231947">
        <w:rPr>
          <w:rFonts w:ascii="Times New Roman" w:hAnsi="Times New Roman" w:cs="Times New Roman"/>
          <w:sz w:val="24"/>
          <w:szCs w:val="24"/>
        </w:rPr>
        <w:t>515</w:t>
      </w:r>
      <w:r w:rsidR="00D60852">
        <w:rPr>
          <w:rFonts w:ascii="Times New Roman" w:hAnsi="Times New Roman" w:cs="Times New Roman"/>
          <w:sz w:val="24"/>
          <w:szCs w:val="24"/>
        </w:rPr>
        <w:t xml:space="preserve"> </w:t>
      </w:r>
      <w:r w:rsidR="004F5046" w:rsidRPr="00231947">
        <w:rPr>
          <w:rFonts w:ascii="Times New Roman" w:hAnsi="Times New Roman" w:cs="Times New Roman"/>
          <w:sz w:val="24"/>
          <w:szCs w:val="24"/>
        </w:rPr>
        <w:t>EUR gadā</w:t>
      </w:r>
      <w:r w:rsidR="009A3098" w:rsidRPr="00231947">
        <w:rPr>
          <w:rFonts w:ascii="Times New Roman" w:hAnsi="Times New Roman" w:cs="Times New Roman"/>
          <w:sz w:val="24"/>
          <w:szCs w:val="24"/>
        </w:rPr>
        <w:t>, no 2020.gada 15.oktobra līdz 2022.gada 14.oktobrim nomas maksas apmērs būs</w:t>
      </w:r>
      <w:r w:rsidR="004F5046" w:rsidRPr="00231947">
        <w:rPr>
          <w:rFonts w:ascii="Times New Roman" w:hAnsi="Times New Roman" w:cs="Times New Roman"/>
          <w:sz w:val="24"/>
          <w:szCs w:val="24"/>
        </w:rPr>
        <w:t xml:space="preserve"> 165</w:t>
      </w:r>
      <w:r w:rsidR="00D60852">
        <w:rPr>
          <w:rFonts w:ascii="Times New Roman" w:hAnsi="Times New Roman" w:cs="Times New Roman"/>
          <w:sz w:val="24"/>
          <w:szCs w:val="24"/>
        </w:rPr>
        <w:t> </w:t>
      </w:r>
      <w:r w:rsidR="004F5046" w:rsidRPr="00231947">
        <w:rPr>
          <w:rFonts w:ascii="Times New Roman" w:hAnsi="Times New Roman" w:cs="Times New Roman"/>
          <w:sz w:val="24"/>
          <w:szCs w:val="24"/>
        </w:rPr>
        <w:t>810</w:t>
      </w:r>
      <w:r w:rsidR="00D60852">
        <w:rPr>
          <w:rFonts w:ascii="Times New Roman" w:hAnsi="Times New Roman" w:cs="Times New Roman"/>
          <w:sz w:val="24"/>
          <w:szCs w:val="24"/>
        </w:rPr>
        <w:t xml:space="preserve"> </w:t>
      </w:r>
      <w:r w:rsidR="004F5046" w:rsidRPr="00231947">
        <w:rPr>
          <w:rFonts w:ascii="Times New Roman" w:hAnsi="Times New Roman" w:cs="Times New Roman"/>
          <w:sz w:val="24"/>
          <w:szCs w:val="24"/>
        </w:rPr>
        <w:t>EUR gadā</w:t>
      </w:r>
      <w:r w:rsidR="009A3098" w:rsidRPr="00231947">
        <w:rPr>
          <w:rFonts w:ascii="Times New Roman" w:hAnsi="Times New Roman" w:cs="Times New Roman"/>
          <w:sz w:val="24"/>
          <w:szCs w:val="24"/>
        </w:rPr>
        <w:t>, no 2022.gada 15.oktobra līdz 2024.gada 14.oktobrim nomas maksas apmērs būs</w:t>
      </w:r>
      <w:r w:rsidR="004F5046" w:rsidRPr="00231947">
        <w:rPr>
          <w:rFonts w:ascii="Times New Roman" w:hAnsi="Times New Roman" w:cs="Times New Roman"/>
          <w:sz w:val="24"/>
          <w:szCs w:val="24"/>
        </w:rPr>
        <w:t xml:space="preserve"> 183</w:t>
      </w:r>
      <w:r w:rsidR="00D60852">
        <w:rPr>
          <w:rFonts w:ascii="Times New Roman" w:hAnsi="Times New Roman" w:cs="Times New Roman"/>
          <w:sz w:val="24"/>
          <w:szCs w:val="24"/>
        </w:rPr>
        <w:t> </w:t>
      </w:r>
      <w:r w:rsidR="004F5046" w:rsidRPr="00231947">
        <w:rPr>
          <w:rFonts w:ascii="Times New Roman" w:hAnsi="Times New Roman" w:cs="Times New Roman"/>
          <w:sz w:val="24"/>
          <w:szCs w:val="24"/>
        </w:rPr>
        <w:t>515</w:t>
      </w:r>
      <w:r w:rsidR="00D60852">
        <w:rPr>
          <w:rFonts w:ascii="Times New Roman" w:hAnsi="Times New Roman" w:cs="Times New Roman"/>
          <w:sz w:val="24"/>
          <w:szCs w:val="24"/>
        </w:rPr>
        <w:t xml:space="preserve"> </w:t>
      </w:r>
      <w:r w:rsidR="004F5046" w:rsidRPr="00231947">
        <w:rPr>
          <w:rFonts w:ascii="Times New Roman" w:hAnsi="Times New Roman" w:cs="Times New Roman"/>
          <w:sz w:val="24"/>
          <w:szCs w:val="24"/>
        </w:rPr>
        <w:t>EUR gadā</w:t>
      </w:r>
      <w:r w:rsidR="009A3098" w:rsidRPr="00231947">
        <w:rPr>
          <w:rFonts w:ascii="Times New Roman" w:hAnsi="Times New Roman" w:cs="Times New Roman"/>
          <w:sz w:val="24"/>
          <w:szCs w:val="24"/>
        </w:rPr>
        <w:t>, no 2024.gada 15.oktobra līdz 2026.gada 14.oktobrim nomas maksas apmērs būs</w:t>
      </w:r>
      <w:r w:rsidR="004F5046" w:rsidRPr="00231947">
        <w:rPr>
          <w:rFonts w:ascii="Times New Roman" w:hAnsi="Times New Roman" w:cs="Times New Roman"/>
          <w:sz w:val="24"/>
          <w:szCs w:val="24"/>
        </w:rPr>
        <w:t xml:space="preserve"> 202 835 EUR gadā.</w:t>
      </w:r>
    </w:p>
    <w:p w:rsidR="00101C15" w:rsidRPr="00732C3D" w:rsidRDefault="00383BB9" w:rsidP="00374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telpu piedāvājums būtu spēkā, n</w:t>
      </w:r>
      <w:r w:rsidRPr="00732C3D">
        <w:rPr>
          <w:rFonts w:ascii="Times New Roman" w:hAnsi="Times New Roman" w:cs="Times New Roman"/>
          <w:sz w:val="24"/>
          <w:szCs w:val="24"/>
        </w:rPr>
        <w:t>omas līgum</w:t>
      </w:r>
      <w:r>
        <w:rPr>
          <w:rFonts w:ascii="Times New Roman" w:hAnsi="Times New Roman" w:cs="Times New Roman"/>
          <w:sz w:val="24"/>
          <w:szCs w:val="24"/>
        </w:rPr>
        <w:t>s</w:t>
      </w:r>
      <w:r w:rsidRPr="00732C3D">
        <w:rPr>
          <w:rFonts w:ascii="Times New Roman" w:hAnsi="Times New Roman" w:cs="Times New Roman"/>
          <w:sz w:val="24"/>
          <w:szCs w:val="24"/>
        </w:rPr>
        <w:t xml:space="preserve"> </w:t>
      </w:r>
      <w:r>
        <w:rPr>
          <w:rFonts w:ascii="Times New Roman" w:hAnsi="Times New Roman" w:cs="Times New Roman"/>
          <w:sz w:val="24"/>
          <w:szCs w:val="24"/>
        </w:rPr>
        <w:t>ir jānoslēdz nekavējoties.</w:t>
      </w:r>
      <w:r w:rsidR="00D70068">
        <w:rPr>
          <w:rFonts w:ascii="Times New Roman" w:hAnsi="Times New Roman" w:cs="Times New Roman"/>
          <w:sz w:val="24"/>
          <w:szCs w:val="24"/>
        </w:rPr>
        <w:t xml:space="preserve"> Noslēdzot līgumu, jāiemaksā depozīts trīs mēnešu nomas maksas apmērā </w:t>
      </w:r>
      <w:r w:rsidR="000916F4">
        <w:rPr>
          <w:rFonts w:ascii="Times New Roman" w:hAnsi="Times New Roman" w:cs="Times New Roman"/>
          <w:sz w:val="24"/>
          <w:szCs w:val="24"/>
        </w:rPr>
        <w:t>–</w:t>
      </w:r>
      <w:r w:rsidR="00D70068">
        <w:rPr>
          <w:rFonts w:ascii="Times New Roman" w:hAnsi="Times New Roman" w:cs="Times New Roman"/>
          <w:sz w:val="24"/>
          <w:szCs w:val="24"/>
        </w:rPr>
        <w:t xml:space="preserve"> </w:t>
      </w:r>
      <w:r w:rsidR="00656EDA">
        <w:rPr>
          <w:rFonts w:ascii="Times New Roman" w:hAnsi="Times New Roman" w:cs="Times New Roman"/>
          <w:sz w:val="24"/>
          <w:szCs w:val="24"/>
        </w:rPr>
        <w:t>34 200</w:t>
      </w:r>
      <w:r w:rsidR="000916F4">
        <w:rPr>
          <w:rFonts w:ascii="Times New Roman" w:hAnsi="Times New Roman" w:cs="Times New Roman"/>
          <w:sz w:val="24"/>
          <w:szCs w:val="24"/>
        </w:rPr>
        <w:t xml:space="preserve"> EUR. </w:t>
      </w:r>
      <w:r w:rsidR="00676C14">
        <w:rPr>
          <w:rFonts w:ascii="Times New Roman" w:hAnsi="Times New Roman" w:cs="Times New Roman"/>
          <w:sz w:val="24"/>
          <w:szCs w:val="24"/>
        </w:rPr>
        <w:t>Lai nodrošinātu nepieciešamo finansējumu d</w:t>
      </w:r>
      <w:r w:rsidR="000916F4">
        <w:rPr>
          <w:rFonts w:ascii="Times New Roman" w:hAnsi="Times New Roman" w:cs="Times New Roman"/>
          <w:sz w:val="24"/>
          <w:szCs w:val="24"/>
        </w:rPr>
        <w:t xml:space="preserve">epozīta </w:t>
      </w:r>
      <w:r w:rsidR="002842E4">
        <w:rPr>
          <w:rFonts w:ascii="Times New Roman" w:hAnsi="Times New Roman" w:cs="Times New Roman"/>
          <w:sz w:val="24"/>
          <w:szCs w:val="24"/>
        </w:rPr>
        <w:t xml:space="preserve">iemaksai </w:t>
      </w:r>
      <w:r w:rsidR="000916F4">
        <w:rPr>
          <w:rFonts w:ascii="Times New Roman" w:hAnsi="Times New Roman" w:cs="Times New Roman"/>
          <w:sz w:val="24"/>
          <w:szCs w:val="24"/>
        </w:rPr>
        <w:t>un pirmo trīs mēnešu nomas maksas segšanai</w:t>
      </w:r>
      <w:r w:rsidR="008F5924">
        <w:rPr>
          <w:rFonts w:ascii="Times New Roman" w:hAnsi="Times New Roman" w:cs="Times New Roman"/>
          <w:sz w:val="24"/>
          <w:szCs w:val="24"/>
        </w:rPr>
        <w:t>,</w:t>
      </w:r>
      <w:r w:rsidR="000916F4">
        <w:rPr>
          <w:rFonts w:ascii="Times New Roman" w:hAnsi="Times New Roman" w:cs="Times New Roman"/>
          <w:sz w:val="24"/>
          <w:szCs w:val="24"/>
        </w:rPr>
        <w:t xml:space="preserve"> kopā 68 400 EUR</w:t>
      </w:r>
      <w:r w:rsidR="00676C14">
        <w:rPr>
          <w:rFonts w:ascii="Times New Roman" w:hAnsi="Times New Roman" w:cs="Times New Roman"/>
          <w:sz w:val="24"/>
          <w:szCs w:val="24"/>
        </w:rPr>
        <w:t xml:space="preserve"> apmērā</w:t>
      </w:r>
      <w:r w:rsidR="008F5924">
        <w:rPr>
          <w:rFonts w:ascii="Times New Roman" w:hAnsi="Times New Roman" w:cs="Times New Roman"/>
          <w:sz w:val="24"/>
          <w:szCs w:val="24"/>
        </w:rPr>
        <w:t>,</w:t>
      </w:r>
      <w:r w:rsidR="000916F4">
        <w:rPr>
          <w:rFonts w:ascii="Times New Roman" w:hAnsi="Times New Roman" w:cs="Times New Roman"/>
          <w:sz w:val="24"/>
          <w:szCs w:val="24"/>
        </w:rPr>
        <w:t xml:space="preserve"> Ārlietu ministrija </w:t>
      </w:r>
      <w:r w:rsidR="00676C14" w:rsidRPr="00676C14">
        <w:rPr>
          <w:rFonts w:ascii="Times New Roman" w:hAnsi="Times New Roman" w:cs="Times New Roman"/>
          <w:sz w:val="24"/>
          <w:szCs w:val="24"/>
        </w:rPr>
        <w:t>normatīv</w:t>
      </w:r>
      <w:r w:rsidR="00483C29">
        <w:rPr>
          <w:rFonts w:ascii="Times New Roman" w:hAnsi="Times New Roman" w:cs="Times New Roman"/>
          <w:sz w:val="24"/>
          <w:szCs w:val="24"/>
        </w:rPr>
        <w:t>aj</w:t>
      </w:r>
      <w:r w:rsidR="00676C14" w:rsidRPr="00676C14">
        <w:rPr>
          <w:rFonts w:ascii="Times New Roman" w:hAnsi="Times New Roman" w:cs="Times New Roman"/>
          <w:sz w:val="24"/>
          <w:szCs w:val="24"/>
        </w:rPr>
        <w:t>os aktos noteiktajā kārtībā iesniegs Finanšu ministrijā pieprasījumu apropriācijas pārdalei no budžeta programmas 02.00.00 „Iemaksas starptautiskajās organizācijās” uz budžeta apakšprogrammu 01.04.00 “Diplomātiskās misijas ārvalstīs</w:t>
      </w:r>
      <w:r w:rsidR="00676C14" w:rsidRPr="00732C3D">
        <w:rPr>
          <w:rFonts w:ascii="Times New Roman" w:hAnsi="Times New Roman" w:cs="Times New Roman"/>
          <w:sz w:val="24"/>
          <w:szCs w:val="24"/>
        </w:rPr>
        <w:t>”</w:t>
      </w:r>
      <w:r w:rsidR="000916F4" w:rsidRPr="00732C3D">
        <w:rPr>
          <w:rFonts w:ascii="Times New Roman" w:hAnsi="Times New Roman" w:cs="Times New Roman"/>
          <w:sz w:val="24"/>
          <w:szCs w:val="24"/>
        </w:rPr>
        <w:t>.</w:t>
      </w:r>
    </w:p>
    <w:p w:rsidR="00732C3D" w:rsidRDefault="001A4EB5" w:rsidP="00732C3D">
      <w:pPr>
        <w:spacing w:after="0" w:line="240" w:lineRule="auto"/>
        <w:ind w:firstLine="720"/>
        <w:jc w:val="both"/>
        <w:rPr>
          <w:rFonts w:ascii="Times New Roman" w:hAnsi="Times New Roman" w:cs="Times New Roman"/>
          <w:sz w:val="24"/>
          <w:szCs w:val="24"/>
        </w:rPr>
      </w:pPr>
      <w:r w:rsidRPr="00732C3D">
        <w:rPr>
          <w:rFonts w:ascii="Times New Roman" w:hAnsi="Times New Roman" w:cs="Times New Roman"/>
          <w:sz w:val="24"/>
          <w:szCs w:val="24"/>
        </w:rPr>
        <w:t xml:space="preserve">Līdz </w:t>
      </w:r>
      <w:r>
        <w:rPr>
          <w:rFonts w:ascii="Times New Roman" w:hAnsi="Times New Roman" w:cs="Times New Roman"/>
          <w:sz w:val="24"/>
          <w:szCs w:val="24"/>
        </w:rPr>
        <w:t xml:space="preserve">brīdim, kad tiks veikta pilnīga </w:t>
      </w:r>
      <w:r w:rsidRPr="00732C3D">
        <w:rPr>
          <w:rFonts w:ascii="Times New Roman" w:hAnsi="Times New Roman" w:cs="Times New Roman"/>
          <w:sz w:val="24"/>
          <w:szCs w:val="24"/>
        </w:rPr>
        <w:t xml:space="preserve">jauno telpu pielāgošana pārstāvniecības vajadzībām, Ārlietu ministrija vēstniecības funkciju veikšanai nodrošinās pārstāvniecības darbiniekus ar specializētajiem (drošajiem) portatīvajiem datoriem, kas ļauj nodrošināt </w:t>
      </w:r>
      <w:r w:rsidRPr="00732C3D">
        <w:rPr>
          <w:rFonts w:ascii="Times New Roman" w:hAnsi="Times New Roman" w:cs="Times New Roman"/>
          <w:sz w:val="24"/>
          <w:szCs w:val="24"/>
        </w:rPr>
        <w:lastRenderedPageBreak/>
        <w:t>vēstniecības darba nepārtrauktību un nodrošinās apstrādājamās informācijas drošību līdz serveru telpas un vājstrāvu sistēmu izbūves</w:t>
      </w:r>
      <w:r>
        <w:rPr>
          <w:rFonts w:ascii="Times New Roman" w:hAnsi="Times New Roman" w:cs="Times New Roman"/>
          <w:sz w:val="24"/>
          <w:szCs w:val="24"/>
        </w:rPr>
        <w:t xml:space="preserve"> pabeigšanai</w:t>
      </w:r>
      <w:r w:rsidRPr="00732C3D">
        <w:rPr>
          <w:rFonts w:ascii="Times New Roman" w:hAnsi="Times New Roman" w:cs="Times New Roman"/>
          <w:sz w:val="24"/>
          <w:szCs w:val="24"/>
        </w:rPr>
        <w:t>. Konsulāro darbību vajadzībām plānots izmantot “Mobilo pasu darbstaciju”, kā arī pievienot vīzu printeri specializētajam portatīvajam datoram.</w:t>
      </w:r>
    </w:p>
    <w:p w:rsidR="00292012" w:rsidRPr="00292012" w:rsidRDefault="00C2356B" w:rsidP="00383BB9">
      <w:pPr>
        <w:spacing w:after="0" w:line="240" w:lineRule="auto"/>
        <w:ind w:firstLine="720"/>
        <w:jc w:val="both"/>
        <w:rPr>
          <w:sz w:val="28"/>
          <w:szCs w:val="28"/>
        </w:rPr>
      </w:pPr>
      <w:r w:rsidRPr="00292012">
        <w:rPr>
          <w:rFonts w:ascii="Times New Roman" w:hAnsi="Times New Roman" w:cs="Times New Roman"/>
          <w:sz w:val="24"/>
          <w:szCs w:val="24"/>
        </w:rPr>
        <w:t xml:space="preserve">Lai telpas pielāgotu vēstniecības vajadzībām, nākamajā gadā būs </w:t>
      </w:r>
      <w:r w:rsidR="0089556A" w:rsidRPr="00292012">
        <w:rPr>
          <w:rFonts w:ascii="Times New Roman" w:hAnsi="Times New Roman" w:cs="Times New Roman"/>
          <w:sz w:val="24"/>
          <w:szCs w:val="24"/>
        </w:rPr>
        <w:t>nepieciešams papildu</w:t>
      </w:r>
      <w:r w:rsidR="00676C14" w:rsidRPr="00292012">
        <w:rPr>
          <w:rFonts w:ascii="Times New Roman" w:hAnsi="Times New Roman" w:cs="Times New Roman"/>
          <w:sz w:val="24"/>
          <w:szCs w:val="24"/>
        </w:rPr>
        <w:t xml:space="preserve"> finansējums </w:t>
      </w:r>
      <w:r w:rsidRPr="00292012">
        <w:rPr>
          <w:rFonts w:ascii="Times New Roman" w:hAnsi="Times New Roman" w:cs="Times New Roman"/>
          <w:sz w:val="24"/>
          <w:szCs w:val="24"/>
        </w:rPr>
        <w:t>aptuveni 350</w:t>
      </w:r>
      <w:r w:rsidR="00FA1332" w:rsidRPr="00292012">
        <w:rPr>
          <w:rFonts w:ascii="Times New Roman" w:hAnsi="Times New Roman" w:cs="Times New Roman"/>
          <w:sz w:val="24"/>
          <w:szCs w:val="24"/>
        </w:rPr>
        <w:t> </w:t>
      </w:r>
      <w:r w:rsidRPr="00292012">
        <w:rPr>
          <w:rFonts w:ascii="Times New Roman" w:hAnsi="Times New Roman" w:cs="Times New Roman"/>
          <w:sz w:val="24"/>
          <w:szCs w:val="24"/>
        </w:rPr>
        <w:t>000</w:t>
      </w:r>
      <w:r w:rsidR="00FA1332" w:rsidRPr="00292012">
        <w:rPr>
          <w:rFonts w:ascii="Times New Roman" w:hAnsi="Times New Roman" w:cs="Times New Roman"/>
          <w:sz w:val="24"/>
          <w:szCs w:val="24"/>
        </w:rPr>
        <w:t xml:space="preserve"> </w:t>
      </w:r>
      <w:r w:rsidRPr="00292012">
        <w:rPr>
          <w:rFonts w:ascii="Times New Roman" w:hAnsi="Times New Roman" w:cs="Times New Roman"/>
          <w:sz w:val="24"/>
          <w:szCs w:val="24"/>
        </w:rPr>
        <w:t xml:space="preserve">EUR </w:t>
      </w:r>
      <w:r w:rsidR="00676C14" w:rsidRPr="00292012">
        <w:rPr>
          <w:rFonts w:ascii="Times New Roman" w:hAnsi="Times New Roman" w:cs="Times New Roman"/>
          <w:sz w:val="24"/>
          <w:szCs w:val="24"/>
        </w:rPr>
        <w:t xml:space="preserve">apmērā </w:t>
      </w:r>
      <w:r w:rsidRPr="00292012">
        <w:rPr>
          <w:rFonts w:ascii="Times New Roman" w:hAnsi="Times New Roman" w:cs="Times New Roman"/>
          <w:sz w:val="24"/>
          <w:szCs w:val="24"/>
        </w:rPr>
        <w:t>(serveru telpas un drošības sistēmu izbūve</w:t>
      </w:r>
      <w:r w:rsidR="002842E4" w:rsidRPr="00292012">
        <w:rPr>
          <w:rFonts w:ascii="Times New Roman" w:hAnsi="Times New Roman" w:cs="Times New Roman"/>
          <w:sz w:val="24"/>
          <w:szCs w:val="24"/>
        </w:rPr>
        <w:t>i</w:t>
      </w:r>
      <w:r w:rsidRPr="00292012">
        <w:rPr>
          <w:rFonts w:ascii="Times New Roman" w:hAnsi="Times New Roman" w:cs="Times New Roman"/>
          <w:sz w:val="24"/>
          <w:szCs w:val="24"/>
        </w:rPr>
        <w:t>, konsulārās daļas izbūve</w:t>
      </w:r>
      <w:r w:rsidR="002842E4" w:rsidRPr="00292012">
        <w:rPr>
          <w:rFonts w:ascii="Times New Roman" w:hAnsi="Times New Roman" w:cs="Times New Roman"/>
          <w:sz w:val="24"/>
          <w:szCs w:val="24"/>
        </w:rPr>
        <w:t>i</w:t>
      </w:r>
      <w:r w:rsidRPr="00292012">
        <w:rPr>
          <w:rFonts w:ascii="Times New Roman" w:hAnsi="Times New Roman" w:cs="Times New Roman"/>
          <w:sz w:val="24"/>
          <w:szCs w:val="24"/>
        </w:rPr>
        <w:t>, telpu labiekārtošana</w:t>
      </w:r>
      <w:r w:rsidR="002842E4" w:rsidRPr="00292012">
        <w:rPr>
          <w:rFonts w:ascii="Times New Roman" w:hAnsi="Times New Roman" w:cs="Times New Roman"/>
          <w:sz w:val="24"/>
          <w:szCs w:val="24"/>
        </w:rPr>
        <w:t>i</w:t>
      </w:r>
      <w:r w:rsidRPr="00292012">
        <w:rPr>
          <w:rFonts w:ascii="Times New Roman" w:hAnsi="Times New Roman" w:cs="Times New Roman"/>
          <w:sz w:val="24"/>
          <w:szCs w:val="24"/>
        </w:rPr>
        <w:t>).</w:t>
      </w:r>
      <w:r w:rsidR="00676C14" w:rsidRPr="00292012">
        <w:rPr>
          <w:rFonts w:ascii="Times New Roman" w:hAnsi="Times New Roman" w:cs="Times New Roman"/>
          <w:sz w:val="24"/>
          <w:szCs w:val="24"/>
        </w:rPr>
        <w:t xml:space="preserve"> </w:t>
      </w:r>
      <w:r w:rsidR="003746AC" w:rsidRPr="00383BB9">
        <w:rPr>
          <w:rFonts w:ascii="Times New Roman" w:eastAsia="Times New Roman" w:hAnsi="Times New Roman" w:cs="Times New Roman"/>
          <w:sz w:val="24"/>
          <w:szCs w:val="24"/>
          <w:lang w:eastAsia="lv-LV"/>
        </w:rPr>
        <w:t>Pēc nepieciešamo darbu izmaksu precizēšanas</w:t>
      </w:r>
      <w:r w:rsidR="00292012" w:rsidRPr="00383BB9">
        <w:rPr>
          <w:rFonts w:ascii="Times New Roman" w:eastAsia="Times New Roman" w:hAnsi="Times New Roman" w:cs="Times New Roman"/>
          <w:sz w:val="24"/>
          <w:szCs w:val="24"/>
          <w:lang w:eastAsia="lv-LV"/>
        </w:rPr>
        <w:t>, Ārlietu ministrija vērsīsies Ministru kabinetā ar priekšlikumiem papildus nepieciešamā finansējumam nodrošināšanai minēto darbu veikšanai un nomas maksai par Latvijas Republikas vēstniecības Ķīnas Tautas Republikā telpām, pārdalot Ārlietu ministrijai 2017.-</w:t>
      </w:r>
      <w:proofErr w:type="gramStart"/>
      <w:r w:rsidR="00292012" w:rsidRPr="00383BB9">
        <w:rPr>
          <w:rFonts w:ascii="Times New Roman" w:eastAsia="Times New Roman" w:hAnsi="Times New Roman" w:cs="Times New Roman"/>
          <w:sz w:val="24"/>
          <w:szCs w:val="24"/>
          <w:lang w:eastAsia="lv-LV"/>
        </w:rPr>
        <w:t>2019.gadam</w:t>
      </w:r>
      <w:proofErr w:type="gramEnd"/>
      <w:r w:rsidR="00292012" w:rsidRPr="00383BB9">
        <w:rPr>
          <w:rFonts w:ascii="Times New Roman" w:eastAsia="Times New Roman" w:hAnsi="Times New Roman" w:cs="Times New Roman"/>
          <w:sz w:val="24"/>
          <w:szCs w:val="24"/>
          <w:lang w:eastAsia="lv-LV"/>
        </w:rPr>
        <w:t xml:space="preserve"> piešķirto finansējumu jaunām politikas iniciatīvām.</w:t>
      </w:r>
      <w:r w:rsidR="00292012" w:rsidRPr="00292012">
        <w:rPr>
          <w:sz w:val="28"/>
          <w:szCs w:val="28"/>
        </w:rPr>
        <w:t xml:space="preserve"> </w:t>
      </w:r>
    </w:p>
    <w:p w:rsidR="00021DB9" w:rsidRDefault="00021DB9" w:rsidP="00383BB9">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Ārlietu ministrija šo telpu izvēli uzskata par optimā</w:t>
      </w:r>
      <w:r w:rsidR="000E79AC">
        <w:rPr>
          <w:rFonts w:ascii="Times New Roman" w:hAnsi="Times New Roman" w:cs="Times New Roman"/>
          <w:bCs/>
          <w:sz w:val="24"/>
          <w:szCs w:val="24"/>
        </w:rPr>
        <w:t>lu</w:t>
      </w:r>
      <w:r>
        <w:rPr>
          <w:rFonts w:ascii="Times New Roman" w:hAnsi="Times New Roman" w:cs="Times New Roman"/>
          <w:bCs/>
          <w:sz w:val="24"/>
          <w:szCs w:val="24"/>
        </w:rPr>
        <w:t>, lai nodrošinātu pilnvērtīgu vēstniecības funkciju veikšanu</w:t>
      </w:r>
      <w:r w:rsidR="0089556A">
        <w:rPr>
          <w:rFonts w:ascii="Times New Roman" w:hAnsi="Times New Roman" w:cs="Times New Roman"/>
          <w:bCs/>
          <w:sz w:val="24"/>
          <w:szCs w:val="24"/>
        </w:rPr>
        <w:t xml:space="preserve">. Lūdzam Ministru kabinetu konceptuāli atbalstīt ilgtermiņa nomas līguma slēgšanu un </w:t>
      </w:r>
      <w:r w:rsidR="0089556A" w:rsidRPr="00383BB9">
        <w:rPr>
          <w:rFonts w:ascii="Times New Roman" w:hAnsi="Times New Roman" w:cs="Times New Roman"/>
          <w:bCs/>
          <w:sz w:val="24"/>
          <w:szCs w:val="24"/>
        </w:rPr>
        <w:t>Finanšu ministrij</w:t>
      </w:r>
      <w:r w:rsidR="00F823E1" w:rsidRPr="00383BB9">
        <w:rPr>
          <w:rFonts w:ascii="Times New Roman" w:hAnsi="Times New Roman" w:cs="Times New Roman"/>
          <w:bCs/>
          <w:sz w:val="24"/>
          <w:szCs w:val="24"/>
        </w:rPr>
        <w:t>u atbalstīt Ārlietu ministrijas pieprasījumu apropriācijas pārdalei</w:t>
      </w:r>
      <w:r w:rsidR="00F823E1" w:rsidRPr="00383BB9">
        <w:rPr>
          <w:rFonts w:ascii="Times New Roman" w:hAnsi="Times New Roman" w:cs="Times New Roman"/>
          <w:sz w:val="24"/>
          <w:szCs w:val="24"/>
        </w:rPr>
        <w:t>.</w:t>
      </w:r>
    </w:p>
    <w:p w:rsidR="00F823E1" w:rsidRDefault="00F823E1" w:rsidP="00CC4B01">
      <w:pPr>
        <w:spacing w:after="0" w:line="240" w:lineRule="auto"/>
        <w:jc w:val="both"/>
        <w:rPr>
          <w:rFonts w:ascii="Times New Roman" w:hAnsi="Times New Roman" w:cs="Times New Roman"/>
          <w:b/>
          <w:sz w:val="24"/>
          <w:szCs w:val="24"/>
        </w:rPr>
      </w:pPr>
    </w:p>
    <w:p w:rsidR="00F823E1" w:rsidRDefault="00F823E1" w:rsidP="00CC4B01">
      <w:pPr>
        <w:spacing w:after="0" w:line="240" w:lineRule="auto"/>
        <w:jc w:val="both"/>
        <w:rPr>
          <w:rFonts w:ascii="Times New Roman" w:hAnsi="Times New Roman" w:cs="Times New Roman"/>
          <w:b/>
          <w:sz w:val="24"/>
          <w:szCs w:val="24"/>
        </w:rPr>
      </w:pPr>
    </w:p>
    <w:p w:rsidR="008538FB" w:rsidRDefault="003E5022" w:rsidP="00CC4B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541906" w:rsidRDefault="00F11F55" w:rsidP="0037447F">
      <w:pPr>
        <w:tabs>
          <w:tab w:val="left" w:pos="6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ā</w:t>
      </w:r>
      <w:r w:rsidR="00A2676C">
        <w:rPr>
          <w:rFonts w:ascii="Times New Roman" w:hAnsi="Times New Roman" w:cs="Times New Roman"/>
          <w:sz w:val="24"/>
          <w:szCs w:val="24"/>
        </w:rPr>
        <w:t>rlietu ministr</w:t>
      </w:r>
      <w:r w:rsidR="0026668C">
        <w:rPr>
          <w:rFonts w:ascii="Times New Roman" w:hAnsi="Times New Roman" w:cs="Times New Roman"/>
          <w:sz w:val="24"/>
          <w:szCs w:val="24"/>
        </w:rPr>
        <w:t>s</w:t>
      </w:r>
      <w:r w:rsidR="00A2676C">
        <w:rPr>
          <w:rFonts w:ascii="Times New Roman" w:hAnsi="Times New Roman" w:cs="Times New Roman"/>
          <w:sz w:val="24"/>
          <w:szCs w:val="24"/>
        </w:rPr>
        <w:tab/>
      </w:r>
      <w:r w:rsidR="0026668C">
        <w:rPr>
          <w:rFonts w:ascii="Times New Roman" w:hAnsi="Times New Roman" w:cs="Times New Roman"/>
          <w:sz w:val="24"/>
          <w:szCs w:val="24"/>
        </w:rPr>
        <w:t xml:space="preserve">Edgars </w:t>
      </w:r>
      <w:proofErr w:type="spellStart"/>
      <w:r w:rsidR="0026668C">
        <w:rPr>
          <w:rFonts w:ascii="Times New Roman" w:hAnsi="Times New Roman" w:cs="Times New Roman"/>
          <w:sz w:val="24"/>
          <w:szCs w:val="24"/>
        </w:rPr>
        <w:t>Rinkēvičs</w:t>
      </w:r>
      <w:proofErr w:type="spellEnd"/>
      <w:r w:rsidR="00A2676C">
        <w:rPr>
          <w:rFonts w:ascii="Times New Roman" w:hAnsi="Times New Roman" w:cs="Times New Roman"/>
          <w:sz w:val="24"/>
          <w:szCs w:val="24"/>
        </w:rPr>
        <w:t xml:space="preserve"> </w:t>
      </w:r>
    </w:p>
    <w:p w:rsidR="00A36F56" w:rsidRDefault="00A36F56" w:rsidP="0037447F">
      <w:pPr>
        <w:tabs>
          <w:tab w:val="left" w:pos="6663"/>
        </w:tabs>
        <w:spacing w:after="0" w:line="240" w:lineRule="auto"/>
        <w:jc w:val="both"/>
        <w:rPr>
          <w:rFonts w:ascii="Times New Roman" w:hAnsi="Times New Roman" w:cs="Times New Roman"/>
          <w:sz w:val="24"/>
          <w:szCs w:val="24"/>
        </w:rPr>
      </w:pPr>
    </w:p>
    <w:p w:rsidR="00A2676C" w:rsidRDefault="00A2676C" w:rsidP="0037447F">
      <w:pPr>
        <w:tabs>
          <w:tab w:val="left" w:pos="6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A36F56" w:rsidRDefault="00A36F56" w:rsidP="0037447F">
      <w:pPr>
        <w:tabs>
          <w:tab w:val="left" w:pos="6663"/>
        </w:tabs>
        <w:spacing w:after="0" w:line="240" w:lineRule="auto"/>
        <w:jc w:val="both"/>
        <w:rPr>
          <w:rFonts w:ascii="Times New Roman" w:hAnsi="Times New Roman" w:cs="Times New Roman"/>
          <w:sz w:val="24"/>
          <w:szCs w:val="24"/>
        </w:rPr>
      </w:pPr>
    </w:p>
    <w:p w:rsidR="00A2676C" w:rsidRDefault="00A2676C" w:rsidP="0037447F">
      <w:pPr>
        <w:tabs>
          <w:tab w:val="left" w:pos="6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w:t>
      </w:r>
      <w:r w:rsidR="00F11F55">
        <w:rPr>
          <w:rFonts w:ascii="Times New Roman" w:hAnsi="Times New Roman" w:cs="Times New Roman"/>
          <w:sz w:val="24"/>
          <w:szCs w:val="24"/>
        </w:rPr>
        <w:t>s</w:t>
      </w:r>
      <w:r>
        <w:rPr>
          <w:rFonts w:ascii="Times New Roman" w:hAnsi="Times New Roman" w:cs="Times New Roman"/>
          <w:sz w:val="24"/>
          <w:szCs w:val="24"/>
        </w:rPr>
        <w:tab/>
      </w:r>
      <w:r w:rsidR="00BD5A22">
        <w:rPr>
          <w:rFonts w:ascii="Times New Roman" w:hAnsi="Times New Roman" w:cs="Times New Roman"/>
          <w:sz w:val="24"/>
          <w:szCs w:val="24"/>
        </w:rPr>
        <w:t>A</w:t>
      </w:r>
      <w:r w:rsidR="00F11F55">
        <w:rPr>
          <w:rFonts w:ascii="Times New Roman" w:hAnsi="Times New Roman" w:cs="Times New Roman"/>
          <w:sz w:val="24"/>
          <w:szCs w:val="24"/>
        </w:rPr>
        <w:t>ndrejs</w:t>
      </w:r>
      <w:r w:rsidR="00BD5A22">
        <w:rPr>
          <w:rFonts w:ascii="Times New Roman" w:hAnsi="Times New Roman" w:cs="Times New Roman"/>
          <w:sz w:val="24"/>
          <w:szCs w:val="24"/>
        </w:rPr>
        <w:t xml:space="preserve"> </w:t>
      </w:r>
      <w:r w:rsidR="00F11F55">
        <w:rPr>
          <w:rFonts w:ascii="Times New Roman" w:hAnsi="Times New Roman" w:cs="Times New Roman"/>
          <w:sz w:val="24"/>
          <w:szCs w:val="24"/>
        </w:rPr>
        <w:t>Pildegovičs</w:t>
      </w:r>
    </w:p>
    <w:p w:rsidR="00E25D70" w:rsidRDefault="00E25D70" w:rsidP="00687772">
      <w:pPr>
        <w:tabs>
          <w:tab w:val="left" w:pos="6663"/>
        </w:tabs>
        <w:spacing w:after="0" w:line="240" w:lineRule="auto"/>
        <w:jc w:val="both"/>
        <w:rPr>
          <w:rFonts w:ascii="Times New Roman" w:hAnsi="Times New Roman" w:cs="Times New Roman"/>
          <w:sz w:val="20"/>
          <w:szCs w:val="20"/>
        </w:rPr>
      </w:pPr>
    </w:p>
    <w:p w:rsidR="00C139E8" w:rsidRPr="009F1D4E" w:rsidRDefault="00BD5A22" w:rsidP="00C139E8">
      <w:pPr>
        <w:tabs>
          <w:tab w:val="left" w:pos="666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06.09.2016</w:t>
      </w:r>
    </w:p>
    <w:p w:rsidR="00C139E8" w:rsidRPr="009F1D4E" w:rsidRDefault="004F5046" w:rsidP="00C139E8">
      <w:pPr>
        <w:tabs>
          <w:tab w:val="left" w:pos="666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401DB3">
        <w:rPr>
          <w:rFonts w:ascii="Times New Roman" w:hAnsi="Times New Roman" w:cs="Times New Roman"/>
          <w:sz w:val="18"/>
          <w:szCs w:val="18"/>
        </w:rPr>
        <w:t>8</w:t>
      </w:r>
      <w:r w:rsidR="0026668C">
        <w:rPr>
          <w:rFonts w:ascii="Times New Roman" w:hAnsi="Times New Roman" w:cs="Times New Roman"/>
          <w:sz w:val="18"/>
          <w:szCs w:val="18"/>
        </w:rPr>
        <w:t>1</w:t>
      </w:r>
    </w:p>
    <w:p w:rsidR="00686873" w:rsidRDefault="00021DB9" w:rsidP="00436EE3">
      <w:pPr>
        <w:tabs>
          <w:tab w:val="left" w:pos="666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Sintija </w:t>
      </w:r>
      <w:proofErr w:type="spellStart"/>
      <w:r>
        <w:rPr>
          <w:rFonts w:ascii="Times New Roman" w:hAnsi="Times New Roman" w:cs="Times New Roman"/>
          <w:sz w:val="18"/>
          <w:szCs w:val="18"/>
        </w:rPr>
        <w:t>Ķikste</w:t>
      </w:r>
      <w:proofErr w:type="spellEnd"/>
      <w:r w:rsidR="00FB1998" w:rsidRPr="009F1D4E">
        <w:rPr>
          <w:rFonts w:ascii="Times New Roman" w:hAnsi="Times New Roman" w:cs="Times New Roman"/>
          <w:sz w:val="18"/>
          <w:szCs w:val="18"/>
        </w:rPr>
        <w:t>, 6701</w:t>
      </w:r>
      <w:r>
        <w:rPr>
          <w:rFonts w:ascii="Times New Roman" w:hAnsi="Times New Roman" w:cs="Times New Roman"/>
          <w:sz w:val="18"/>
          <w:szCs w:val="18"/>
        </w:rPr>
        <w:t>5946</w:t>
      </w:r>
    </w:p>
    <w:p w:rsidR="00686873" w:rsidRPr="009F1D4E" w:rsidRDefault="00401DB3" w:rsidP="00436EE3">
      <w:pPr>
        <w:tabs>
          <w:tab w:val="left" w:pos="6663"/>
        </w:tabs>
        <w:spacing w:after="0" w:line="240" w:lineRule="auto"/>
        <w:jc w:val="both"/>
        <w:rPr>
          <w:rFonts w:ascii="Times New Roman" w:hAnsi="Times New Roman" w:cs="Times New Roman"/>
          <w:sz w:val="18"/>
          <w:szCs w:val="18"/>
        </w:rPr>
      </w:pPr>
      <w:hyperlink r:id="rId9" w:history="1">
        <w:r w:rsidR="00F823E1" w:rsidRPr="00E64ED2">
          <w:rPr>
            <w:rStyle w:val="Hyperlink"/>
            <w:rFonts w:ascii="Times New Roman" w:hAnsi="Times New Roman" w:cs="Times New Roman"/>
            <w:sz w:val="18"/>
            <w:szCs w:val="18"/>
          </w:rPr>
          <w:t>Sintija.Kikste@mfa.gov.lv</w:t>
        </w:r>
      </w:hyperlink>
      <w:bookmarkStart w:id="0" w:name="_GoBack"/>
      <w:bookmarkEnd w:id="0"/>
    </w:p>
    <w:sectPr w:rsidR="00686873" w:rsidRPr="009F1D4E" w:rsidSect="003C19CB">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0B" w:rsidRDefault="000A310B" w:rsidP="00687772">
      <w:pPr>
        <w:spacing w:after="0" w:line="240" w:lineRule="auto"/>
      </w:pPr>
      <w:r>
        <w:separator/>
      </w:r>
    </w:p>
  </w:endnote>
  <w:endnote w:type="continuationSeparator" w:id="0">
    <w:p w:rsidR="000A310B" w:rsidRDefault="000A310B" w:rsidP="0068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FB" w:rsidRDefault="00185FFB" w:rsidP="00185FFB">
    <w:pPr>
      <w:pStyle w:val="Footer"/>
      <w:jc w:val="center"/>
      <w:rPr>
        <w:color w:val="7F7F7F"/>
      </w:rPr>
    </w:pPr>
  </w:p>
  <w:p w:rsidR="00D046A8" w:rsidRDefault="00D046A8" w:rsidP="00D046A8">
    <w:pPr>
      <w:pStyle w:val="Title"/>
      <w:pBdr>
        <w:bottom w:val="none" w:sz="0" w:space="0" w:color="auto"/>
      </w:pBdr>
      <w:spacing w:after="0"/>
      <w:jc w:val="both"/>
      <w:rPr>
        <w:rFonts w:ascii="Times New Roman" w:hAnsi="Times New Roman"/>
        <w:color w:val="auto"/>
        <w:sz w:val="20"/>
        <w:szCs w:val="22"/>
        <w:lang w:val="lv-LV"/>
      </w:rPr>
    </w:pPr>
    <w:proofErr w:type="spellStart"/>
    <w:r w:rsidRPr="008F367D">
      <w:rPr>
        <w:rFonts w:ascii="Times New Roman" w:hAnsi="Times New Roman"/>
        <w:color w:val="auto"/>
        <w:sz w:val="20"/>
        <w:szCs w:val="22"/>
      </w:rPr>
      <w:t>A</w:t>
    </w:r>
    <w:r>
      <w:rPr>
        <w:rFonts w:ascii="Times New Roman" w:hAnsi="Times New Roman"/>
        <w:color w:val="auto"/>
        <w:sz w:val="20"/>
        <w:szCs w:val="22"/>
      </w:rPr>
      <w:t>M</w:t>
    </w:r>
    <w:r>
      <w:rPr>
        <w:rFonts w:ascii="Times New Roman" w:hAnsi="Times New Roman"/>
        <w:color w:val="auto"/>
        <w:sz w:val="20"/>
        <w:szCs w:val="22"/>
        <w:lang w:val="lv-LV"/>
      </w:rPr>
      <w:t>Info</w:t>
    </w:r>
    <w:proofErr w:type="spellEnd"/>
    <w:r>
      <w:rPr>
        <w:rFonts w:ascii="Times New Roman" w:hAnsi="Times New Roman"/>
        <w:color w:val="auto"/>
        <w:sz w:val="20"/>
        <w:szCs w:val="22"/>
      </w:rPr>
      <w:t>_</w:t>
    </w:r>
    <w:r w:rsidR="00BD5A22">
      <w:rPr>
        <w:rFonts w:ascii="Times New Roman" w:hAnsi="Times New Roman"/>
        <w:color w:val="auto"/>
        <w:sz w:val="20"/>
        <w:szCs w:val="22"/>
        <w:lang w:val="lv-LV"/>
      </w:rPr>
      <w:t>0609</w:t>
    </w:r>
    <w:r>
      <w:rPr>
        <w:rFonts w:ascii="Times New Roman" w:hAnsi="Times New Roman"/>
        <w:color w:val="auto"/>
        <w:sz w:val="20"/>
        <w:szCs w:val="22"/>
        <w:lang w:val="lv-LV"/>
      </w:rPr>
      <w:t>16</w:t>
    </w:r>
    <w:r w:rsidRPr="008F367D">
      <w:rPr>
        <w:rFonts w:ascii="Times New Roman" w:hAnsi="Times New Roman"/>
        <w:color w:val="auto"/>
        <w:sz w:val="20"/>
        <w:szCs w:val="22"/>
      </w:rPr>
      <w:t>_</w:t>
    </w:r>
    <w:r>
      <w:rPr>
        <w:rFonts w:ascii="Times New Roman" w:hAnsi="Times New Roman"/>
        <w:color w:val="auto"/>
        <w:sz w:val="20"/>
        <w:szCs w:val="22"/>
        <w:lang w:val="lv-LV"/>
      </w:rPr>
      <w:t>Ķīna</w:t>
    </w:r>
    <w:r w:rsidRPr="00AF3CF0">
      <w:rPr>
        <w:rFonts w:ascii="Times New Roman" w:hAnsi="Times New Roman"/>
        <w:color w:val="auto"/>
        <w:sz w:val="20"/>
        <w:szCs w:val="22"/>
      </w:rPr>
      <w:t xml:space="preserve">; </w:t>
    </w:r>
    <w:r>
      <w:rPr>
        <w:rFonts w:ascii="Times New Roman" w:hAnsi="Times New Roman"/>
        <w:color w:val="auto"/>
        <w:sz w:val="20"/>
        <w:szCs w:val="22"/>
        <w:lang w:val="lv-LV"/>
      </w:rPr>
      <w:t>Ārlietu ministrijas informatīvais ziņojums</w:t>
    </w:r>
    <w:r w:rsidRPr="00AF3CF0">
      <w:rPr>
        <w:rFonts w:ascii="Times New Roman" w:hAnsi="Times New Roman"/>
        <w:color w:val="auto"/>
        <w:sz w:val="20"/>
        <w:szCs w:val="22"/>
      </w:rPr>
      <w:t xml:space="preserve"> </w:t>
    </w:r>
    <w:r>
      <w:rPr>
        <w:rFonts w:ascii="Times New Roman" w:hAnsi="Times New Roman"/>
        <w:color w:val="auto"/>
        <w:sz w:val="20"/>
        <w:szCs w:val="22"/>
        <w:lang w:val="lv-LV"/>
      </w:rPr>
      <w:t>„</w:t>
    </w:r>
    <w:r w:rsidRPr="008F367D">
      <w:rPr>
        <w:rFonts w:ascii="Times New Roman" w:hAnsi="Times New Roman"/>
        <w:color w:val="auto"/>
        <w:sz w:val="20"/>
        <w:szCs w:val="22"/>
      </w:rPr>
      <w:t>Par telpām Latvijas Republikas vēstniecība</w:t>
    </w:r>
    <w:r>
      <w:rPr>
        <w:rFonts w:ascii="Times New Roman" w:hAnsi="Times New Roman"/>
        <w:color w:val="auto"/>
        <w:sz w:val="20"/>
        <w:szCs w:val="22"/>
        <w:lang w:val="lv-LV"/>
      </w:rPr>
      <w:t>i</w:t>
    </w:r>
    <w:r w:rsidRPr="008F367D">
      <w:rPr>
        <w:rFonts w:ascii="Times New Roman" w:hAnsi="Times New Roman"/>
        <w:color w:val="auto"/>
        <w:sz w:val="20"/>
        <w:szCs w:val="22"/>
      </w:rPr>
      <w:t xml:space="preserve"> </w:t>
    </w:r>
    <w:r>
      <w:rPr>
        <w:rFonts w:ascii="Times New Roman" w:hAnsi="Times New Roman"/>
        <w:color w:val="auto"/>
        <w:sz w:val="20"/>
        <w:szCs w:val="22"/>
        <w:lang w:val="lv-LV"/>
      </w:rPr>
      <w:t>Ķīnas Tautas Republikā”</w:t>
    </w:r>
  </w:p>
  <w:p w:rsidR="008538FB" w:rsidRDefault="008538FB" w:rsidP="008538FB">
    <w:pPr>
      <w:pStyle w:val="Footer"/>
      <w:jc w:val="center"/>
      <w:rPr>
        <w:rFonts w:ascii="Times New Roman" w:hAnsi="Times New Roman" w:cs="Times New Roman"/>
        <w:color w:val="7F7F7F"/>
      </w:rPr>
    </w:pPr>
  </w:p>
  <w:p w:rsidR="00185FFB" w:rsidRPr="00B81FB5" w:rsidRDefault="00185FFB" w:rsidP="00185FFB">
    <w:pPr>
      <w:pStyle w:val="Footer"/>
      <w:jc w:val="center"/>
      <w:rPr>
        <w:color w:val="7F7F7F"/>
      </w:rPr>
    </w:pPr>
  </w:p>
  <w:p w:rsidR="00185FFB" w:rsidRPr="00185FFB" w:rsidRDefault="00185FFB" w:rsidP="00185FFB">
    <w:pPr>
      <w:pStyle w:val="Footer"/>
      <w:jc w:val="center"/>
      <w:rPr>
        <w:rFonts w:ascii="Times New Roman" w:hAnsi="Times New Roman" w:cs="Times New Roman"/>
      </w:rPr>
    </w:pPr>
    <w:r w:rsidRPr="00185FFB">
      <w:rPr>
        <w:rFonts w:ascii="Times New Roman" w:hAnsi="Times New Roman" w:cs="Times New Roman"/>
      </w:rPr>
      <w:fldChar w:fldCharType="begin"/>
    </w:r>
    <w:r w:rsidRPr="00185FFB">
      <w:rPr>
        <w:rFonts w:ascii="Times New Roman" w:hAnsi="Times New Roman" w:cs="Times New Roman"/>
      </w:rPr>
      <w:instrText xml:space="preserve"> PAGE   \* MERGEFORMAT </w:instrText>
    </w:r>
    <w:r w:rsidRPr="00185FFB">
      <w:rPr>
        <w:rFonts w:ascii="Times New Roman" w:hAnsi="Times New Roman" w:cs="Times New Roman"/>
      </w:rPr>
      <w:fldChar w:fldCharType="separate"/>
    </w:r>
    <w:r w:rsidR="00401DB3">
      <w:rPr>
        <w:rFonts w:ascii="Times New Roman" w:hAnsi="Times New Roman" w:cs="Times New Roman"/>
        <w:noProof/>
      </w:rPr>
      <w:t>2</w:t>
    </w:r>
    <w:r w:rsidRPr="00185FFB">
      <w:rPr>
        <w:rFonts w:ascii="Times New Roman" w:hAnsi="Times New Roman" w:cs="Times New Roman"/>
        <w:noProof/>
      </w:rPr>
      <w:fldChar w:fldCharType="end"/>
    </w:r>
  </w:p>
  <w:p w:rsidR="00960406" w:rsidRPr="00185FFB" w:rsidRDefault="00960406" w:rsidP="00185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63" w:rsidRDefault="007E1063" w:rsidP="007E1063">
    <w:pPr>
      <w:pStyle w:val="Title"/>
      <w:pBdr>
        <w:bottom w:val="none" w:sz="0" w:space="0" w:color="auto"/>
      </w:pBdr>
      <w:spacing w:after="0"/>
      <w:jc w:val="both"/>
      <w:rPr>
        <w:rFonts w:ascii="Times New Roman" w:hAnsi="Times New Roman"/>
        <w:color w:val="auto"/>
        <w:sz w:val="20"/>
        <w:szCs w:val="22"/>
        <w:lang w:val="lv-LV"/>
      </w:rPr>
    </w:pPr>
    <w:proofErr w:type="spellStart"/>
    <w:r w:rsidRPr="008F367D">
      <w:rPr>
        <w:rFonts w:ascii="Times New Roman" w:hAnsi="Times New Roman"/>
        <w:color w:val="auto"/>
        <w:sz w:val="20"/>
        <w:szCs w:val="22"/>
      </w:rPr>
      <w:t>A</w:t>
    </w:r>
    <w:r>
      <w:rPr>
        <w:rFonts w:ascii="Times New Roman" w:hAnsi="Times New Roman"/>
        <w:color w:val="auto"/>
        <w:sz w:val="20"/>
        <w:szCs w:val="22"/>
      </w:rPr>
      <w:t>M</w:t>
    </w:r>
    <w:r>
      <w:rPr>
        <w:rFonts w:ascii="Times New Roman" w:hAnsi="Times New Roman"/>
        <w:color w:val="auto"/>
        <w:sz w:val="20"/>
        <w:szCs w:val="22"/>
        <w:lang w:val="lv-LV"/>
      </w:rPr>
      <w:t>Info</w:t>
    </w:r>
    <w:proofErr w:type="spellEnd"/>
    <w:r>
      <w:rPr>
        <w:rFonts w:ascii="Times New Roman" w:hAnsi="Times New Roman"/>
        <w:color w:val="auto"/>
        <w:sz w:val="20"/>
        <w:szCs w:val="22"/>
      </w:rPr>
      <w:t>_</w:t>
    </w:r>
    <w:r w:rsidR="00BD5A22">
      <w:rPr>
        <w:rFonts w:ascii="Times New Roman" w:hAnsi="Times New Roman"/>
        <w:color w:val="auto"/>
        <w:sz w:val="20"/>
        <w:szCs w:val="22"/>
        <w:lang w:val="lv-LV"/>
      </w:rPr>
      <w:t>0609</w:t>
    </w:r>
    <w:r w:rsidR="00D046A8">
      <w:rPr>
        <w:rFonts w:ascii="Times New Roman" w:hAnsi="Times New Roman"/>
        <w:color w:val="auto"/>
        <w:sz w:val="20"/>
        <w:szCs w:val="22"/>
        <w:lang w:val="lv-LV"/>
      </w:rPr>
      <w:t>16</w:t>
    </w:r>
    <w:r w:rsidRPr="008F367D">
      <w:rPr>
        <w:rFonts w:ascii="Times New Roman" w:hAnsi="Times New Roman"/>
        <w:color w:val="auto"/>
        <w:sz w:val="20"/>
        <w:szCs w:val="22"/>
      </w:rPr>
      <w:t>_</w:t>
    </w:r>
    <w:r w:rsidR="00D046A8">
      <w:rPr>
        <w:rFonts w:ascii="Times New Roman" w:hAnsi="Times New Roman"/>
        <w:color w:val="auto"/>
        <w:sz w:val="20"/>
        <w:szCs w:val="22"/>
        <w:lang w:val="lv-LV"/>
      </w:rPr>
      <w:t>Ķīna</w:t>
    </w:r>
    <w:r w:rsidRPr="00AF3CF0">
      <w:rPr>
        <w:rFonts w:ascii="Times New Roman" w:hAnsi="Times New Roman"/>
        <w:color w:val="auto"/>
        <w:sz w:val="20"/>
        <w:szCs w:val="22"/>
      </w:rPr>
      <w:t xml:space="preserve">; </w:t>
    </w:r>
    <w:r>
      <w:rPr>
        <w:rFonts w:ascii="Times New Roman" w:hAnsi="Times New Roman"/>
        <w:color w:val="auto"/>
        <w:sz w:val="20"/>
        <w:szCs w:val="22"/>
        <w:lang w:val="lv-LV"/>
      </w:rPr>
      <w:t>Ārlietu ministrijas informatīvais ziņojums</w:t>
    </w:r>
    <w:r w:rsidRPr="00AF3CF0">
      <w:rPr>
        <w:rFonts w:ascii="Times New Roman" w:hAnsi="Times New Roman"/>
        <w:color w:val="auto"/>
        <w:sz w:val="20"/>
        <w:szCs w:val="22"/>
      </w:rPr>
      <w:t xml:space="preserve"> </w:t>
    </w:r>
    <w:r>
      <w:rPr>
        <w:rFonts w:ascii="Times New Roman" w:hAnsi="Times New Roman"/>
        <w:color w:val="auto"/>
        <w:sz w:val="20"/>
        <w:szCs w:val="22"/>
        <w:lang w:val="lv-LV"/>
      </w:rPr>
      <w:t>„</w:t>
    </w:r>
    <w:r w:rsidRPr="008F367D">
      <w:rPr>
        <w:rFonts w:ascii="Times New Roman" w:hAnsi="Times New Roman"/>
        <w:color w:val="auto"/>
        <w:sz w:val="20"/>
        <w:szCs w:val="22"/>
      </w:rPr>
      <w:t>Par telpām Latvijas Republikas vēstniecība</w:t>
    </w:r>
    <w:r w:rsidR="00D046A8">
      <w:rPr>
        <w:rFonts w:ascii="Times New Roman" w:hAnsi="Times New Roman"/>
        <w:color w:val="auto"/>
        <w:sz w:val="20"/>
        <w:szCs w:val="22"/>
        <w:lang w:val="lv-LV"/>
      </w:rPr>
      <w:t>i</w:t>
    </w:r>
    <w:r w:rsidRPr="008F367D">
      <w:rPr>
        <w:rFonts w:ascii="Times New Roman" w:hAnsi="Times New Roman"/>
        <w:color w:val="auto"/>
        <w:sz w:val="20"/>
        <w:szCs w:val="22"/>
      </w:rPr>
      <w:t xml:space="preserve"> </w:t>
    </w:r>
    <w:r w:rsidR="00D046A8">
      <w:rPr>
        <w:rFonts w:ascii="Times New Roman" w:hAnsi="Times New Roman"/>
        <w:color w:val="auto"/>
        <w:sz w:val="20"/>
        <w:szCs w:val="22"/>
        <w:lang w:val="lv-LV"/>
      </w:rPr>
      <w:t>Ķīnas Tautas Republikā</w:t>
    </w:r>
    <w:r>
      <w:rPr>
        <w:rFonts w:ascii="Times New Roman" w:hAnsi="Times New Roman"/>
        <w:color w:val="auto"/>
        <w:sz w:val="20"/>
        <w:szCs w:val="22"/>
        <w:lang w:val="lv-LV"/>
      </w:rPr>
      <w:t>”</w:t>
    </w:r>
  </w:p>
  <w:p w:rsidR="007E1063" w:rsidRDefault="007E1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0B" w:rsidRDefault="000A310B" w:rsidP="00687772">
      <w:pPr>
        <w:spacing w:after="0" w:line="240" w:lineRule="auto"/>
      </w:pPr>
      <w:r>
        <w:separator/>
      </w:r>
    </w:p>
  </w:footnote>
  <w:footnote w:type="continuationSeparator" w:id="0">
    <w:p w:rsidR="000A310B" w:rsidRDefault="000A310B" w:rsidP="00687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AC" w:rsidRPr="00FE3AF5" w:rsidRDefault="000E79AC" w:rsidP="000E79AC">
    <w:pPr>
      <w:spacing w:after="0" w:line="240" w:lineRule="auto"/>
      <w:jc w:val="center"/>
      <w:rPr>
        <w:rFonts w:ascii="Times New Roman" w:hAnsi="Times New Roman" w:cs="Times New Roman"/>
        <w:b/>
        <w:sz w:val="24"/>
        <w:szCs w:val="24"/>
      </w:rPr>
    </w:pPr>
    <w:r w:rsidRPr="00FE3AF5">
      <w:rPr>
        <w:rFonts w:ascii="Times New Roman" w:hAnsi="Times New Roman" w:cs="Times New Roman"/>
        <w:b/>
        <w:sz w:val="24"/>
        <w:szCs w:val="24"/>
      </w:rPr>
      <w:t>I</w:t>
    </w:r>
    <w:r>
      <w:rPr>
        <w:rFonts w:ascii="Times New Roman" w:hAnsi="Times New Roman" w:cs="Times New Roman"/>
        <w:b/>
        <w:sz w:val="24"/>
        <w:szCs w:val="24"/>
      </w:rPr>
      <w:t>N</w:t>
    </w:r>
    <w:r w:rsidRPr="00FE3AF5">
      <w:rPr>
        <w:rFonts w:ascii="Times New Roman" w:hAnsi="Times New Roman" w:cs="Times New Roman"/>
        <w:b/>
        <w:sz w:val="24"/>
        <w:szCs w:val="24"/>
      </w:rPr>
      <w:t>FORMATĪVAIS ZIŅOJUMS</w:t>
    </w:r>
  </w:p>
  <w:p w:rsidR="000E79AC" w:rsidRDefault="000E79AC" w:rsidP="000E79AC">
    <w:pPr>
      <w:spacing w:after="0" w:line="240" w:lineRule="auto"/>
      <w:jc w:val="center"/>
      <w:rPr>
        <w:rFonts w:ascii="Times New Roman" w:hAnsi="Times New Roman" w:cs="Times New Roman"/>
        <w:b/>
        <w:sz w:val="24"/>
        <w:szCs w:val="24"/>
      </w:rPr>
    </w:pPr>
    <w:r w:rsidRPr="00085A33">
      <w:rPr>
        <w:rFonts w:ascii="Times New Roman" w:hAnsi="Times New Roman" w:cs="Times New Roman"/>
        <w:b/>
        <w:sz w:val="24"/>
        <w:szCs w:val="24"/>
      </w:rPr>
      <w:t>„Par telpām Latvijas Republikas vēstniecīb</w:t>
    </w:r>
    <w:r>
      <w:rPr>
        <w:rFonts w:ascii="Times New Roman" w:hAnsi="Times New Roman" w:cs="Times New Roman"/>
        <w:b/>
        <w:sz w:val="24"/>
        <w:szCs w:val="24"/>
      </w:rPr>
      <w:t>ai Ķīnas Tautas Republikā</w:t>
    </w:r>
    <w:r w:rsidRPr="00085A33">
      <w:rPr>
        <w:rFonts w:ascii="Times New Roman" w:hAnsi="Times New Roman" w:cs="Times New Roman"/>
        <w:b/>
        <w:sz w:val="24"/>
        <w:szCs w:val="24"/>
      </w:rPr>
      <w:t>”</w:t>
    </w:r>
  </w:p>
  <w:p w:rsidR="000E79AC" w:rsidRDefault="000E7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C0"/>
    <w:multiLevelType w:val="hybridMultilevel"/>
    <w:tmpl w:val="DBD650C2"/>
    <w:lvl w:ilvl="0" w:tplc="04260011">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34F0E7D"/>
    <w:multiLevelType w:val="multilevel"/>
    <w:tmpl w:val="1584D60E"/>
    <w:lvl w:ilvl="0">
      <w:start w:val="1"/>
      <w:numFmt w:val="decimal"/>
      <w:lvlText w:val="%1."/>
      <w:lvlJc w:val="left"/>
      <w:pPr>
        <w:ind w:left="108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3402" w:hanging="720"/>
      </w:pPr>
      <w:rPr>
        <w:rFonts w:hint="default"/>
      </w:rPr>
    </w:lvl>
    <w:lvl w:ilvl="3">
      <w:start w:val="1"/>
      <w:numFmt w:val="decimal"/>
      <w:isLgl/>
      <w:lvlText w:val="%1.%2.%3.%4."/>
      <w:lvlJc w:val="left"/>
      <w:pPr>
        <w:ind w:left="4383"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705" w:hanging="1080"/>
      </w:pPr>
      <w:rPr>
        <w:rFonts w:hint="default"/>
      </w:rPr>
    </w:lvl>
    <w:lvl w:ilvl="6">
      <w:start w:val="1"/>
      <w:numFmt w:val="decimal"/>
      <w:isLgl/>
      <w:lvlText w:val="%1.%2.%3.%4.%5.%6.%7."/>
      <w:lvlJc w:val="left"/>
      <w:pPr>
        <w:ind w:left="8046" w:hanging="1440"/>
      </w:pPr>
      <w:rPr>
        <w:rFonts w:hint="default"/>
      </w:rPr>
    </w:lvl>
    <w:lvl w:ilvl="7">
      <w:start w:val="1"/>
      <w:numFmt w:val="decimal"/>
      <w:isLgl/>
      <w:lvlText w:val="%1.%2.%3.%4.%5.%6.%7.%8."/>
      <w:lvlJc w:val="left"/>
      <w:pPr>
        <w:ind w:left="9027" w:hanging="1440"/>
      </w:pPr>
      <w:rPr>
        <w:rFonts w:hint="default"/>
      </w:rPr>
    </w:lvl>
    <w:lvl w:ilvl="8">
      <w:start w:val="1"/>
      <w:numFmt w:val="decimal"/>
      <w:isLgl/>
      <w:lvlText w:val="%1.%2.%3.%4.%5.%6.%7.%8.%9."/>
      <w:lvlJc w:val="left"/>
      <w:pPr>
        <w:ind w:left="10368" w:hanging="1800"/>
      </w:pPr>
      <w:rPr>
        <w:rFonts w:hint="default"/>
      </w:rPr>
    </w:lvl>
  </w:abstractNum>
  <w:abstractNum w:abstractNumId="2">
    <w:nsid w:val="12E91737"/>
    <w:multiLevelType w:val="hybridMultilevel"/>
    <w:tmpl w:val="3DB016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4326D0"/>
    <w:multiLevelType w:val="hybridMultilevel"/>
    <w:tmpl w:val="8F3217AE"/>
    <w:lvl w:ilvl="0" w:tplc="BC9A1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F5161A5"/>
    <w:multiLevelType w:val="hybridMultilevel"/>
    <w:tmpl w:val="85745B80"/>
    <w:lvl w:ilvl="0" w:tplc="CEAAC9BA">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4142B90"/>
    <w:multiLevelType w:val="hybridMultilevel"/>
    <w:tmpl w:val="15C44F80"/>
    <w:lvl w:ilvl="0" w:tplc="C0D8C6BE">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6">
    <w:nsid w:val="3E214315"/>
    <w:multiLevelType w:val="hybridMultilevel"/>
    <w:tmpl w:val="55EA74B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5F764DF"/>
    <w:multiLevelType w:val="hybridMultilevel"/>
    <w:tmpl w:val="85745B80"/>
    <w:lvl w:ilvl="0" w:tplc="CEAAC9BA">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79E4066"/>
    <w:multiLevelType w:val="hybridMultilevel"/>
    <w:tmpl w:val="30B2801E"/>
    <w:lvl w:ilvl="0" w:tplc="3CCA8EE4">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65EC4E83"/>
    <w:multiLevelType w:val="hybridMultilevel"/>
    <w:tmpl w:val="8C58A3CC"/>
    <w:lvl w:ilvl="0" w:tplc="169821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BF266DA"/>
    <w:multiLevelType w:val="multilevel"/>
    <w:tmpl w:val="1584D60E"/>
    <w:lvl w:ilvl="0">
      <w:start w:val="1"/>
      <w:numFmt w:val="decimal"/>
      <w:lvlText w:val="%1."/>
      <w:lvlJc w:val="left"/>
      <w:pPr>
        <w:ind w:left="108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3402" w:hanging="720"/>
      </w:pPr>
      <w:rPr>
        <w:rFonts w:hint="default"/>
      </w:rPr>
    </w:lvl>
    <w:lvl w:ilvl="3">
      <w:start w:val="1"/>
      <w:numFmt w:val="decimal"/>
      <w:isLgl/>
      <w:lvlText w:val="%1.%2.%3.%4."/>
      <w:lvlJc w:val="left"/>
      <w:pPr>
        <w:ind w:left="4383"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705" w:hanging="1080"/>
      </w:pPr>
      <w:rPr>
        <w:rFonts w:hint="default"/>
      </w:rPr>
    </w:lvl>
    <w:lvl w:ilvl="6">
      <w:start w:val="1"/>
      <w:numFmt w:val="decimal"/>
      <w:isLgl/>
      <w:lvlText w:val="%1.%2.%3.%4.%5.%6.%7."/>
      <w:lvlJc w:val="left"/>
      <w:pPr>
        <w:ind w:left="8046" w:hanging="1440"/>
      </w:pPr>
      <w:rPr>
        <w:rFonts w:hint="default"/>
      </w:rPr>
    </w:lvl>
    <w:lvl w:ilvl="7">
      <w:start w:val="1"/>
      <w:numFmt w:val="decimal"/>
      <w:isLgl/>
      <w:lvlText w:val="%1.%2.%3.%4.%5.%6.%7.%8."/>
      <w:lvlJc w:val="left"/>
      <w:pPr>
        <w:ind w:left="9027" w:hanging="1440"/>
      </w:pPr>
      <w:rPr>
        <w:rFonts w:hint="default"/>
      </w:rPr>
    </w:lvl>
    <w:lvl w:ilvl="8">
      <w:start w:val="1"/>
      <w:numFmt w:val="decimal"/>
      <w:isLgl/>
      <w:lvlText w:val="%1.%2.%3.%4.%5.%6.%7.%8.%9."/>
      <w:lvlJc w:val="left"/>
      <w:pPr>
        <w:ind w:left="10368" w:hanging="1800"/>
      </w:pPr>
      <w:rPr>
        <w:rFonts w:hint="default"/>
      </w:rPr>
    </w:lvl>
  </w:abstractNum>
  <w:abstractNum w:abstractNumId="11">
    <w:nsid w:val="7A2A7049"/>
    <w:multiLevelType w:val="hybridMultilevel"/>
    <w:tmpl w:val="8F44A5C8"/>
    <w:lvl w:ilvl="0" w:tplc="60F06D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1"/>
  </w:num>
  <w:num w:numId="3">
    <w:abstractNumId w:val="8"/>
  </w:num>
  <w:num w:numId="4">
    <w:abstractNumId w:val="0"/>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FF"/>
    <w:rsid w:val="00005B15"/>
    <w:rsid w:val="00021DB9"/>
    <w:rsid w:val="00044A03"/>
    <w:rsid w:val="000466F0"/>
    <w:rsid w:val="00060B04"/>
    <w:rsid w:val="00061282"/>
    <w:rsid w:val="00085A33"/>
    <w:rsid w:val="000916F4"/>
    <w:rsid w:val="000A2477"/>
    <w:rsid w:val="000A310B"/>
    <w:rsid w:val="000A3CF0"/>
    <w:rsid w:val="000A538E"/>
    <w:rsid w:val="000A7BB0"/>
    <w:rsid w:val="000E1C7F"/>
    <w:rsid w:val="000E2493"/>
    <w:rsid w:val="000E79AC"/>
    <w:rsid w:val="00101C15"/>
    <w:rsid w:val="00110DFF"/>
    <w:rsid w:val="00113935"/>
    <w:rsid w:val="0014136E"/>
    <w:rsid w:val="00141B25"/>
    <w:rsid w:val="00185FFB"/>
    <w:rsid w:val="001A4EB5"/>
    <w:rsid w:val="001A7B27"/>
    <w:rsid w:val="001D3B5F"/>
    <w:rsid w:val="001E041E"/>
    <w:rsid w:val="001E79CE"/>
    <w:rsid w:val="00220C35"/>
    <w:rsid w:val="00231947"/>
    <w:rsid w:val="00234A07"/>
    <w:rsid w:val="00240C72"/>
    <w:rsid w:val="0025126E"/>
    <w:rsid w:val="00253572"/>
    <w:rsid w:val="002610C5"/>
    <w:rsid w:val="0026668C"/>
    <w:rsid w:val="00271CE0"/>
    <w:rsid w:val="002842E4"/>
    <w:rsid w:val="00286462"/>
    <w:rsid w:val="00292012"/>
    <w:rsid w:val="00292A4F"/>
    <w:rsid w:val="002C221C"/>
    <w:rsid w:val="002D74DF"/>
    <w:rsid w:val="002E14B8"/>
    <w:rsid w:val="002F1DB4"/>
    <w:rsid w:val="003119B8"/>
    <w:rsid w:val="0031249E"/>
    <w:rsid w:val="00324DDF"/>
    <w:rsid w:val="00344830"/>
    <w:rsid w:val="00354CD6"/>
    <w:rsid w:val="00356B48"/>
    <w:rsid w:val="00371699"/>
    <w:rsid w:val="0037447F"/>
    <w:rsid w:val="003746AC"/>
    <w:rsid w:val="00383BB9"/>
    <w:rsid w:val="00387956"/>
    <w:rsid w:val="003B74C7"/>
    <w:rsid w:val="003C19CB"/>
    <w:rsid w:val="003C3212"/>
    <w:rsid w:val="003E2C72"/>
    <w:rsid w:val="003E5022"/>
    <w:rsid w:val="003E7572"/>
    <w:rsid w:val="003F76BB"/>
    <w:rsid w:val="00401DB3"/>
    <w:rsid w:val="00410E86"/>
    <w:rsid w:val="00413520"/>
    <w:rsid w:val="00421EA6"/>
    <w:rsid w:val="004364D8"/>
    <w:rsid w:val="00436EE3"/>
    <w:rsid w:val="00436F0A"/>
    <w:rsid w:val="004443D4"/>
    <w:rsid w:val="00445764"/>
    <w:rsid w:val="00483C29"/>
    <w:rsid w:val="00486B26"/>
    <w:rsid w:val="00487833"/>
    <w:rsid w:val="004C061E"/>
    <w:rsid w:val="004C4B84"/>
    <w:rsid w:val="004D3C2C"/>
    <w:rsid w:val="004E6A7A"/>
    <w:rsid w:val="004F5046"/>
    <w:rsid w:val="005071BB"/>
    <w:rsid w:val="005361E4"/>
    <w:rsid w:val="00537965"/>
    <w:rsid w:val="00541906"/>
    <w:rsid w:val="00547633"/>
    <w:rsid w:val="0055419E"/>
    <w:rsid w:val="005718FA"/>
    <w:rsid w:val="005951EA"/>
    <w:rsid w:val="005D07B3"/>
    <w:rsid w:val="005E0A07"/>
    <w:rsid w:val="005E2896"/>
    <w:rsid w:val="005F754A"/>
    <w:rsid w:val="006044A9"/>
    <w:rsid w:val="0060735C"/>
    <w:rsid w:val="00611295"/>
    <w:rsid w:val="0065500B"/>
    <w:rsid w:val="00655674"/>
    <w:rsid w:val="00656EDA"/>
    <w:rsid w:val="00663959"/>
    <w:rsid w:val="00676C14"/>
    <w:rsid w:val="00686873"/>
    <w:rsid w:val="00687772"/>
    <w:rsid w:val="006A71E1"/>
    <w:rsid w:val="006D2090"/>
    <w:rsid w:val="006E11B2"/>
    <w:rsid w:val="007006A8"/>
    <w:rsid w:val="00732C3D"/>
    <w:rsid w:val="0073571B"/>
    <w:rsid w:val="00741FB1"/>
    <w:rsid w:val="007558AE"/>
    <w:rsid w:val="00762D87"/>
    <w:rsid w:val="00767992"/>
    <w:rsid w:val="00786682"/>
    <w:rsid w:val="007A5A48"/>
    <w:rsid w:val="007D7062"/>
    <w:rsid w:val="007D76F3"/>
    <w:rsid w:val="007E1063"/>
    <w:rsid w:val="007E1D7E"/>
    <w:rsid w:val="007F7CA0"/>
    <w:rsid w:val="0080330F"/>
    <w:rsid w:val="00825055"/>
    <w:rsid w:val="00830673"/>
    <w:rsid w:val="00835469"/>
    <w:rsid w:val="00851271"/>
    <w:rsid w:val="008538FB"/>
    <w:rsid w:val="00853F38"/>
    <w:rsid w:val="00873C59"/>
    <w:rsid w:val="00881DEF"/>
    <w:rsid w:val="0089556A"/>
    <w:rsid w:val="00896F29"/>
    <w:rsid w:val="008D2A8C"/>
    <w:rsid w:val="008F5924"/>
    <w:rsid w:val="00921E11"/>
    <w:rsid w:val="0093038C"/>
    <w:rsid w:val="0093554D"/>
    <w:rsid w:val="0095491B"/>
    <w:rsid w:val="00960406"/>
    <w:rsid w:val="009839DE"/>
    <w:rsid w:val="00990514"/>
    <w:rsid w:val="00997D7B"/>
    <w:rsid w:val="009A3098"/>
    <w:rsid w:val="009A4202"/>
    <w:rsid w:val="009D1B19"/>
    <w:rsid w:val="009F1D4E"/>
    <w:rsid w:val="00A2676C"/>
    <w:rsid w:val="00A36F56"/>
    <w:rsid w:val="00A551FE"/>
    <w:rsid w:val="00A7584C"/>
    <w:rsid w:val="00AC5AD0"/>
    <w:rsid w:val="00B02FBD"/>
    <w:rsid w:val="00B40992"/>
    <w:rsid w:val="00B4496A"/>
    <w:rsid w:val="00B67862"/>
    <w:rsid w:val="00BA6C24"/>
    <w:rsid w:val="00BB0987"/>
    <w:rsid w:val="00BD5A22"/>
    <w:rsid w:val="00BE4CF4"/>
    <w:rsid w:val="00BF02E5"/>
    <w:rsid w:val="00BF127E"/>
    <w:rsid w:val="00BF4CD2"/>
    <w:rsid w:val="00C139E8"/>
    <w:rsid w:val="00C2356B"/>
    <w:rsid w:val="00C23EAD"/>
    <w:rsid w:val="00C42D33"/>
    <w:rsid w:val="00C82B31"/>
    <w:rsid w:val="00C83B7E"/>
    <w:rsid w:val="00C9770A"/>
    <w:rsid w:val="00CC323F"/>
    <w:rsid w:val="00CC4B01"/>
    <w:rsid w:val="00CD0B41"/>
    <w:rsid w:val="00CE01CB"/>
    <w:rsid w:val="00CE6689"/>
    <w:rsid w:val="00D046A8"/>
    <w:rsid w:val="00D04E7D"/>
    <w:rsid w:val="00D07EC9"/>
    <w:rsid w:val="00D15040"/>
    <w:rsid w:val="00D26F41"/>
    <w:rsid w:val="00D30258"/>
    <w:rsid w:val="00D33705"/>
    <w:rsid w:val="00D416E6"/>
    <w:rsid w:val="00D442BB"/>
    <w:rsid w:val="00D60852"/>
    <w:rsid w:val="00D70068"/>
    <w:rsid w:val="00D70F40"/>
    <w:rsid w:val="00D733B2"/>
    <w:rsid w:val="00D73522"/>
    <w:rsid w:val="00D855DE"/>
    <w:rsid w:val="00DB146B"/>
    <w:rsid w:val="00DF6C8C"/>
    <w:rsid w:val="00E01436"/>
    <w:rsid w:val="00E129B8"/>
    <w:rsid w:val="00E12BB7"/>
    <w:rsid w:val="00E20048"/>
    <w:rsid w:val="00E250BF"/>
    <w:rsid w:val="00E25D70"/>
    <w:rsid w:val="00E53F43"/>
    <w:rsid w:val="00E62333"/>
    <w:rsid w:val="00E82359"/>
    <w:rsid w:val="00EE73B1"/>
    <w:rsid w:val="00EE78B3"/>
    <w:rsid w:val="00F01EDF"/>
    <w:rsid w:val="00F11F55"/>
    <w:rsid w:val="00F32194"/>
    <w:rsid w:val="00F328A2"/>
    <w:rsid w:val="00F432BB"/>
    <w:rsid w:val="00F53E1B"/>
    <w:rsid w:val="00F53EF5"/>
    <w:rsid w:val="00F56D87"/>
    <w:rsid w:val="00F5736B"/>
    <w:rsid w:val="00F61644"/>
    <w:rsid w:val="00F75E5B"/>
    <w:rsid w:val="00F823E1"/>
    <w:rsid w:val="00F846E2"/>
    <w:rsid w:val="00F92515"/>
    <w:rsid w:val="00FA1332"/>
    <w:rsid w:val="00FA4FA3"/>
    <w:rsid w:val="00FB1998"/>
    <w:rsid w:val="00FB7FF6"/>
    <w:rsid w:val="00FC1E14"/>
    <w:rsid w:val="00FC3C85"/>
    <w:rsid w:val="00FD07F3"/>
    <w:rsid w:val="00FE0997"/>
    <w:rsid w:val="00FE3AF5"/>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B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71CE0"/>
    <w:rPr>
      <w:sz w:val="16"/>
      <w:szCs w:val="16"/>
    </w:rPr>
  </w:style>
  <w:style w:type="paragraph" w:styleId="CommentText">
    <w:name w:val="annotation text"/>
    <w:basedOn w:val="Normal"/>
    <w:link w:val="CommentTextChar"/>
    <w:uiPriority w:val="99"/>
    <w:semiHidden/>
    <w:unhideWhenUsed/>
    <w:rsid w:val="00271CE0"/>
    <w:pPr>
      <w:spacing w:line="240" w:lineRule="auto"/>
    </w:pPr>
    <w:rPr>
      <w:sz w:val="20"/>
      <w:szCs w:val="20"/>
    </w:rPr>
  </w:style>
  <w:style w:type="character" w:customStyle="1" w:styleId="CommentTextChar">
    <w:name w:val="Comment Text Char"/>
    <w:basedOn w:val="DefaultParagraphFont"/>
    <w:link w:val="CommentText"/>
    <w:uiPriority w:val="99"/>
    <w:semiHidden/>
    <w:rsid w:val="00271CE0"/>
    <w:rPr>
      <w:sz w:val="20"/>
      <w:szCs w:val="20"/>
    </w:rPr>
  </w:style>
  <w:style w:type="paragraph" w:styleId="CommentSubject">
    <w:name w:val="annotation subject"/>
    <w:basedOn w:val="CommentText"/>
    <w:next w:val="CommentText"/>
    <w:link w:val="CommentSubjectChar"/>
    <w:uiPriority w:val="99"/>
    <w:semiHidden/>
    <w:unhideWhenUsed/>
    <w:rsid w:val="00271CE0"/>
    <w:rPr>
      <w:b/>
      <w:bCs/>
    </w:rPr>
  </w:style>
  <w:style w:type="character" w:customStyle="1" w:styleId="CommentSubjectChar">
    <w:name w:val="Comment Subject Char"/>
    <w:basedOn w:val="CommentTextChar"/>
    <w:link w:val="CommentSubject"/>
    <w:uiPriority w:val="99"/>
    <w:semiHidden/>
    <w:rsid w:val="00271CE0"/>
    <w:rPr>
      <w:b/>
      <w:bCs/>
      <w:sz w:val="20"/>
      <w:szCs w:val="20"/>
    </w:rPr>
  </w:style>
  <w:style w:type="paragraph" w:styleId="BalloonText">
    <w:name w:val="Balloon Text"/>
    <w:basedOn w:val="Normal"/>
    <w:link w:val="BalloonTextChar"/>
    <w:uiPriority w:val="99"/>
    <w:semiHidden/>
    <w:unhideWhenUsed/>
    <w:rsid w:val="00271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CE0"/>
    <w:rPr>
      <w:rFonts w:ascii="Tahoma" w:hAnsi="Tahoma" w:cs="Tahoma"/>
      <w:sz w:val="16"/>
      <w:szCs w:val="16"/>
    </w:rPr>
  </w:style>
  <w:style w:type="paragraph" w:styleId="Header">
    <w:name w:val="header"/>
    <w:basedOn w:val="Normal"/>
    <w:link w:val="HeaderChar"/>
    <w:uiPriority w:val="99"/>
    <w:unhideWhenUsed/>
    <w:rsid w:val="006877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772"/>
  </w:style>
  <w:style w:type="paragraph" w:styleId="Footer">
    <w:name w:val="footer"/>
    <w:basedOn w:val="Normal"/>
    <w:link w:val="FooterChar"/>
    <w:unhideWhenUsed/>
    <w:rsid w:val="00687772"/>
    <w:pPr>
      <w:tabs>
        <w:tab w:val="center" w:pos="4153"/>
        <w:tab w:val="right" w:pos="8306"/>
      </w:tabs>
      <w:spacing w:after="0" w:line="240" w:lineRule="auto"/>
    </w:pPr>
  </w:style>
  <w:style w:type="character" w:customStyle="1" w:styleId="FooterChar">
    <w:name w:val="Footer Char"/>
    <w:basedOn w:val="DefaultParagraphFont"/>
    <w:link w:val="Footer"/>
    <w:rsid w:val="00687772"/>
  </w:style>
  <w:style w:type="paragraph" w:styleId="Title">
    <w:name w:val="Title"/>
    <w:basedOn w:val="Normal"/>
    <w:next w:val="Normal"/>
    <w:link w:val="TitleChar"/>
    <w:qFormat/>
    <w:rsid w:val="00085A3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085A33"/>
    <w:rPr>
      <w:rFonts w:ascii="Cambria" w:eastAsia="Times New Roman" w:hAnsi="Cambria" w:cs="Times New Roman"/>
      <w:color w:val="17365D"/>
      <w:spacing w:val="5"/>
      <w:kern w:val="28"/>
      <w:sz w:val="52"/>
      <w:szCs w:val="52"/>
      <w:lang w:val="x-none" w:eastAsia="x-none"/>
    </w:rPr>
  </w:style>
  <w:style w:type="character" w:customStyle="1" w:styleId="st">
    <w:name w:val="st"/>
    <w:basedOn w:val="DefaultParagraphFont"/>
    <w:rsid w:val="007D76F3"/>
  </w:style>
  <w:style w:type="character" w:customStyle="1" w:styleId="description">
    <w:name w:val="description"/>
    <w:basedOn w:val="DefaultParagraphFont"/>
    <w:rsid w:val="00C83B7E"/>
  </w:style>
  <w:style w:type="character" w:styleId="Hyperlink">
    <w:name w:val="Hyperlink"/>
    <w:basedOn w:val="DefaultParagraphFont"/>
    <w:uiPriority w:val="99"/>
    <w:unhideWhenUsed/>
    <w:rsid w:val="00686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B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71CE0"/>
    <w:rPr>
      <w:sz w:val="16"/>
      <w:szCs w:val="16"/>
    </w:rPr>
  </w:style>
  <w:style w:type="paragraph" w:styleId="CommentText">
    <w:name w:val="annotation text"/>
    <w:basedOn w:val="Normal"/>
    <w:link w:val="CommentTextChar"/>
    <w:uiPriority w:val="99"/>
    <w:semiHidden/>
    <w:unhideWhenUsed/>
    <w:rsid w:val="00271CE0"/>
    <w:pPr>
      <w:spacing w:line="240" w:lineRule="auto"/>
    </w:pPr>
    <w:rPr>
      <w:sz w:val="20"/>
      <w:szCs w:val="20"/>
    </w:rPr>
  </w:style>
  <w:style w:type="character" w:customStyle="1" w:styleId="CommentTextChar">
    <w:name w:val="Comment Text Char"/>
    <w:basedOn w:val="DefaultParagraphFont"/>
    <w:link w:val="CommentText"/>
    <w:uiPriority w:val="99"/>
    <w:semiHidden/>
    <w:rsid w:val="00271CE0"/>
    <w:rPr>
      <w:sz w:val="20"/>
      <w:szCs w:val="20"/>
    </w:rPr>
  </w:style>
  <w:style w:type="paragraph" w:styleId="CommentSubject">
    <w:name w:val="annotation subject"/>
    <w:basedOn w:val="CommentText"/>
    <w:next w:val="CommentText"/>
    <w:link w:val="CommentSubjectChar"/>
    <w:uiPriority w:val="99"/>
    <w:semiHidden/>
    <w:unhideWhenUsed/>
    <w:rsid w:val="00271CE0"/>
    <w:rPr>
      <w:b/>
      <w:bCs/>
    </w:rPr>
  </w:style>
  <w:style w:type="character" w:customStyle="1" w:styleId="CommentSubjectChar">
    <w:name w:val="Comment Subject Char"/>
    <w:basedOn w:val="CommentTextChar"/>
    <w:link w:val="CommentSubject"/>
    <w:uiPriority w:val="99"/>
    <w:semiHidden/>
    <w:rsid w:val="00271CE0"/>
    <w:rPr>
      <w:b/>
      <w:bCs/>
      <w:sz w:val="20"/>
      <w:szCs w:val="20"/>
    </w:rPr>
  </w:style>
  <w:style w:type="paragraph" w:styleId="BalloonText">
    <w:name w:val="Balloon Text"/>
    <w:basedOn w:val="Normal"/>
    <w:link w:val="BalloonTextChar"/>
    <w:uiPriority w:val="99"/>
    <w:semiHidden/>
    <w:unhideWhenUsed/>
    <w:rsid w:val="00271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CE0"/>
    <w:rPr>
      <w:rFonts w:ascii="Tahoma" w:hAnsi="Tahoma" w:cs="Tahoma"/>
      <w:sz w:val="16"/>
      <w:szCs w:val="16"/>
    </w:rPr>
  </w:style>
  <w:style w:type="paragraph" w:styleId="Header">
    <w:name w:val="header"/>
    <w:basedOn w:val="Normal"/>
    <w:link w:val="HeaderChar"/>
    <w:uiPriority w:val="99"/>
    <w:unhideWhenUsed/>
    <w:rsid w:val="006877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772"/>
  </w:style>
  <w:style w:type="paragraph" w:styleId="Footer">
    <w:name w:val="footer"/>
    <w:basedOn w:val="Normal"/>
    <w:link w:val="FooterChar"/>
    <w:unhideWhenUsed/>
    <w:rsid w:val="00687772"/>
    <w:pPr>
      <w:tabs>
        <w:tab w:val="center" w:pos="4153"/>
        <w:tab w:val="right" w:pos="8306"/>
      </w:tabs>
      <w:spacing w:after="0" w:line="240" w:lineRule="auto"/>
    </w:pPr>
  </w:style>
  <w:style w:type="character" w:customStyle="1" w:styleId="FooterChar">
    <w:name w:val="Footer Char"/>
    <w:basedOn w:val="DefaultParagraphFont"/>
    <w:link w:val="Footer"/>
    <w:rsid w:val="00687772"/>
  </w:style>
  <w:style w:type="paragraph" w:styleId="Title">
    <w:name w:val="Title"/>
    <w:basedOn w:val="Normal"/>
    <w:next w:val="Normal"/>
    <w:link w:val="TitleChar"/>
    <w:qFormat/>
    <w:rsid w:val="00085A3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085A33"/>
    <w:rPr>
      <w:rFonts w:ascii="Cambria" w:eastAsia="Times New Roman" w:hAnsi="Cambria" w:cs="Times New Roman"/>
      <w:color w:val="17365D"/>
      <w:spacing w:val="5"/>
      <w:kern w:val="28"/>
      <w:sz w:val="52"/>
      <w:szCs w:val="52"/>
      <w:lang w:val="x-none" w:eastAsia="x-none"/>
    </w:rPr>
  </w:style>
  <w:style w:type="character" w:customStyle="1" w:styleId="st">
    <w:name w:val="st"/>
    <w:basedOn w:val="DefaultParagraphFont"/>
    <w:rsid w:val="007D76F3"/>
  </w:style>
  <w:style w:type="character" w:customStyle="1" w:styleId="description">
    <w:name w:val="description"/>
    <w:basedOn w:val="DefaultParagraphFont"/>
    <w:rsid w:val="00C83B7E"/>
  </w:style>
  <w:style w:type="character" w:styleId="Hyperlink">
    <w:name w:val="Hyperlink"/>
    <w:basedOn w:val="DefaultParagraphFont"/>
    <w:uiPriority w:val="99"/>
    <w:unhideWhenUsed/>
    <w:rsid w:val="00686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525">
      <w:bodyDiv w:val="1"/>
      <w:marLeft w:val="0"/>
      <w:marRight w:val="0"/>
      <w:marTop w:val="0"/>
      <w:marBottom w:val="0"/>
      <w:divBdr>
        <w:top w:val="none" w:sz="0" w:space="0" w:color="auto"/>
        <w:left w:val="none" w:sz="0" w:space="0" w:color="auto"/>
        <w:bottom w:val="none" w:sz="0" w:space="0" w:color="auto"/>
        <w:right w:val="none" w:sz="0" w:space="0" w:color="auto"/>
      </w:divBdr>
    </w:div>
    <w:div w:id="508984095">
      <w:bodyDiv w:val="1"/>
      <w:marLeft w:val="0"/>
      <w:marRight w:val="0"/>
      <w:marTop w:val="0"/>
      <w:marBottom w:val="0"/>
      <w:divBdr>
        <w:top w:val="none" w:sz="0" w:space="0" w:color="auto"/>
        <w:left w:val="none" w:sz="0" w:space="0" w:color="auto"/>
        <w:bottom w:val="none" w:sz="0" w:space="0" w:color="auto"/>
        <w:right w:val="none" w:sz="0" w:space="0" w:color="auto"/>
      </w:divBdr>
    </w:div>
    <w:div w:id="1199203752">
      <w:bodyDiv w:val="1"/>
      <w:marLeft w:val="0"/>
      <w:marRight w:val="0"/>
      <w:marTop w:val="0"/>
      <w:marBottom w:val="0"/>
      <w:divBdr>
        <w:top w:val="none" w:sz="0" w:space="0" w:color="auto"/>
        <w:left w:val="none" w:sz="0" w:space="0" w:color="auto"/>
        <w:bottom w:val="none" w:sz="0" w:space="0" w:color="auto"/>
        <w:right w:val="none" w:sz="0" w:space="0" w:color="auto"/>
      </w:divBdr>
    </w:div>
    <w:div w:id="16240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ntija.Kikst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3C7B-C58F-40CC-9DAB-FCD6F2E7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3434</Words>
  <Characters>1958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Kalnina</dc:creator>
  <cp:lastModifiedBy>Liga Dinsberga</cp:lastModifiedBy>
  <cp:revision>6</cp:revision>
  <cp:lastPrinted>2016-09-06T13:21:00Z</cp:lastPrinted>
  <dcterms:created xsi:type="dcterms:W3CDTF">2016-09-06T13:13:00Z</dcterms:created>
  <dcterms:modified xsi:type="dcterms:W3CDTF">2016-09-08T08:17:00Z</dcterms:modified>
</cp:coreProperties>
</file>