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4D" w:rsidRPr="00907DC4" w:rsidRDefault="002A744D" w:rsidP="00907DC4">
      <w:pPr>
        <w:pStyle w:val="Title"/>
        <w:rPr>
          <w:b w:val="0"/>
        </w:rPr>
      </w:pPr>
      <w:r w:rsidRPr="00907DC4">
        <w:rPr>
          <w:b w:val="0"/>
        </w:rPr>
        <w:t>LATVIJAS REPUBLIKAS MINISTRU KABINETA</w:t>
      </w:r>
    </w:p>
    <w:p w:rsidR="002A744D" w:rsidRPr="00907DC4" w:rsidRDefault="002A744D" w:rsidP="00907DC4">
      <w:pPr>
        <w:pBdr>
          <w:bottom w:val="single" w:sz="12" w:space="1" w:color="auto"/>
        </w:pBdr>
        <w:jc w:val="center"/>
        <w:rPr>
          <w:u w:val="single"/>
        </w:rPr>
      </w:pPr>
      <w:r w:rsidRPr="00907DC4">
        <w:t>SĒDES PROTOKOLLĒMUMS</w:t>
      </w:r>
    </w:p>
    <w:p w:rsidR="002A744D" w:rsidRPr="00907DC4" w:rsidRDefault="00907DC4" w:rsidP="00907DC4">
      <w:pPr>
        <w:jc w:val="center"/>
      </w:pPr>
      <w:r w:rsidRPr="00907DC4">
        <w:t>Rīgā</w:t>
      </w:r>
      <w:r w:rsidRPr="00907DC4">
        <w:tab/>
      </w:r>
      <w:r w:rsidRPr="00907DC4">
        <w:tab/>
      </w:r>
      <w:r w:rsidRPr="00907DC4">
        <w:tab/>
      </w:r>
      <w:r w:rsidRPr="00907DC4">
        <w:tab/>
      </w:r>
      <w:r w:rsidRPr="00907DC4">
        <w:tab/>
        <w:t xml:space="preserve"> Nr.</w:t>
      </w:r>
      <w:r w:rsidRPr="00907DC4">
        <w:tab/>
      </w:r>
      <w:proofErr w:type="gramStart"/>
      <w:r w:rsidRPr="00907DC4">
        <w:t xml:space="preserve">             </w:t>
      </w:r>
      <w:proofErr w:type="gramEnd"/>
      <w:r w:rsidRPr="00907DC4">
        <w:t>201</w:t>
      </w:r>
      <w:r w:rsidR="00407655">
        <w:t>6</w:t>
      </w:r>
      <w:r w:rsidR="002A744D" w:rsidRPr="00907DC4">
        <w:t>.gada ___.__________</w:t>
      </w:r>
    </w:p>
    <w:p w:rsidR="002A744D" w:rsidRPr="00907DC4" w:rsidRDefault="002A744D" w:rsidP="00907DC4">
      <w:pPr>
        <w:jc w:val="center"/>
      </w:pPr>
      <w:r w:rsidRPr="00907DC4">
        <w:t>.§</w:t>
      </w:r>
    </w:p>
    <w:p w:rsidR="002A744D" w:rsidRPr="00907DC4" w:rsidRDefault="002A744D" w:rsidP="00907DC4">
      <w:pPr>
        <w:jc w:val="center"/>
      </w:pPr>
    </w:p>
    <w:p w:rsidR="00FD0121" w:rsidRPr="00407655" w:rsidRDefault="00B567B8" w:rsidP="00407655">
      <w:pPr>
        <w:contextualSpacing/>
        <w:jc w:val="center"/>
        <w:rPr>
          <w:b/>
          <w:sz w:val="28"/>
          <w:szCs w:val="28"/>
        </w:rPr>
      </w:pPr>
      <w:r>
        <w:t xml:space="preserve">Par </w:t>
      </w:r>
      <w:r w:rsidR="00407655">
        <w:t xml:space="preserve">Aizsardzības ministrijas informatīvo ziņojumu </w:t>
      </w:r>
      <w:r w:rsidR="00407655" w:rsidRPr="00407655">
        <w:t>“Par aizsardzības nozares sadarbības stiprināšanu ar Latvijas aizsardzības un drošības industriju”</w:t>
      </w:r>
    </w:p>
    <w:p w:rsidR="002A744D" w:rsidRPr="006711D3" w:rsidRDefault="002A744D" w:rsidP="00FD0121">
      <w:pPr>
        <w:pStyle w:val="BodyText"/>
        <w:spacing w:after="0"/>
        <w:jc w:val="center"/>
        <w:rPr>
          <w:lang w:val="lv-LV"/>
        </w:rPr>
      </w:pPr>
      <w:r w:rsidRPr="006711D3">
        <w:rPr>
          <w:lang w:val="lv-LV"/>
        </w:rPr>
        <w:t>__________________________________________________________________</w:t>
      </w:r>
    </w:p>
    <w:p w:rsidR="002A744D" w:rsidRPr="006711D3" w:rsidRDefault="002A744D" w:rsidP="00907DC4">
      <w:pPr>
        <w:jc w:val="center"/>
      </w:pPr>
      <w:r w:rsidRPr="006711D3">
        <w:t>(______________________)</w:t>
      </w:r>
    </w:p>
    <w:p w:rsidR="00907DC4" w:rsidRPr="006711D3" w:rsidRDefault="00907DC4" w:rsidP="00907DC4"/>
    <w:p w:rsidR="00551F4C" w:rsidRPr="004C3A06" w:rsidRDefault="00407655" w:rsidP="00AA202C">
      <w:pPr>
        <w:numPr>
          <w:ilvl w:val="0"/>
          <w:numId w:val="1"/>
        </w:numPr>
        <w:jc w:val="both"/>
      </w:pPr>
      <w:r>
        <w:t>Atbalstīt Aizsardzības ministrijas informatīvo ziņojumu “Par aizsardzības nozares sadarbības stiprināšanu ar Latvijas aizsardzības un drošības industriju”</w:t>
      </w:r>
      <w:r w:rsidR="00D21840">
        <w:t>.</w:t>
      </w:r>
    </w:p>
    <w:p w:rsidR="00551F4C" w:rsidRPr="004C3A06" w:rsidRDefault="00551F4C" w:rsidP="00907DC4">
      <w:pPr>
        <w:jc w:val="both"/>
      </w:pPr>
    </w:p>
    <w:p w:rsidR="00CD6700" w:rsidRDefault="00D21840" w:rsidP="00CD6700">
      <w:pPr>
        <w:numPr>
          <w:ilvl w:val="0"/>
          <w:numId w:val="1"/>
        </w:numPr>
        <w:jc w:val="both"/>
      </w:pPr>
      <w:r>
        <w:t>Aizsardzības ministrijai īstenot Latvijas aizsardzības un drošības industrijas atbalsta politiku atbilstoši ziņojumā norādītajam. Atbalsta politikas realizēšanu koordinēt ar Iekšlietu ministriju, Ekonomikas ministriju un Ārlietu ministriju.</w:t>
      </w:r>
    </w:p>
    <w:p w:rsidR="00CD6700" w:rsidRDefault="00CD6700" w:rsidP="00CD6700">
      <w:pPr>
        <w:pStyle w:val="ListParagraph"/>
      </w:pPr>
    </w:p>
    <w:p w:rsidR="009554EC" w:rsidRDefault="00305927" w:rsidP="00CD6700">
      <w:pPr>
        <w:numPr>
          <w:ilvl w:val="0"/>
          <w:numId w:val="1"/>
        </w:numPr>
        <w:jc w:val="both"/>
      </w:pPr>
      <w:r>
        <w:t>Aizsardzības ministrijai</w:t>
      </w:r>
      <w:r w:rsidR="00D21840">
        <w:t xml:space="preserve"> normatīvajos aktos noteiktā kārtībā sagatavot un</w:t>
      </w:r>
      <w:r>
        <w:t xml:space="preserve"> aizsardzības ministram</w:t>
      </w:r>
      <w:r w:rsidR="00D21840">
        <w:t xml:space="preserve"> iesniegt izskatīšanai Ministru kabinetā ziņojuma 7.2.</w:t>
      </w:r>
      <w:r w:rsidR="00092B5D">
        <w:t xml:space="preserve">1. </w:t>
      </w:r>
      <w:r w:rsidR="00D21840">
        <w:t xml:space="preserve">apakšpunktā norādītos projektus līdz </w:t>
      </w:r>
      <w:r w:rsidR="00D2273D">
        <w:t xml:space="preserve">2016.gada </w:t>
      </w:r>
      <w:r w:rsidR="00D21840">
        <w:t>31.decembrim.</w:t>
      </w:r>
    </w:p>
    <w:p w:rsidR="00092B5D" w:rsidRDefault="00092B5D" w:rsidP="00092B5D">
      <w:pPr>
        <w:pStyle w:val="ListParagraph"/>
      </w:pPr>
    </w:p>
    <w:p w:rsidR="00092B5D" w:rsidRDefault="00092B5D" w:rsidP="00CD6700">
      <w:pPr>
        <w:numPr>
          <w:ilvl w:val="0"/>
          <w:numId w:val="1"/>
        </w:numPr>
        <w:jc w:val="both"/>
      </w:pPr>
      <w:r>
        <w:t>Aizsardzības ministrijai veikt turpmāku analīzi par industrijas atbalsta politikas ietvaros papildus nepieciešamajiem normatīvo aktu grozījumiem atbilstoši ziņojuma 7.2.2. un 7.2.3. apakšpunktā norādītajam.</w:t>
      </w:r>
    </w:p>
    <w:p w:rsidR="00092B5D" w:rsidRDefault="00092B5D" w:rsidP="00092B5D">
      <w:pPr>
        <w:pStyle w:val="ListParagraph"/>
      </w:pPr>
    </w:p>
    <w:p w:rsidR="00092B5D" w:rsidRPr="006711D3" w:rsidRDefault="00092B5D" w:rsidP="00CD6700">
      <w:pPr>
        <w:numPr>
          <w:ilvl w:val="0"/>
          <w:numId w:val="1"/>
        </w:numPr>
        <w:jc w:val="both"/>
      </w:pPr>
      <w:r>
        <w:t xml:space="preserve">Iekšlietu ministrijai, Ekonomikas ministrijai un Ārlietu ministrijai norīkot ziņojuma 7.5. apakšpunktā norādītās kontaktpersonas. Par norīkotajām kontaktpersonām informēt Aizsardzības ministriju līdz </w:t>
      </w:r>
      <w:r w:rsidR="00D2273D">
        <w:t>2016.gada</w:t>
      </w:r>
      <w:r>
        <w:t xml:space="preserve"> </w:t>
      </w:r>
      <w:r w:rsidR="001E6C3C">
        <w:t>31.oktobrim.</w:t>
      </w:r>
      <w:r>
        <w:t xml:space="preserve"> </w:t>
      </w:r>
    </w:p>
    <w:p w:rsidR="005F69FF" w:rsidRPr="004C3A06" w:rsidRDefault="005F69FF" w:rsidP="00CD6700">
      <w:pPr>
        <w:jc w:val="both"/>
      </w:pPr>
    </w:p>
    <w:p w:rsidR="00907DC4" w:rsidRPr="004C3A06" w:rsidRDefault="009554EC" w:rsidP="009554EC">
      <w:pPr>
        <w:numPr>
          <w:ilvl w:val="0"/>
          <w:numId w:val="1"/>
        </w:numPr>
        <w:jc w:val="both"/>
      </w:pPr>
      <w:r w:rsidRPr="004C3A06">
        <w:t xml:space="preserve">Aizsardzības ministrijai </w:t>
      </w:r>
      <w:r w:rsidR="00DA2BD3">
        <w:t xml:space="preserve">ziņojumu </w:t>
      </w:r>
      <w:r w:rsidR="00DA2BD3" w:rsidRPr="00407655">
        <w:t>“Par aizsardzības nozares sadarbības stiprināšanu ar Latvijas aizsardzības un drošības industriju”</w:t>
      </w:r>
      <w:r w:rsidR="00DA2BD3">
        <w:t xml:space="preserve"> </w:t>
      </w:r>
      <w:r w:rsidR="00D2273D">
        <w:t>aktualizēt</w:t>
      </w:r>
      <w:r w:rsidR="00DA2BD3">
        <w:t xml:space="preserve"> un</w:t>
      </w:r>
      <w:r w:rsidR="00305927">
        <w:t xml:space="preserve"> aizsardzības ministram</w:t>
      </w:r>
      <w:r w:rsidR="00DA2BD3">
        <w:t xml:space="preserve"> iesniegt izskatīšanai Ministru kabinetā ne </w:t>
      </w:r>
      <w:r w:rsidR="00565D4C">
        <w:t>vēlāk kā līdz 2018</w:t>
      </w:r>
      <w:r w:rsidR="00DA2BD3">
        <w:t>.</w:t>
      </w:r>
      <w:r w:rsidR="00565D4C">
        <w:t>gada 31.decembrim.</w:t>
      </w:r>
    </w:p>
    <w:p w:rsidR="002B23E8" w:rsidRDefault="002B23E8" w:rsidP="00907DC4">
      <w:pPr>
        <w:tabs>
          <w:tab w:val="left" w:pos="5772"/>
        </w:tabs>
        <w:jc w:val="both"/>
      </w:pPr>
    </w:p>
    <w:p w:rsidR="00DA2BD3" w:rsidRDefault="00DA2BD3" w:rsidP="00907DC4">
      <w:pPr>
        <w:tabs>
          <w:tab w:val="left" w:pos="5772"/>
        </w:tabs>
        <w:jc w:val="both"/>
      </w:pPr>
    </w:p>
    <w:p w:rsidR="002A744D" w:rsidRPr="00907DC4" w:rsidRDefault="00907DC4" w:rsidP="00907DC4">
      <w:pPr>
        <w:tabs>
          <w:tab w:val="left" w:pos="5772"/>
        </w:tabs>
        <w:jc w:val="both"/>
      </w:pPr>
      <w:r w:rsidRPr="00907DC4">
        <w:t>Ministru p</w:t>
      </w:r>
      <w:r w:rsidR="00407655">
        <w:t>rezidents</w:t>
      </w:r>
      <w:r w:rsidRPr="00907DC4">
        <w:tab/>
      </w:r>
      <w:r w:rsidR="00DB3AC0">
        <w:tab/>
      </w:r>
      <w:r w:rsidR="00DB3AC0">
        <w:tab/>
      </w:r>
      <w:r w:rsidR="00407655">
        <w:t>M</w:t>
      </w:r>
      <w:r w:rsidR="00AF478B">
        <w:t>.</w:t>
      </w:r>
      <w:r w:rsidR="00D2273D">
        <w:t xml:space="preserve"> </w:t>
      </w:r>
      <w:proofErr w:type="spellStart"/>
      <w:r w:rsidR="00407655">
        <w:t>Kučinskis</w:t>
      </w:r>
      <w:proofErr w:type="spellEnd"/>
    </w:p>
    <w:p w:rsidR="002A744D" w:rsidRDefault="002A744D" w:rsidP="00907DC4">
      <w:pPr>
        <w:jc w:val="both"/>
      </w:pPr>
    </w:p>
    <w:p w:rsidR="00DA2BD3" w:rsidRDefault="00DA2BD3" w:rsidP="00907DC4">
      <w:pPr>
        <w:jc w:val="both"/>
      </w:pPr>
    </w:p>
    <w:p w:rsidR="002A744D" w:rsidRPr="00907DC4" w:rsidRDefault="00907DC4" w:rsidP="00907DC4">
      <w:pPr>
        <w:tabs>
          <w:tab w:val="left" w:pos="5772"/>
        </w:tabs>
        <w:jc w:val="both"/>
      </w:pPr>
      <w:r w:rsidRPr="00907DC4">
        <w:t xml:space="preserve">Valsts kancelejas </w:t>
      </w:r>
      <w:r w:rsidR="00EC117E" w:rsidRPr="00907DC4">
        <w:t>direktor</w:t>
      </w:r>
      <w:r w:rsidR="00407655">
        <w:t>s</w:t>
      </w:r>
      <w:r w:rsidRPr="00907DC4">
        <w:tab/>
      </w:r>
      <w:r w:rsidR="00DB3AC0">
        <w:tab/>
      </w:r>
      <w:r w:rsidR="00DB3AC0">
        <w:tab/>
      </w:r>
      <w:r w:rsidR="00407655">
        <w:t>M.</w:t>
      </w:r>
      <w:r w:rsidR="00D2273D">
        <w:t xml:space="preserve"> </w:t>
      </w:r>
      <w:r w:rsidR="00407655">
        <w:t>Krieviņš</w:t>
      </w:r>
    </w:p>
    <w:p w:rsidR="002A744D" w:rsidRPr="00907DC4" w:rsidRDefault="002A744D" w:rsidP="00907DC4">
      <w:pPr>
        <w:jc w:val="both"/>
      </w:pPr>
    </w:p>
    <w:p w:rsidR="00907DC4" w:rsidRDefault="00907DC4" w:rsidP="00907DC4">
      <w:pPr>
        <w:jc w:val="both"/>
      </w:pPr>
    </w:p>
    <w:p w:rsidR="00EB41EC" w:rsidRDefault="00EB41EC" w:rsidP="00EB41EC">
      <w:pPr>
        <w:tabs>
          <w:tab w:val="right" w:pos="8820"/>
        </w:tabs>
        <w:spacing w:line="276" w:lineRule="auto"/>
      </w:pPr>
      <w:r w:rsidRPr="00ED1E69">
        <w:t>Aizsardzības ministr</w:t>
      </w:r>
      <w:r>
        <w:t>a vietā –</w:t>
      </w:r>
    </w:p>
    <w:p w:rsidR="00EB41EC" w:rsidRPr="00ED1E69" w:rsidRDefault="00EB41EC" w:rsidP="00EB41EC">
      <w:pPr>
        <w:tabs>
          <w:tab w:val="right" w:pos="8820"/>
        </w:tabs>
        <w:spacing w:line="276" w:lineRule="auto"/>
      </w:pPr>
      <w:r>
        <w:t>izglītības un zinātnes ministrs</w:t>
      </w:r>
      <w:proofErr w:type="gramStart"/>
      <w:r>
        <w:t xml:space="preserve">  </w:t>
      </w:r>
      <w:r w:rsidRPr="00ED1E69">
        <w:t xml:space="preserve">                                         </w:t>
      </w:r>
      <w:r>
        <w:t xml:space="preserve">                        </w:t>
      </w:r>
      <w:r w:rsidRPr="00ED1E69">
        <w:t xml:space="preserve">     </w:t>
      </w:r>
      <w:proofErr w:type="gramEnd"/>
      <w:r>
        <w:t>K</w:t>
      </w:r>
      <w:r w:rsidRPr="00ED1E69">
        <w:t>.</w:t>
      </w:r>
      <w:r>
        <w:t xml:space="preserve"> </w:t>
      </w:r>
      <w:proofErr w:type="spellStart"/>
      <w:r>
        <w:t>Šadurskis</w:t>
      </w:r>
      <w:proofErr w:type="spellEnd"/>
    </w:p>
    <w:p w:rsidR="008D73AF" w:rsidRDefault="008D73AF" w:rsidP="00907DC4">
      <w:pPr>
        <w:jc w:val="both"/>
      </w:pPr>
    </w:p>
    <w:p w:rsidR="009554EC" w:rsidRPr="00907DC4" w:rsidRDefault="009554EC" w:rsidP="00907DC4">
      <w:pPr>
        <w:jc w:val="both"/>
      </w:pPr>
    </w:p>
    <w:p w:rsidR="00A0259B" w:rsidRPr="00907DC4" w:rsidRDefault="000074EE" w:rsidP="00907DC4">
      <w:pPr>
        <w:tabs>
          <w:tab w:val="left" w:pos="5772"/>
        </w:tabs>
        <w:jc w:val="both"/>
      </w:pPr>
      <w:r>
        <w:t>Vīza: valsts sekretār</w:t>
      </w:r>
      <w:r w:rsidR="005F69FF">
        <w:t>s</w:t>
      </w:r>
      <w:r w:rsidR="00907DC4" w:rsidRPr="00907DC4">
        <w:tab/>
      </w:r>
      <w:r w:rsidR="00DB3AC0">
        <w:tab/>
      </w:r>
      <w:r w:rsidR="00DB3AC0">
        <w:tab/>
      </w:r>
      <w:r w:rsidR="005F69FF">
        <w:t>J.</w:t>
      </w:r>
      <w:r w:rsidR="00D2273D">
        <w:t xml:space="preserve"> </w:t>
      </w:r>
      <w:r w:rsidR="005F69FF">
        <w:t>Garisons</w:t>
      </w:r>
    </w:p>
    <w:p w:rsidR="00DA2BD3" w:rsidRDefault="00DA2BD3" w:rsidP="00907DC4">
      <w:pPr>
        <w:jc w:val="both"/>
      </w:pPr>
    </w:p>
    <w:p w:rsidR="00AF109B" w:rsidRDefault="00AF109B" w:rsidP="000E00BB">
      <w:pPr>
        <w:jc w:val="both"/>
        <w:rPr>
          <w:sz w:val="18"/>
          <w:szCs w:val="18"/>
        </w:rPr>
      </w:pPr>
    </w:p>
    <w:p w:rsidR="00F96288" w:rsidRPr="00662B5E" w:rsidRDefault="00F96288" w:rsidP="00F96288">
      <w:pPr>
        <w:rPr>
          <w:sz w:val="18"/>
        </w:rPr>
      </w:pPr>
      <w:r w:rsidRPr="00662B5E">
        <w:rPr>
          <w:sz w:val="18"/>
        </w:rPr>
        <w:fldChar w:fldCharType="begin"/>
      </w:r>
      <w:r w:rsidRPr="00662B5E">
        <w:rPr>
          <w:sz w:val="18"/>
        </w:rPr>
        <w:instrText xml:space="preserve"> DATE  \@ "dd.MM.yyyy"  \* MERGEFORMAT </w:instrText>
      </w:r>
      <w:r w:rsidRPr="00662B5E">
        <w:rPr>
          <w:sz w:val="18"/>
        </w:rPr>
        <w:fldChar w:fldCharType="separate"/>
      </w:r>
      <w:r w:rsidR="00EB41EC">
        <w:rPr>
          <w:noProof/>
          <w:sz w:val="18"/>
        </w:rPr>
        <w:t>16.08.2016</w:t>
      </w:r>
      <w:r w:rsidRPr="00662B5E">
        <w:rPr>
          <w:sz w:val="18"/>
        </w:rPr>
        <w:fldChar w:fldCharType="end"/>
      </w:r>
      <w:r w:rsidRPr="00662B5E">
        <w:rPr>
          <w:sz w:val="18"/>
        </w:rPr>
        <w:t>,</w:t>
      </w:r>
      <w:r w:rsidRPr="00662B5E">
        <w:rPr>
          <w:sz w:val="18"/>
        </w:rPr>
        <w:fldChar w:fldCharType="begin"/>
      </w:r>
      <w:r w:rsidRPr="00662B5E">
        <w:rPr>
          <w:sz w:val="18"/>
        </w:rPr>
        <w:instrText xml:space="preserve"> DATE  \@ "HH:mm"  \* MERGEFORMAT </w:instrText>
      </w:r>
      <w:r w:rsidRPr="00662B5E">
        <w:rPr>
          <w:sz w:val="18"/>
        </w:rPr>
        <w:fldChar w:fldCharType="separate"/>
      </w:r>
      <w:r w:rsidR="00EB41EC">
        <w:rPr>
          <w:noProof/>
          <w:sz w:val="18"/>
        </w:rPr>
        <w:t>15:10</w:t>
      </w:r>
      <w:r w:rsidRPr="00662B5E">
        <w:rPr>
          <w:sz w:val="18"/>
        </w:rPr>
        <w:fldChar w:fldCharType="end"/>
      </w:r>
    </w:p>
    <w:p w:rsidR="00F96288" w:rsidRPr="00662B5E" w:rsidRDefault="00F96288" w:rsidP="00F96288">
      <w:pPr>
        <w:rPr>
          <w:sz w:val="18"/>
        </w:rPr>
      </w:pPr>
      <w:r w:rsidRPr="00662B5E">
        <w:rPr>
          <w:sz w:val="18"/>
        </w:rPr>
        <w:fldChar w:fldCharType="begin"/>
      </w:r>
      <w:r w:rsidRPr="00662B5E">
        <w:rPr>
          <w:sz w:val="18"/>
        </w:rPr>
        <w:instrText xml:space="preserve"> NUMWORDS   \* MERGEFORMAT </w:instrText>
      </w:r>
      <w:r w:rsidRPr="00662B5E">
        <w:rPr>
          <w:sz w:val="18"/>
        </w:rPr>
        <w:fldChar w:fldCharType="separate"/>
      </w:r>
      <w:r w:rsidR="000A28CE">
        <w:rPr>
          <w:noProof/>
          <w:sz w:val="18"/>
        </w:rPr>
        <w:t>203</w:t>
      </w:r>
      <w:r w:rsidRPr="00662B5E">
        <w:rPr>
          <w:sz w:val="18"/>
        </w:rPr>
        <w:fldChar w:fldCharType="end"/>
      </w:r>
    </w:p>
    <w:p w:rsidR="00F96288" w:rsidRPr="00662B5E" w:rsidRDefault="00407655" w:rsidP="00F96288">
      <w:pPr>
        <w:pStyle w:val="Header"/>
        <w:rPr>
          <w:sz w:val="18"/>
        </w:rPr>
      </w:pPr>
      <w:proofErr w:type="spellStart"/>
      <w:r>
        <w:rPr>
          <w:sz w:val="18"/>
        </w:rPr>
        <w:t>M.Mežulis</w:t>
      </w:r>
      <w:bookmarkStart w:id="0" w:name="_GoBack"/>
      <w:bookmarkEnd w:id="0"/>
      <w:proofErr w:type="spellEnd"/>
    </w:p>
    <w:p w:rsidR="00F96288" w:rsidRPr="00662B5E" w:rsidRDefault="00F96288" w:rsidP="00F96288">
      <w:pPr>
        <w:pStyle w:val="Header"/>
        <w:rPr>
          <w:sz w:val="18"/>
        </w:rPr>
      </w:pPr>
      <w:r w:rsidRPr="00662B5E">
        <w:rPr>
          <w:sz w:val="18"/>
        </w:rPr>
        <w:fldChar w:fldCharType="begin"/>
      </w:r>
      <w:r w:rsidRPr="00662B5E">
        <w:rPr>
          <w:sz w:val="18"/>
        </w:rPr>
        <w:instrText xml:space="preserve"> COMMENTS  \* MERGEFORMAT </w:instrText>
      </w:r>
      <w:r w:rsidRPr="00662B5E">
        <w:rPr>
          <w:sz w:val="18"/>
        </w:rPr>
        <w:fldChar w:fldCharType="separate"/>
      </w:r>
      <w:r>
        <w:rPr>
          <w:sz w:val="18"/>
        </w:rPr>
        <w:t>tālr.: 67335</w:t>
      </w:r>
      <w:r w:rsidR="00407655">
        <w:rPr>
          <w:sz w:val="18"/>
        </w:rPr>
        <w:t>166</w:t>
      </w:r>
      <w:r w:rsidRPr="00662B5E">
        <w:rPr>
          <w:sz w:val="18"/>
        </w:rPr>
        <w:t xml:space="preserve">, fakss: </w:t>
      </w:r>
      <w:r w:rsidR="00D70D80" w:rsidRPr="00662B5E">
        <w:rPr>
          <w:sz w:val="18"/>
        </w:rPr>
        <w:t>672</w:t>
      </w:r>
      <w:r w:rsidR="00D70D80">
        <w:rPr>
          <w:sz w:val="18"/>
        </w:rPr>
        <w:t>29150</w:t>
      </w:r>
      <w:r w:rsidRPr="00662B5E">
        <w:rPr>
          <w:sz w:val="18"/>
        </w:rPr>
        <w:t>,</w:t>
      </w:r>
    </w:p>
    <w:p w:rsidR="002B7ADA" w:rsidRPr="00A860E6" w:rsidRDefault="00F96288" w:rsidP="00F96288">
      <w:r w:rsidRPr="00662B5E">
        <w:rPr>
          <w:sz w:val="18"/>
        </w:rPr>
        <w:t xml:space="preserve">e-pasta adrese: </w:t>
      </w:r>
      <w:r w:rsidR="00407655">
        <w:rPr>
          <w:sz w:val="18"/>
          <w:u w:val="single"/>
        </w:rPr>
        <w:t>martins</w:t>
      </w:r>
      <w:r w:rsidR="005F69FF">
        <w:rPr>
          <w:sz w:val="18"/>
          <w:u w:val="single"/>
        </w:rPr>
        <w:t>.</w:t>
      </w:r>
      <w:r w:rsidR="00407655">
        <w:rPr>
          <w:sz w:val="18"/>
          <w:u w:val="single"/>
        </w:rPr>
        <w:t>mezulis</w:t>
      </w:r>
      <w:r w:rsidRPr="00A44907">
        <w:rPr>
          <w:sz w:val="18"/>
          <w:u w:val="single"/>
        </w:rPr>
        <w:t>@mod.gov.l</w:t>
      </w:r>
      <w:r w:rsidRPr="00662B5E">
        <w:rPr>
          <w:sz w:val="18"/>
        </w:rPr>
        <w:t>v</w:t>
      </w:r>
      <w:r w:rsidRPr="00662B5E">
        <w:rPr>
          <w:sz w:val="18"/>
        </w:rPr>
        <w:fldChar w:fldCharType="end"/>
      </w:r>
    </w:p>
    <w:sectPr w:rsidR="002B7ADA" w:rsidRPr="00A860E6" w:rsidSect="00907DC4">
      <w:headerReference w:type="default" r:id="rId8"/>
      <w:footerReference w:type="default" r:id="rId9"/>
      <w:pgSz w:w="11907" w:h="16840" w:code="9"/>
      <w:pgMar w:top="1418" w:right="1134" w:bottom="1134" w:left="1701" w:header="720" w:footer="198"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83" w:rsidRDefault="00B04983">
      <w:r>
        <w:separator/>
      </w:r>
    </w:p>
  </w:endnote>
  <w:endnote w:type="continuationSeparator" w:id="0">
    <w:p w:rsidR="00B04983" w:rsidRDefault="00B0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B4" w:rsidRPr="00295CC2" w:rsidRDefault="00802AB4" w:rsidP="00295CC2">
    <w:pPr>
      <w:pStyle w:val="Footer"/>
      <w:rPr>
        <w:sz w:val="18"/>
        <w:szCs w:val="18"/>
      </w:rPr>
    </w:pPr>
    <w:r w:rsidRPr="00295CC2">
      <w:rPr>
        <w:sz w:val="18"/>
        <w:szCs w:val="18"/>
      </w:rPr>
      <w:t>A</w:t>
    </w:r>
    <w:r w:rsidR="00D1281E" w:rsidRPr="00295CC2">
      <w:rPr>
        <w:sz w:val="18"/>
        <w:szCs w:val="18"/>
      </w:rPr>
      <w:t>i</w:t>
    </w:r>
    <w:r w:rsidRPr="00295CC2">
      <w:rPr>
        <w:sz w:val="18"/>
        <w:szCs w:val="18"/>
      </w:rPr>
      <w:t>Mprot_</w:t>
    </w:r>
    <w:r w:rsidR="00305927" w:rsidRPr="00295CC2">
      <w:rPr>
        <w:sz w:val="18"/>
        <w:szCs w:val="18"/>
      </w:rPr>
      <w:t>2507</w:t>
    </w:r>
    <w:r w:rsidR="001E6C3C" w:rsidRPr="00295CC2">
      <w:rPr>
        <w:sz w:val="18"/>
        <w:szCs w:val="18"/>
      </w:rPr>
      <w:t>2016_IndPol</w:t>
    </w:r>
    <w:r w:rsidRPr="00295CC2">
      <w:rPr>
        <w:sz w:val="18"/>
        <w:szCs w:val="18"/>
      </w:rPr>
      <w:t>; Ministru kabineta</w:t>
    </w:r>
    <w:r w:rsidR="00F379A4" w:rsidRPr="00295CC2">
      <w:rPr>
        <w:sz w:val="18"/>
        <w:szCs w:val="18"/>
      </w:rPr>
      <w:t xml:space="preserve"> </w:t>
    </w:r>
    <w:proofErr w:type="spellStart"/>
    <w:r w:rsidR="00F379A4" w:rsidRPr="00295CC2">
      <w:rPr>
        <w:sz w:val="18"/>
        <w:szCs w:val="18"/>
      </w:rPr>
      <w:t>protokollēmuma</w:t>
    </w:r>
    <w:proofErr w:type="spellEnd"/>
    <w:r w:rsidRPr="00295CC2">
      <w:rPr>
        <w:sz w:val="18"/>
        <w:szCs w:val="18"/>
      </w:rPr>
      <w:t xml:space="preserve"> </w:t>
    </w:r>
    <w:r w:rsidR="00407655" w:rsidRPr="00295CC2">
      <w:rPr>
        <w:sz w:val="18"/>
        <w:szCs w:val="18"/>
      </w:rPr>
      <w:t xml:space="preserve">“Par Aizsardzības ministrijas informatīvo ziņojumu “Par aizsardzības nozares sadarbības stiprināšanu ar Latvijas aizsardzības un drošības industriju”” </w:t>
    </w:r>
    <w:r w:rsidRPr="00295CC2">
      <w:rPr>
        <w:sz w:val="18"/>
        <w:szCs w:val="18"/>
      </w:rPr>
      <w:t>projekts</w:t>
    </w:r>
  </w:p>
  <w:p w:rsidR="00802AB4" w:rsidRPr="000E00BB" w:rsidRDefault="00802AB4" w:rsidP="000E00BB">
    <w:pPr>
      <w:pStyle w:val="Header"/>
      <w:ind w:right="360"/>
      <w:jc w:val="both"/>
      <w:rPr>
        <w:sz w:val="20"/>
        <w:szCs w:val="20"/>
      </w:rPr>
    </w:pPr>
  </w:p>
  <w:p w:rsidR="00802AB4" w:rsidRPr="00973E98" w:rsidRDefault="00802AB4" w:rsidP="00973E98">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83" w:rsidRDefault="00B04983">
      <w:r>
        <w:separator/>
      </w:r>
    </w:p>
  </w:footnote>
  <w:footnote w:type="continuationSeparator" w:id="0">
    <w:p w:rsidR="00B04983" w:rsidRDefault="00B04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B4" w:rsidRDefault="00407655" w:rsidP="00407655">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1E38"/>
    <w:multiLevelType w:val="hybridMultilevel"/>
    <w:tmpl w:val="DE8881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4D"/>
    <w:rsid w:val="00001BF2"/>
    <w:rsid w:val="00002703"/>
    <w:rsid w:val="000074EE"/>
    <w:rsid w:val="000166FC"/>
    <w:rsid w:val="0002442B"/>
    <w:rsid w:val="000248BC"/>
    <w:rsid w:val="0002634A"/>
    <w:rsid w:val="000334B6"/>
    <w:rsid w:val="00042E1D"/>
    <w:rsid w:val="00043145"/>
    <w:rsid w:val="0004480A"/>
    <w:rsid w:val="00063B39"/>
    <w:rsid w:val="00074BD6"/>
    <w:rsid w:val="00092B5D"/>
    <w:rsid w:val="000A1882"/>
    <w:rsid w:val="000A28CE"/>
    <w:rsid w:val="000A54C7"/>
    <w:rsid w:val="000B2C6D"/>
    <w:rsid w:val="000B5162"/>
    <w:rsid w:val="000B73B7"/>
    <w:rsid w:val="000C28C4"/>
    <w:rsid w:val="000E00BB"/>
    <w:rsid w:val="000E030F"/>
    <w:rsid w:val="000E45CD"/>
    <w:rsid w:val="000E6B94"/>
    <w:rsid w:val="00100AE2"/>
    <w:rsid w:val="0010423A"/>
    <w:rsid w:val="001244B5"/>
    <w:rsid w:val="0015377C"/>
    <w:rsid w:val="00173B00"/>
    <w:rsid w:val="00180DE1"/>
    <w:rsid w:val="00186825"/>
    <w:rsid w:val="0019136D"/>
    <w:rsid w:val="00197159"/>
    <w:rsid w:val="001A1117"/>
    <w:rsid w:val="001A6B14"/>
    <w:rsid w:val="001B1EB8"/>
    <w:rsid w:val="001C26FB"/>
    <w:rsid w:val="001C6444"/>
    <w:rsid w:val="001C7246"/>
    <w:rsid w:val="001E6C3C"/>
    <w:rsid w:val="001E79CE"/>
    <w:rsid w:val="002346D1"/>
    <w:rsid w:val="0024255C"/>
    <w:rsid w:val="00251610"/>
    <w:rsid w:val="002619EE"/>
    <w:rsid w:val="002717FE"/>
    <w:rsid w:val="00295CC2"/>
    <w:rsid w:val="002A3784"/>
    <w:rsid w:val="002A744D"/>
    <w:rsid w:val="002A7CB6"/>
    <w:rsid w:val="002B19F5"/>
    <w:rsid w:val="002B23E8"/>
    <w:rsid w:val="002B5E5C"/>
    <w:rsid w:val="002B7ADA"/>
    <w:rsid w:val="002D394D"/>
    <w:rsid w:val="002E1C9C"/>
    <w:rsid w:val="002E514D"/>
    <w:rsid w:val="002E5561"/>
    <w:rsid w:val="002E5B79"/>
    <w:rsid w:val="002E7DFD"/>
    <w:rsid w:val="002F3340"/>
    <w:rsid w:val="002F4BA9"/>
    <w:rsid w:val="00302A48"/>
    <w:rsid w:val="00305927"/>
    <w:rsid w:val="003131BA"/>
    <w:rsid w:val="00317131"/>
    <w:rsid w:val="00343D20"/>
    <w:rsid w:val="0034522A"/>
    <w:rsid w:val="003472B2"/>
    <w:rsid w:val="0035432F"/>
    <w:rsid w:val="003555AA"/>
    <w:rsid w:val="00356E11"/>
    <w:rsid w:val="00357B83"/>
    <w:rsid w:val="00362C33"/>
    <w:rsid w:val="003654F8"/>
    <w:rsid w:val="00370431"/>
    <w:rsid w:val="003825F1"/>
    <w:rsid w:val="003B0267"/>
    <w:rsid w:val="003F252A"/>
    <w:rsid w:val="003F7420"/>
    <w:rsid w:val="004012AA"/>
    <w:rsid w:val="004031A3"/>
    <w:rsid w:val="00407655"/>
    <w:rsid w:val="00422A93"/>
    <w:rsid w:val="00434350"/>
    <w:rsid w:val="00441CD3"/>
    <w:rsid w:val="004739EC"/>
    <w:rsid w:val="00484506"/>
    <w:rsid w:val="004A6435"/>
    <w:rsid w:val="004A7764"/>
    <w:rsid w:val="004B0F4C"/>
    <w:rsid w:val="004B1180"/>
    <w:rsid w:val="004B2F14"/>
    <w:rsid w:val="004B420C"/>
    <w:rsid w:val="004B7EB7"/>
    <w:rsid w:val="004C3403"/>
    <w:rsid w:val="004C3A06"/>
    <w:rsid w:val="004C76A3"/>
    <w:rsid w:val="004D1DA6"/>
    <w:rsid w:val="004D70C1"/>
    <w:rsid w:val="004E1550"/>
    <w:rsid w:val="004F74CD"/>
    <w:rsid w:val="00500CB0"/>
    <w:rsid w:val="00503F99"/>
    <w:rsid w:val="00506A81"/>
    <w:rsid w:val="00530BCD"/>
    <w:rsid w:val="0053189B"/>
    <w:rsid w:val="005318D8"/>
    <w:rsid w:val="0054726C"/>
    <w:rsid w:val="00547614"/>
    <w:rsid w:val="005509B6"/>
    <w:rsid w:val="00551F4C"/>
    <w:rsid w:val="005613C0"/>
    <w:rsid w:val="00565B73"/>
    <w:rsid w:val="00565D4C"/>
    <w:rsid w:val="005673D5"/>
    <w:rsid w:val="0058301C"/>
    <w:rsid w:val="005A671C"/>
    <w:rsid w:val="005B4B7E"/>
    <w:rsid w:val="005D64B8"/>
    <w:rsid w:val="005E1FAD"/>
    <w:rsid w:val="005E29F9"/>
    <w:rsid w:val="005F69FF"/>
    <w:rsid w:val="00605805"/>
    <w:rsid w:val="0061329C"/>
    <w:rsid w:val="00655ECC"/>
    <w:rsid w:val="006571E5"/>
    <w:rsid w:val="0066371A"/>
    <w:rsid w:val="006711D3"/>
    <w:rsid w:val="00672A29"/>
    <w:rsid w:val="00680A53"/>
    <w:rsid w:val="006A1928"/>
    <w:rsid w:val="006B66E3"/>
    <w:rsid w:val="006C1C27"/>
    <w:rsid w:val="006C3FBB"/>
    <w:rsid w:val="006E491B"/>
    <w:rsid w:val="006F09F8"/>
    <w:rsid w:val="006F7A2B"/>
    <w:rsid w:val="00702759"/>
    <w:rsid w:val="007066A3"/>
    <w:rsid w:val="007113B3"/>
    <w:rsid w:val="007131CF"/>
    <w:rsid w:val="00722067"/>
    <w:rsid w:val="00722156"/>
    <w:rsid w:val="00745AEC"/>
    <w:rsid w:val="00757017"/>
    <w:rsid w:val="00762553"/>
    <w:rsid w:val="0076289B"/>
    <w:rsid w:val="0078354D"/>
    <w:rsid w:val="007918FF"/>
    <w:rsid w:val="007938F2"/>
    <w:rsid w:val="00796B69"/>
    <w:rsid w:val="007A6520"/>
    <w:rsid w:val="007B274E"/>
    <w:rsid w:val="007B4534"/>
    <w:rsid w:val="007C2AC2"/>
    <w:rsid w:val="007C31F3"/>
    <w:rsid w:val="007C422E"/>
    <w:rsid w:val="007C5DEC"/>
    <w:rsid w:val="007D235E"/>
    <w:rsid w:val="007D50D0"/>
    <w:rsid w:val="007F16B1"/>
    <w:rsid w:val="007F2908"/>
    <w:rsid w:val="007F6A4C"/>
    <w:rsid w:val="00802AB4"/>
    <w:rsid w:val="008058DB"/>
    <w:rsid w:val="00805C2C"/>
    <w:rsid w:val="00812E50"/>
    <w:rsid w:val="0081427C"/>
    <w:rsid w:val="00821332"/>
    <w:rsid w:val="008344E2"/>
    <w:rsid w:val="008464DF"/>
    <w:rsid w:val="00856A9F"/>
    <w:rsid w:val="00860E53"/>
    <w:rsid w:val="00866EE8"/>
    <w:rsid w:val="00867102"/>
    <w:rsid w:val="00874B8D"/>
    <w:rsid w:val="008852C6"/>
    <w:rsid w:val="00885571"/>
    <w:rsid w:val="00894F6E"/>
    <w:rsid w:val="008A06C8"/>
    <w:rsid w:val="008A095D"/>
    <w:rsid w:val="008A27F9"/>
    <w:rsid w:val="008A629A"/>
    <w:rsid w:val="008B0C55"/>
    <w:rsid w:val="008B2992"/>
    <w:rsid w:val="008B5A07"/>
    <w:rsid w:val="008D73AF"/>
    <w:rsid w:val="008E2B12"/>
    <w:rsid w:val="008F5AD8"/>
    <w:rsid w:val="00907DC4"/>
    <w:rsid w:val="00910EC6"/>
    <w:rsid w:val="009176B7"/>
    <w:rsid w:val="00925D10"/>
    <w:rsid w:val="00933D66"/>
    <w:rsid w:val="00933DE4"/>
    <w:rsid w:val="00937E9A"/>
    <w:rsid w:val="00941714"/>
    <w:rsid w:val="00952E95"/>
    <w:rsid w:val="009554EC"/>
    <w:rsid w:val="0096266B"/>
    <w:rsid w:val="00973E98"/>
    <w:rsid w:val="0097511E"/>
    <w:rsid w:val="00985655"/>
    <w:rsid w:val="009A5316"/>
    <w:rsid w:val="009D0B91"/>
    <w:rsid w:val="009D53A9"/>
    <w:rsid w:val="009F3C4A"/>
    <w:rsid w:val="009F697E"/>
    <w:rsid w:val="009F7FA2"/>
    <w:rsid w:val="00A0259B"/>
    <w:rsid w:val="00A16CCD"/>
    <w:rsid w:val="00A20313"/>
    <w:rsid w:val="00A24A49"/>
    <w:rsid w:val="00A30BB7"/>
    <w:rsid w:val="00A332DE"/>
    <w:rsid w:val="00A41016"/>
    <w:rsid w:val="00A67ED8"/>
    <w:rsid w:val="00A718F4"/>
    <w:rsid w:val="00A74476"/>
    <w:rsid w:val="00A778BB"/>
    <w:rsid w:val="00A77B4F"/>
    <w:rsid w:val="00A84CC2"/>
    <w:rsid w:val="00A860E6"/>
    <w:rsid w:val="00A9252F"/>
    <w:rsid w:val="00A943DF"/>
    <w:rsid w:val="00AA202C"/>
    <w:rsid w:val="00AA3363"/>
    <w:rsid w:val="00AA4638"/>
    <w:rsid w:val="00AB011D"/>
    <w:rsid w:val="00AB4ED2"/>
    <w:rsid w:val="00AC4418"/>
    <w:rsid w:val="00AD304F"/>
    <w:rsid w:val="00AE3663"/>
    <w:rsid w:val="00AE5926"/>
    <w:rsid w:val="00AF109B"/>
    <w:rsid w:val="00AF478B"/>
    <w:rsid w:val="00B04983"/>
    <w:rsid w:val="00B3022D"/>
    <w:rsid w:val="00B3592A"/>
    <w:rsid w:val="00B41D67"/>
    <w:rsid w:val="00B567B8"/>
    <w:rsid w:val="00B60077"/>
    <w:rsid w:val="00B629BB"/>
    <w:rsid w:val="00B6363B"/>
    <w:rsid w:val="00B82377"/>
    <w:rsid w:val="00B90ADC"/>
    <w:rsid w:val="00B935A7"/>
    <w:rsid w:val="00B9421B"/>
    <w:rsid w:val="00B95561"/>
    <w:rsid w:val="00BC03E2"/>
    <w:rsid w:val="00BC4D0D"/>
    <w:rsid w:val="00BD0027"/>
    <w:rsid w:val="00BF3846"/>
    <w:rsid w:val="00BF550A"/>
    <w:rsid w:val="00C02D26"/>
    <w:rsid w:val="00C03372"/>
    <w:rsid w:val="00C11A38"/>
    <w:rsid w:val="00C14427"/>
    <w:rsid w:val="00C14E59"/>
    <w:rsid w:val="00C37A43"/>
    <w:rsid w:val="00C50732"/>
    <w:rsid w:val="00C55340"/>
    <w:rsid w:val="00C67AF1"/>
    <w:rsid w:val="00C76609"/>
    <w:rsid w:val="00C85258"/>
    <w:rsid w:val="00CA1419"/>
    <w:rsid w:val="00CA1E4D"/>
    <w:rsid w:val="00CA4F12"/>
    <w:rsid w:val="00CB04A0"/>
    <w:rsid w:val="00CB7642"/>
    <w:rsid w:val="00CC5030"/>
    <w:rsid w:val="00CD5764"/>
    <w:rsid w:val="00CD6700"/>
    <w:rsid w:val="00CF7D8A"/>
    <w:rsid w:val="00D0214F"/>
    <w:rsid w:val="00D10D93"/>
    <w:rsid w:val="00D1281E"/>
    <w:rsid w:val="00D14260"/>
    <w:rsid w:val="00D14C3C"/>
    <w:rsid w:val="00D1742B"/>
    <w:rsid w:val="00D21840"/>
    <w:rsid w:val="00D2273D"/>
    <w:rsid w:val="00D2492D"/>
    <w:rsid w:val="00D25F74"/>
    <w:rsid w:val="00D54292"/>
    <w:rsid w:val="00D70D80"/>
    <w:rsid w:val="00D72D39"/>
    <w:rsid w:val="00D74CB9"/>
    <w:rsid w:val="00D83A1C"/>
    <w:rsid w:val="00D952C8"/>
    <w:rsid w:val="00D958D3"/>
    <w:rsid w:val="00D97DFB"/>
    <w:rsid w:val="00DA1759"/>
    <w:rsid w:val="00DA2BD3"/>
    <w:rsid w:val="00DB3AC0"/>
    <w:rsid w:val="00E0495E"/>
    <w:rsid w:val="00E24FC7"/>
    <w:rsid w:val="00E37E77"/>
    <w:rsid w:val="00E668C6"/>
    <w:rsid w:val="00E71C71"/>
    <w:rsid w:val="00E81D75"/>
    <w:rsid w:val="00E82860"/>
    <w:rsid w:val="00E87062"/>
    <w:rsid w:val="00E96789"/>
    <w:rsid w:val="00E97085"/>
    <w:rsid w:val="00EA28CC"/>
    <w:rsid w:val="00EB41EC"/>
    <w:rsid w:val="00EB57E9"/>
    <w:rsid w:val="00EC117E"/>
    <w:rsid w:val="00EC677A"/>
    <w:rsid w:val="00ED7523"/>
    <w:rsid w:val="00EE202E"/>
    <w:rsid w:val="00EF0494"/>
    <w:rsid w:val="00EF17C5"/>
    <w:rsid w:val="00EF52A8"/>
    <w:rsid w:val="00EF598D"/>
    <w:rsid w:val="00EF5CE1"/>
    <w:rsid w:val="00F008A5"/>
    <w:rsid w:val="00F22FDD"/>
    <w:rsid w:val="00F34434"/>
    <w:rsid w:val="00F379A4"/>
    <w:rsid w:val="00F42079"/>
    <w:rsid w:val="00F468D1"/>
    <w:rsid w:val="00F46AE9"/>
    <w:rsid w:val="00F63E93"/>
    <w:rsid w:val="00F75FA8"/>
    <w:rsid w:val="00F9436F"/>
    <w:rsid w:val="00F96288"/>
    <w:rsid w:val="00FA2632"/>
    <w:rsid w:val="00FA5A6B"/>
    <w:rsid w:val="00FB5148"/>
    <w:rsid w:val="00FB54AD"/>
    <w:rsid w:val="00FB6988"/>
    <w:rsid w:val="00FD0121"/>
    <w:rsid w:val="00FD1E67"/>
    <w:rsid w:val="00FD6151"/>
    <w:rsid w:val="00FE136C"/>
    <w:rsid w:val="00FE6E15"/>
    <w:rsid w:val="00FF78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link w:val="HeaderChar"/>
    <w:uiPriority w:val="99"/>
    <w:rsid w:val="00FA2632"/>
    <w:pPr>
      <w:tabs>
        <w:tab w:val="center" w:pos="4153"/>
        <w:tab w:val="right" w:pos="8306"/>
      </w:tabs>
    </w:pPr>
  </w:style>
  <w:style w:type="paragraph" w:styleId="Footer">
    <w:name w:val="footer"/>
    <w:basedOn w:val="Normal"/>
    <w:rsid w:val="00FA2632"/>
    <w:pPr>
      <w:tabs>
        <w:tab w:val="center" w:pos="4153"/>
        <w:tab w:val="right" w:pos="8306"/>
      </w:tabs>
    </w:pPr>
  </w:style>
  <w:style w:type="character" w:styleId="Hyperlink">
    <w:name w:val="Hyperlink"/>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character" w:styleId="PageNumber">
    <w:name w:val="page number"/>
    <w:basedOn w:val="DefaultParagraphFont"/>
    <w:rsid w:val="003131BA"/>
  </w:style>
  <w:style w:type="paragraph" w:customStyle="1" w:styleId="a">
    <w:basedOn w:val="Normal"/>
    <w:rsid w:val="0004480A"/>
    <w:pPr>
      <w:spacing w:after="160" w:line="240" w:lineRule="exact"/>
    </w:pPr>
    <w:rPr>
      <w:rFonts w:ascii="Dutch TL" w:hAnsi="Dutch TL"/>
      <w:sz w:val="28"/>
      <w:szCs w:val="20"/>
      <w:lang w:eastAsia="zh-TW"/>
    </w:rPr>
  </w:style>
  <w:style w:type="character" w:styleId="CommentReference">
    <w:name w:val="annotation reference"/>
    <w:rsid w:val="002F4BA9"/>
    <w:rPr>
      <w:sz w:val="16"/>
      <w:szCs w:val="16"/>
    </w:rPr>
  </w:style>
  <w:style w:type="paragraph" w:styleId="CommentText">
    <w:name w:val="annotation text"/>
    <w:basedOn w:val="Normal"/>
    <w:link w:val="CommentTextChar"/>
    <w:rsid w:val="002F4BA9"/>
    <w:rPr>
      <w:sz w:val="20"/>
      <w:szCs w:val="20"/>
    </w:rPr>
  </w:style>
  <w:style w:type="character" w:customStyle="1" w:styleId="CommentTextChar">
    <w:name w:val="Comment Text Char"/>
    <w:basedOn w:val="DefaultParagraphFont"/>
    <w:link w:val="CommentText"/>
    <w:rsid w:val="002F4BA9"/>
  </w:style>
  <w:style w:type="paragraph" w:styleId="CommentSubject">
    <w:name w:val="annotation subject"/>
    <w:basedOn w:val="CommentText"/>
    <w:next w:val="CommentText"/>
    <w:link w:val="CommentSubjectChar"/>
    <w:rsid w:val="002F4BA9"/>
    <w:rPr>
      <w:b/>
      <w:bCs/>
    </w:rPr>
  </w:style>
  <w:style w:type="character" w:customStyle="1" w:styleId="CommentSubjectChar">
    <w:name w:val="Comment Subject Char"/>
    <w:link w:val="CommentSubject"/>
    <w:rsid w:val="002F4BA9"/>
    <w:rPr>
      <w:b/>
      <w:bCs/>
    </w:rPr>
  </w:style>
  <w:style w:type="paragraph" w:styleId="ListParagraph">
    <w:name w:val="List Paragraph"/>
    <w:basedOn w:val="Normal"/>
    <w:uiPriority w:val="34"/>
    <w:qFormat/>
    <w:rsid w:val="009554EC"/>
    <w:pPr>
      <w:ind w:left="720"/>
    </w:pPr>
  </w:style>
  <w:style w:type="character" w:customStyle="1" w:styleId="HeaderChar">
    <w:name w:val="Header Char"/>
    <w:link w:val="Header"/>
    <w:uiPriority w:val="99"/>
    <w:rsid w:val="00F962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link w:val="HeaderChar"/>
    <w:uiPriority w:val="99"/>
    <w:rsid w:val="00FA2632"/>
    <w:pPr>
      <w:tabs>
        <w:tab w:val="center" w:pos="4153"/>
        <w:tab w:val="right" w:pos="8306"/>
      </w:tabs>
    </w:pPr>
  </w:style>
  <w:style w:type="paragraph" w:styleId="Footer">
    <w:name w:val="footer"/>
    <w:basedOn w:val="Normal"/>
    <w:rsid w:val="00FA2632"/>
    <w:pPr>
      <w:tabs>
        <w:tab w:val="center" w:pos="4153"/>
        <w:tab w:val="right" w:pos="8306"/>
      </w:tabs>
    </w:pPr>
  </w:style>
  <w:style w:type="character" w:styleId="Hyperlink">
    <w:name w:val="Hyperlink"/>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character" w:styleId="PageNumber">
    <w:name w:val="page number"/>
    <w:basedOn w:val="DefaultParagraphFont"/>
    <w:rsid w:val="003131BA"/>
  </w:style>
  <w:style w:type="paragraph" w:customStyle="1" w:styleId="a">
    <w:basedOn w:val="Normal"/>
    <w:rsid w:val="0004480A"/>
    <w:pPr>
      <w:spacing w:after="160" w:line="240" w:lineRule="exact"/>
    </w:pPr>
    <w:rPr>
      <w:rFonts w:ascii="Dutch TL" w:hAnsi="Dutch TL"/>
      <w:sz w:val="28"/>
      <w:szCs w:val="20"/>
      <w:lang w:eastAsia="zh-TW"/>
    </w:rPr>
  </w:style>
  <w:style w:type="character" w:styleId="CommentReference">
    <w:name w:val="annotation reference"/>
    <w:rsid w:val="002F4BA9"/>
    <w:rPr>
      <w:sz w:val="16"/>
      <w:szCs w:val="16"/>
    </w:rPr>
  </w:style>
  <w:style w:type="paragraph" w:styleId="CommentText">
    <w:name w:val="annotation text"/>
    <w:basedOn w:val="Normal"/>
    <w:link w:val="CommentTextChar"/>
    <w:rsid w:val="002F4BA9"/>
    <w:rPr>
      <w:sz w:val="20"/>
      <w:szCs w:val="20"/>
    </w:rPr>
  </w:style>
  <w:style w:type="character" w:customStyle="1" w:styleId="CommentTextChar">
    <w:name w:val="Comment Text Char"/>
    <w:basedOn w:val="DefaultParagraphFont"/>
    <w:link w:val="CommentText"/>
    <w:rsid w:val="002F4BA9"/>
  </w:style>
  <w:style w:type="paragraph" w:styleId="CommentSubject">
    <w:name w:val="annotation subject"/>
    <w:basedOn w:val="CommentText"/>
    <w:next w:val="CommentText"/>
    <w:link w:val="CommentSubjectChar"/>
    <w:rsid w:val="002F4BA9"/>
    <w:rPr>
      <w:b/>
      <w:bCs/>
    </w:rPr>
  </w:style>
  <w:style w:type="character" w:customStyle="1" w:styleId="CommentSubjectChar">
    <w:name w:val="Comment Subject Char"/>
    <w:link w:val="CommentSubject"/>
    <w:rsid w:val="002F4BA9"/>
    <w:rPr>
      <w:b/>
      <w:bCs/>
    </w:rPr>
  </w:style>
  <w:style w:type="paragraph" w:styleId="ListParagraph">
    <w:name w:val="List Paragraph"/>
    <w:basedOn w:val="Normal"/>
    <w:uiPriority w:val="34"/>
    <w:qFormat/>
    <w:rsid w:val="009554EC"/>
    <w:pPr>
      <w:ind w:left="720"/>
    </w:pPr>
  </w:style>
  <w:style w:type="character" w:customStyle="1" w:styleId="HeaderChar">
    <w:name w:val="Header Char"/>
    <w:link w:val="Header"/>
    <w:uiPriority w:val="99"/>
    <w:rsid w:val="00F962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26996">
      <w:bodyDiv w:val="1"/>
      <w:marLeft w:val="0"/>
      <w:marRight w:val="0"/>
      <w:marTop w:val="0"/>
      <w:marBottom w:val="0"/>
      <w:divBdr>
        <w:top w:val="none" w:sz="0" w:space="0" w:color="auto"/>
        <w:left w:val="none" w:sz="0" w:space="0" w:color="auto"/>
        <w:bottom w:val="none" w:sz="0" w:space="0" w:color="auto"/>
        <w:right w:val="none" w:sz="0" w:space="0" w:color="auto"/>
      </w:divBdr>
    </w:div>
    <w:div w:id="1270700600">
      <w:bodyDiv w:val="1"/>
      <w:marLeft w:val="0"/>
      <w:marRight w:val="0"/>
      <w:marTop w:val="0"/>
      <w:marBottom w:val="0"/>
      <w:divBdr>
        <w:top w:val="none" w:sz="0" w:space="0" w:color="auto"/>
        <w:left w:val="none" w:sz="0" w:space="0" w:color="auto"/>
        <w:bottom w:val="none" w:sz="0" w:space="0" w:color="auto"/>
        <w:right w:val="none" w:sz="0" w:space="0" w:color="auto"/>
      </w:divBdr>
    </w:div>
    <w:div w:id="1495419132">
      <w:bodyDiv w:val="1"/>
      <w:marLeft w:val="0"/>
      <w:marRight w:val="0"/>
      <w:marTop w:val="0"/>
      <w:marBottom w:val="0"/>
      <w:divBdr>
        <w:top w:val="none" w:sz="0" w:space="0" w:color="auto"/>
        <w:left w:val="none" w:sz="0" w:space="0" w:color="auto"/>
        <w:bottom w:val="none" w:sz="0" w:space="0" w:color="auto"/>
        <w:right w:val="none" w:sz="0" w:space="0" w:color="auto"/>
      </w:divBdr>
    </w:div>
    <w:div w:id="1737437179">
      <w:bodyDiv w:val="1"/>
      <w:marLeft w:val="0"/>
      <w:marRight w:val="0"/>
      <w:marTop w:val="0"/>
      <w:marBottom w:val="0"/>
      <w:divBdr>
        <w:top w:val="none" w:sz="0" w:space="0" w:color="auto"/>
        <w:left w:val="none" w:sz="0" w:space="0" w:color="auto"/>
        <w:bottom w:val="none" w:sz="0" w:space="0" w:color="auto"/>
        <w:right w:val="none" w:sz="0" w:space="0" w:color="auto"/>
      </w:divBdr>
    </w:div>
    <w:div w:id="1921258712">
      <w:bodyDiv w:val="1"/>
      <w:marLeft w:val="0"/>
      <w:marRight w:val="0"/>
      <w:marTop w:val="0"/>
      <w:marBottom w:val="0"/>
      <w:divBdr>
        <w:top w:val="none" w:sz="0" w:space="0" w:color="auto"/>
        <w:left w:val="none" w:sz="0" w:space="0" w:color="auto"/>
        <w:bottom w:val="none" w:sz="0" w:space="0" w:color="auto"/>
        <w:right w:val="none" w:sz="0" w:space="0" w:color="auto"/>
      </w:divBdr>
    </w:div>
    <w:div w:id="20560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7FBA4813.dotm</Template>
  <TotalTime>11</TotalTime>
  <Pages>1</Pages>
  <Words>203</Words>
  <Characters>1968</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Ministru kabineta protokollēmuma „Par Latvijas Republikas Aizsardzības ministrijas, Igaunijas Republikas Aizsardzības ministrijas un Lietuvas Republikas Nacionālās aizsardzības ministrijas vienošanos par Ziemeļatlantijas līguma organizācijas gaisa telpas </vt:lpstr>
    </vt:vector>
  </TitlesOfParts>
  <Manager>Aizsardzības politikas departaments</Manager>
  <Company>Aizsardzības ministrija</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„Par Latvijas Republikas Aizsardzības ministrijas, Igaunijas Republikas Aizsardzības ministrijas un Lietuvas Republikas Nacionālās aizsardzības ministrijas vienošanos par Ziemeļatlantijas līguma organizācijas gaisa telpas patrulēšanas pastiprināšanas finansēšanu un izmaksu sadali 2015.gadā” projekts</dc:title>
  <dc:subject>Ministru kabineta protokollēmuma „Par Latvijas Republikas Aizsardzības ministrijas, Igaunijas Republikas Aizsardzības ministrijas un Lietuvas Republikas Nacionālās aizsardzības ministrijas vienošanos par Ziemeļatlantijas līguma organizācijas gaisa telpas patrulēšanas pastiprināšanas finansēšanu un izmaksu sadali 2015.gadā” projekts</dc:subject>
  <dc:creator>Vineta Mileiko</dc:creator>
  <dc:description>Vineta.Mileiko@mod.gov.lv_x000d_
tel:.67335291; fakss: 67335256</dc:description>
  <cp:lastModifiedBy>Martins Mezulis</cp:lastModifiedBy>
  <cp:revision>8</cp:revision>
  <cp:lastPrinted>2016-08-01T08:51:00Z</cp:lastPrinted>
  <dcterms:created xsi:type="dcterms:W3CDTF">2016-07-25T09:48:00Z</dcterms:created>
  <dcterms:modified xsi:type="dcterms:W3CDTF">2016-08-16T12:11:00Z</dcterms:modified>
</cp:coreProperties>
</file>