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4E3" w:rsidRPr="001164E3" w:rsidRDefault="001164E3" w:rsidP="001164E3">
      <w:pPr>
        <w:jc w:val="right"/>
        <w:rPr>
          <w:rFonts w:ascii="Times New Roman" w:hAnsi="Times New Roman" w:cs="Times New Roman"/>
          <w:sz w:val="24"/>
          <w:szCs w:val="24"/>
        </w:rPr>
      </w:pPr>
    </w:p>
    <w:p w:rsidR="001164E3" w:rsidRPr="001164E3" w:rsidRDefault="001164E3" w:rsidP="001164E3">
      <w:pPr>
        <w:jc w:val="right"/>
        <w:rPr>
          <w:rFonts w:ascii="Times New Roman" w:hAnsi="Times New Roman" w:cs="Times New Roman"/>
          <w:sz w:val="24"/>
          <w:szCs w:val="24"/>
        </w:rPr>
      </w:pPr>
      <w:r w:rsidRPr="001164E3">
        <w:rPr>
          <w:rFonts w:ascii="Times New Roman" w:hAnsi="Times New Roman" w:cs="Times New Roman"/>
          <w:sz w:val="24"/>
          <w:szCs w:val="24"/>
        </w:rPr>
        <w:t xml:space="preserve"> </w:t>
      </w:r>
      <w:r w:rsidRPr="001164E3">
        <w:rPr>
          <w:rFonts w:ascii="Times New Roman" w:hAnsi="Times New Roman" w:cs="Times New Roman"/>
          <w:i/>
          <w:iCs/>
          <w:sz w:val="24"/>
          <w:szCs w:val="24"/>
        </w:rPr>
        <w:t xml:space="preserve">Likumprojekts </w:t>
      </w:r>
    </w:p>
    <w:p w:rsidR="001164E3" w:rsidRPr="001164E3" w:rsidRDefault="001164E3" w:rsidP="00AC335F">
      <w:pPr>
        <w:spacing w:line="240" w:lineRule="auto"/>
        <w:jc w:val="center"/>
        <w:rPr>
          <w:rFonts w:ascii="Times New Roman" w:hAnsi="Times New Roman" w:cs="Times New Roman"/>
          <w:sz w:val="24"/>
          <w:szCs w:val="24"/>
        </w:rPr>
      </w:pPr>
      <w:r w:rsidRPr="001164E3">
        <w:rPr>
          <w:rFonts w:ascii="Times New Roman" w:hAnsi="Times New Roman" w:cs="Times New Roman"/>
          <w:b/>
          <w:bCs/>
          <w:sz w:val="24"/>
          <w:szCs w:val="24"/>
        </w:rPr>
        <w:t>Likumprojekts "Grozījumi Kredītu reģistra likumā"</w:t>
      </w:r>
    </w:p>
    <w:p w:rsidR="001164E3" w:rsidRPr="001164E3" w:rsidRDefault="001164E3" w:rsidP="00AC335F">
      <w:pPr>
        <w:spacing w:line="240" w:lineRule="auto"/>
        <w:ind w:firstLine="720"/>
        <w:jc w:val="both"/>
        <w:rPr>
          <w:rFonts w:ascii="Times New Roman" w:hAnsi="Times New Roman" w:cs="Times New Roman"/>
          <w:sz w:val="24"/>
          <w:szCs w:val="24"/>
        </w:rPr>
      </w:pPr>
      <w:r w:rsidRPr="001164E3">
        <w:rPr>
          <w:rFonts w:ascii="Times New Roman" w:hAnsi="Times New Roman" w:cs="Times New Roman"/>
          <w:sz w:val="24"/>
          <w:szCs w:val="24"/>
        </w:rPr>
        <w:t xml:space="preserve">Izdarīt Kredītu reģistra likumā (Latvijas Vēstnesis, 2012, 92. nr.; 2013, 187. nr.; 2014, 26., 214. nr.) šādus grozījumus: </w:t>
      </w:r>
    </w:p>
    <w:p w:rsidR="007A20D0" w:rsidRDefault="007A20D0" w:rsidP="007A20D0">
      <w:pPr>
        <w:spacing w:line="240" w:lineRule="auto"/>
        <w:jc w:val="both"/>
        <w:rPr>
          <w:rFonts w:ascii="Times New Roman" w:hAnsi="Times New Roman" w:cs="Times New Roman"/>
          <w:sz w:val="24"/>
          <w:szCs w:val="24"/>
        </w:rPr>
      </w:pPr>
    </w:p>
    <w:p w:rsidR="001164E3" w:rsidRPr="001164E3" w:rsidRDefault="001164E3" w:rsidP="007A20D0">
      <w:pPr>
        <w:spacing w:line="240" w:lineRule="auto"/>
        <w:jc w:val="both"/>
        <w:rPr>
          <w:rFonts w:ascii="Times New Roman" w:hAnsi="Times New Roman" w:cs="Times New Roman"/>
          <w:sz w:val="24"/>
          <w:szCs w:val="24"/>
        </w:rPr>
      </w:pPr>
      <w:r w:rsidRPr="007A20D0">
        <w:rPr>
          <w:rFonts w:ascii="Times New Roman" w:hAnsi="Times New Roman" w:cs="Times New Roman"/>
          <w:b/>
          <w:sz w:val="24"/>
          <w:szCs w:val="24"/>
        </w:rPr>
        <w:t>1.</w:t>
      </w:r>
      <w:r w:rsidRPr="001164E3">
        <w:rPr>
          <w:rFonts w:ascii="Times New Roman" w:hAnsi="Times New Roman" w:cs="Times New Roman"/>
          <w:sz w:val="24"/>
          <w:szCs w:val="24"/>
        </w:rPr>
        <w:t xml:space="preserve"> 1. pantā: </w:t>
      </w:r>
    </w:p>
    <w:p w:rsidR="001164E3" w:rsidRPr="001164E3" w:rsidRDefault="001164E3" w:rsidP="007A20D0">
      <w:pPr>
        <w:spacing w:line="240" w:lineRule="auto"/>
        <w:jc w:val="both"/>
        <w:rPr>
          <w:rFonts w:ascii="Times New Roman" w:hAnsi="Times New Roman" w:cs="Times New Roman"/>
          <w:sz w:val="24"/>
          <w:szCs w:val="24"/>
        </w:rPr>
      </w:pPr>
      <w:r w:rsidRPr="001164E3">
        <w:rPr>
          <w:rFonts w:ascii="Times New Roman" w:hAnsi="Times New Roman" w:cs="Times New Roman"/>
          <w:sz w:val="24"/>
          <w:szCs w:val="24"/>
        </w:rPr>
        <w:t xml:space="preserve">izteikt 7. punkta "a" apakšpunktu šādā redakcijā: </w:t>
      </w:r>
    </w:p>
    <w:p w:rsidR="001164E3" w:rsidRPr="001164E3" w:rsidRDefault="001164E3" w:rsidP="007A20D0">
      <w:pPr>
        <w:spacing w:line="240" w:lineRule="auto"/>
        <w:jc w:val="both"/>
        <w:rPr>
          <w:rFonts w:ascii="Times New Roman" w:hAnsi="Times New Roman" w:cs="Times New Roman"/>
          <w:sz w:val="24"/>
          <w:szCs w:val="24"/>
        </w:rPr>
      </w:pPr>
      <w:r w:rsidRPr="001164E3">
        <w:rPr>
          <w:rFonts w:ascii="Times New Roman" w:hAnsi="Times New Roman" w:cs="Times New Roman"/>
          <w:sz w:val="24"/>
          <w:szCs w:val="24"/>
        </w:rPr>
        <w:t xml:space="preserve">"a) kura reģistra dalībniekam iesniegusi pieteikumu, izsakot nodomu kļūt par klientu. Pieteikums iesniedzams </w:t>
      </w:r>
      <w:proofErr w:type="spellStart"/>
      <w:r w:rsidRPr="001164E3">
        <w:rPr>
          <w:rFonts w:ascii="Times New Roman" w:hAnsi="Times New Roman" w:cs="Times New Roman"/>
          <w:sz w:val="24"/>
          <w:szCs w:val="24"/>
        </w:rPr>
        <w:t>rakstveidā</w:t>
      </w:r>
      <w:proofErr w:type="spellEnd"/>
      <w:r w:rsidRPr="001164E3">
        <w:rPr>
          <w:rFonts w:ascii="Times New Roman" w:hAnsi="Times New Roman" w:cs="Times New Roman"/>
          <w:sz w:val="24"/>
          <w:szCs w:val="24"/>
        </w:rPr>
        <w:t xml:space="preserve"> vai formā, par kuru reģistra dalībnieks un iespējamais klients iepriekš </w:t>
      </w:r>
      <w:proofErr w:type="spellStart"/>
      <w:r w:rsidRPr="001164E3">
        <w:rPr>
          <w:rFonts w:ascii="Times New Roman" w:hAnsi="Times New Roman" w:cs="Times New Roman"/>
          <w:sz w:val="24"/>
          <w:szCs w:val="24"/>
        </w:rPr>
        <w:t>rakstveidā</w:t>
      </w:r>
      <w:proofErr w:type="spellEnd"/>
      <w:r w:rsidRPr="001164E3">
        <w:rPr>
          <w:rFonts w:ascii="Times New Roman" w:hAnsi="Times New Roman" w:cs="Times New Roman"/>
          <w:sz w:val="24"/>
          <w:szCs w:val="24"/>
        </w:rPr>
        <w:t xml:space="preserve"> vienojušies, un satur informāciju par pieteikuma iesniegšanas laiku un finanšu pakalpojumu ar kredītrisku, kuru persona vēlas saņemt, kā arī tam ir pievienotas personas identitāti apliecinošas ziņas;"; </w:t>
      </w:r>
    </w:p>
    <w:p w:rsidR="001164E3" w:rsidRPr="001164E3" w:rsidRDefault="001164E3" w:rsidP="007A20D0">
      <w:pPr>
        <w:spacing w:line="240" w:lineRule="auto"/>
        <w:jc w:val="both"/>
        <w:rPr>
          <w:rFonts w:ascii="Times New Roman" w:hAnsi="Times New Roman" w:cs="Times New Roman"/>
          <w:sz w:val="24"/>
          <w:szCs w:val="24"/>
        </w:rPr>
      </w:pPr>
      <w:r w:rsidRPr="001164E3">
        <w:rPr>
          <w:rFonts w:ascii="Times New Roman" w:hAnsi="Times New Roman" w:cs="Times New Roman"/>
          <w:sz w:val="24"/>
          <w:szCs w:val="24"/>
        </w:rPr>
        <w:t xml:space="preserve">izteikt 10. punkta "a" apakšpunktu šādā redakcijā: </w:t>
      </w:r>
    </w:p>
    <w:p w:rsidR="001164E3" w:rsidRPr="001164E3" w:rsidRDefault="001164E3" w:rsidP="007A20D0">
      <w:pPr>
        <w:spacing w:line="240" w:lineRule="auto"/>
        <w:jc w:val="both"/>
        <w:rPr>
          <w:rFonts w:ascii="Times New Roman" w:hAnsi="Times New Roman" w:cs="Times New Roman"/>
          <w:sz w:val="24"/>
          <w:szCs w:val="24"/>
        </w:rPr>
      </w:pPr>
      <w:r w:rsidRPr="001164E3">
        <w:rPr>
          <w:rFonts w:ascii="Times New Roman" w:hAnsi="Times New Roman" w:cs="Times New Roman"/>
          <w:sz w:val="24"/>
          <w:szCs w:val="24"/>
        </w:rPr>
        <w:t xml:space="preserve">"a) kura reģistra dalībniekam iesniegusi pieteikumu, izsakot nodomu kļūt par klienta galvinieku. Pieteikums iesniedzams </w:t>
      </w:r>
      <w:proofErr w:type="spellStart"/>
      <w:r w:rsidRPr="001164E3">
        <w:rPr>
          <w:rFonts w:ascii="Times New Roman" w:hAnsi="Times New Roman" w:cs="Times New Roman"/>
          <w:sz w:val="24"/>
          <w:szCs w:val="24"/>
        </w:rPr>
        <w:t>rakstveidā</w:t>
      </w:r>
      <w:proofErr w:type="spellEnd"/>
      <w:r w:rsidRPr="001164E3">
        <w:rPr>
          <w:rFonts w:ascii="Times New Roman" w:hAnsi="Times New Roman" w:cs="Times New Roman"/>
          <w:sz w:val="24"/>
          <w:szCs w:val="24"/>
        </w:rPr>
        <w:t xml:space="preserve"> vai formā, par kuru reģistra dalībnieks un iespējamais klienta galvinieks iepriekš </w:t>
      </w:r>
      <w:proofErr w:type="spellStart"/>
      <w:r w:rsidRPr="001164E3">
        <w:rPr>
          <w:rFonts w:ascii="Times New Roman" w:hAnsi="Times New Roman" w:cs="Times New Roman"/>
          <w:sz w:val="24"/>
          <w:szCs w:val="24"/>
        </w:rPr>
        <w:t>rakstveidā</w:t>
      </w:r>
      <w:proofErr w:type="spellEnd"/>
      <w:r w:rsidRPr="001164E3">
        <w:rPr>
          <w:rFonts w:ascii="Times New Roman" w:hAnsi="Times New Roman" w:cs="Times New Roman"/>
          <w:sz w:val="24"/>
          <w:szCs w:val="24"/>
        </w:rPr>
        <w:t xml:space="preserve"> vienojušies, un satur informāciju par pieteikuma iesniegšanas laiku un klienta saistībām, par kurām persona vēlas uzņemties pienākumu atbildēt, kā arī tam ir pievienotas personas identitāti apliecinošas ziņas;"; </w:t>
      </w:r>
    </w:p>
    <w:p w:rsidR="001164E3" w:rsidRPr="001164E3" w:rsidRDefault="001164E3" w:rsidP="007A20D0">
      <w:pPr>
        <w:spacing w:line="240" w:lineRule="auto"/>
        <w:jc w:val="both"/>
        <w:rPr>
          <w:rFonts w:ascii="Times New Roman" w:hAnsi="Times New Roman" w:cs="Times New Roman"/>
          <w:sz w:val="24"/>
          <w:szCs w:val="24"/>
        </w:rPr>
      </w:pPr>
      <w:r w:rsidRPr="001164E3">
        <w:rPr>
          <w:rFonts w:ascii="Times New Roman" w:hAnsi="Times New Roman" w:cs="Times New Roman"/>
          <w:sz w:val="24"/>
          <w:szCs w:val="24"/>
        </w:rPr>
        <w:t>izteikt 10.</w:t>
      </w:r>
      <w:r w:rsidRPr="00AC335F">
        <w:rPr>
          <w:rFonts w:ascii="Times New Roman" w:hAnsi="Times New Roman" w:cs="Times New Roman"/>
          <w:sz w:val="24"/>
          <w:szCs w:val="24"/>
          <w:vertAlign w:val="superscript"/>
        </w:rPr>
        <w:t>1</w:t>
      </w:r>
      <w:r w:rsidRPr="001164E3">
        <w:rPr>
          <w:rFonts w:ascii="Times New Roman" w:hAnsi="Times New Roman" w:cs="Times New Roman"/>
          <w:sz w:val="24"/>
          <w:szCs w:val="24"/>
        </w:rPr>
        <w:t xml:space="preserve"> punktu šādā redakcijā: </w:t>
      </w:r>
    </w:p>
    <w:p w:rsidR="001164E3" w:rsidRPr="001164E3" w:rsidRDefault="001164E3" w:rsidP="007A20D0">
      <w:pPr>
        <w:spacing w:line="240" w:lineRule="auto"/>
        <w:jc w:val="both"/>
        <w:rPr>
          <w:rFonts w:ascii="Times New Roman" w:hAnsi="Times New Roman" w:cs="Times New Roman"/>
          <w:sz w:val="24"/>
          <w:szCs w:val="24"/>
        </w:rPr>
      </w:pPr>
      <w:r w:rsidRPr="001164E3">
        <w:rPr>
          <w:rFonts w:ascii="Times New Roman" w:hAnsi="Times New Roman" w:cs="Times New Roman"/>
          <w:sz w:val="24"/>
          <w:szCs w:val="24"/>
        </w:rPr>
        <w:t>"10</w:t>
      </w:r>
      <w:r w:rsidRPr="00AC335F">
        <w:rPr>
          <w:rFonts w:ascii="Times New Roman" w:hAnsi="Times New Roman" w:cs="Times New Roman"/>
          <w:sz w:val="24"/>
          <w:szCs w:val="24"/>
          <w:vertAlign w:val="superscript"/>
        </w:rPr>
        <w:t>1</w:t>
      </w:r>
      <w:r w:rsidRPr="001164E3">
        <w:rPr>
          <w:rFonts w:ascii="Times New Roman" w:hAnsi="Times New Roman" w:cs="Times New Roman"/>
          <w:sz w:val="24"/>
          <w:szCs w:val="24"/>
        </w:rPr>
        <w:t xml:space="preserve">) </w:t>
      </w:r>
      <w:r w:rsidRPr="001164E3">
        <w:rPr>
          <w:rFonts w:ascii="Times New Roman" w:hAnsi="Times New Roman" w:cs="Times New Roman"/>
          <w:b/>
          <w:bCs/>
          <w:sz w:val="24"/>
          <w:szCs w:val="24"/>
        </w:rPr>
        <w:t xml:space="preserve">iespējamais akreditīva (kredītvēstules) pakalpojuma saņēmējs </w:t>
      </w:r>
      <w:r w:rsidRPr="001164E3">
        <w:rPr>
          <w:rFonts w:ascii="Times New Roman" w:hAnsi="Times New Roman" w:cs="Times New Roman"/>
          <w:sz w:val="24"/>
          <w:szCs w:val="24"/>
        </w:rPr>
        <w:t xml:space="preserve">– persona, kura reģistra dalībniekam iesniegusi pieteikumu, izsakot nodomu Latvijā saņemt pakalpojumu, ar ko reģistra dalībnieks uzņemas pienākumu noteiktā apmērā atbildēt par šīs vai citas personas parādu pret šīs personas un reģistra dalībnieka noteiktiem dokumentiem un ko reģistra dalībnieks sniedz savā vai citas personas labā. Pieteikums iesniedzams </w:t>
      </w:r>
      <w:proofErr w:type="spellStart"/>
      <w:r w:rsidRPr="001164E3">
        <w:rPr>
          <w:rFonts w:ascii="Times New Roman" w:hAnsi="Times New Roman" w:cs="Times New Roman"/>
          <w:sz w:val="24"/>
          <w:szCs w:val="24"/>
        </w:rPr>
        <w:t>rakstveidā</w:t>
      </w:r>
      <w:proofErr w:type="spellEnd"/>
      <w:r w:rsidRPr="001164E3">
        <w:rPr>
          <w:rFonts w:ascii="Times New Roman" w:hAnsi="Times New Roman" w:cs="Times New Roman"/>
          <w:sz w:val="24"/>
          <w:szCs w:val="24"/>
        </w:rPr>
        <w:t xml:space="preserve"> vai formā, par kuru reģistra dalībnieks un iespējamais akreditīva (kredītvēstules) pakalpojuma saņēmējs iepriekš </w:t>
      </w:r>
      <w:proofErr w:type="spellStart"/>
      <w:r w:rsidRPr="001164E3">
        <w:rPr>
          <w:rFonts w:ascii="Times New Roman" w:hAnsi="Times New Roman" w:cs="Times New Roman"/>
          <w:sz w:val="24"/>
          <w:szCs w:val="24"/>
        </w:rPr>
        <w:t>rakstveidā</w:t>
      </w:r>
      <w:proofErr w:type="spellEnd"/>
      <w:r w:rsidRPr="001164E3">
        <w:rPr>
          <w:rFonts w:ascii="Times New Roman" w:hAnsi="Times New Roman" w:cs="Times New Roman"/>
          <w:sz w:val="24"/>
          <w:szCs w:val="24"/>
        </w:rPr>
        <w:t xml:space="preserve"> vienojušies, un satur informāciju par pieteikuma iesniegšanas laiku, šīs vai citas personas parādu, par kuru persona vēlas uzņemties pienākumu atbildēt, kā arī tam ir pievienotas personas identitāti apliecinošas ziņas;"; </w:t>
      </w:r>
    </w:p>
    <w:p w:rsidR="001164E3" w:rsidRPr="001164E3" w:rsidRDefault="001164E3" w:rsidP="007A20D0">
      <w:pPr>
        <w:spacing w:line="240" w:lineRule="auto"/>
        <w:jc w:val="both"/>
        <w:rPr>
          <w:rFonts w:ascii="Times New Roman" w:hAnsi="Times New Roman" w:cs="Times New Roman"/>
          <w:sz w:val="24"/>
          <w:szCs w:val="24"/>
        </w:rPr>
      </w:pPr>
      <w:r w:rsidRPr="001164E3">
        <w:rPr>
          <w:rFonts w:ascii="Times New Roman" w:hAnsi="Times New Roman" w:cs="Times New Roman"/>
          <w:sz w:val="24"/>
          <w:szCs w:val="24"/>
        </w:rPr>
        <w:t>izteikt 10.</w:t>
      </w:r>
      <w:r w:rsidRPr="00AC335F">
        <w:rPr>
          <w:rFonts w:ascii="Times New Roman" w:hAnsi="Times New Roman" w:cs="Times New Roman"/>
          <w:sz w:val="24"/>
          <w:szCs w:val="24"/>
          <w:vertAlign w:val="superscript"/>
        </w:rPr>
        <w:t>2</w:t>
      </w:r>
      <w:r w:rsidRPr="001164E3">
        <w:rPr>
          <w:rFonts w:ascii="Times New Roman" w:hAnsi="Times New Roman" w:cs="Times New Roman"/>
          <w:sz w:val="24"/>
          <w:szCs w:val="24"/>
        </w:rPr>
        <w:t xml:space="preserve"> punktu šādā redakcijā: </w:t>
      </w:r>
    </w:p>
    <w:p w:rsidR="001164E3" w:rsidRDefault="001164E3" w:rsidP="007A20D0">
      <w:pPr>
        <w:spacing w:line="240" w:lineRule="auto"/>
        <w:jc w:val="both"/>
        <w:rPr>
          <w:rFonts w:ascii="Times New Roman" w:hAnsi="Times New Roman" w:cs="Times New Roman"/>
          <w:sz w:val="24"/>
          <w:szCs w:val="24"/>
        </w:rPr>
      </w:pPr>
      <w:r w:rsidRPr="001164E3">
        <w:rPr>
          <w:rFonts w:ascii="Times New Roman" w:hAnsi="Times New Roman" w:cs="Times New Roman"/>
          <w:sz w:val="24"/>
          <w:szCs w:val="24"/>
        </w:rPr>
        <w:t>"10</w:t>
      </w:r>
      <w:r w:rsidRPr="00AC335F">
        <w:rPr>
          <w:rFonts w:ascii="Times New Roman" w:hAnsi="Times New Roman" w:cs="Times New Roman"/>
          <w:sz w:val="24"/>
          <w:szCs w:val="24"/>
          <w:vertAlign w:val="superscript"/>
        </w:rPr>
        <w:t>2</w:t>
      </w:r>
      <w:r w:rsidRPr="001164E3">
        <w:rPr>
          <w:rFonts w:ascii="Times New Roman" w:hAnsi="Times New Roman" w:cs="Times New Roman"/>
          <w:sz w:val="24"/>
          <w:szCs w:val="24"/>
        </w:rPr>
        <w:t xml:space="preserve">) </w:t>
      </w:r>
      <w:r w:rsidRPr="001164E3">
        <w:rPr>
          <w:rFonts w:ascii="Times New Roman" w:hAnsi="Times New Roman" w:cs="Times New Roman"/>
          <w:b/>
          <w:bCs/>
          <w:sz w:val="24"/>
          <w:szCs w:val="24"/>
        </w:rPr>
        <w:t xml:space="preserve">iespējamais galvojuma (garantijas) pakalpojuma saņēmējs </w:t>
      </w:r>
      <w:r w:rsidRPr="001164E3">
        <w:rPr>
          <w:rFonts w:ascii="Times New Roman" w:hAnsi="Times New Roman" w:cs="Times New Roman"/>
          <w:sz w:val="24"/>
          <w:szCs w:val="24"/>
        </w:rPr>
        <w:t xml:space="preserve">– persona, kura reģistra dalībniekam iesniegusi pieteikumu, izsakot nodomu Latvijā saņemt pakalpojumu, ar ko reģistra dalībnieks uzņemas pienākumu noteiktā apmērā atbildēt par šīs vai citas personas parādu un ko reģistra dalībnieks sniedz savā vai citas personas labā. Pieteikums iesniedzams </w:t>
      </w:r>
      <w:proofErr w:type="spellStart"/>
      <w:r w:rsidRPr="001164E3">
        <w:rPr>
          <w:rFonts w:ascii="Times New Roman" w:hAnsi="Times New Roman" w:cs="Times New Roman"/>
          <w:sz w:val="24"/>
          <w:szCs w:val="24"/>
        </w:rPr>
        <w:t>rakstveidā</w:t>
      </w:r>
      <w:proofErr w:type="spellEnd"/>
      <w:r w:rsidRPr="001164E3">
        <w:rPr>
          <w:rFonts w:ascii="Times New Roman" w:hAnsi="Times New Roman" w:cs="Times New Roman"/>
          <w:sz w:val="24"/>
          <w:szCs w:val="24"/>
        </w:rPr>
        <w:t xml:space="preserve"> vai formā, par kuru reģistra dalībnieks un iespējamais galvojuma (garantijas) pakalpojuma saņēmējs iepriekš </w:t>
      </w:r>
      <w:proofErr w:type="spellStart"/>
      <w:r w:rsidRPr="001164E3">
        <w:rPr>
          <w:rFonts w:ascii="Times New Roman" w:hAnsi="Times New Roman" w:cs="Times New Roman"/>
          <w:sz w:val="24"/>
          <w:szCs w:val="24"/>
        </w:rPr>
        <w:t>rakstveidā</w:t>
      </w:r>
      <w:proofErr w:type="spellEnd"/>
      <w:r w:rsidRPr="001164E3">
        <w:rPr>
          <w:rFonts w:ascii="Times New Roman" w:hAnsi="Times New Roman" w:cs="Times New Roman"/>
          <w:sz w:val="24"/>
          <w:szCs w:val="24"/>
        </w:rPr>
        <w:t xml:space="preserve"> vienojušies, un satur informāciju par pieteikuma iesniegšanas laiku, šīs vai citas personas parādu, par kuru persona vēlas uzņemties pienākumu atbildēt, kā arī tam ir pievienotas personas identitāti apliecinošas ziņas;". </w:t>
      </w:r>
    </w:p>
    <w:p w:rsidR="007A20D0" w:rsidRPr="001164E3" w:rsidRDefault="007A20D0" w:rsidP="007A20D0">
      <w:pPr>
        <w:spacing w:line="240" w:lineRule="auto"/>
        <w:jc w:val="both"/>
        <w:rPr>
          <w:rFonts w:ascii="Times New Roman" w:hAnsi="Times New Roman" w:cs="Times New Roman"/>
          <w:sz w:val="24"/>
          <w:szCs w:val="24"/>
        </w:rPr>
      </w:pPr>
    </w:p>
    <w:p w:rsidR="001164E3" w:rsidRPr="001164E3" w:rsidRDefault="001164E3" w:rsidP="007A20D0">
      <w:pPr>
        <w:spacing w:line="240" w:lineRule="auto"/>
        <w:jc w:val="both"/>
        <w:rPr>
          <w:rFonts w:ascii="Times New Roman" w:hAnsi="Times New Roman" w:cs="Times New Roman"/>
          <w:sz w:val="24"/>
          <w:szCs w:val="24"/>
        </w:rPr>
      </w:pPr>
      <w:r w:rsidRPr="007A20D0">
        <w:rPr>
          <w:rFonts w:ascii="Times New Roman" w:hAnsi="Times New Roman" w:cs="Times New Roman"/>
          <w:b/>
          <w:sz w:val="24"/>
          <w:szCs w:val="24"/>
        </w:rPr>
        <w:lastRenderedPageBreak/>
        <w:t>2.</w:t>
      </w:r>
      <w:r w:rsidRPr="001164E3">
        <w:rPr>
          <w:rFonts w:ascii="Times New Roman" w:hAnsi="Times New Roman" w:cs="Times New Roman"/>
          <w:sz w:val="24"/>
          <w:szCs w:val="24"/>
        </w:rPr>
        <w:t xml:space="preserve"> 15. pantā: </w:t>
      </w:r>
    </w:p>
    <w:p w:rsidR="001164E3" w:rsidRPr="001164E3" w:rsidRDefault="001164E3" w:rsidP="007A20D0">
      <w:pPr>
        <w:spacing w:line="240" w:lineRule="auto"/>
        <w:jc w:val="both"/>
        <w:rPr>
          <w:rFonts w:ascii="Times New Roman" w:hAnsi="Times New Roman" w:cs="Times New Roman"/>
          <w:sz w:val="24"/>
          <w:szCs w:val="24"/>
        </w:rPr>
      </w:pPr>
      <w:r w:rsidRPr="001164E3">
        <w:rPr>
          <w:rFonts w:ascii="Times New Roman" w:hAnsi="Times New Roman" w:cs="Times New Roman"/>
          <w:sz w:val="24"/>
          <w:szCs w:val="24"/>
        </w:rPr>
        <w:t xml:space="preserve">aizstāt vārdus "iespējamais klients vai iespējamais klienta galvinieks" attiecīgā locījumā ar vārdiem "iespējamais klients, iespējamais klienta galvinieks, iespējamais akreditīva (kredītvēstules) pakalpojuma saņēmējs vai iespējamais galvojuma (garantijas) pakalpojuma saņēmējs" attiecīgā locījumā; </w:t>
      </w:r>
    </w:p>
    <w:p w:rsidR="001164E3" w:rsidRPr="001164E3" w:rsidRDefault="001164E3" w:rsidP="007A20D0">
      <w:pPr>
        <w:spacing w:line="240" w:lineRule="auto"/>
        <w:jc w:val="both"/>
        <w:rPr>
          <w:rFonts w:ascii="Times New Roman" w:hAnsi="Times New Roman" w:cs="Times New Roman"/>
          <w:sz w:val="24"/>
          <w:szCs w:val="24"/>
        </w:rPr>
      </w:pPr>
      <w:r w:rsidRPr="001164E3">
        <w:rPr>
          <w:rFonts w:ascii="Times New Roman" w:hAnsi="Times New Roman" w:cs="Times New Roman"/>
          <w:sz w:val="24"/>
          <w:szCs w:val="24"/>
        </w:rPr>
        <w:t xml:space="preserve">aizstāt vārdus "Reģistrā iekļautās ziņas, kas attiecas uz iespējamo akreditīva (kredītvēstules) pakalpojuma saņēmēju vai iespējamo galvojuma (garantijas) pakalpojuma saņēmēju" ar vārdiem "Reģistrā iekļautās ziņas, kas attiecas uz iespējamo akreditīva (kredītvēstules) pakalpojuma saņēmēju, iespējamo galvojuma (garantijas) pakalpojuma saņēmēju, personu, kurai ir būtiska līdzdalība tādā komercsabiedrībā, kas ir iespējamā akreditīva (kredītvēstules) pakalpojuma saņēmēja vai iespējamā galvojuma (garantijas) pakalpojuma saņēmēja, komercsabiedrību, kura ir iespējamā akreditīva (kredītvēstules) pakalpojuma saņēmēja vai iespējamā galvojuma (garantijas) pakalpojuma saņēmēja meitas sabiedrība, un katru nākamo šādas meitas sabiedrības meitas sabiedrību, komercsabiedrību, kurā iespējamam akreditīva (kredītvēstules) pakalpojuma saņēmējam vai iespējamam galvojuma (garantijas) pakalpojuma saņēmējam ir būtiska līdzdalība, vai iespējamā akreditīva (kredītvēstules) pakalpojuma saņēmēja vai iespējamā galvojuma (garantijas) pakalpojuma saņēmēja padomes locekli un valdes locekli, ja tādas ir izveidotas". </w:t>
      </w:r>
    </w:p>
    <w:p w:rsidR="001164E3" w:rsidRPr="001164E3" w:rsidRDefault="001164E3" w:rsidP="007A20D0">
      <w:pPr>
        <w:spacing w:line="240" w:lineRule="auto"/>
        <w:jc w:val="both"/>
        <w:rPr>
          <w:rFonts w:ascii="Times New Roman" w:hAnsi="Times New Roman" w:cs="Times New Roman"/>
          <w:sz w:val="24"/>
          <w:szCs w:val="24"/>
        </w:rPr>
      </w:pPr>
      <w:r w:rsidRPr="007A20D0">
        <w:rPr>
          <w:rFonts w:ascii="Times New Roman" w:hAnsi="Times New Roman" w:cs="Times New Roman"/>
          <w:b/>
          <w:sz w:val="24"/>
          <w:szCs w:val="24"/>
        </w:rPr>
        <w:t>3.</w:t>
      </w:r>
      <w:r w:rsidRPr="001164E3">
        <w:rPr>
          <w:rFonts w:ascii="Times New Roman" w:hAnsi="Times New Roman" w:cs="Times New Roman"/>
          <w:sz w:val="24"/>
          <w:szCs w:val="24"/>
        </w:rPr>
        <w:t xml:space="preserve"> Aizstāt 23. pantā vārdus "klients vai klienta galvinieks" attiecīgā locījumā ar vārdiem "klients, klienta galvinieks, iespējamais klients, iespējamais klienta galvinieks, iespējamais akreditīva (kredītvēstules) pakalpojuma saņēmējs vai iespējamais galvojuma (garantijas) pakalpojuma saņēmējs" attiecīgā locījumā. </w:t>
      </w:r>
    </w:p>
    <w:p w:rsidR="001164E3" w:rsidRPr="001164E3" w:rsidRDefault="001164E3" w:rsidP="007A20D0">
      <w:pPr>
        <w:spacing w:line="240" w:lineRule="auto"/>
        <w:jc w:val="both"/>
        <w:rPr>
          <w:rFonts w:ascii="Times New Roman" w:hAnsi="Times New Roman" w:cs="Times New Roman"/>
          <w:sz w:val="24"/>
          <w:szCs w:val="24"/>
        </w:rPr>
      </w:pPr>
      <w:r w:rsidRPr="007A20D0">
        <w:rPr>
          <w:rFonts w:ascii="Times New Roman" w:hAnsi="Times New Roman" w:cs="Times New Roman"/>
          <w:b/>
          <w:sz w:val="24"/>
          <w:szCs w:val="24"/>
        </w:rPr>
        <w:t>4.</w:t>
      </w:r>
      <w:r w:rsidRPr="001164E3">
        <w:rPr>
          <w:rFonts w:ascii="Times New Roman" w:hAnsi="Times New Roman" w:cs="Times New Roman"/>
          <w:sz w:val="24"/>
          <w:szCs w:val="24"/>
        </w:rPr>
        <w:t xml:space="preserve"> Izteikt informatīvo atsauci uz Eiropas Savienības direktīvām šādā redakcijā: </w:t>
      </w:r>
    </w:p>
    <w:p w:rsidR="001164E3" w:rsidRPr="001164E3" w:rsidRDefault="001164E3" w:rsidP="007A20D0">
      <w:pPr>
        <w:spacing w:line="240" w:lineRule="auto"/>
        <w:jc w:val="both"/>
        <w:rPr>
          <w:rFonts w:ascii="Times New Roman" w:hAnsi="Times New Roman" w:cs="Times New Roman"/>
          <w:sz w:val="24"/>
          <w:szCs w:val="24"/>
        </w:rPr>
      </w:pPr>
      <w:r w:rsidRPr="001164E3">
        <w:rPr>
          <w:rFonts w:ascii="Times New Roman" w:hAnsi="Times New Roman" w:cs="Times New Roman"/>
          <w:sz w:val="24"/>
          <w:szCs w:val="24"/>
        </w:rPr>
        <w:t>"</w:t>
      </w:r>
      <w:r w:rsidRPr="001164E3">
        <w:rPr>
          <w:rFonts w:ascii="Times New Roman" w:hAnsi="Times New Roman" w:cs="Times New Roman"/>
          <w:b/>
          <w:bCs/>
          <w:sz w:val="24"/>
          <w:szCs w:val="24"/>
        </w:rPr>
        <w:t xml:space="preserve">Informatīvā atsauce uz Eiropas Savienības direktīvām </w:t>
      </w:r>
    </w:p>
    <w:p w:rsidR="001164E3" w:rsidRPr="001164E3" w:rsidRDefault="001164E3" w:rsidP="007A20D0">
      <w:pPr>
        <w:spacing w:line="240" w:lineRule="auto"/>
        <w:jc w:val="both"/>
        <w:rPr>
          <w:rFonts w:ascii="Times New Roman" w:hAnsi="Times New Roman" w:cs="Times New Roman"/>
          <w:sz w:val="24"/>
          <w:szCs w:val="24"/>
        </w:rPr>
      </w:pPr>
      <w:r w:rsidRPr="001164E3">
        <w:rPr>
          <w:rFonts w:ascii="Times New Roman" w:hAnsi="Times New Roman" w:cs="Times New Roman"/>
          <w:sz w:val="24"/>
          <w:szCs w:val="24"/>
        </w:rPr>
        <w:t xml:space="preserve">Likumā iekļautas tiesību normas, kas izriet no: </w:t>
      </w:r>
    </w:p>
    <w:p w:rsidR="001164E3" w:rsidRPr="001164E3" w:rsidRDefault="001164E3" w:rsidP="007A20D0">
      <w:pPr>
        <w:spacing w:line="240" w:lineRule="auto"/>
        <w:jc w:val="both"/>
        <w:rPr>
          <w:rFonts w:ascii="Times New Roman" w:hAnsi="Times New Roman" w:cs="Times New Roman"/>
          <w:sz w:val="24"/>
          <w:szCs w:val="24"/>
        </w:rPr>
      </w:pPr>
      <w:r w:rsidRPr="001164E3">
        <w:rPr>
          <w:rFonts w:ascii="Times New Roman" w:hAnsi="Times New Roman" w:cs="Times New Roman"/>
          <w:sz w:val="24"/>
          <w:szCs w:val="24"/>
        </w:rPr>
        <w:t xml:space="preserve">1) Eiropas Parlamenta un Padomes 2008. gada 23. aprīļa Direktīvas 2008/48/EK par patēriņa kredītlīgumiem un ar ko atceļ Direktīvu 87/102/EEK; </w:t>
      </w:r>
    </w:p>
    <w:p w:rsidR="001164E3" w:rsidRPr="001164E3" w:rsidRDefault="001164E3" w:rsidP="007A20D0">
      <w:pPr>
        <w:spacing w:line="240" w:lineRule="auto"/>
        <w:jc w:val="both"/>
        <w:rPr>
          <w:rFonts w:ascii="Times New Roman" w:hAnsi="Times New Roman" w:cs="Times New Roman"/>
          <w:sz w:val="24"/>
          <w:szCs w:val="24"/>
        </w:rPr>
      </w:pPr>
      <w:r w:rsidRPr="001164E3">
        <w:rPr>
          <w:rFonts w:ascii="Times New Roman" w:hAnsi="Times New Roman" w:cs="Times New Roman"/>
          <w:sz w:val="24"/>
          <w:szCs w:val="24"/>
        </w:rPr>
        <w:t xml:space="preserve">2) Eiropas Parlamenta un Padomes 2014. gada 4. februāra Direktīvas 2014/17/ES par patērētāju kredītlīgumiem saistībā ar mājokļa nekustamo īpašumu un ar ko groza Direktīvas 2008/48/EK un 2013/36/ES un Regulu (ES) Nr. 1093/2010." </w:t>
      </w:r>
    </w:p>
    <w:p w:rsidR="00ED62F7" w:rsidRDefault="00ED62F7" w:rsidP="007A20D0">
      <w:pPr>
        <w:pStyle w:val="BodyText"/>
        <w:spacing w:before="240"/>
        <w:rPr>
          <w:szCs w:val="28"/>
        </w:rPr>
      </w:pPr>
    </w:p>
    <w:p w:rsidR="004A1928" w:rsidRDefault="003709C7" w:rsidP="004A1928">
      <w:pPr>
        <w:pStyle w:val="BodyText"/>
        <w:spacing w:before="240" w:line="240" w:lineRule="auto"/>
        <w:rPr>
          <w:szCs w:val="28"/>
        </w:rPr>
      </w:pPr>
      <w:r>
        <w:rPr>
          <w:szCs w:val="28"/>
        </w:rPr>
        <w:t xml:space="preserve">Finanšu ministra vietā- </w:t>
      </w:r>
    </w:p>
    <w:p w:rsidR="007A20D0" w:rsidRPr="00F479ED" w:rsidRDefault="004A1928" w:rsidP="004A1928">
      <w:pPr>
        <w:pStyle w:val="BodyText"/>
        <w:spacing w:before="240" w:line="240" w:lineRule="auto"/>
        <w:rPr>
          <w:szCs w:val="28"/>
        </w:rPr>
      </w:pPr>
      <w:r>
        <w:rPr>
          <w:szCs w:val="28"/>
        </w:rPr>
        <w:t>M</w:t>
      </w:r>
      <w:r w:rsidR="003709C7">
        <w:rPr>
          <w:szCs w:val="28"/>
        </w:rPr>
        <w:t>inistru prezidents</w:t>
      </w:r>
      <w:r w:rsidR="007A20D0" w:rsidRPr="00265BAC">
        <w:rPr>
          <w:szCs w:val="28"/>
        </w:rPr>
        <w:tab/>
      </w:r>
      <w:r w:rsidR="003709C7">
        <w:rPr>
          <w:szCs w:val="28"/>
        </w:rPr>
        <w:t xml:space="preserve">                                             </w:t>
      </w:r>
      <w:r>
        <w:rPr>
          <w:szCs w:val="28"/>
        </w:rPr>
        <w:t xml:space="preserve">                                    </w:t>
      </w:r>
      <w:proofErr w:type="spellStart"/>
      <w:r w:rsidR="003709C7">
        <w:rPr>
          <w:szCs w:val="28"/>
        </w:rPr>
        <w:t>M.Kučinskis</w:t>
      </w:r>
      <w:proofErr w:type="spellEnd"/>
    </w:p>
    <w:p w:rsidR="007A20D0" w:rsidRDefault="007A20D0" w:rsidP="007A20D0">
      <w:pPr>
        <w:rPr>
          <w:rFonts w:ascii="Times New Roman" w:hAnsi="Times New Roman" w:cs="Times New Roman"/>
          <w:sz w:val="20"/>
          <w:szCs w:val="20"/>
        </w:rPr>
      </w:pPr>
    </w:p>
    <w:p w:rsidR="005C791A" w:rsidRDefault="00875B2E" w:rsidP="007A20D0">
      <w:pPr>
        <w:rPr>
          <w:rFonts w:ascii="Times New Roman" w:hAnsi="Times New Roman" w:cs="Times New Roman"/>
          <w:sz w:val="20"/>
          <w:szCs w:val="20"/>
        </w:rPr>
      </w:pPr>
      <w:r>
        <w:rPr>
          <w:rFonts w:ascii="Times New Roman" w:hAnsi="Times New Roman" w:cs="Times New Roman"/>
          <w:sz w:val="20"/>
          <w:szCs w:val="20"/>
        </w:rPr>
        <w:t>02.09.2016 10:57</w:t>
      </w:r>
      <w:bookmarkStart w:id="0" w:name="_GoBack"/>
      <w:bookmarkEnd w:id="0"/>
    </w:p>
    <w:p w:rsidR="005C791A" w:rsidRDefault="003709C7" w:rsidP="007A20D0">
      <w:pPr>
        <w:rPr>
          <w:rFonts w:ascii="Times New Roman" w:hAnsi="Times New Roman" w:cs="Times New Roman"/>
          <w:sz w:val="20"/>
          <w:szCs w:val="20"/>
        </w:rPr>
      </w:pPr>
      <w:r>
        <w:rPr>
          <w:rFonts w:ascii="Times New Roman" w:hAnsi="Times New Roman" w:cs="Times New Roman"/>
          <w:sz w:val="20"/>
          <w:szCs w:val="20"/>
        </w:rPr>
        <w:t>612</w:t>
      </w:r>
    </w:p>
    <w:p w:rsidR="007A20D0" w:rsidRPr="008605BB" w:rsidRDefault="00B47431" w:rsidP="007A20D0">
      <w:pPr>
        <w:rPr>
          <w:rFonts w:ascii="Times New Roman" w:hAnsi="Times New Roman" w:cs="Times New Roman"/>
          <w:sz w:val="20"/>
          <w:szCs w:val="20"/>
        </w:rPr>
      </w:pPr>
      <w:proofErr w:type="spellStart"/>
      <w:r>
        <w:rPr>
          <w:rFonts w:ascii="Times New Roman" w:hAnsi="Times New Roman" w:cs="Times New Roman"/>
          <w:sz w:val="20"/>
          <w:szCs w:val="20"/>
        </w:rPr>
        <w:t>A.Hammers</w:t>
      </w:r>
      <w:proofErr w:type="spellEnd"/>
    </w:p>
    <w:p w:rsidR="007A20D0" w:rsidRPr="007A20D0" w:rsidRDefault="007A20D0" w:rsidP="007A20D0">
      <w:pPr>
        <w:rPr>
          <w:rFonts w:ascii="Times New Roman" w:hAnsi="Times New Roman" w:cs="Times New Roman"/>
          <w:sz w:val="20"/>
          <w:szCs w:val="20"/>
        </w:rPr>
      </w:pPr>
      <w:r w:rsidRPr="008605BB">
        <w:rPr>
          <w:rFonts w:ascii="Times New Roman" w:hAnsi="Times New Roman" w:cs="Times New Roman"/>
          <w:sz w:val="20"/>
          <w:szCs w:val="20"/>
        </w:rPr>
        <w:t xml:space="preserve">67095441, </w:t>
      </w:r>
      <w:r w:rsidR="00B47431">
        <w:rPr>
          <w:rFonts w:ascii="Times New Roman" w:hAnsi="Times New Roman" w:cs="Times New Roman"/>
          <w:sz w:val="20"/>
          <w:szCs w:val="20"/>
        </w:rPr>
        <w:t>aivis.hammers</w:t>
      </w:r>
      <w:r w:rsidRPr="008605BB">
        <w:rPr>
          <w:rFonts w:ascii="Times New Roman" w:hAnsi="Times New Roman" w:cs="Times New Roman"/>
          <w:sz w:val="20"/>
          <w:szCs w:val="20"/>
        </w:rPr>
        <w:t>@fm.gov.lv</w:t>
      </w:r>
    </w:p>
    <w:sectPr w:rsidR="007A20D0" w:rsidRPr="007A20D0" w:rsidSect="00AE2EA2">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69" w:rsidRDefault="00913269" w:rsidP="00B3204B">
      <w:pPr>
        <w:spacing w:after="0" w:line="240" w:lineRule="auto"/>
      </w:pPr>
      <w:r>
        <w:separator/>
      </w:r>
    </w:p>
  </w:endnote>
  <w:endnote w:type="continuationSeparator" w:id="0">
    <w:p w:rsidR="00913269" w:rsidRDefault="00913269" w:rsidP="00B3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4B" w:rsidRPr="00893A4F" w:rsidRDefault="00B3204B" w:rsidP="00B3204B">
    <w:pPr>
      <w:pStyle w:val="Footer"/>
      <w:jc w:val="both"/>
      <w:rPr>
        <w:rFonts w:ascii="Times New Roman" w:hAnsi="Times New Roman" w:cs="Times New Roman"/>
        <w:sz w:val="20"/>
        <w:szCs w:val="20"/>
      </w:rPr>
    </w:pPr>
    <w:r w:rsidRPr="00893A4F">
      <w:rPr>
        <w:rFonts w:ascii="Times New Roman" w:hAnsi="Times New Roman" w:cs="Times New Roman"/>
        <w:sz w:val="20"/>
        <w:szCs w:val="20"/>
      </w:rPr>
      <w:t>FMLik_1</w:t>
    </w:r>
    <w:r w:rsidR="00D660FC">
      <w:rPr>
        <w:rFonts w:ascii="Times New Roman" w:hAnsi="Times New Roman" w:cs="Times New Roman"/>
        <w:sz w:val="20"/>
        <w:szCs w:val="20"/>
      </w:rPr>
      <w:t>807</w:t>
    </w:r>
    <w:r>
      <w:rPr>
        <w:rFonts w:ascii="Times New Roman" w:hAnsi="Times New Roman" w:cs="Times New Roman"/>
        <w:sz w:val="20"/>
        <w:szCs w:val="20"/>
      </w:rPr>
      <w:t>16_KRL</w:t>
    </w:r>
    <w:r w:rsidR="00EB4FCD">
      <w:rPr>
        <w:rFonts w:ascii="Times New Roman" w:hAnsi="Times New Roman" w:cs="Times New Roman"/>
        <w:sz w:val="20"/>
        <w:szCs w:val="20"/>
      </w:rPr>
      <w:t>.docx</w:t>
    </w:r>
    <w:r w:rsidRPr="00893A4F">
      <w:rPr>
        <w:rFonts w:ascii="Times New Roman" w:hAnsi="Times New Roman" w:cs="Times New Roman"/>
        <w:sz w:val="20"/>
        <w:szCs w:val="20"/>
      </w:rPr>
      <w:t>; Likum</w:t>
    </w:r>
    <w:r>
      <w:rPr>
        <w:rFonts w:ascii="Times New Roman" w:hAnsi="Times New Roman" w:cs="Times New Roman"/>
        <w:sz w:val="20"/>
        <w:szCs w:val="20"/>
      </w:rPr>
      <w:t xml:space="preserve">projekts “Grozījumi Kredītu reģistra likumā </w:t>
    </w:r>
    <w:r w:rsidRPr="00893A4F">
      <w:rPr>
        <w:rFonts w:ascii="Times New Roman" w:hAnsi="Times New Roman" w:cs="Times New Roman"/>
        <w:sz w:val="20"/>
        <w:szCs w:val="20"/>
      </w:rPr>
      <w:t>”</w:t>
    </w:r>
  </w:p>
  <w:p w:rsidR="00B3204B" w:rsidRDefault="00B32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FC" w:rsidRPr="00893A4F" w:rsidRDefault="00D660FC" w:rsidP="00D660FC">
    <w:pPr>
      <w:pStyle w:val="Footer"/>
      <w:jc w:val="both"/>
      <w:rPr>
        <w:rFonts w:ascii="Times New Roman" w:hAnsi="Times New Roman" w:cs="Times New Roman"/>
        <w:sz w:val="20"/>
        <w:szCs w:val="20"/>
      </w:rPr>
    </w:pPr>
    <w:r w:rsidRPr="00893A4F">
      <w:rPr>
        <w:rFonts w:ascii="Times New Roman" w:hAnsi="Times New Roman" w:cs="Times New Roman"/>
        <w:sz w:val="20"/>
        <w:szCs w:val="20"/>
      </w:rPr>
      <w:t>FMLik_1</w:t>
    </w:r>
    <w:r>
      <w:rPr>
        <w:rFonts w:ascii="Times New Roman" w:hAnsi="Times New Roman" w:cs="Times New Roman"/>
        <w:sz w:val="20"/>
        <w:szCs w:val="20"/>
      </w:rPr>
      <w:t>80716_KRL.docx</w:t>
    </w:r>
    <w:r w:rsidRPr="00893A4F">
      <w:rPr>
        <w:rFonts w:ascii="Times New Roman" w:hAnsi="Times New Roman" w:cs="Times New Roman"/>
        <w:sz w:val="20"/>
        <w:szCs w:val="20"/>
      </w:rPr>
      <w:t>; Likum</w:t>
    </w:r>
    <w:r>
      <w:rPr>
        <w:rFonts w:ascii="Times New Roman" w:hAnsi="Times New Roman" w:cs="Times New Roman"/>
        <w:sz w:val="20"/>
        <w:szCs w:val="20"/>
      </w:rPr>
      <w:t xml:space="preserve">projekts “Grozījumi Kredītu reģistra likumā </w:t>
    </w:r>
    <w:r w:rsidRPr="00893A4F">
      <w:rPr>
        <w:rFonts w:ascii="Times New Roman" w:hAnsi="Times New Roman" w:cs="Times New Roman"/>
        <w:sz w:val="20"/>
        <w:szCs w:val="20"/>
      </w:rPr>
      <w:t>”</w:t>
    </w:r>
  </w:p>
  <w:p w:rsidR="00D660FC" w:rsidRDefault="00D66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69" w:rsidRDefault="00913269" w:rsidP="00B3204B">
      <w:pPr>
        <w:spacing w:after="0" w:line="240" w:lineRule="auto"/>
      </w:pPr>
      <w:r>
        <w:separator/>
      </w:r>
    </w:p>
  </w:footnote>
  <w:footnote w:type="continuationSeparator" w:id="0">
    <w:p w:rsidR="00913269" w:rsidRDefault="00913269" w:rsidP="00B32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470193"/>
      <w:docPartObj>
        <w:docPartGallery w:val="Page Numbers (Top of Page)"/>
        <w:docPartUnique/>
      </w:docPartObj>
    </w:sdtPr>
    <w:sdtEndPr>
      <w:rPr>
        <w:noProof/>
      </w:rPr>
    </w:sdtEndPr>
    <w:sdtContent>
      <w:p w:rsidR="00AE2EA2" w:rsidRDefault="00AE2EA2">
        <w:pPr>
          <w:pStyle w:val="Header"/>
          <w:jc w:val="center"/>
        </w:pPr>
        <w:r>
          <w:fldChar w:fldCharType="begin"/>
        </w:r>
        <w:r>
          <w:instrText xml:space="preserve"> PAGE   \* MERGEFORMAT </w:instrText>
        </w:r>
        <w:r>
          <w:fldChar w:fldCharType="separate"/>
        </w:r>
        <w:r w:rsidR="00875B2E">
          <w:rPr>
            <w:noProof/>
          </w:rPr>
          <w:t>2</w:t>
        </w:r>
        <w:r>
          <w:rPr>
            <w:noProof/>
          </w:rPr>
          <w:fldChar w:fldCharType="end"/>
        </w:r>
      </w:p>
    </w:sdtContent>
  </w:sdt>
  <w:p w:rsidR="00AE2EA2" w:rsidRDefault="00AE2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E3"/>
    <w:rsid w:val="00005316"/>
    <w:rsid w:val="0003274D"/>
    <w:rsid w:val="0005026B"/>
    <w:rsid w:val="000B5A61"/>
    <w:rsid w:val="000F274B"/>
    <w:rsid w:val="001023A0"/>
    <w:rsid w:val="001164E3"/>
    <w:rsid w:val="00175539"/>
    <w:rsid w:val="001F7E24"/>
    <w:rsid w:val="0029585E"/>
    <w:rsid w:val="002D032D"/>
    <w:rsid w:val="003134F6"/>
    <w:rsid w:val="003709C7"/>
    <w:rsid w:val="003C57FD"/>
    <w:rsid w:val="003D3438"/>
    <w:rsid w:val="003D3ADF"/>
    <w:rsid w:val="003D443B"/>
    <w:rsid w:val="0045575E"/>
    <w:rsid w:val="004A1928"/>
    <w:rsid w:val="004A457B"/>
    <w:rsid w:val="004D0143"/>
    <w:rsid w:val="004E6D66"/>
    <w:rsid w:val="00516829"/>
    <w:rsid w:val="00522134"/>
    <w:rsid w:val="005C791A"/>
    <w:rsid w:val="00614B0A"/>
    <w:rsid w:val="00683ADC"/>
    <w:rsid w:val="00764064"/>
    <w:rsid w:val="007A20D0"/>
    <w:rsid w:val="007C1AAA"/>
    <w:rsid w:val="00801CCE"/>
    <w:rsid w:val="00875B2E"/>
    <w:rsid w:val="00881685"/>
    <w:rsid w:val="008F0007"/>
    <w:rsid w:val="00913269"/>
    <w:rsid w:val="00931702"/>
    <w:rsid w:val="009D5BFA"/>
    <w:rsid w:val="00A328ED"/>
    <w:rsid w:val="00A63AE6"/>
    <w:rsid w:val="00AB17D0"/>
    <w:rsid w:val="00AB35B4"/>
    <w:rsid w:val="00AC335F"/>
    <w:rsid w:val="00AE0B00"/>
    <w:rsid w:val="00AE2EA2"/>
    <w:rsid w:val="00AF03B2"/>
    <w:rsid w:val="00B004E1"/>
    <w:rsid w:val="00B04DCA"/>
    <w:rsid w:val="00B3204B"/>
    <w:rsid w:val="00B47431"/>
    <w:rsid w:val="00B66DC6"/>
    <w:rsid w:val="00B923A5"/>
    <w:rsid w:val="00BB45E1"/>
    <w:rsid w:val="00BF5B12"/>
    <w:rsid w:val="00CC6514"/>
    <w:rsid w:val="00CF45A2"/>
    <w:rsid w:val="00D12AFF"/>
    <w:rsid w:val="00D57D32"/>
    <w:rsid w:val="00D660FC"/>
    <w:rsid w:val="00DD21B4"/>
    <w:rsid w:val="00E2398A"/>
    <w:rsid w:val="00E55337"/>
    <w:rsid w:val="00E84C1A"/>
    <w:rsid w:val="00EB4FCD"/>
    <w:rsid w:val="00ED62F7"/>
    <w:rsid w:val="00F2271F"/>
    <w:rsid w:val="00FC76A7"/>
    <w:rsid w:val="00FD3DE1"/>
    <w:rsid w:val="00FD6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24D02-56AA-4ECC-B1B4-0B5274B2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0D0"/>
    <w:pPr>
      <w:spacing w:after="200" w:line="276" w:lineRule="auto"/>
      <w:ind w:left="720"/>
      <w:contextualSpacing/>
    </w:pPr>
  </w:style>
  <w:style w:type="paragraph" w:styleId="BodyText">
    <w:name w:val="Body Text"/>
    <w:basedOn w:val="Normal"/>
    <w:link w:val="BodyTextChar"/>
    <w:rsid w:val="007A20D0"/>
    <w:pPr>
      <w:tabs>
        <w:tab w:val="left" w:pos="720"/>
      </w:tabs>
      <w:suppressAutoHyphens/>
      <w:spacing w:after="120" w:line="276" w:lineRule="auto"/>
    </w:pPr>
    <w:rPr>
      <w:rFonts w:ascii="Times New Roman" w:eastAsia="Times New Roman" w:hAnsi="Times New Roman" w:cs="Times New Roman"/>
      <w:color w:val="00000A"/>
      <w:sz w:val="24"/>
      <w:szCs w:val="24"/>
      <w:lang w:eastAsia="zh-CN"/>
    </w:rPr>
  </w:style>
  <w:style w:type="character" w:customStyle="1" w:styleId="BodyTextChar">
    <w:name w:val="Body Text Char"/>
    <w:basedOn w:val="DefaultParagraphFont"/>
    <w:link w:val="BodyText"/>
    <w:rsid w:val="007A20D0"/>
    <w:rPr>
      <w:rFonts w:ascii="Times New Roman" w:eastAsia="Times New Roman" w:hAnsi="Times New Roman" w:cs="Times New Roman"/>
      <w:color w:val="00000A"/>
      <w:sz w:val="24"/>
      <w:szCs w:val="24"/>
      <w:lang w:eastAsia="zh-CN"/>
    </w:rPr>
  </w:style>
  <w:style w:type="paragraph" w:styleId="Header">
    <w:name w:val="header"/>
    <w:basedOn w:val="Normal"/>
    <w:link w:val="HeaderChar"/>
    <w:uiPriority w:val="99"/>
    <w:unhideWhenUsed/>
    <w:rsid w:val="00B320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204B"/>
  </w:style>
  <w:style w:type="paragraph" w:styleId="Footer">
    <w:name w:val="footer"/>
    <w:basedOn w:val="Normal"/>
    <w:link w:val="FooterChar"/>
    <w:uiPriority w:val="99"/>
    <w:unhideWhenUsed/>
    <w:rsid w:val="00B320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204B"/>
  </w:style>
  <w:style w:type="paragraph" w:styleId="BalloonText">
    <w:name w:val="Balloon Text"/>
    <w:basedOn w:val="Normal"/>
    <w:link w:val="BalloonTextChar"/>
    <w:uiPriority w:val="99"/>
    <w:semiHidden/>
    <w:unhideWhenUsed/>
    <w:rsid w:val="00FD3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E1"/>
    <w:rPr>
      <w:rFonts w:ascii="Segoe UI" w:hAnsi="Segoe UI" w:cs="Segoe UI"/>
      <w:sz w:val="18"/>
      <w:szCs w:val="18"/>
    </w:rPr>
  </w:style>
  <w:style w:type="character" w:styleId="CommentReference">
    <w:name w:val="annotation reference"/>
    <w:basedOn w:val="DefaultParagraphFont"/>
    <w:uiPriority w:val="99"/>
    <w:semiHidden/>
    <w:unhideWhenUsed/>
    <w:rsid w:val="00FD3DE1"/>
    <w:rPr>
      <w:sz w:val="16"/>
      <w:szCs w:val="16"/>
    </w:rPr>
  </w:style>
  <w:style w:type="paragraph" w:styleId="CommentText">
    <w:name w:val="annotation text"/>
    <w:basedOn w:val="Normal"/>
    <w:link w:val="CommentTextChar"/>
    <w:uiPriority w:val="99"/>
    <w:semiHidden/>
    <w:unhideWhenUsed/>
    <w:rsid w:val="00FD3DE1"/>
    <w:pPr>
      <w:spacing w:line="240" w:lineRule="auto"/>
    </w:pPr>
    <w:rPr>
      <w:sz w:val="20"/>
      <w:szCs w:val="20"/>
    </w:rPr>
  </w:style>
  <w:style w:type="character" w:customStyle="1" w:styleId="CommentTextChar">
    <w:name w:val="Comment Text Char"/>
    <w:basedOn w:val="DefaultParagraphFont"/>
    <w:link w:val="CommentText"/>
    <w:uiPriority w:val="99"/>
    <w:semiHidden/>
    <w:rsid w:val="00FD3DE1"/>
    <w:rPr>
      <w:sz w:val="20"/>
      <w:szCs w:val="20"/>
    </w:rPr>
  </w:style>
  <w:style w:type="paragraph" w:styleId="CommentSubject">
    <w:name w:val="annotation subject"/>
    <w:basedOn w:val="CommentText"/>
    <w:next w:val="CommentText"/>
    <w:link w:val="CommentSubjectChar"/>
    <w:uiPriority w:val="99"/>
    <w:semiHidden/>
    <w:unhideWhenUsed/>
    <w:rsid w:val="00FD3DE1"/>
    <w:rPr>
      <w:b/>
      <w:bCs/>
    </w:rPr>
  </w:style>
  <w:style w:type="character" w:customStyle="1" w:styleId="CommentSubjectChar">
    <w:name w:val="Comment Subject Char"/>
    <w:basedOn w:val="CommentTextChar"/>
    <w:link w:val="CommentSubject"/>
    <w:uiPriority w:val="99"/>
    <w:semiHidden/>
    <w:rsid w:val="00FD3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9FB7-8520-4B03-93B4-9A80B7F0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3317</Words>
  <Characters>1891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FMLik_140616_KRL.docx; Likumprojekts “Grozījumi Kredītu reģistra likumā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FMLik_180716_KRL.docx; Likumprojekts “Grozījumi Kredītu reģistra likumā ”</dc:title>
  <dc:subject/>
  <dc:creator>aivis.hammers@fm.gov.lv</dc:creator>
  <cp:keywords/>
  <dc:description>Aivis Hammers, Finanšu ministrijas Finanšu tirgus politikas departamenta Finanšu sektora pārvaldības nodaļas juriskonsults, tālr 67095441, epasts: aivis.hammers@fm.gov.lv</dc:description>
  <cp:lastModifiedBy>Gunta Puidīte</cp:lastModifiedBy>
  <cp:revision>14</cp:revision>
  <cp:lastPrinted>2016-07-19T08:25:00Z</cp:lastPrinted>
  <dcterms:created xsi:type="dcterms:W3CDTF">2016-07-18T09:04:00Z</dcterms:created>
  <dcterms:modified xsi:type="dcterms:W3CDTF">2016-09-07T07:34:00Z</dcterms:modified>
</cp:coreProperties>
</file>