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49F3B" w14:textId="77777777" w:rsidR="004C38B9" w:rsidRPr="00223C2D" w:rsidRDefault="004C38B9" w:rsidP="00223C2D">
      <w:pPr>
        <w:jc w:val="center"/>
        <w:rPr>
          <w:b/>
          <w:sz w:val="28"/>
          <w:szCs w:val="28"/>
        </w:rPr>
      </w:pPr>
      <w:bookmarkStart w:id="0" w:name="_Hlk231351500"/>
      <w:bookmarkStart w:id="1" w:name="OLE_LINK3"/>
      <w:bookmarkStart w:id="2" w:name="OLE_LINK1"/>
      <w:bookmarkStart w:id="3" w:name="OLE_LINK2"/>
      <w:r w:rsidRPr="00223C2D">
        <w:rPr>
          <w:b/>
          <w:sz w:val="28"/>
          <w:szCs w:val="28"/>
        </w:rPr>
        <w:t xml:space="preserve">Ministru kabineta rīkojuma projekta </w:t>
      </w:r>
      <w:bookmarkEnd w:id="0"/>
      <w:r w:rsidR="002310FC" w:rsidRPr="00223C2D">
        <w:rPr>
          <w:b/>
          <w:sz w:val="28"/>
          <w:szCs w:val="28"/>
        </w:rPr>
        <w:t>„</w:t>
      </w:r>
      <w:r w:rsidR="00B62EE2" w:rsidRPr="00223C2D">
        <w:rPr>
          <w:b/>
          <w:sz w:val="28"/>
          <w:szCs w:val="28"/>
        </w:rPr>
        <w:t xml:space="preserve">Par Skrundas novada pašvaldības nekustamā īpašuma </w:t>
      </w:r>
      <w:r w:rsidR="00AE25BD">
        <w:rPr>
          <w:b/>
          <w:sz w:val="28"/>
          <w:szCs w:val="28"/>
        </w:rPr>
        <w:t xml:space="preserve">Ventas ielā 2, Skrundā, Skrundas novadā, </w:t>
      </w:r>
      <w:r w:rsidR="00B62EE2" w:rsidRPr="00223C2D">
        <w:rPr>
          <w:b/>
          <w:sz w:val="28"/>
          <w:szCs w:val="28"/>
        </w:rPr>
        <w:t>pārņemšanu valsts īpašumā</w:t>
      </w:r>
      <w:r w:rsidR="004140A3" w:rsidRPr="00223C2D">
        <w:rPr>
          <w:b/>
          <w:sz w:val="28"/>
          <w:szCs w:val="28"/>
        </w:rPr>
        <w:t>”</w:t>
      </w:r>
      <w:r w:rsidR="00EE148C" w:rsidRPr="00223C2D">
        <w:rPr>
          <w:b/>
          <w:sz w:val="28"/>
          <w:szCs w:val="28"/>
        </w:rPr>
        <w:t xml:space="preserve"> </w:t>
      </w:r>
      <w:r w:rsidRPr="00223C2D">
        <w:rPr>
          <w:b/>
          <w:sz w:val="28"/>
          <w:szCs w:val="28"/>
        </w:rPr>
        <w:t>sākotnējās ietekmes novērtējuma ziņojums (anotācija)</w:t>
      </w:r>
    </w:p>
    <w:p w14:paraId="6AED62F6" w14:textId="77777777" w:rsidR="004C38B9" w:rsidRPr="003352CB" w:rsidRDefault="004C38B9" w:rsidP="004C38B9">
      <w:pPr>
        <w:rPr>
          <w:sz w:val="28"/>
          <w:szCs w:val="28"/>
        </w:rPr>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50"/>
        <w:gridCol w:w="2768"/>
        <w:gridCol w:w="6677"/>
      </w:tblGrid>
      <w:tr w:rsidR="004C38B9" w:rsidRPr="003352CB" w14:paraId="35CCF92B" w14:textId="77777777" w:rsidTr="00657D26">
        <w:trPr>
          <w:trHeight w:val="558"/>
          <w:jc w:val="center"/>
        </w:trPr>
        <w:tc>
          <w:tcPr>
            <w:tcW w:w="9995" w:type="dxa"/>
            <w:gridSpan w:val="3"/>
            <w:tcBorders>
              <w:top w:val="single" w:sz="4" w:space="0" w:color="auto"/>
              <w:left w:val="single" w:sz="4" w:space="0" w:color="auto"/>
              <w:bottom w:val="single" w:sz="4" w:space="0" w:color="auto"/>
              <w:right w:val="single" w:sz="4" w:space="0" w:color="auto"/>
            </w:tcBorders>
            <w:vAlign w:val="center"/>
            <w:hideMark/>
          </w:tcPr>
          <w:p w14:paraId="2FFA70FA" w14:textId="77777777" w:rsidR="004C38B9" w:rsidRPr="003352CB" w:rsidRDefault="004C38B9">
            <w:pPr>
              <w:pStyle w:val="naisnod"/>
              <w:spacing w:before="0" w:after="0"/>
              <w:rPr>
                <w:sz w:val="28"/>
                <w:szCs w:val="28"/>
              </w:rPr>
            </w:pPr>
            <w:r w:rsidRPr="003352CB">
              <w:rPr>
                <w:sz w:val="28"/>
                <w:szCs w:val="28"/>
              </w:rPr>
              <w:t>I. Tiesību akta projekta izstrādes nepieciešamība</w:t>
            </w:r>
          </w:p>
        </w:tc>
      </w:tr>
      <w:tr w:rsidR="004C38B9" w:rsidRPr="003352CB" w14:paraId="32C1B6C6" w14:textId="77777777" w:rsidTr="00657D26">
        <w:trPr>
          <w:trHeight w:val="630"/>
          <w:jc w:val="center"/>
        </w:trPr>
        <w:tc>
          <w:tcPr>
            <w:tcW w:w="550" w:type="dxa"/>
            <w:tcBorders>
              <w:top w:val="single" w:sz="4" w:space="0" w:color="auto"/>
              <w:left w:val="single" w:sz="4" w:space="0" w:color="auto"/>
              <w:bottom w:val="single" w:sz="4" w:space="0" w:color="auto"/>
              <w:right w:val="single" w:sz="4" w:space="0" w:color="auto"/>
            </w:tcBorders>
            <w:hideMark/>
          </w:tcPr>
          <w:p w14:paraId="137FB201" w14:textId="77777777" w:rsidR="004C38B9" w:rsidRPr="003352CB" w:rsidRDefault="004C38B9">
            <w:pPr>
              <w:pStyle w:val="naiskr"/>
              <w:spacing w:before="0" w:after="0"/>
              <w:rPr>
                <w:sz w:val="28"/>
                <w:szCs w:val="28"/>
              </w:rPr>
            </w:pPr>
            <w:r w:rsidRPr="003352CB">
              <w:rPr>
                <w:sz w:val="28"/>
                <w:szCs w:val="28"/>
              </w:rPr>
              <w:t>1.</w:t>
            </w:r>
          </w:p>
        </w:tc>
        <w:tc>
          <w:tcPr>
            <w:tcW w:w="2768" w:type="dxa"/>
            <w:tcBorders>
              <w:top w:val="single" w:sz="4" w:space="0" w:color="auto"/>
              <w:left w:val="single" w:sz="4" w:space="0" w:color="auto"/>
              <w:bottom w:val="single" w:sz="4" w:space="0" w:color="auto"/>
              <w:right w:val="single" w:sz="4" w:space="0" w:color="auto"/>
            </w:tcBorders>
            <w:hideMark/>
          </w:tcPr>
          <w:p w14:paraId="24DC7980" w14:textId="77777777" w:rsidR="004C38B9" w:rsidRPr="003352CB" w:rsidRDefault="004C38B9">
            <w:pPr>
              <w:pStyle w:val="naiskr"/>
              <w:spacing w:before="0" w:after="0"/>
              <w:ind w:hanging="10"/>
              <w:rPr>
                <w:sz w:val="28"/>
                <w:szCs w:val="28"/>
              </w:rPr>
            </w:pPr>
            <w:r w:rsidRPr="003352CB">
              <w:rPr>
                <w:sz w:val="28"/>
                <w:szCs w:val="28"/>
              </w:rPr>
              <w:t>Pamatojums</w:t>
            </w:r>
          </w:p>
        </w:tc>
        <w:tc>
          <w:tcPr>
            <w:tcW w:w="6677" w:type="dxa"/>
            <w:tcBorders>
              <w:top w:val="single" w:sz="4" w:space="0" w:color="auto"/>
              <w:left w:val="single" w:sz="4" w:space="0" w:color="auto"/>
              <w:bottom w:val="single" w:sz="4" w:space="0" w:color="auto"/>
              <w:right w:val="single" w:sz="4" w:space="0" w:color="auto"/>
            </w:tcBorders>
            <w:hideMark/>
          </w:tcPr>
          <w:p w14:paraId="392DF2A0" w14:textId="18452BA0" w:rsidR="00EF6CF6" w:rsidRPr="009F4671" w:rsidRDefault="00EF6CF6" w:rsidP="00CD5F05">
            <w:pPr>
              <w:spacing w:after="120"/>
              <w:jc w:val="both"/>
              <w:rPr>
                <w:sz w:val="28"/>
                <w:szCs w:val="28"/>
              </w:rPr>
            </w:pPr>
            <w:r w:rsidRPr="003352CB">
              <w:rPr>
                <w:color w:val="000000" w:themeColor="text1"/>
                <w:sz w:val="28"/>
                <w:szCs w:val="28"/>
              </w:rPr>
              <w:t xml:space="preserve">      </w:t>
            </w:r>
            <w:r w:rsidR="004C38B9" w:rsidRPr="003352CB">
              <w:rPr>
                <w:color w:val="000000" w:themeColor="text1"/>
                <w:sz w:val="28"/>
                <w:szCs w:val="28"/>
              </w:rPr>
              <w:t xml:space="preserve">Publiskas personas mantas atsavināšanas likuma </w:t>
            </w:r>
            <w:r w:rsidR="004C38B9" w:rsidRPr="003352CB">
              <w:rPr>
                <w:sz w:val="28"/>
                <w:szCs w:val="28"/>
              </w:rPr>
              <w:t>42.</w:t>
            </w:r>
            <w:r w:rsidR="004C38B9" w:rsidRPr="00526ADC">
              <w:rPr>
                <w:sz w:val="28"/>
                <w:szCs w:val="28"/>
              </w:rPr>
              <w:t xml:space="preserve">panta </w:t>
            </w:r>
            <w:r w:rsidR="008A1BDF" w:rsidRPr="00526ADC">
              <w:rPr>
                <w:sz w:val="28"/>
                <w:szCs w:val="28"/>
              </w:rPr>
              <w:t>otrā</w:t>
            </w:r>
            <w:r w:rsidR="004C38B9" w:rsidRPr="00526ADC">
              <w:rPr>
                <w:sz w:val="28"/>
                <w:szCs w:val="28"/>
              </w:rPr>
              <w:t xml:space="preserve"> daļa</w:t>
            </w:r>
            <w:r w:rsidR="00023417" w:rsidRPr="00526ADC">
              <w:rPr>
                <w:sz w:val="28"/>
                <w:szCs w:val="28"/>
              </w:rPr>
              <w:t xml:space="preserve"> un 43.pants</w:t>
            </w:r>
            <w:r w:rsidR="00DE2E6F">
              <w:rPr>
                <w:sz w:val="28"/>
                <w:szCs w:val="28"/>
              </w:rPr>
              <w:t xml:space="preserve">, </w:t>
            </w:r>
            <w:r w:rsidR="00330E78" w:rsidRPr="00526ADC">
              <w:rPr>
                <w:rFonts w:eastAsia="Times New Roman"/>
                <w:sz w:val="28"/>
                <w:szCs w:val="28"/>
                <w:lang w:eastAsia="lv-LV"/>
              </w:rPr>
              <w:t xml:space="preserve">Ministru kabineta 2013.gada 16.septembra rīkojums Nr.416 „Par ilgtermiņa saistībām Iekšlietu ministrijai depo ēku būvniecībai, rekonstrukcijai vai renovācijai”, </w:t>
            </w:r>
            <w:r w:rsidR="00CD5F05" w:rsidRPr="00CD5F05">
              <w:rPr>
                <w:rFonts w:eastAsia="Times New Roman"/>
                <w:sz w:val="28"/>
                <w:szCs w:val="28"/>
                <w:lang w:eastAsia="lv-LV"/>
              </w:rPr>
              <w:t>Ministru kabineta 2010.gada 27.aprīļa noteikumu Nr.398 „</w:t>
            </w:r>
            <w:r w:rsidR="00330E78" w:rsidRPr="00526ADC">
              <w:rPr>
                <w:rFonts w:eastAsia="Times New Roman"/>
                <w:sz w:val="28"/>
                <w:szCs w:val="28"/>
                <w:lang w:eastAsia="lv-LV"/>
              </w:rPr>
              <w:t>Valsts ugunsdzēsības un glābšanas dienesta nolikum</w:t>
            </w:r>
            <w:r w:rsidR="00CD5F05">
              <w:rPr>
                <w:rFonts w:eastAsia="Times New Roman"/>
                <w:sz w:val="28"/>
                <w:szCs w:val="28"/>
                <w:lang w:eastAsia="lv-LV"/>
              </w:rPr>
              <w:t>s”</w:t>
            </w:r>
            <w:r w:rsidR="00330E78" w:rsidRPr="00526ADC">
              <w:rPr>
                <w:rFonts w:eastAsia="Times New Roman"/>
                <w:sz w:val="28"/>
                <w:szCs w:val="28"/>
                <w:lang w:eastAsia="lv-LV"/>
              </w:rPr>
              <w:t xml:space="preserve"> 3.3.</w:t>
            </w:r>
            <w:r w:rsidR="00A660C4">
              <w:rPr>
                <w:rFonts w:eastAsia="Times New Roman"/>
                <w:sz w:val="28"/>
                <w:szCs w:val="28"/>
                <w:lang w:eastAsia="lv-LV"/>
              </w:rPr>
              <w:t>apakš</w:t>
            </w:r>
            <w:r w:rsidR="00330E78" w:rsidRPr="00526ADC">
              <w:rPr>
                <w:rFonts w:eastAsia="Times New Roman"/>
                <w:sz w:val="28"/>
                <w:szCs w:val="28"/>
                <w:lang w:eastAsia="lv-LV"/>
              </w:rPr>
              <w:t xml:space="preserve">punkts </w:t>
            </w:r>
            <w:r w:rsidR="009F4671" w:rsidRPr="00526ADC">
              <w:rPr>
                <w:sz w:val="28"/>
                <w:szCs w:val="28"/>
              </w:rPr>
              <w:t xml:space="preserve">un </w:t>
            </w:r>
            <w:r w:rsidR="00811EE4" w:rsidRPr="00526ADC">
              <w:rPr>
                <w:rFonts w:eastAsia="Times New Roman"/>
                <w:sz w:val="28"/>
                <w:szCs w:val="28"/>
                <w:lang w:eastAsia="lv-LV"/>
              </w:rPr>
              <w:t xml:space="preserve">Skrundas novada pašvaldības 2015.gada 30.jūlija lēmums (prot. Nr.12, 23.§) „Par zemes gabala Ventas ielā 2, Skrundā, Skrundas novadā, iznomāšanu ar apbūves tiesībām” un Skrundas novada pašvaldības 2015.gada 27.augusta lēmums (prot. Nr.14, 14.§) „Par grozījumiem </w:t>
            </w:r>
            <w:r w:rsidR="00811EE4" w:rsidRPr="003352CB">
              <w:rPr>
                <w:rFonts w:eastAsia="Times New Roman"/>
                <w:sz w:val="28"/>
                <w:szCs w:val="28"/>
                <w:lang w:eastAsia="lv-LV"/>
              </w:rPr>
              <w:t>Skrundas novada domes 30.07.2015.sēdes (prot Nr.12,</w:t>
            </w:r>
            <w:r w:rsidR="00811EE4">
              <w:rPr>
                <w:rFonts w:eastAsia="Times New Roman"/>
                <w:sz w:val="28"/>
                <w:szCs w:val="28"/>
                <w:lang w:eastAsia="lv-LV"/>
              </w:rPr>
              <w:t xml:space="preserve"> </w:t>
            </w:r>
            <w:r w:rsidR="00811EE4" w:rsidRPr="003352CB">
              <w:rPr>
                <w:rFonts w:eastAsia="Times New Roman"/>
                <w:sz w:val="28"/>
                <w:szCs w:val="28"/>
                <w:lang w:eastAsia="lv-LV"/>
              </w:rPr>
              <w:t>23.§) lēmumā „Par zemes gabala Ventas ielā 2, Skrundā, Skrundas novadā, iznomāšanu ar apbūves tiesībām””</w:t>
            </w:r>
            <w:r w:rsidR="000421B3" w:rsidRPr="003352CB">
              <w:rPr>
                <w:color w:val="000000" w:themeColor="text1"/>
                <w:sz w:val="28"/>
                <w:szCs w:val="28"/>
              </w:rPr>
              <w:t>.</w:t>
            </w:r>
          </w:p>
        </w:tc>
      </w:tr>
      <w:tr w:rsidR="00BE0443" w:rsidRPr="003352CB" w14:paraId="3889BBE8" w14:textId="77777777" w:rsidTr="00657D26">
        <w:trPr>
          <w:trHeight w:val="472"/>
          <w:jc w:val="center"/>
        </w:trPr>
        <w:tc>
          <w:tcPr>
            <w:tcW w:w="550" w:type="dxa"/>
            <w:tcBorders>
              <w:top w:val="single" w:sz="4" w:space="0" w:color="auto"/>
              <w:left w:val="single" w:sz="4" w:space="0" w:color="auto"/>
              <w:bottom w:val="single" w:sz="4" w:space="0" w:color="auto"/>
              <w:right w:val="single" w:sz="4" w:space="0" w:color="auto"/>
            </w:tcBorders>
            <w:hideMark/>
          </w:tcPr>
          <w:p w14:paraId="4C8D8AD1" w14:textId="77777777" w:rsidR="004C38B9" w:rsidRPr="003352CB" w:rsidRDefault="004C38B9">
            <w:pPr>
              <w:pStyle w:val="naiskr"/>
              <w:spacing w:before="0" w:after="0"/>
              <w:rPr>
                <w:sz w:val="28"/>
                <w:szCs w:val="28"/>
              </w:rPr>
            </w:pPr>
            <w:r w:rsidRPr="003352CB">
              <w:rPr>
                <w:sz w:val="28"/>
                <w:szCs w:val="28"/>
              </w:rPr>
              <w:t>2.</w:t>
            </w:r>
          </w:p>
        </w:tc>
        <w:tc>
          <w:tcPr>
            <w:tcW w:w="2768" w:type="dxa"/>
            <w:tcBorders>
              <w:top w:val="single" w:sz="4" w:space="0" w:color="auto"/>
              <w:left w:val="single" w:sz="4" w:space="0" w:color="auto"/>
              <w:bottom w:val="single" w:sz="4" w:space="0" w:color="auto"/>
              <w:right w:val="single" w:sz="4" w:space="0" w:color="auto"/>
            </w:tcBorders>
            <w:hideMark/>
          </w:tcPr>
          <w:p w14:paraId="6D13594D" w14:textId="77777777" w:rsidR="004C38B9" w:rsidRPr="003352CB" w:rsidRDefault="004C38B9">
            <w:pPr>
              <w:pStyle w:val="naiskr"/>
              <w:tabs>
                <w:tab w:val="left" w:pos="170"/>
              </w:tabs>
              <w:spacing w:before="0" w:after="0"/>
              <w:rPr>
                <w:sz w:val="28"/>
                <w:szCs w:val="28"/>
              </w:rPr>
            </w:pPr>
            <w:r w:rsidRPr="003352CB">
              <w:rPr>
                <w:sz w:val="28"/>
                <w:szCs w:val="28"/>
              </w:rPr>
              <w:t>Pašreizējā situācija un problēmas, kuru risināšanai tiesību akta projekts izstrādāts, tiesiskā regulējuma mērķis un būtība</w:t>
            </w:r>
          </w:p>
        </w:tc>
        <w:tc>
          <w:tcPr>
            <w:tcW w:w="6677" w:type="dxa"/>
            <w:tcBorders>
              <w:top w:val="single" w:sz="4" w:space="0" w:color="auto"/>
              <w:left w:val="single" w:sz="4" w:space="0" w:color="auto"/>
              <w:bottom w:val="single" w:sz="4" w:space="0" w:color="auto"/>
              <w:right w:val="single" w:sz="4" w:space="0" w:color="auto"/>
            </w:tcBorders>
            <w:hideMark/>
          </w:tcPr>
          <w:p w14:paraId="1A55D5F6" w14:textId="3D2B0A1D" w:rsidR="00522470" w:rsidRDefault="00522470" w:rsidP="00522470">
            <w:pPr>
              <w:ind w:firstLine="496"/>
              <w:jc w:val="both"/>
              <w:rPr>
                <w:rFonts w:eastAsia="Times New Roman"/>
                <w:sz w:val="28"/>
                <w:szCs w:val="28"/>
                <w:lang w:eastAsia="lv-LV"/>
              </w:rPr>
            </w:pPr>
            <w:r w:rsidRPr="00522470">
              <w:rPr>
                <w:sz w:val="28"/>
                <w:szCs w:val="28"/>
              </w:rPr>
              <w:t>Ministru kabineta rīkojuma projekt</w:t>
            </w:r>
            <w:r>
              <w:rPr>
                <w:sz w:val="28"/>
                <w:szCs w:val="28"/>
              </w:rPr>
              <w:t>s</w:t>
            </w:r>
            <w:r w:rsidRPr="00522470">
              <w:rPr>
                <w:sz w:val="28"/>
                <w:szCs w:val="28"/>
              </w:rPr>
              <w:t xml:space="preserve"> „Par Skrundas novada pašvaldības nekustamā īpašuma Ventas ielā 2, Skrundā, Skrundas novadā, pārņemšanu valsts īpašumā”</w:t>
            </w:r>
            <w:r>
              <w:rPr>
                <w:sz w:val="28"/>
                <w:szCs w:val="28"/>
              </w:rPr>
              <w:t xml:space="preserve"> (turpmāk – rīkojuma projekts) sagatavots, ievērojot likuma „Par pašvaldībām” 21.panta pirmās daļas 17.punktu, </w:t>
            </w:r>
            <w:r w:rsidRPr="003352CB">
              <w:rPr>
                <w:color w:val="000000" w:themeColor="text1"/>
                <w:sz w:val="28"/>
                <w:szCs w:val="28"/>
              </w:rPr>
              <w:t xml:space="preserve">Publiskas personas mantas atsavināšanas likuma </w:t>
            </w:r>
            <w:r w:rsidRPr="003352CB">
              <w:rPr>
                <w:sz w:val="28"/>
                <w:szCs w:val="28"/>
              </w:rPr>
              <w:t xml:space="preserve">42.panta </w:t>
            </w:r>
            <w:r>
              <w:rPr>
                <w:sz w:val="28"/>
                <w:szCs w:val="28"/>
              </w:rPr>
              <w:t xml:space="preserve">otro daļu un </w:t>
            </w:r>
            <w:r w:rsidR="00DD68A0" w:rsidRPr="00522470">
              <w:rPr>
                <w:rFonts w:eastAsia="Times New Roman"/>
                <w:sz w:val="28"/>
                <w:szCs w:val="28"/>
                <w:lang w:eastAsia="lv-LV"/>
              </w:rPr>
              <w:t>Skrundas</w:t>
            </w:r>
            <w:r w:rsidR="001A4BCF" w:rsidRPr="00522470">
              <w:rPr>
                <w:rFonts w:eastAsia="Times New Roman"/>
                <w:sz w:val="28"/>
                <w:szCs w:val="28"/>
                <w:lang w:eastAsia="lv-LV"/>
              </w:rPr>
              <w:t xml:space="preserve"> novada pašvaldība</w:t>
            </w:r>
            <w:r>
              <w:rPr>
                <w:rFonts w:eastAsia="Times New Roman"/>
                <w:sz w:val="28"/>
                <w:szCs w:val="28"/>
                <w:lang w:eastAsia="lv-LV"/>
              </w:rPr>
              <w:t>s</w:t>
            </w:r>
            <w:r w:rsidR="001A4BCF" w:rsidRPr="00522470">
              <w:rPr>
                <w:rFonts w:eastAsia="Times New Roman"/>
                <w:sz w:val="28"/>
                <w:szCs w:val="28"/>
                <w:lang w:eastAsia="lv-LV"/>
              </w:rPr>
              <w:t xml:space="preserve"> </w:t>
            </w:r>
            <w:r>
              <w:rPr>
                <w:rFonts w:eastAsia="Times New Roman"/>
                <w:sz w:val="28"/>
                <w:szCs w:val="28"/>
                <w:lang w:eastAsia="lv-LV"/>
              </w:rPr>
              <w:t>2015.gada 30.jūlija</w:t>
            </w:r>
            <w:r w:rsidR="000421B3" w:rsidRPr="00522470">
              <w:rPr>
                <w:rFonts w:eastAsia="Times New Roman"/>
                <w:sz w:val="28"/>
                <w:szCs w:val="28"/>
                <w:lang w:eastAsia="lv-LV"/>
              </w:rPr>
              <w:t xml:space="preserve"> lēmumu </w:t>
            </w:r>
            <w:r w:rsidR="008F1195" w:rsidRPr="00522470">
              <w:rPr>
                <w:rFonts w:eastAsia="Times New Roman"/>
                <w:sz w:val="28"/>
                <w:szCs w:val="28"/>
                <w:lang w:eastAsia="lv-LV"/>
              </w:rPr>
              <w:t xml:space="preserve">(prot. Nr.12, 23.§) „Par zemes gabala Ventas ielā 2, Skrundā, Skrundas novadā, iznomāšanu ar apbūves tiesībām”, </w:t>
            </w:r>
            <w:r w:rsidR="00D2032D">
              <w:rPr>
                <w:rFonts w:eastAsia="Times New Roman"/>
                <w:sz w:val="28"/>
                <w:szCs w:val="28"/>
                <w:lang w:eastAsia="lv-LV"/>
              </w:rPr>
              <w:t>kas</w:t>
            </w:r>
            <w:r w:rsidR="008F1195" w:rsidRPr="00522470">
              <w:rPr>
                <w:rFonts w:eastAsia="Times New Roman"/>
                <w:sz w:val="28"/>
                <w:szCs w:val="28"/>
                <w:lang w:eastAsia="lv-LV"/>
              </w:rPr>
              <w:t xml:space="preserve"> </w:t>
            </w:r>
            <w:r w:rsidR="00D2032D">
              <w:rPr>
                <w:rFonts w:eastAsia="Times New Roman"/>
                <w:sz w:val="28"/>
                <w:szCs w:val="28"/>
                <w:lang w:eastAsia="lv-LV"/>
              </w:rPr>
              <w:t>grozīts</w:t>
            </w:r>
            <w:r w:rsidR="000421B3" w:rsidRPr="003352CB">
              <w:rPr>
                <w:rFonts w:eastAsia="Times New Roman"/>
                <w:sz w:val="28"/>
                <w:szCs w:val="28"/>
                <w:lang w:eastAsia="lv-LV"/>
              </w:rPr>
              <w:t xml:space="preserve"> </w:t>
            </w:r>
            <w:r w:rsidR="008F1195" w:rsidRPr="003352CB">
              <w:rPr>
                <w:rFonts w:eastAsia="Times New Roman"/>
                <w:sz w:val="28"/>
                <w:szCs w:val="28"/>
                <w:lang w:eastAsia="lv-LV"/>
              </w:rPr>
              <w:t>ar 2015.gada 27.augusta lēmumu (prot. Nr.14, 14.§) „Par grozījumiem Skrundas novada domes 30.07.2015.sēdes (prot Nr.12,</w:t>
            </w:r>
            <w:r w:rsidR="001067C5">
              <w:rPr>
                <w:rFonts w:eastAsia="Times New Roman"/>
                <w:sz w:val="28"/>
                <w:szCs w:val="28"/>
                <w:lang w:eastAsia="lv-LV"/>
              </w:rPr>
              <w:t xml:space="preserve"> </w:t>
            </w:r>
            <w:r w:rsidR="008F1195" w:rsidRPr="003352CB">
              <w:rPr>
                <w:rFonts w:eastAsia="Times New Roman"/>
                <w:sz w:val="28"/>
                <w:szCs w:val="28"/>
                <w:lang w:eastAsia="lv-LV"/>
              </w:rPr>
              <w:t xml:space="preserve">23.§) lēmumā „Par zemes gabala Ventas ielā 2, Skrundā, Skrundas novadā, </w:t>
            </w:r>
            <w:r w:rsidR="008F1195" w:rsidRPr="008E3BFB">
              <w:rPr>
                <w:rFonts w:eastAsia="Times New Roman"/>
                <w:sz w:val="28"/>
                <w:szCs w:val="28"/>
                <w:lang w:eastAsia="lv-LV"/>
              </w:rPr>
              <w:t>izn</w:t>
            </w:r>
            <w:r>
              <w:rPr>
                <w:rFonts w:eastAsia="Times New Roman"/>
                <w:sz w:val="28"/>
                <w:szCs w:val="28"/>
                <w:lang w:eastAsia="lv-LV"/>
              </w:rPr>
              <w:t>omāšanu ar apbūves tiesībām””.</w:t>
            </w:r>
          </w:p>
          <w:p w14:paraId="69FE02ED" w14:textId="77777777" w:rsidR="008F1195" w:rsidRDefault="00803772" w:rsidP="00803772">
            <w:pPr>
              <w:ind w:firstLine="496"/>
              <w:jc w:val="both"/>
              <w:rPr>
                <w:rFonts w:eastAsia="Times New Roman"/>
                <w:sz w:val="28"/>
                <w:szCs w:val="28"/>
                <w:lang w:eastAsia="lv-LV"/>
              </w:rPr>
            </w:pPr>
            <w:r>
              <w:rPr>
                <w:rFonts w:eastAsia="Times New Roman"/>
                <w:sz w:val="28"/>
                <w:szCs w:val="28"/>
                <w:lang w:eastAsia="lv-LV"/>
              </w:rPr>
              <w:t xml:space="preserve">Ar rīkojuma projektu paredzēts bez atlīdzības pārņemt valsts īpašumā Iekšlietu ministrijas personā </w:t>
            </w:r>
            <w:r w:rsidR="008E3BFB" w:rsidRPr="008E3BFB">
              <w:rPr>
                <w:sz w:val="28"/>
                <w:szCs w:val="28"/>
              </w:rPr>
              <w:t xml:space="preserve">nekustamo īpašumu </w:t>
            </w:r>
            <w:r w:rsidR="003839D4" w:rsidRPr="003839D4">
              <w:rPr>
                <w:sz w:val="28"/>
                <w:szCs w:val="28"/>
              </w:rPr>
              <w:t xml:space="preserve">(nekustamā īpašuma kadastra Nr. 6209 003 0173) </w:t>
            </w:r>
            <w:r w:rsidR="008E3BFB" w:rsidRPr="008E3BFB">
              <w:rPr>
                <w:sz w:val="28"/>
                <w:szCs w:val="28"/>
              </w:rPr>
              <w:t>– zemes vienību (zemes vienības kadastra apzīmējums 6209 003 0173) 3101 m</w:t>
            </w:r>
            <w:r w:rsidR="008E3BFB" w:rsidRPr="008E3BFB">
              <w:rPr>
                <w:sz w:val="28"/>
                <w:szCs w:val="28"/>
                <w:vertAlign w:val="superscript"/>
              </w:rPr>
              <w:t>2</w:t>
            </w:r>
            <w:r w:rsidR="008E3BFB" w:rsidRPr="008E3BFB">
              <w:rPr>
                <w:sz w:val="28"/>
                <w:szCs w:val="28"/>
              </w:rPr>
              <w:t xml:space="preserve"> platībā –</w:t>
            </w:r>
            <w:r w:rsidR="00027523">
              <w:rPr>
                <w:sz w:val="28"/>
                <w:szCs w:val="28"/>
              </w:rPr>
              <w:t xml:space="preserve"> </w:t>
            </w:r>
            <w:r w:rsidR="008E3BFB" w:rsidRPr="008E3BFB">
              <w:rPr>
                <w:sz w:val="28"/>
                <w:szCs w:val="28"/>
              </w:rPr>
              <w:t>Ventas ielā 2, Skrundā, Skrundas novadā</w:t>
            </w:r>
            <w:r w:rsidR="00AD3B73">
              <w:rPr>
                <w:sz w:val="28"/>
                <w:szCs w:val="28"/>
              </w:rPr>
              <w:t xml:space="preserve"> (turpmāk – nekustamais īpašums)</w:t>
            </w:r>
            <w:r w:rsidR="008F1195" w:rsidRPr="008E3BFB">
              <w:rPr>
                <w:rFonts w:eastAsia="Times New Roman"/>
                <w:sz w:val="28"/>
                <w:szCs w:val="28"/>
                <w:lang w:eastAsia="lv-LV"/>
              </w:rPr>
              <w:t>.</w:t>
            </w:r>
          </w:p>
          <w:p w14:paraId="50C31FA7" w14:textId="5B8166A7" w:rsidR="00BE4B19" w:rsidRDefault="00BE4B19" w:rsidP="0077350D">
            <w:pPr>
              <w:ind w:firstLine="496"/>
              <w:jc w:val="both"/>
              <w:rPr>
                <w:rFonts w:eastAsia="Times New Roman"/>
                <w:sz w:val="28"/>
                <w:szCs w:val="28"/>
                <w:lang w:eastAsia="lv-LV"/>
              </w:rPr>
            </w:pPr>
            <w:r w:rsidRPr="003352CB">
              <w:rPr>
                <w:sz w:val="28"/>
                <w:szCs w:val="28"/>
              </w:rPr>
              <w:lastRenderedPageBreak/>
              <w:t xml:space="preserve">Ar Kuldīgas rajona tiesas Zemesgrāmatu nodaļas tiesneša 2009.gada 15.janvāra lēmumu nekustamais īpašums ierakstīts Skrundas pilsētas zemesgrāmatas nodalījumā Nr.100000452147 uz Skrundas </w:t>
            </w:r>
            <w:r>
              <w:rPr>
                <w:sz w:val="28"/>
                <w:szCs w:val="28"/>
              </w:rPr>
              <w:t>novada paš</w:t>
            </w:r>
            <w:r w:rsidRPr="003352CB">
              <w:rPr>
                <w:sz w:val="28"/>
                <w:szCs w:val="28"/>
              </w:rPr>
              <w:t xml:space="preserve">valdības vārda. </w:t>
            </w:r>
            <w:r w:rsidR="00CD5F05">
              <w:rPr>
                <w:sz w:val="28"/>
                <w:szCs w:val="28"/>
              </w:rPr>
              <w:t xml:space="preserve">Saskaņā ar </w:t>
            </w:r>
            <w:r w:rsidR="0077350D" w:rsidRPr="00522470">
              <w:rPr>
                <w:rFonts w:eastAsia="Times New Roman"/>
                <w:sz w:val="28"/>
                <w:szCs w:val="28"/>
                <w:lang w:eastAsia="lv-LV"/>
              </w:rPr>
              <w:t>Skrundas novada pašvaldība</w:t>
            </w:r>
            <w:r w:rsidR="0077350D">
              <w:rPr>
                <w:rFonts w:eastAsia="Times New Roman"/>
                <w:sz w:val="28"/>
                <w:szCs w:val="28"/>
                <w:lang w:eastAsia="lv-LV"/>
              </w:rPr>
              <w:t>s</w:t>
            </w:r>
            <w:r w:rsidR="0077350D" w:rsidRPr="00522470">
              <w:rPr>
                <w:rFonts w:eastAsia="Times New Roman"/>
                <w:sz w:val="28"/>
                <w:szCs w:val="28"/>
                <w:lang w:eastAsia="lv-LV"/>
              </w:rPr>
              <w:t xml:space="preserve"> </w:t>
            </w:r>
            <w:r w:rsidR="0077350D">
              <w:rPr>
                <w:rFonts w:eastAsia="Times New Roman"/>
                <w:sz w:val="28"/>
                <w:szCs w:val="28"/>
                <w:lang w:eastAsia="lv-LV"/>
              </w:rPr>
              <w:t>2015.gada 30.jūlija lēmum</w:t>
            </w:r>
            <w:r w:rsidR="00CD5F05">
              <w:rPr>
                <w:rFonts w:eastAsia="Times New Roman"/>
                <w:sz w:val="28"/>
                <w:szCs w:val="28"/>
                <w:lang w:eastAsia="lv-LV"/>
              </w:rPr>
              <w:t>ā</w:t>
            </w:r>
            <w:r w:rsidR="0077350D" w:rsidRPr="00522470">
              <w:rPr>
                <w:rFonts w:eastAsia="Times New Roman"/>
                <w:sz w:val="28"/>
                <w:szCs w:val="28"/>
                <w:lang w:eastAsia="lv-LV"/>
              </w:rPr>
              <w:t xml:space="preserve"> (prot. Nr.12, 23.§) „Par zemes gabala Ventas ielā 2, Skrundā, Skrundas novadā, iznomāšanu ar apbūves tiesībām”, </w:t>
            </w:r>
            <w:r w:rsidR="00F21A0F">
              <w:rPr>
                <w:rFonts w:eastAsia="Times New Roman"/>
                <w:sz w:val="28"/>
                <w:szCs w:val="28"/>
                <w:lang w:eastAsia="lv-LV"/>
              </w:rPr>
              <w:t>kas</w:t>
            </w:r>
            <w:r w:rsidR="0077350D" w:rsidRPr="00522470">
              <w:rPr>
                <w:rFonts w:eastAsia="Times New Roman"/>
                <w:sz w:val="28"/>
                <w:szCs w:val="28"/>
                <w:lang w:eastAsia="lv-LV"/>
              </w:rPr>
              <w:t xml:space="preserve"> </w:t>
            </w:r>
            <w:r w:rsidR="0077350D">
              <w:rPr>
                <w:rFonts w:eastAsia="Times New Roman"/>
                <w:sz w:val="28"/>
                <w:szCs w:val="28"/>
                <w:lang w:eastAsia="lv-LV"/>
              </w:rPr>
              <w:t>grozīts</w:t>
            </w:r>
            <w:r w:rsidR="0077350D" w:rsidRPr="003352CB">
              <w:rPr>
                <w:rFonts w:eastAsia="Times New Roman"/>
                <w:sz w:val="28"/>
                <w:szCs w:val="28"/>
                <w:lang w:eastAsia="lv-LV"/>
              </w:rPr>
              <w:t xml:space="preserve"> ar 2015.gada 27.augusta lēmumu (prot. Nr.14, 14.§) „Par grozījumiem Skrundas novada domes 30.07.2015.sēdes (prot Nr.12,</w:t>
            </w:r>
            <w:r w:rsidR="0077350D">
              <w:rPr>
                <w:rFonts w:eastAsia="Times New Roman"/>
                <w:sz w:val="28"/>
                <w:szCs w:val="28"/>
                <w:lang w:eastAsia="lv-LV"/>
              </w:rPr>
              <w:t xml:space="preserve"> </w:t>
            </w:r>
            <w:r w:rsidR="0077350D" w:rsidRPr="003352CB">
              <w:rPr>
                <w:rFonts w:eastAsia="Times New Roman"/>
                <w:sz w:val="28"/>
                <w:szCs w:val="28"/>
                <w:lang w:eastAsia="lv-LV"/>
              </w:rPr>
              <w:t xml:space="preserve">23.§) lēmumā „Par zemes gabala Ventas ielā 2, Skrundā, Skrundas novadā, </w:t>
            </w:r>
            <w:r w:rsidR="0077350D" w:rsidRPr="008E3BFB">
              <w:rPr>
                <w:rFonts w:eastAsia="Times New Roman"/>
                <w:sz w:val="28"/>
                <w:szCs w:val="28"/>
                <w:lang w:eastAsia="lv-LV"/>
              </w:rPr>
              <w:t>izn</w:t>
            </w:r>
            <w:r w:rsidR="00526ADC">
              <w:rPr>
                <w:rFonts w:eastAsia="Times New Roman"/>
                <w:sz w:val="28"/>
                <w:szCs w:val="28"/>
                <w:lang w:eastAsia="lv-LV"/>
              </w:rPr>
              <w:t xml:space="preserve">omāšanu ar apbūves tiesībām”” </w:t>
            </w:r>
            <w:r w:rsidR="0003708D">
              <w:rPr>
                <w:rFonts w:eastAsia="Times New Roman"/>
                <w:sz w:val="28"/>
                <w:szCs w:val="28"/>
                <w:lang w:eastAsia="lv-LV"/>
              </w:rPr>
              <w:t>noteikto</w:t>
            </w:r>
            <w:r w:rsidR="0077350D">
              <w:rPr>
                <w:rFonts w:eastAsia="Times New Roman"/>
                <w:sz w:val="28"/>
                <w:szCs w:val="28"/>
                <w:lang w:eastAsia="lv-LV"/>
              </w:rPr>
              <w:t xml:space="preserve"> nekustamais īpašums nav nepieciešams Skrundas novada pašvaldībai.</w:t>
            </w:r>
          </w:p>
          <w:p w14:paraId="68A23689" w14:textId="77777777" w:rsidR="00314E00" w:rsidRPr="003352CB" w:rsidRDefault="00314E00" w:rsidP="00314E00">
            <w:pPr>
              <w:ind w:firstLine="496"/>
              <w:jc w:val="both"/>
              <w:rPr>
                <w:rFonts w:eastAsia="Times New Roman"/>
                <w:sz w:val="28"/>
                <w:szCs w:val="28"/>
                <w:lang w:eastAsia="lv-LV"/>
              </w:rPr>
            </w:pPr>
            <w:r w:rsidRPr="003352CB">
              <w:rPr>
                <w:rFonts w:eastAsia="Times New Roman"/>
                <w:sz w:val="28"/>
                <w:szCs w:val="28"/>
                <w:lang w:eastAsia="lv-LV"/>
              </w:rPr>
              <w:t>Nekustamais īpašums ir iznomāts Nodrošinājuma valsts aģentūrai ar termiņu – līdz nekustamā īpašuma atsavināšanai.</w:t>
            </w:r>
          </w:p>
          <w:p w14:paraId="3213230D" w14:textId="61C5B7DE" w:rsidR="00797735" w:rsidRDefault="00314E00" w:rsidP="000B7569">
            <w:pPr>
              <w:ind w:firstLine="496"/>
              <w:jc w:val="both"/>
              <w:rPr>
                <w:rFonts w:eastAsia="Times New Roman"/>
                <w:sz w:val="28"/>
                <w:szCs w:val="28"/>
                <w:lang w:eastAsia="lv-LV"/>
              </w:rPr>
            </w:pPr>
            <w:r>
              <w:rPr>
                <w:rFonts w:eastAsia="Times New Roman"/>
                <w:sz w:val="28"/>
                <w:szCs w:val="28"/>
                <w:lang w:eastAsia="lv-LV"/>
              </w:rPr>
              <w:t xml:space="preserve">Skrundas novada pašvaldība nekustamo īpašumu nodod </w:t>
            </w:r>
            <w:r w:rsidRPr="00EC6F0C">
              <w:rPr>
                <w:rFonts w:eastAsia="Times New Roman"/>
                <w:sz w:val="28"/>
                <w:szCs w:val="28"/>
                <w:lang w:eastAsia="lv-LV"/>
              </w:rPr>
              <w:t>valstij valsts pārvaldes funkciju veik</w:t>
            </w:r>
            <w:r w:rsidR="00CE3745" w:rsidRPr="00EC6F0C">
              <w:rPr>
                <w:rFonts w:eastAsia="Times New Roman"/>
                <w:sz w:val="28"/>
                <w:szCs w:val="28"/>
                <w:lang w:eastAsia="lv-LV"/>
              </w:rPr>
              <w:t>šanai.</w:t>
            </w:r>
            <w:r w:rsidR="000B7569">
              <w:rPr>
                <w:rFonts w:eastAsia="Times New Roman"/>
                <w:sz w:val="28"/>
                <w:szCs w:val="28"/>
                <w:lang w:eastAsia="lv-LV"/>
              </w:rPr>
              <w:t xml:space="preserve"> </w:t>
            </w:r>
            <w:r w:rsidR="00CE3745" w:rsidRPr="00EC6F0C">
              <w:rPr>
                <w:rFonts w:eastAsia="Times New Roman"/>
                <w:sz w:val="28"/>
                <w:szCs w:val="28"/>
                <w:lang w:eastAsia="lv-LV"/>
              </w:rPr>
              <w:t xml:space="preserve">Saskaņā ar </w:t>
            </w:r>
            <w:r w:rsidR="00CE3745" w:rsidRPr="00797735">
              <w:rPr>
                <w:rFonts w:eastAsia="Times New Roman"/>
                <w:sz w:val="28"/>
                <w:szCs w:val="28"/>
                <w:lang w:eastAsia="lv-LV"/>
              </w:rPr>
              <w:t>Ministru kabineta 2003.gada 29.aprīļa noteikumu Nr.240 „</w:t>
            </w:r>
            <w:r w:rsidR="00A567DD" w:rsidRPr="00797735">
              <w:rPr>
                <w:rFonts w:eastAsia="Times New Roman"/>
                <w:sz w:val="28"/>
                <w:szCs w:val="28"/>
                <w:lang w:eastAsia="lv-LV"/>
              </w:rPr>
              <w:t xml:space="preserve">Iekšlietu ministrijas </w:t>
            </w:r>
            <w:r w:rsidR="00CE3745" w:rsidRPr="00797735">
              <w:rPr>
                <w:rFonts w:eastAsia="Times New Roman"/>
                <w:sz w:val="28"/>
                <w:szCs w:val="28"/>
                <w:lang w:eastAsia="lv-LV"/>
              </w:rPr>
              <w:t>nolikums”</w:t>
            </w:r>
            <w:r w:rsidRPr="00797735">
              <w:rPr>
                <w:rFonts w:eastAsia="Times New Roman"/>
                <w:sz w:val="28"/>
                <w:szCs w:val="28"/>
                <w:lang w:eastAsia="lv-LV"/>
              </w:rPr>
              <w:t xml:space="preserve"> 5.1.</w:t>
            </w:r>
            <w:r w:rsidR="00CE3745" w:rsidRPr="00797735">
              <w:rPr>
                <w:rFonts w:eastAsia="Times New Roman"/>
                <w:sz w:val="28"/>
                <w:szCs w:val="28"/>
                <w:lang w:eastAsia="lv-LV"/>
              </w:rPr>
              <w:t>5.apakšpunktā noteikto</w:t>
            </w:r>
            <w:r w:rsidR="00AA1222" w:rsidRPr="00797735">
              <w:rPr>
                <w:rFonts w:eastAsia="Times New Roman"/>
                <w:sz w:val="28"/>
                <w:szCs w:val="28"/>
                <w:lang w:eastAsia="lv-LV"/>
              </w:rPr>
              <w:t>,</w:t>
            </w:r>
            <w:r w:rsidR="00CE3745" w:rsidRPr="00797735">
              <w:rPr>
                <w:rFonts w:eastAsia="Times New Roman"/>
                <w:sz w:val="28"/>
                <w:szCs w:val="28"/>
                <w:lang w:eastAsia="lv-LV"/>
              </w:rPr>
              <w:t xml:space="preserve"> </w:t>
            </w:r>
            <w:r w:rsidR="00BF0392" w:rsidRPr="00797735">
              <w:rPr>
                <w:rFonts w:eastAsia="Times New Roman"/>
                <w:sz w:val="28"/>
                <w:szCs w:val="28"/>
                <w:lang w:eastAsia="lv-LV"/>
              </w:rPr>
              <w:t xml:space="preserve">Iekšlietu ministrija izstrādā un īsteno politiku civilās aizsardzības, ugunsdrošības, ugunsdzēsības un glābšanas </w:t>
            </w:r>
            <w:r w:rsidR="0063457B" w:rsidRPr="00EC6F0C">
              <w:rPr>
                <w:rFonts w:eastAsia="Times New Roman"/>
                <w:sz w:val="28"/>
                <w:szCs w:val="28"/>
                <w:lang w:eastAsia="lv-LV"/>
              </w:rPr>
              <w:t>jomā.</w:t>
            </w:r>
            <w:r w:rsidR="00AA1222" w:rsidRPr="00EC6F0C">
              <w:rPr>
                <w:rFonts w:eastAsia="Times New Roman"/>
                <w:sz w:val="28"/>
                <w:szCs w:val="28"/>
                <w:lang w:eastAsia="lv-LV"/>
              </w:rPr>
              <w:t xml:space="preserve"> Lai to īstenotu, </w:t>
            </w:r>
            <w:r w:rsidR="00EC6F0C" w:rsidRPr="00EC6F0C">
              <w:rPr>
                <w:sz w:val="28"/>
                <w:szCs w:val="28"/>
                <w:shd w:val="clear" w:color="auto" w:fill="FFFFFF"/>
              </w:rPr>
              <w:t>iek</w:t>
            </w:r>
            <w:r w:rsidR="00797735">
              <w:rPr>
                <w:sz w:val="28"/>
                <w:szCs w:val="28"/>
                <w:shd w:val="clear" w:color="auto" w:fill="FFFFFF"/>
              </w:rPr>
              <w:t>šlietu ministra pakļautībā esošā</w:t>
            </w:r>
            <w:r w:rsidR="00EC6F0C" w:rsidRPr="00EC6F0C">
              <w:rPr>
                <w:sz w:val="28"/>
                <w:szCs w:val="28"/>
                <w:shd w:val="clear" w:color="auto" w:fill="FFFFFF"/>
              </w:rPr>
              <w:t xml:space="preserve"> tiešās pārvaldes iestād</w:t>
            </w:r>
            <w:r w:rsidR="00797735">
              <w:rPr>
                <w:sz w:val="28"/>
                <w:szCs w:val="28"/>
                <w:shd w:val="clear" w:color="auto" w:fill="FFFFFF"/>
              </w:rPr>
              <w:t>e –</w:t>
            </w:r>
            <w:r w:rsidR="00EC6F0C" w:rsidRPr="00EC6F0C">
              <w:rPr>
                <w:sz w:val="28"/>
                <w:szCs w:val="28"/>
                <w:shd w:val="clear" w:color="auto" w:fill="FFFFFF"/>
              </w:rPr>
              <w:t xml:space="preserve"> </w:t>
            </w:r>
            <w:r w:rsidR="00AA1222" w:rsidRPr="00EC6F0C">
              <w:rPr>
                <w:rFonts w:eastAsia="Times New Roman"/>
                <w:sz w:val="28"/>
                <w:szCs w:val="28"/>
                <w:lang w:eastAsia="lv-LV"/>
              </w:rPr>
              <w:t>Nodrošinājuma valsts aģentūra</w:t>
            </w:r>
            <w:r w:rsidR="007A7117">
              <w:rPr>
                <w:rFonts w:eastAsia="Times New Roman"/>
                <w:sz w:val="28"/>
                <w:szCs w:val="28"/>
                <w:lang w:eastAsia="lv-LV"/>
              </w:rPr>
              <w:t>,</w:t>
            </w:r>
            <w:r w:rsidR="00AA1222" w:rsidRPr="00EC6F0C">
              <w:rPr>
                <w:rFonts w:eastAsia="Times New Roman"/>
                <w:sz w:val="28"/>
                <w:szCs w:val="28"/>
                <w:lang w:eastAsia="lv-LV"/>
              </w:rPr>
              <w:t xml:space="preserve"> saskaņā ar Ministru kabineta 2012.gada 11.decembra noteikumu Nr.839</w:t>
            </w:r>
            <w:r w:rsidR="00797735">
              <w:rPr>
                <w:rFonts w:eastAsia="Times New Roman"/>
                <w:sz w:val="28"/>
                <w:szCs w:val="28"/>
                <w:lang w:eastAsia="lv-LV"/>
              </w:rPr>
              <w:t xml:space="preserve"> „Nodrošinājuma valsts aģentūras nolikums” 3.1.apak</w:t>
            </w:r>
            <w:r w:rsidR="0006108D">
              <w:rPr>
                <w:rFonts w:eastAsia="Times New Roman"/>
                <w:sz w:val="28"/>
                <w:szCs w:val="28"/>
                <w:lang w:eastAsia="lv-LV"/>
              </w:rPr>
              <w:t>špunktā noteikto,</w:t>
            </w:r>
            <w:r w:rsidR="00797735">
              <w:rPr>
                <w:rFonts w:eastAsia="Times New Roman"/>
                <w:sz w:val="28"/>
                <w:szCs w:val="28"/>
                <w:lang w:eastAsia="lv-LV"/>
              </w:rPr>
              <w:t xml:space="preserve"> organizē iestāžu darbības nodrošināšanai nepieciešamo būvju būvniecību, rekonstrukciju un renovāciju.</w:t>
            </w:r>
            <w:r w:rsidR="007233FF">
              <w:rPr>
                <w:rFonts w:eastAsia="Times New Roman"/>
                <w:sz w:val="28"/>
                <w:szCs w:val="28"/>
                <w:lang w:eastAsia="lv-LV"/>
              </w:rPr>
              <w:t xml:space="preserve"> </w:t>
            </w:r>
            <w:r w:rsidR="00B22791">
              <w:rPr>
                <w:rFonts w:eastAsia="Times New Roman"/>
                <w:sz w:val="28"/>
                <w:szCs w:val="28"/>
                <w:lang w:eastAsia="lv-LV"/>
              </w:rPr>
              <w:t xml:space="preserve">Tā īstenošanai </w:t>
            </w:r>
            <w:r w:rsidR="0013464B">
              <w:rPr>
                <w:rFonts w:eastAsia="Times New Roman"/>
                <w:sz w:val="28"/>
                <w:szCs w:val="28"/>
                <w:lang w:eastAsia="lv-LV"/>
              </w:rPr>
              <w:t xml:space="preserve">tika izdots </w:t>
            </w:r>
            <w:r w:rsidR="00B22791">
              <w:rPr>
                <w:rFonts w:eastAsia="Times New Roman"/>
                <w:sz w:val="28"/>
                <w:szCs w:val="28"/>
                <w:lang w:eastAsia="lv-LV"/>
              </w:rPr>
              <w:t>Ministru kabineta 2013.gada 16.septembra r</w:t>
            </w:r>
            <w:r w:rsidR="0013464B">
              <w:rPr>
                <w:rFonts w:eastAsia="Times New Roman"/>
                <w:sz w:val="28"/>
                <w:szCs w:val="28"/>
                <w:lang w:eastAsia="lv-LV"/>
              </w:rPr>
              <w:t>īkojums</w:t>
            </w:r>
            <w:r w:rsidR="00B22791">
              <w:rPr>
                <w:rFonts w:eastAsia="Times New Roman"/>
                <w:sz w:val="28"/>
                <w:szCs w:val="28"/>
                <w:lang w:eastAsia="lv-LV"/>
              </w:rPr>
              <w:t xml:space="preserve"> Nr.416 „Par ilgtermiņa saistībām Iekšlietu </w:t>
            </w:r>
            <w:r w:rsidR="0013464B">
              <w:rPr>
                <w:rFonts w:eastAsia="Times New Roman"/>
                <w:sz w:val="28"/>
                <w:szCs w:val="28"/>
                <w:lang w:eastAsia="lv-LV"/>
              </w:rPr>
              <w:t>ministrijai depo</w:t>
            </w:r>
            <w:r w:rsidR="00B22791">
              <w:rPr>
                <w:rFonts w:eastAsia="Times New Roman"/>
                <w:sz w:val="28"/>
                <w:szCs w:val="28"/>
                <w:lang w:eastAsia="lv-LV"/>
              </w:rPr>
              <w:t xml:space="preserve"> ēku būvniecībai, rekonstruk</w:t>
            </w:r>
            <w:r w:rsidR="00152A24">
              <w:rPr>
                <w:rFonts w:eastAsia="Times New Roman"/>
                <w:sz w:val="28"/>
                <w:szCs w:val="28"/>
                <w:lang w:eastAsia="lv-LV"/>
              </w:rPr>
              <w:t>cijai vai renovācijai”</w:t>
            </w:r>
            <w:r w:rsidR="00CD5F05">
              <w:rPr>
                <w:rFonts w:eastAsia="Times New Roman"/>
                <w:sz w:val="28"/>
                <w:szCs w:val="28"/>
                <w:lang w:eastAsia="lv-LV"/>
              </w:rPr>
              <w:t>,</w:t>
            </w:r>
            <w:r w:rsidR="00152A24">
              <w:rPr>
                <w:rFonts w:eastAsia="Times New Roman"/>
                <w:sz w:val="28"/>
                <w:szCs w:val="28"/>
                <w:lang w:eastAsia="lv-LV"/>
              </w:rPr>
              <w:t xml:space="preserve"> ar kuru I</w:t>
            </w:r>
            <w:r w:rsidR="00B22791">
              <w:rPr>
                <w:rFonts w:eastAsia="Times New Roman"/>
                <w:sz w:val="28"/>
                <w:szCs w:val="28"/>
                <w:lang w:eastAsia="lv-LV"/>
              </w:rPr>
              <w:t xml:space="preserve">ekšlietu ministrijai atļauts uzņemties ilgtermiņa saistības 2015.-2017.gadam, tajā skaitā, </w:t>
            </w:r>
            <w:r w:rsidR="00BD655F" w:rsidRPr="00AD106F">
              <w:rPr>
                <w:rFonts w:eastAsia="Times New Roman"/>
                <w:sz w:val="28"/>
                <w:szCs w:val="28"/>
                <w:lang w:eastAsia="lv-LV"/>
              </w:rPr>
              <w:t xml:space="preserve">Valsts ugunsdzēsības un glābšanas dienesta </w:t>
            </w:r>
            <w:r w:rsidR="00755D36">
              <w:rPr>
                <w:rFonts w:eastAsia="Times New Roman"/>
                <w:sz w:val="28"/>
                <w:szCs w:val="28"/>
                <w:lang w:eastAsia="lv-LV"/>
              </w:rPr>
              <w:t xml:space="preserve">(turpmāk – VUGD) </w:t>
            </w:r>
            <w:r w:rsidR="00BD655F" w:rsidRPr="00AD106F">
              <w:rPr>
                <w:rFonts w:eastAsia="Times New Roman"/>
                <w:sz w:val="28"/>
                <w:szCs w:val="28"/>
                <w:lang w:eastAsia="lv-LV"/>
              </w:rPr>
              <w:t>Kurzemes reģiona brigādes Kuldīgas daļas Skrundas post</w:t>
            </w:r>
            <w:r w:rsidR="0013464B">
              <w:rPr>
                <w:rFonts w:eastAsia="Times New Roman"/>
                <w:sz w:val="28"/>
                <w:szCs w:val="28"/>
                <w:lang w:eastAsia="lv-LV"/>
              </w:rPr>
              <w:t>eņa jaunas ēkas būvniecībai</w:t>
            </w:r>
            <w:r w:rsidR="00BD655F">
              <w:rPr>
                <w:rFonts w:eastAsia="Times New Roman"/>
                <w:sz w:val="28"/>
                <w:szCs w:val="28"/>
                <w:lang w:eastAsia="lv-LV"/>
              </w:rPr>
              <w:t>.</w:t>
            </w:r>
          </w:p>
          <w:p w14:paraId="726B74CA" w14:textId="15619672" w:rsidR="00755D36" w:rsidRDefault="00797735" w:rsidP="00755D36">
            <w:pPr>
              <w:ind w:firstLine="496"/>
              <w:jc w:val="both"/>
              <w:rPr>
                <w:rFonts w:eastAsia="Times New Roman"/>
                <w:sz w:val="28"/>
                <w:szCs w:val="28"/>
                <w:lang w:eastAsia="lv-LV"/>
              </w:rPr>
            </w:pPr>
            <w:r>
              <w:rPr>
                <w:rFonts w:eastAsia="Times New Roman"/>
                <w:sz w:val="28"/>
                <w:szCs w:val="28"/>
                <w:lang w:eastAsia="lv-LV"/>
              </w:rPr>
              <w:t xml:space="preserve">Ar rīkojuma projektu paredzēts bez atlīdzības pārņemt valsts īpašumā Iekšlietu ministrijas personā </w:t>
            </w:r>
            <w:r w:rsidRPr="008E3BFB">
              <w:rPr>
                <w:sz w:val="28"/>
                <w:szCs w:val="28"/>
              </w:rPr>
              <w:t>nekustamo īpašumu</w:t>
            </w:r>
            <w:r w:rsidRPr="00AD106F">
              <w:rPr>
                <w:sz w:val="28"/>
                <w:szCs w:val="28"/>
              </w:rPr>
              <w:t xml:space="preserve">, jo tas ir nepieciešams </w:t>
            </w:r>
            <w:r w:rsidR="00755D36">
              <w:rPr>
                <w:rFonts w:eastAsia="Times New Roman"/>
                <w:sz w:val="28"/>
                <w:szCs w:val="28"/>
                <w:lang w:eastAsia="lv-LV"/>
              </w:rPr>
              <w:t xml:space="preserve">VUGD </w:t>
            </w:r>
            <w:r w:rsidRPr="00AD106F">
              <w:rPr>
                <w:rFonts w:eastAsia="Times New Roman"/>
                <w:sz w:val="28"/>
                <w:szCs w:val="28"/>
                <w:lang w:eastAsia="lv-LV"/>
              </w:rPr>
              <w:t>Kurzemes reģiona brigādes Kuldīgas daļas Skrundas posteņa jaunas ēkas būvniecībai</w:t>
            </w:r>
            <w:r w:rsidR="00363221">
              <w:rPr>
                <w:rFonts w:eastAsia="Times New Roman"/>
                <w:sz w:val="28"/>
                <w:szCs w:val="28"/>
                <w:lang w:eastAsia="lv-LV"/>
              </w:rPr>
              <w:t xml:space="preserve">, lai </w:t>
            </w:r>
            <w:r w:rsidR="00755D36">
              <w:rPr>
                <w:rFonts w:eastAsia="Times New Roman"/>
                <w:sz w:val="28"/>
                <w:szCs w:val="28"/>
                <w:lang w:eastAsia="lv-LV"/>
              </w:rPr>
              <w:t xml:space="preserve">VUGD varētu nodrošināt </w:t>
            </w:r>
            <w:r w:rsidR="00CD5F05" w:rsidRPr="00CD5F05">
              <w:rPr>
                <w:rFonts w:eastAsia="Times New Roman"/>
                <w:sz w:val="28"/>
                <w:szCs w:val="28"/>
                <w:lang w:eastAsia="lv-LV"/>
              </w:rPr>
              <w:t xml:space="preserve">Ministru kabineta 2010.gada 27.aprīļa </w:t>
            </w:r>
            <w:r w:rsidR="00CD5F05" w:rsidRPr="00CD5F05">
              <w:rPr>
                <w:rFonts w:eastAsia="Times New Roman"/>
                <w:sz w:val="28"/>
                <w:szCs w:val="28"/>
                <w:lang w:eastAsia="lv-LV"/>
              </w:rPr>
              <w:lastRenderedPageBreak/>
              <w:t>noteikumu Nr.398 „</w:t>
            </w:r>
            <w:r w:rsidR="00623C14">
              <w:rPr>
                <w:rFonts w:eastAsia="Times New Roman"/>
                <w:sz w:val="28"/>
                <w:szCs w:val="28"/>
                <w:lang w:eastAsia="lv-LV"/>
              </w:rPr>
              <w:t xml:space="preserve">Valsts ugunsdzēsības un </w:t>
            </w:r>
            <w:r w:rsidR="00755D36">
              <w:rPr>
                <w:rFonts w:eastAsia="Times New Roman"/>
                <w:sz w:val="28"/>
                <w:szCs w:val="28"/>
                <w:lang w:eastAsia="lv-LV"/>
              </w:rPr>
              <w:t>glābšanas d</w:t>
            </w:r>
            <w:r w:rsidR="00623C14">
              <w:rPr>
                <w:rFonts w:eastAsia="Times New Roman"/>
                <w:sz w:val="28"/>
                <w:szCs w:val="28"/>
                <w:lang w:eastAsia="lv-LV"/>
              </w:rPr>
              <w:t>ienesta nolikum</w:t>
            </w:r>
            <w:r w:rsidR="00CD5F05">
              <w:rPr>
                <w:rFonts w:eastAsia="Times New Roman"/>
                <w:sz w:val="28"/>
                <w:szCs w:val="28"/>
                <w:lang w:eastAsia="lv-LV"/>
              </w:rPr>
              <w:t>s”</w:t>
            </w:r>
            <w:r w:rsidR="00623C14">
              <w:rPr>
                <w:rFonts w:eastAsia="Times New Roman"/>
                <w:sz w:val="28"/>
                <w:szCs w:val="28"/>
                <w:lang w:eastAsia="lv-LV"/>
              </w:rPr>
              <w:t xml:space="preserve"> 3.3</w:t>
            </w:r>
            <w:r w:rsidR="00755D36">
              <w:rPr>
                <w:rFonts w:eastAsia="Times New Roman"/>
                <w:sz w:val="28"/>
                <w:szCs w:val="28"/>
                <w:lang w:eastAsia="lv-LV"/>
              </w:rPr>
              <w:t>.</w:t>
            </w:r>
            <w:r w:rsidR="000C01FD">
              <w:rPr>
                <w:rFonts w:eastAsia="Times New Roman"/>
                <w:sz w:val="28"/>
                <w:szCs w:val="28"/>
                <w:lang w:eastAsia="lv-LV"/>
              </w:rPr>
              <w:t>apakšpunktā minētā</w:t>
            </w:r>
            <w:r w:rsidR="00755D36">
              <w:rPr>
                <w:rFonts w:eastAsia="Times New Roman"/>
                <w:sz w:val="28"/>
                <w:szCs w:val="28"/>
                <w:lang w:eastAsia="lv-LV"/>
              </w:rPr>
              <w:t xml:space="preserve">s </w:t>
            </w:r>
            <w:r w:rsidR="000C01FD">
              <w:rPr>
                <w:rFonts w:eastAsia="Times New Roman"/>
                <w:sz w:val="28"/>
                <w:szCs w:val="28"/>
                <w:lang w:eastAsia="lv-LV"/>
              </w:rPr>
              <w:t>funkcijas</w:t>
            </w:r>
            <w:r w:rsidR="00755D36">
              <w:rPr>
                <w:rFonts w:eastAsia="Times New Roman"/>
                <w:sz w:val="28"/>
                <w:szCs w:val="28"/>
                <w:lang w:eastAsia="lv-LV"/>
              </w:rPr>
              <w:t xml:space="preserve"> – veikt ugunsdzēsības un glābšanas darbus.</w:t>
            </w:r>
          </w:p>
          <w:p w14:paraId="2EF310A5" w14:textId="5BD5519A" w:rsidR="00AA1222" w:rsidRPr="00AD106F" w:rsidRDefault="00102AE6" w:rsidP="00AA1222">
            <w:pPr>
              <w:ind w:firstLine="496"/>
              <w:jc w:val="both"/>
              <w:rPr>
                <w:rFonts w:eastAsia="Times New Roman"/>
                <w:sz w:val="28"/>
                <w:szCs w:val="28"/>
                <w:lang w:eastAsia="lv-LV"/>
              </w:rPr>
            </w:pPr>
            <w:r w:rsidRPr="00AD106F">
              <w:rPr>
                <w:rFonts w:eastAsia="Times New Roman"/>
                <w:sz w:val="28"/>
                <w:szCs w:val="28"/>
                <w:lang w:eastAsia="lv-LV"/>
              </w:rPr>
              <w:t>Iekšlietu ministrija nekustamo īpašumu normatīvajos aktos noteiktajā kārtībā ierakstīs zemesgrāmatā uz valsts vārda Iekšlietu ministrijas personā.</w:t>
            </w:r>
          </w:p>
          <w:p w14:paraId="3DD2498E" w14:textId="119D5631" w:rsidR="00102AE6" w:rsidRPr="00AD106F" w:rsidRDefault="00102AE6" w:rsidP="00AA1222">
            <w:pPr>
              <w:ind w:firstLine="496"/>
              <w:jc w:val="both"/>
              <w:rPr>
                <w:rFonts w:eastAsia="Times New Roman"/>
                <w:sz w:val="28"/>
                <w:szCs w:val="28"/>
                <w:lang w:eastAsia="lv-LV"/>
              </w:rPr>
            </w:pPr>
            <w:r w:rsidRPr="00AD106F">
              <w:rPr>
                <w:rFonts w:eastAsia="Times New Roman"/>
                <w:sz w:val="28"/>
                <w:szCs w:val="28"/>
                <w:lang w:eastAsia="lv-LV"/>
              </w:rPr>
              <w:t>Nekustamā īpašuma pārvaldīšanu un apsaimniekošanu nodrošinās Nodrošinājuma valsts aģentūra.</w:t>
            </w:r>
          </w:p>
          <w:p w14:paraId="475CAE98" w14:textId="77777777" w:rsidR="008D4447" w:rsidRPr="003352CB" w:rsidRDefault="008D4447" w:rsidP="00023417">
            <w:pPr>
              <w:ind w:firstLine="496"/>
              <w:jc w:val="both"/>
              <w:rPr>
                <w:sz w:val="28"/>
                <w:szCs w:val="28"/>
                <w:lang w:eastAsia="lv-LV"/>
              </w:rPr>
            </w:pPr>
            <w:r w:rsidRPr="00AD106F">
              <w:rPr>
                <w:sz w:val="28"/>
                <w:szCs w:val="28"/>
              </w:rPr>
              <w:t>R</w:t>
            </w:r>
            <w:r w:rsidR="004C38B9" w:rsidRPr="00AD106F">
              <w:rPr>
                <w:sz w:val="28"/>
                <w:szCs w:val="28"/>
              </w:rPr>
              <w:t xml:space="preserve">īkojuma projekts </w:t>
            </w:r>
            <w:r w:rsidRPr="00AD106F">
              <w:rPr>
                <w:sz w:val="28"/>
                <w:szCs w:val="28"/>
              </w:rPr>
              <w:t>paredz</w:t>
            </w:r>
            <w:r w:rsidR="00243CF2" w:rsidRPr="00AD106F">
              <w:rPr>
                <w:sz w:val="28"/>
                <w:szCs w:val="28"/>
                <w:lang w:eastAsia="lv-LV"/>
              </w:rPr>
              <w:t xml:space="preserve"> </w:t>
            </w:r>
            <w:r w:rsidR="00B70EFB" w:rsidRPr="00AD106F">
              <w:rPr>
                <w:sz w:val="28"/>
                <w:szCs w:val="28"/>
                <w:lang w:eastAsia="lv-LV"/>
              </w:rPr>
              <w:t>valstij Iekšlietu ministrijas personā</w:t>
            </w:r>
            <w:r w:rsidRPr="00AD106F">
              <w:rPr>
                <w:sz w:val="28"/>
                <w:szCs w:val="28"/>
                <w:lang w:eastAsia="lv-LV"/>
              </w:rPr>
              <w:t xml:space="preserve"> pienākumu</w:t>
            </w:r>
            <w:r w:rsidRPr="003352CB">
              <w:rPr>
                <w:sz w:val="28"/>
                <w:szCs w:val="28"/>
                <w:lang w:eastAsia="lv-LV"/>
              </w:rPr>
              <w:t>:</w:t>
            </w:r>
          </w:p>
          <w:p w14:paraId="49A2C72C" w14:textId="21A87802" w:rsidR="008D4447" w:rsidRPr="003352CB" w:rsidRDefault="008D4447" w:rsidP="002829CF">
            <w:pPr>
              <w:pStyle w:val="ListParagraph"/>
              <w:numPr>
                <w:ilvl w:val="0"/>
                <w:numId w:val="2"/>
              </w:numPr>
              <w:jc w:val="both"/>
              <w:rPr>
                <w:sz w:val="28"/>
                <w:szCs w:val="28"/>
                <w:lang w:eastAsia="lv-LV"/>
              </w:rPr>
            </w:pPr>
            <w:r w:rsidRPr="003352CB">
              <w:rPr>
                <w:sz w:val="28"/>
                <w:szCs w:val="28"/>
                <w:lang w:eastAsia="lv-LV"/>
              </w:rPr>
              <w:t>nekustamo īpašumu bez atlīdz</w:t>
            </w:r>
            <w:r w:rsidR="002829CF" w:rsidRPr="003352CB">
              <w:rPr>
                <w:sz w:val="28"/>
                <w:szCs w:val="28"/>
                <w:lang w:eastAsia="lv-LV"/>
              </w:rPr>
              <w:t xml:space="preserve">ības nodot </w:t>
            </w:r>
            <w:r w:rsidR="00B70EFB" w:rsidRPr="003352CB">
              <w:rPr>
                <w:sz w:val="28"/>
                <w:szCs w:val="28"/>
                <w:lang w:eastAsia="lv-LV"/>
              </w:rPr>
              <w:t>Skrundas novada pašvaldībai</w:t>
            </w:r>
            <w:r w:rsidR="002829CF" w:rsidRPr="003352CB">
              <w:rPr>
                <w:sz w:val="28"/>
                <w:szCs w:val="28"/>
                <w:lang w:eastAsia="lv-LV"/>
              </w:rPr>
              <w:t xml:space="preserve">, </w:t>
            </w:r>
            <w:r w:rsidR="00B70EFB" w:rsidRPr="003352CB">
              <w:rPr>
                <w:sz w:val="28"/>
                <w:szCs w:val="28"/>
                <w:lang w:eastAsia="lv-LV"/>
              </w:rPr>
              <w:t>ja tas vairs netiek izmantots</w:t>
            </w:r>
            <w:r w:rsidR="0071015A" w:rsidRPr="003352CB">
              <w:rPr>
                <w:sz w:val="28"/>
                <w:szCs w:val="28"/>
                <w:lang w:eastAsia="lv-LV"/>
              </w:rPr>
              <w:t xml:space="preserve"> </w:t>
            </w:r>
            <w:r w:rsidR="009E661F">
              <w:rPr>
                <w:sz w:val="28"/>
                <w:szCs w:val="28"/>
                <w:lang w:eastAsia="lv-LV"/>
              </w:rPr>
              <w:t>minēto</w:t>
            </w:r>
            <w:r w:rsidRPr="003352CB">
              <w:rPr>
                <w:sz w:val="28"/>
                <w:szCs w:val="28"/>
                <w:lang w:eastAsia="lv-LV"/>
              </w:rPr>
              <w:t xml:space="preserve"> funkciju īstenošanai;</w:t>
            </w:r>
          </w:p>
          <w:p w14:paraId="04BFC78B" w14:textId="09EF84A7" w:rsidR="00FE09E8" w:rsidRPr="003352CB" w:rsidRDefault="008D4447" w:rsidP="00FE09E8">
            <w:pPr>
              <w:pStyle w:val="ListParagraph"/>
              <w:numPr>
                <w:ilvl w:val="0"/>
                <w:numId w:val="2"/>
              </w:numPr>
              <w:jc w:val="both"/>
              <w:rPr>
                <w:sz w:val="28"/>
                <w:szCs w:val="28"/>
              </w:rPr>
            </w:pPr>
            <w:r w:rsidRPr="003352CB">
              <w:rPr>
                <w:sz w:val="28"/>
                <w:szCs w:val="28"/>
                <w:lang w:eastAsia="lv-LV"/>
              </w:rPr>
              <w:t>nostiprinot zemesgrāma</w:t>
            </w:r>
            <w:r w:rsidR="0071015A" w:rsidRPr="003352CB">
              <w:rPr>
                <w:sz w:val="28"/>
                <w:szCs w:val="28"/>
                <w:lang w:eastAsia="lv-LV"/>
              </w:rPr>
              <w:t>tā ī</w:t>
            </w:r>
            <w:r w:rsidR="00DD6C87">
              <w:rPr>
                <w:sz w:val="28"/>
                <w:szCs w:val="28"/>
                <w:lang w:eastAsia="lv-LV"/>
              </w:rPr>
              <w:t>pašuma tiesības uz nekustam</w:t>
            </w:r>
            <w:r w:rsidR="00B70EFB" w:rsidRPr="003352CB">
              <w:rPr>
                <w:sz w:val="28"/>
                <w:szCs w:val="28"/>
                <w:lang w:eastAsia="lv-LV"/>
              </w:rPr>
              <w:t>o īpašumu</w:t>
            </w:r>
            <w:r w:rsidRPr="003352CB">
              <w:rPr>
                <w:sz w:val="28"/>
                <w:szCs w:val="28"/>
                <w:lang w:eastAsia="lv-LV"/>
              </w:rPr>
              <w:t>, norādīt, ka īpašuma tiesība</w:t>
            </w:r>
            <w:r w:rsidR="00DD6C87">
              <w:rPr>
                <w:sz w:val="28"/>
                <w:szCs w:val="28"/>
                <w:lang w:eastAsia="lv-LV"/>
              </w:rPr>
              <w:t>s nostiprinātas uz laiku, kamēr</w:t>
            </w:r>
            <w:r w:rsidR="00B70EFB" w:rsidRPr="003352CB">
              <w:rPr>
                <w:sz w:val="28"/>
                <w:szCs w:val="28"/>
                <w:lang w:eastAsia="lv-LV"/>
              </w:rPr>
              <w:t xml:space="preserve"> </w:t>
            </w:r>
            <w:r w:rsidR="00D431CD">
              <w:rPr>
                <w:sz w:val="28"/>
                <w:szCs w:val="28"/>
                <w:lang w:eastAsia="lv-LV"/>
              </w:rPr>
              <w:t>I</w:t>
            </w:r>
            <w:r w:rsidR="00D431CD" w:rsidRPr="003352CB">
              <w:rPr>
                <w:sz w:val="28"/>
                <w:szCs w:val="28"/>
                <w:lang w:eastAsia="lv-LV"/>
              </w:rPr>
              <w:t xml:space="preserve">ekšlietu </w:t>
            </w:r>
            <w:r w:rsidR="00B70EFB" w:rsidRPr="003352CB">
              <w:rPr>
                <w:sz w:val="28"/>
                <w:szCs w:val="28"/>
                <w:lang w:eastAsia="lv-LV"/>
              </w:rPr>
              <w:t>ministrija</w:t>
            </w:r>
            <w:r w:rsidR="00CD2FA5">
              <w:rPr>
                <w:sz w:val="28"/>
                <w:szCs w:val="28"/>
                <w:lang w:eastAsia="lv-LV"/>
              </w:rPr>
              <w:t>s padotības iestādes</w:t>
            </w:r>
            <w:r w:rsidR="00B70EFB" w:rsidRPr="003352CB">
              <w:rPr>
                <w:sz w:val="28"/>
                <w:szCs w:val="28"/>
                <w:lang w:eastAsia="lv-LV"/>
              </w:rPr>
              <w:t xml:space="preserve"> </w:t>
            </w:r>
            <w:r w:rsidRPr="003352CB">
              <w:rPr>
                <w:sz w:val="28"/>
                <w:szCs w:val="28"/>
                <w:lang w:eastAsia="lv-LV"/>
              </w:rPr>
              <w:t>nodrošina rīkojumā minēto funkciju īstenošanu, kā arī ierakstīt atzīmi par</w:t>
            </w:r>
            <w:r w:rsidR="00B70EFB" w:rsidRPr="003352CB">
              <w:rPr>
                <w:sz w:val="28"/>
                <w:szCs w:val="28"/>
                <w:lang w:eastAsia="lv-LV"/>
              </w:rPr>
              <w:t xml:space="preserve"> aizliegumu atsavināt nekustamo īpašumu</w:t>
            </w:r>
            <w:r w:rsidRPr="003352CB">
              <w:rPr>
                <w:sz w:val="28"/>
                <w:szCs w:val="28"/>
                <w:lang w:eastAsia="lv-LV"/>
              </w:rPr>
              <w:t xml:space="preserve"> un apgrūtināt to</w:t>
            </w:r>
            <w:r w:rsidR="002D44CB">
              <w:rPr>
                <w:sz w:val="28"/>
                <w:szCs w:val="28"/>
                <w:lang w:eastAsia="lv-LV"/>
              </w:rPr>
              <w:t xml:space="preserve"> ar hipotēku.</w:t>
            </w:r>
          </w:p>
          <w:p w14:paraId="4C56C9D5" w14:textId="77777777" w:rsidR="002829CF" w:rsidRPr="003352CB" w:rsidRDefault="00FE09E8" w:rsidP="00FE09E8">
            <w:pPr>
              <w:jc w:val="both"/>
              <w:rPr>
                <w:sz w:val="28"/>
                <w:szCs w:val="28"/>
              </w:rPr>
            </w:pPr>
            <w:r w:rsidRPr="003352CB">
              <w:rPr>
                <w:sz w:val="28"/>
                <w:szCs w:val="28"/>
                <w:lang w:eastAsia="lv-LV"/>
              </w:rPr>
              <w:t xml:space="preserve">       R</w:t>
            </w:r>
            <w:r w:rsidR="002829CF" w:rsidRPr="003352CB">
              <w:rPr>
                <w:sz w:val="28"/>
                <w:szCs w:val="28"/>
              </w:rPr>
              <w:t xml:space="preserve">īkojuma projekts </w:t>
            </w:r>
            <w:r w:rsidRPr="003352CB">
              <w:rPr>
                <w:sz w:val="28"/>
                <w:szCs w:val="28"/>
              </w:rPr>
              <w:t xml:space="preserve">attiecas uz publiskās </w:t>
            </w:r>
            <w:r w:rsidR="002829CF" w:rsidRPr="003352CB">
              <w:rPr>
                <w:sz w:val="28"/>
                <w:szCs w:val="28"/>
              </w:rPr>
              <w:t>pārvaldes politiku.</w:t>
            </w:r>
          </w:p>
        </w:tc>
      </w:tr>
      <w:tr w:rsidR="00BE0443" w:rsidRPr="003352CB" w14:paraId="6A2E3EF0" w14:textId="77777777" w:rsidTr="00657D26">
        <w:trPr>
          <w:trHeight w:val="476"/>
          <w:jc w:val="center"/>
        </w:trPr>
        <w:tc>
          <w:tcPr>
            <w:tcW w:w="550" w:type="dxa"/>
            <w:tcBorders>
              <w:top w:val="single" w:sz="4" w:space="0" w:color="auto"/>
              <w:left w:val="single" w:sz="4" w:space="0" w:color="auto"/>
              <w:bottom w:val="single" w:sz="4" w:space="0" w:color="auto"/>
              <w:right w:val="single" w:sz="4" w:space="0" w:color="auto"/>
            </w:tcBorders>
            <w:hideMark/>
          </w:tcPr>
          <w:p w14:paraId="16FA90B8" w14:textId="1F6C6F0F" w:rsidR="004C38B9" w:rsidRPr="003352CB" w:rsidRDefault="004C38B9">
            <w:pPr>
              <w:pStyle w:val="naiskr"/>
              <w:spacing w:before="0" w:after="0"/>
              <w:rPr>
                <w:sz w:val="28"/>
                <w:szCs w:val="28"/>
              </w:rPr>
            </w:pPr>
            <w:r w:rsidRPr="003352CB">
              <w:rPr>
                <w:sz w:val="28"/>
                <w:szCs w:val="28"/>
              </w:rPr>
              <w:lastRenderedPageBreak/>
              <w:t>3.</w:t>
            </w:r>
          </w:p>
        </w:tc>
        <w:tc>
          <w:tcPr>
            <w:tcW w:w="2768" w:type="dxa"/>
            <w:tcBorders>
              <w:top w:val="single" w:sz="4" w:space="0" w:color="auto"/>
              <w:left w:val="single" w:sz="4" w:space="0" w:color="auto"/>
              <w:bottom w:val="single" w:sz="4" w:space="0" w:color="auto"/>
              <w:right w:val="single" w:sz="4" w:space="0" w:color="auto"/>
            </w:tcBorders>
            <w:hideMark/>
          </w:tcPr>
          <w:p w14:paraId="258EA9BA" w14:textId="77777777" w:rsidR="004C38B9" w:rsidRPr="003352CB" w:rsidRDefault="004C38B9">
            <w:pPr>
              <w:pStyle w:val="naiskr"/>
              <w:spacing w:before="0" w:after="0"/>
              <w:rPr>
                <w:sz w:val="28"/>
                <w:szCs w:val="28"/>
              </w:rPr>
            </w:pPr>
            <w:r w:rsidRPr="003352CB">
              <w:rPr>
                <w:sz w:val="28"/>
                <w:szCs w:val="28"/>
              </w:rPr>
              <w:t>Projekta izstrādē iesaistītās institūcijas</w:t>
            </w:r>
          </w:p>
        </w:tc>
        <w:tc>
          <w:tcPr>
            <w:tcW w:w="6677" w:type="dxa"/>
            <w:tcBorders>
              <w:top w:val="single" w:sz="4" w:space="0" w:color="auto"/>
              <w:left w:val="single" w:sz="4" w:space="0" w:color="auto"/>
              <w:bottom w:val="single" w:sz="4" w:space="0" w:color="auto"/>
              <w:right w:val="single" w:sz="4" w:space="0" w:color="auto"/>
            </w:tcBorders>
            <w:hideMark/>
          </w:tcPr>
          <w:p w14:paraId="6D1217F7" w14:textId="77777777" w:rsidR="00EF6CF6" w:rsidRPr="003352CB" w:rsidRDefault="00801C46" w:rsidP="00C32911">
            <w:pPr>
              <w:jc w:val="both"/>
              <w:rPr>
                <w:sz w:val="28"/>
                <w:szCs w:val="28"/>
                <w:lang w:eastAsia="lv-LV"/>
              </w:rPr>
            </w:pPr>
            <w:r w:rsidRPr="003352CB">
              <w:rPr>
                <w:sz w:val="28"/>
                <w:szCs w:val="28"/>
                <w:lang w:eastAsia="lv-LV"/>
              </w:rPr>
              <w:t>Iekšlietu m</w:t>
            </w:r>
            <w:r w:rsidR="004C38B9" w:rsidRPr="003352CB">
              <w:rPr>
                <w:sz w:val="28"/>
                <w:szCs w:val="28"/>
              </w:rPr>
              <w:t>inistrija</w:t>
            </w:r>
            <w:r w:rsidRPr="003352CB">
              <w:rPr>
                <w:sz w:val="28"/>
                <w:szCs w:val="28"/>
              </w:rPr>
              <w:t>, Nodrošinājuma valsts aģentūra</w:t>
            </w:r>
            <w:r w:rsidR="004C38B9" w:rsidRPr="003352CB">
              <w:rPr>
                <w:sz w:val="28"/>
                <w:szCs w:val="28"/>
              </w:rPr>
              <w:t xml:space="preserve"> un </w:t>
            </w:r>
            <w:r w:rsidR="0071015A" w:rsidRPr="003352CB">
              <w:rPr>
                <w:sz w:val="28"/>
                <w:szCs w:val="28"/>
                <w:lang w:eastAsia="lv-LV"/>
              </w:rPr>
              <w:t>Skrundas</w:t>
            </w:r>
            <w:r w:rsidR="007F2C37" w:rsidRPr="003352CB">
              <w:rPr>
                <w:sz w:val="28"/>
                <w:szCs w:val="28"/>
                <w:lang w:eastAsia="lv-LV"/>
              </w:rPr>
              <w:t xml:space="preserve"> novada pašvaldība.</w:t>
            </w:r>
          </w:p>
        </w:tc>
      </w:tr>
      <w:tr w:rsidR="00BE0443" w:rsidRPr="003352CB" w14:paraId="277ABE43" w14:textId="77777777" w:rsidTr="00432AA4">
        <w:trPr>
          <w:trHeight w:val="404"/>
          <w:jc w:val="center"/>
        </w:trPr>
        <w:tc>
          <w:tcPr>
            <w:tcW w:w="550" w:type="dxa"/>
            <w:tcBorders>
              <w:top w:val="single" w:sz="4" w:space="0" w:color="auto"/>
              <w:left w:val="single" w:sz="4" w:space="0" w:color="auto"/>
              <w:bottom w:val="single" w:sz="4" w:space="0" w:color="auto"/>
              <w:right w:val="single" w:sz="4" w:space="0" w:color="auto"/>
            </w:tcBorders>
            <w:hideMark/>
          </w:tcPr>
          <w:p w14:paraId="0B315FB9" w14:textId="77777777" w:rsidR="004C38B9" w:rsidRPr="003352CB" w:rsidRDefault="004C38B9">
            <w:pPr>
              <w:pStyle w:val="naiskr"/>
              <w:spacing w:before="0" w:after="0"/>
              <w:rPr>
                <w:sz w:val="28"/>
                <w:szCs w:val="28"/>
              </w:rPr>
            </w:pPr>
            <w:r w:rsidRPr="003352CB">
              <w:rPr>
                <w:sz w:val="28"/>
                <w:szCs w:val="28"/>
              </w:rPr>
              <w:t>4.</w:t>
            </w:r>
          </w:p>
        </w:tc>
        <w:tc>
          <w:tcPr>
            <w:tcW w:w="2768" w:type="dxa"/>
            <w:tcBorders>
              <w:top w:val="single" w:sz="4" w:space="0" w:color="auto"/>
              <w:left w:val="single" w:sz="4" w:space="0" w:color="auto"/>
              <w:bottom w:val="single" w:sz="4" w:space="0" w:color="auto"/>
              <w:right w:val="single" w:sz="4" w:space="0" w:color="auto"/>
            </w:tcBorders>
            <w:hideMark/>
          </w:tcPr>
          <w:p w14:paraId="0031EA38" w14:textId="77777777" w:rsidR="004C38B9" w:rsidRPr="003352CB" w:rsidRDefault="004C38B9">
            <w:pPr>
              <w:pStyle w:val="naiskr"/>
              <w:spacing w:before="0" w:after="0"/>
              <w:rPr>
                <w:sz w:val="28"/>
                <w:szCs w:val="28"/>
              </w:rPr>
            </w:pPr>
            <w:r w:rsidRPr="003352CB">
              <w:rPr>
                <w:sz w:val="28"/>
                <w:szCs w:val="28"/>
              </w:rPr>
              <w:t>Cita informācija</w:t>
            </w:r>
          </w:p>
        </w:tc>
        <w:tc>
          <w:tcPr>
            <w:tcW w:w="6677" w:type="dxa"/>
            <w:tcBorders>
              <w:top w:val="single" w:sz="4" w:space="0" w:color="auto"/>
              <w:left w:val="single" w:sz="4" w:space="0" w:color="auto"/>
              <w:bottom w:val="single" w:sz="4" w:space="0" w:color="auto"/>
              <w:right w:val="single" w:sz="4" w:space="0" w:color="auto"/>
            </w:tcBorders>
            <w:hideMark/>
          </w:tcPr>
          <w:p w14:paraId="15F307B1" w14:textId="77777777" w:rsidR="00EF6CF6" w:rsidRPr="003352CB" w:rsidRDefault="009F2C47" w:rsidP="00B70EFB">
            <w:pPr>
              <w:pStyle w:val="naiskr"/>
              <w:spacing w:before="0" w:after="0"/>
              <w:jc w:val="both"/>
              <w:rPr>
                <w:sz w:val="28"/>
                <w:szCs w:val="28"/>
              </w:rPr>
            </w:pPr>
            <w:r>
              <w:rPr>
                <w:bCs/>
                <w:color w:val="000000"/>
                <w:sz w:val="28"/>
                <w:szCs w:val="28"/>
              </w:rPr>
              <w:t>Nav</w:t>
            </w:r>
            <w:r w:rsidR="00A76760" w:rsidRPr="003352CB">
              <w:rPr>
                <w:bCs/>
                <w:color w:val="000000"/>
                <w:sz w:val="28"/>
                <w:szCs w:val="28"/>
              </w:rPr>
              <w:t>.</w:t>
            </w:r>
          </w:p>
        </w:tc>
      </w:tr>
      <w:bookmarkEnd w:id="1"/>
      <w:bookmarkEnd w:id="2"/>
      <w:bookmarkEnd w:id="3"/>
    </w:tbl>
    <w:p w14:paraId="2AE1D196" w14:textId="77777777" w:rsidR="004C38B9" w:rsidRPr="003352CB" w:rsidRDefault="004C38B9" w:rsidP="007C432F">
      <w:pPr>
        <w:jc w:val="both"/>
        <w:rPr>
          <w:rFonts w:eastAsia="Times New Roman"/>
          <w:sz w:val="28"/>
          <w:szCs w:val="28"/>
          <w:lang w:eastAsia="lv-LV"/>
        </w:rPr>
      </w:pPr>
    </w:p>
    <w:tbl>
      <w:tblPr>
        <w:tblW w:w="520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98"/>
        <w:gridCol w:w="1132"/>
        <w:gridCol w:w="1503"/>
        <w:gridCol w:w="1149"/>
        <w:gridCol w:w="1149"/>
        <w:gridCol w:w="1271"/>
      </w:tblGrid>
      <w:tr w:rsidR="003352CB" w:rsidRPr="003352CB" w14:paraId="03A2D25A" w14:textId="77777777" w:rsidTr="003352CB">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34322ADB" w14:textId="77777777" w:rsidR="003352CB" w:rsidRPr="003352CB" w:rsidRDefault="003352CB" w:rsidP="003352CB">
            <w:pPr>
              <w:ind w:left="-284"/>
              <w:jc w:val="center"/>
              <w:rPr>
                <w:b/>
                <w:sz w:val="28"/>
                <w:szCs w:val="28"/>
              </w:rPr>
            </w:pPr>
            <w:r w:rsidRPr="003352CB">
              <w:rPr>
                <w:b/>
                <w:sz w:val="28"/>
                <w:szCs w:val="28"/>
              </w:rPr>
              <w:t>III. Tiesību akta projekta ietekme uz valsts budžetu un pašvaldību budžetiem</w:t>
            </w:r>
          </w:p>
        </w:tc>
      </w:tr>
      <w:tr w:rsidR="003352CB" w:rsidRPr="003352CB" w14:paraId="3CCC74C4" w14:textId="77777777" w:rsidTr="003352CB">
        <w:trPr>
          <w:jc w:val="center"/>
        </w:trPr>
        <w:tc>
          <w:tcPr>
            <w:tcW w:w="1736" w:type="pct"/>
            <w:vMerge w:val="restart"/>
            <w:tcBorders>
              <w:top w:val="outset" w:sz="6" w:space="0" w:color="414142"/>
              <w:left w:val="outset" w:sz="6" w:space="0" w:color="414142"/>
              <w:bottom w:val="outset" w:sz="6" w:space="0" w:color="414142"/>
              <w:right w:val="outset" w:sz="6" w:space="0" w:color="414142"/>
            </w:tcBorders>
            <w:vAlign w:val="center"/>
            <w:hideMark/>
          </w:tcPr>
          <w:p w14:paraId="186C826A" w14:textId="77777777" w:rsidR="003352CB" w:rsidRPr="003352CB" w:rsidRDefault="003352CB">
            <w:pPr>
              <w:jc w:val="center"/>
              <w:rPr>
                <w:sz w:val="28"/>
                <w:szCs w:val="28"/>
              </w:rPr>
            </w:pPr>
            <w:r w:rsidRPr="003352CB">
              <w:rPr>
                <w:sz w:val="28"/>
                <w:szCs w:val="28"/>
              </w:rPr>
              <w:t>Rādītāji</w:t>
            </w:r>
          </w:p>
        </w:tc>
        <w:tc>
          <w:tcPr>
            <w:tcW w:w="1387"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15D3ED6F" w14:textId="77777777" w:rsidR="003352CB" w:rsidRPr="003352CB" w:rsidRDefault="0047708F">
            <w:pPr>
              <w:jc w:val="center"/>
              <w:rPr>
                <w:sz w:val="28"/>
                <w:szCs w:val="28"/>
              </w:rPr>
            </w:pPr>
            <w:r>
              <w:rPr>
                <w:sz w:val="28"/>
                <w:szCs w:val="28"/>
              </w:rPr>
              <w:t>2016</w:t>
            </w:r>
            <w:r w:rsidR="003352CB" w:rsidRPr="003352CB">
              <w:rPr>
                <w:sz w:val="28"/>
                <w:szCs w:val="28"/>
              </w:rPr>
              <w:t>.</w:t>
            </w:r>
            <w:r w:rsidR="00CA47B6">
              <w:rPr>
                <w:sz w:val="28"/>
                <w:szCs w:val="28"/>
              </w:rPr>
              <w:t>gads</w:t>
            </w:r>
          </w:p>
        </w:tc>
        <w:tc>
          <w:tcPr>
            <w:tcW w:w="1877" w:type="pct"/>
            <w:gridSpan w:val="3"/>
            <w:tcBorders>
              <w:top w:val="outset" w:sz="6" w:space="0" w:color="414142"/>
              <w:left w:val="outset" w:sz="6" w:space="0" w:color="414142"/>
              <w:bottom w:val="outset" w:sz="6" w:space="0" w:color="414142"/>
              <w:right w:val="outset" w:sz="6" w:space="0" w:color="414142"/>
            </w:tcBorders>
            <w:vAlign w:val="center"/>
            <w:hideMark/>
          </w:tcPr>
          <w:p w14:paraId="7E487564" w14:textId="77777777" w:rsidR="003352CB" w:rsidRPr="003352CB" w:rsidRDefault="003352CB">
            <w:pPr>
              <w:jc w:val="center"/>
              <w:rPr>
                <w:sz w:val="28"/>
                <w:szCs w:val="28"/>
              </w:rPr>
            </w:pPr>
            <w:r w:rsidRPr="003352CB">
              <w:rPr>
                <w:sz w:val="28"/>
                <w:szCs w:val="28"/>
              </w:rPr>
              <w:t>Turpmākie trīs gadi (</w:t>
            </w:r>
            <w:r w:rsidRPr="003352CB">
              <w:rPr>
                <w:i/>
                <w:iCs/>
                <w:sz w:val="28"/>
                <w:szCs w:val="28"/>
              </w:rPr>
              <w:t>euro</w:t>
            </w:r>
            <w:r w:rsidRPr="003352CB">
              <w:rPr>
                <w:sz w:val="28"/>
                <w:szCs w:val="28"/>
              </w:rPr>
              <w:t>)</w:t>
            </w:r>
          </w:p>
        </w:tc>
      </w:tr>
      <w:tr w:rsidR="003352CB" w:rsidRPr="003352CB" w14:paraId="180BC808" w14:textId="77777777" w:rsidTr="003352CB">
        <w:trPr>
          <w:jc w:val="center"/>
        </w:trPr>
        <w:tc>
          <w:tcPr>
            <w:tcW w:w="1736" w:type="pct"/>
            <w:vMerge/>
            <w:tcBorders>
              <w:top w:val="outset" w:sz="6" w:space="0" w:color="414142"/>
              <w:left w:val="outset" w:sz="6" w:space="0" w:color="414142"/>
              <w:bottom w:val="outset" w:sz="6" w:space="0" w:color="414142"/>
              <w:right w:val="outset" w:sz="6" w:space="0" w:color="414142"/>
            </w:tcBorders>
            <w:vAlign w:val="center"/>
            <w:hideMark/>
          </w:tcPr>
          <w:p w14:paraId="0AA84B5D" w14:textId="77777777" w:rsidR="003352CB" w:rsidRPr="003352CB" w:rsidRDefault="003352CB">
            <w:pPr>
              <w:rPr>
                <w:sz w:val="28"/>
                <w:szCs w:val="28"/>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755FDF30" w14:textId="77777777" w:rsidR="003352CB" w:rsidRPr="003352CB" w:rsidRDefault="003352CB">
            <w:pPr>
              <w:rPr>
                <w:sz w:val="28"/>
                <w:szCs w:val="28"/>
              </w:rPr>
            </w:pPr>
          </w:p>
        </w:tc>
        <w:tc>
          <w:tcPr>
            <w:tcW w:w="604" w:type="pct"/>
            <w:tcBorders>
              <w:top w:val="outset" w:sz="6" w:space="0" w:color="414142"/>
              <w:left w:val="outset" w:sz="6" w:space="0" w:color="414142"/>
              <w:bottom w:val="outset" w:sz="6" w:space="0" w:color="414142"/>
              <w:right w:val="outset" w:sz="6" w:space="0" w:color="414142"/>
            </w:tcBorders>
            <w:vAlign w:val="center"/>
            <w:hideMark/>
          </w:tcPr>
          <w:p w14:paraId="7A021B50" w14:textId="77777777" w:rsidR="003352CB" w:rsidRPr="003352CB" w:rsidRDefault="0047708F">
            <w:pPr>
              <w:jc w:val="center"/>
              <w:rPr>
                <w:sz w:val="28"/>
                <w:szCs w:val="28"/>
              </w:rPr>
            </w:pPr>
            <w:r>
              <w:rPr>
                <w:sz w:val="28"/>
                <w:szCs w:val="28"/>
              </w:rPr>
              <w:t>2017</w:t>
            </w:r>
          </w:p>
        </w:tc>
        <w:tc>
          <w:tcPr>
            <w:tcW w:w="604" w:type="pct"/>
            <w:tcBorders>
              <w:top w:val="outset" w:sz="6" w:space="0" w:color="414142"/>
              <w:left w:val="outset" w:sz="6" w:space="0" w:color="414142"/>
              <w:bottom w:val="outset" w:sz="6" w:space="0" w:color="414142"/>
              <w:right w:val="outset" w:sz="6" w:space="0" w:color="414142"/>
            </w:tcBorders>
            <w:vAlign w:val="center"/>
            <w:hideMark/>
          </w:tcPr>
          <w:p w14:paraId="3DDEB50A" w14:textId="77777777" w:rsidR="003352CB" w:rsidRPr="003352CB" w:rsidRDefault="0047708F">
            <w:pPr>
              <w:jc w:val="center"/>
              <w:rPr>
                <w:sz w:val="28"/>
                <w:szCs w:val="28"/>
              </w:rPr>
            </w:pPr>
            <w:r>
              <w:rPr>
                <w:sz w:val="28"/>
                <w:szCs w:val="28"/>
              </w:rPr>
              <w:t>2018</w:t>
            </w:r>
          </w:p>
        </w:tc>
        <w:tc>
          <w:tcPr>
            <w:tcW w:w="669" w:type="pct"/>
            <w:tcBorders>
              <w:top w:val="outset" w:sz="6" w:space="0" w:color="414142"/>
              <w:left w:val="outset" w:sz="6" w:space="0" w:color="414142"/>
              <w:bottom w:val="outset" w:sz="6" w:space="0" w:color="414142"/>
              <w:right w:val="outset" w:sz="6" w:space="0" w:color="414142"/>
            </w:tcBorders>
            <w:vAlign w:val="center"/>
            <w:hideMark/>
          </w:tcPr>
          <w:p w14:paraId="23D4068B" w14:textId="77777777" w:rsidR="003352CB" w:rsidRPr="003352CB" w:rsidRDefault="0047708F">
            <w:pPr>
              <w:jc w:val="center"/>
              <w:rPr>
                <w:sz w:val="28"/>
                <w:szCs w:val="28"/>
              </w:rPr>
            </w:pPr>
            <w:r>
              <w:rPr>
                <w:sz w:val="28"/>
                <w:szCs w:val="28"/>
              </w:rPr>
              <w:t>2019</w:t>
            </w:r>
          </w:p>
        </w:tc>
      </w:tr>
      <w:tr w:rsidR="00FA4150" w:rsidRPr="00FA4150" w14:paraId="774FBC4C" w14:textId="77777777" w:rsidTr="003352CB">
        <w:trPr>
          <w:jc w:val="center"/>
        </w:trPr>
        <w:tc>
          <w:tcPr>
            <w:tcW w:w="1736" w:type="pct"/>
            <w:vMerge/>
            <w:tcBorders>
              <w:top w:val="outset" w:sz="6" w:space="0" w:color="414142"/>
              <w:left w:val="outset" w:sz="6" w:space="0" w:color="414142"/>
              <w:bottom w:val="outset" w:sz="6" w:space="0" w:color="414142"/>
              <w:right w:val="outset" w:sz="6" w:space="0" w:color="414142"/>
            </w:tcBorders>
            <w:vAlign w:val="center"/>
            <w:hideMark/>
          </w:tcPr>
          <w:p w14:paraId="1705A3F7" w14:textId="77777777" w:rsidR="003352CB" w:rsidRPr="00FA4150" w:rsidRDefault="003352CB">
            <w:pPr>
              <w:rPr>
                <w:sz w:val="28"/>
                <w:szCs w:val="28"/>
              </w:rPr>
            </w:pPr>
          </w:p>
        </w:tc>
        <w:tc>
          <w:tcPr>
            <w:tcW w:w="596" w:type="pct"/>
            <w:tcBorders>
              <w:top w:val="outset" w:sz="6" w:space="0" w:color="414142"/>
              <w:left w:val="outset" w:sz="6" w:space="0" w:color="414142"/>
              <w:bottom w:val="outset" w:sz="6" w:space="0" w:color="414142"/>
              <w:right w:val="outset" w:sz="6" w:space="0" w:color="414142"/>
            </w:tcBorders>
            <w:vAlign w:val="center"/>
            <w:hideMark/>
          </w:tcPr>
          <w:p w14:paraId="4E6FF207" w14:textId="77777777" w:rsidR="003352CB" w:rsidRPr="00FA4150" w:rsidRDefault="003352CB">
            <w:pPr>
              <w:rPr>
                <w:sz w:val="28"/>
                <w:szCs w:val="28"/>
              </w:rPr>
            </w:pPr>
            <w:r w:rsidRPr="00FA4150">
              <w:rPr>
                <w:sz w:val="28"/>
                <w:szCs w:val="28"/>
              </w:rPr>
              <w:t>saskaņā ar valsts budžetu kārtējam gadam</w:t>
            </w:r>
          </w:p>
        </w:tc>
        <w:tc>
          <w:tcPr>
            <w:tcW w:w="791" w:type="pct"/>
            <w:tcBorders>
              <w:top w:val="outset" w:sz="6" w:space="0" w:color="414142"/>
              <w:left w:val="outset" w:sz="6" w:space="0" w:color="414142"/>
              <w:bottom w:val="outset" w:sz="6" w:space="0" w:color="414142"/>
              <w:right w:val="outset" w:sz="6" w:space="0" w:color="414142"/>
            </w:tcBorders>
            <w:vAlign w:val="center"/>
            <w:hideMark/>
          </w:tcPr>
          <w:p w14:paraId="37A4D255" w14:textId="77777777" w:rsidR="003352CB" w:rsidRPr="00FA4150" w:rsidRDefault="003352CB">
            <w:pPr>
              <w:rPr>
                <w:sz w:val="28"/>
                <w:szCs w:val="28"/>
              </w:rPr>
            </w:pPr>
            <w:r w:rsidRPr="00FA4150">
              <w:rPr>
                <w:sz w:val="28"/>
                <w:szCs w:val="28"/>
              </w:rPr>
              <w:t>izmaiņas kārtējā gadā, salīdzinot ar valsts budžetu kārtējam gadam</w:t>
            </w:r>
          </w:p>
        </w:tc>
        <w:tc>
          <w:tcPr>
            <w:tcW w:w="604" w:type="pct"/>
            <w:tcBorders>
              <w:top w:val="outset" w:sz="6" w:space="0" w:color="414142"/>
              <w:left w:val="outset" w:sz="6" w:space="0" w:color="414142"/>
              <w:bottom w:val="outset" w:sz="6" w:space="0" w:color="414142"/>
              <w:right w:val="outset" w:sz="6" w:space="0" w:color="414142"/>
            </w:tcBorders>
            <w:vAlign w:val="center"/>
            <w:hideMark/>
          </w:tcPr>
          <w:p w14:paraId="4925CDE9" w14:textId="77777777" w:rsidR="003352CB" w:rsidRPr="00FA4150" w:rsidRDefault="003352CB">
            <w:pPr>
              <w:rPr>
                <w:sz w:val="28"/>
                <w:szCs w:val="28"/>
              </w:rPr>
            </w:pPr>
            <w:r w:rsidRPr="00FA4150">
              <w:rPr>
                <w:sz w:val="28"/>
                <w:szCs w:val="28"/>
              </w:rPr>
              <w:t>izmaiņas, salīdzinot ar kārtējo (n) gadu</w:t>
            </w:r>
          </w:p>
        </w:tc>
        <w:tc>
          <w:tcPr>
            <w:tcW w:w="604" w:type="pct"/>
            <w:tcBorders>
              <w:top w:val="outset" w:sz="6" w:space="0" w:color="414142"/>
              <w:left w:val="outset" w:sz="6" w:space="0" w:color="414142"/>
              <w:bottom w:val="outset" w:sz="6" w:space="0" w:color="414142"/>
              <w:right w:val="outset" w:sz="6" w:space="0" w:color="414142"/>
            </w:tcBorders>
            <w:vAlign w:val="center"/>
            <w:hideMark/>
          </w:tcPr>
          <w:p w14:paraId="4A5944FA" w14:textId="77777777" w:rsidR="003352CB" w:rsidRPr="00FA4150" w:rsidRDefault="003352CB">
            <w:pPr>
              <w:rPr>
                <w:sz w:val="28"/>
                <w:szCs w:val="28"/>
              </w:rPr>
            </w:pPr>
            <w:r w:rsidRPr="00FA4150">
              <w:rPr>
                <w:sz w:val="28"/>
                <w:szCs w:val="28"/>
              </w:rPr>
              <w:t>izmaiņas, salīdzinot ar kārtējo (n) gadu</w:t>
            </w:r>
          </w:p>
        </w:tc>
        <w:tc>
          <w:tcPr>
            <w:tcW w:w="669" w:type="pct"/>
            <w:tcBorders>
              <w:top w:val="outset" w:sz="6" w:space="0" w:color="414142"/>
              <w:left w:val="outset" w:sz="6" w:space="0" w:color="414142"/>
              <w:bottom w:val="outset" w:sz="6" w:space="0" w:color="414142"/>
              <w:right w:val="outset" w:sz="6" w:space="0" w:color="414142"/>
            </w:tcBorders>
            <w:vAlign w:val="center"/>
            <w:hideMark/>
          </w:tcPr>
          <w:p w14:paraId="5DB802C9" w14:textId="77777777" w:rsidR="003352CB" w:rsidRPr="00FA4150" w:rsidRDefault="003352CB">
            <w:pPr>
              <w:rPr>
                <w:sz w:val="28"/>
                <w:szCs w:val="28"/>
              </w:rPr>
            </w:pPr>
            <w:r w:rsidRPr="00FA4150">
              <w:rPr>
                <w:sz w:val="28"/>
                <w:szCs w:val="28"/>
              </w:rPr>
              <w:t>izmaiņas, salīdzinot ar kārtējo (n) gadu</w:t>
            </w:r>
          </w:p>
        </w:tc>
      </w:tr>
      <w:tr w:rsidR="00FA4150" w:rsidRPr="00FA4150" w14:paraId="5762D9C3" w14:textId="77777777" w:rsidTr="003352CB">
        <w:trPr>
          <w:jc w:val="center"/>
        </w:trPr>
        <w:tc>
          <w:tcPr>
            <w:tcW w:w="1736" w:type="pct"/>
            <w:tcBorders>
              <w:top w:val="outset" w:sz="6" w:space="0" w:color="414142"/>
              <w:left w:val="outset" w:sz="6" w:space="0" w:color="414142"/>
              <w:bottom w:val="outset" w:sz="6" w:space="0" w:color="414142"/>
              <w:right w:val="outset" w:sz="6" w:space="0" w:color="414142"/>
            </w:tcBorders>
            <w:vAlign w:val="center"/>
            <w:hideMark/>
          </w:tcPr>
          <w:p w14:paraId="48F7A34C" w14:textId="77777777" w:rsidR="003352CB" w:rsidRPr="00FA4150" w:rsidRDefault="003352CB">
            <w:pPr>
              <w:jc w:val="center"/>
              <w:rPr>
                <w:sz w:val="28"/>
                <w:szCs w:val="28"/>
              </w:rPr>
            </w:pPr>
            <w:r w:rsidRPr="00FA4150">
              <w:rPr>
                <w:sz w:val="28"/>
                <w:szCs w:val="28"/>
              </w:rPr>
              <w:t>1</w:t>
            </w:r>
          </w:p>
        </w:tc>
        <w:tc>
          <w:tcPr>
            <w:tcW w:w="596" w:type="pct"/>
            <w:tcBorders>
              <w:top w:val="outset" w:sz="6" w:space="0" w:color="414142"/>
              <w:left w:val="outset" w:sz="6" w:space="0" w:color="414142"/>
              <w:bottom w:val="outset" w:sz="6" w:space="0" w:color="414142"/>
              <w:right w:val="outset" w:sz="6" w:space="0" w:color="414142"/>
            </w:tcBorders>
            <w:vAlign w:val="center"/>
            <w:hideMark/>
          </w:tcPr>
          <w:p w14:paraId="5F4085D5" w14:textId="77777777" w:rsidR="003352CB" w:rsidRPr="00FA4150" w:rsidRDefault="003352CB">
            <w:pPr>
              <w:jc w:val="center"/>
              <w:rPr>
                <w:sz w:val="28"/>
                <w:szCs w:val="28"/>
              </w:rPr>
            </w:pPr>
            <w:r w:rsidRPr="00FA4150">
              <w:rPr>
                <w:sz w:val="28"/>
                <w:szCs w:val="28"/>
              </w:rPr>
              <w:t>2</w:t>
            </w:r>
          </w:p>
        </w:tc>
        <w:tc>
          <w:tcPr>
            <w:tcW w:w="791" w:type="pct"/>
            <w:tcBorders>
              <w:top w:val="outset" w:sz="6" w:space="0" w:color="414142"/>
              <w:left w:val="outset" w:sz="6" w:space="0" w:color="414142"/>
              <w:bottom w:val="outset" w:sz="6" w:space="0" w:color="414142"/>
              <w:right w:val="outset" w:sz="6" w:space="0" w:color="414142"/>
            </w:tcBorders>
            <w:vAlign w:val="center"/>
            <w:hideMark/>
          </w:tcPr>
          <w:p w14:paraId="495B1372" w14:textId="77777777" w:rsidR="003352CB" w:rsidRPr="00FA4150" w:rsidRDefault="003352CB">
            <w:pPr>
              <w:jc w:val="center"/>
              <w:rPr>
                <w:sz w:val="28"/>
                <w:szCs w:val="28"/>
              </w:rPr>
            </w:pPr>
            <w:r w:rsidRPr="00FA4150">
              <w:rPr>
                <w:sz w:val="28"/>
                <w:szCs w:val="28"/>
              </w:rPr>
              <w:t>3</w:t>
            </w:r>
          </w:p>
        </w:tc>
        <w:tc>
          <w:tcPr>
            <w:tcW w:w="604" w:type="pct"/>
            <w:tcBorders>
              <w:top w:val="outset" w:sz="6" w:space="0" w:color="414142"/>
              <w:left w:val="outset" w:sz="6" w:space="0" w:color="414142"/>
              <w:bottom w:val="outset" w:sz="6" w:space="0" w:color="414142"/>
              <w:right w:val="outset" w:sz="6" w:space="0" w:color="414142"/>
            </w:tcBorders>
            <w:vAlign w:val="center"/>
            <w:hideMark/>
          </w:tcPr>
          <w:p w14:paraId="4605D8CD" w14:textId="77777777" w:rsidR="003352CB" w:rsidRPr="00FA4150" w:rsidRDefault="003352CB">
            <w:pPr>
              <w:jc w:val="center"/>
              <w:rPr>
                <w:sz w:val="28"/>
                <w:szCs w:val="28"/>
              </w:rPr>
            </w:pPr>
            <w:r w:rsidRPr="00FA4150">
              <w:rPr>
                <w:sz w:val="28"/>
                <w:szCs w:val="28"/>
              </w:rPr>
              <w:t>4</w:t>
            </w:r>
          </w:p>
        </w:tc>
        <w:tc>
          <w:tcPr>
            <w:tcW w:w="604" w:type="pct"/>
            <w:tcBorders>
              <w:top w:val="outset" w:sz="6" w:space="0" w:color="414142"/>
              <w:left w:val="outset" w:sz="6" w:space="0" w:color="414142"/>
              <w:bottom w:val="outset" w:sz="6" w:space="0" w:color="414142"/>
              <w:right w:val="outset" w:sz="6" w:space="0" w:color="414142"/>
            </w:tcBorders>
            <w:vAlign w:val="center"/>
            <w:hideMark/>
          </w:tcPr>
          <w:p w14:paraId="695B08E3" w14:textId="77777777" w:rsidR="003352CB" w:rsidRPr="00FA4150" w:rsidRDefault="003352CB">
            <w:pPr>
              <w:jc w:val="center"/>
              <w:rPr>
                <w:sz w:val="28"/>
                <w:szCs w:val="28"/>
              </w:rPr>
            </w:pPr>
            <w:r w:rsidRPr="00FA4150">
              <w:rPr>
                <w:sz w:val="28"/>
                <w:szCs w:val="28"/>
              </w:rPr>
              <w:t>5</w:t>
            </w:r>
          </w:p>
        </w:tc>
        <w:tc>
          <w:tcPr>
            <w:tcW w:w="669" w:type="pct"/>
            <w:tcBorders>
              <w:top w:val="outset" w:sz="6" w:space="0" w:color="414142"/>
              <w:left w:val="outset" w:sz="6" w:space="0" w:color="414142"/>
              <w:bottom w:val="outset" w:sz="6" w:space="0" w:color="414142"/>
              <w:right w:val="outset" w:sz="6" w:space="0" w:color="414142"/>
            </w:tcBorders>
            <w:vAlign w:val="center"/>
            <w:hideMark/>
          </w:tcPr>
          <w:p w14:paraId="6470D331" w14:textId="77777777" w:rsidR="003352CB" w:rsidRPr="00FA4150" w:rsidRDefault="003352CB">
            <w:pPr>
              <w:jc w:val="center"/>
              <w:rPr>
                <w:sz w:val="28"/>
                <w:szCs w:val="28"/>
              </w:rPr>
            </w:pPr>
            <w:r w:rsidRPr="00FA4150">
              <w:rPr>
                <w:sz w:val="28"/>
                <w:szCs w:val="28"/>
              </w:rPr>
              <w:t>6</w:t>
            </w:r>
          </w:p>
        </w:tc>
      </w:tr>
      <w:tr w:rsidR="00FA4150" w:rsidRPr="00FA4150" w14:paraId="01D1B0B6" w14:textId="77777777" w:rsidTr="003352CB">
        <w:trPr>
          <w:jc w:val="center"/>
        </w:trPr>
        <w:tc>
          <w:tcPr>
            <w:tcW w:w="1736" w:type="pct"/>
            <w:tcBorders>
              <w:top w:val="outset" w:sz="6" w:space="0" w:color="414142"/>
              <w:left w:val="outset" w:sz="6" w:space="0" w:color="414142"/>
              <w:bottom w:val="outset" w:sz="6" w:space="0" w:color="414142"/>
              <w:right w:val="outset" w:sz="6" w:space="0" w:color="414142"/>
            </w:tcBorders>
            <w:hideMark/>
          </w:tcPr>
          <w:p w14:paraId="0648FB50" w14:textId="77777777" w:rsidR="003352CB" w:rsidRPr="00FA4150" w:rsidRDefault="003352CB">
            <w:pPr>
              <w:rPr>
                <w:sz w:val="28"/>
                <w:szCs w:val="28"/>
              </w:rPr>
            </w:pPr>
            <w:r w:rsidRPr="00FA4150">
              <w:rPr>
                <w:sz w:val="28"/>
                <w:szCs w:val="28"/>
              </w:rPr>
              <w:t>1. Budžeta ieņēmumi:</w:t>
            </w:r>
          </w:p>
        </w:tc>
        <w:tc>
          <w:tcPr>
            <w:tcW w:w="596" w:type="pct"/>
            <w:tcBorders>
              <w:top w:val="outset" w:sz="6" w:space="0" w:color="414142"/>
              <w:left w:val="outset" w:sz="6" w:space="0" w:color="414142"/>
              <w:bottom w:val="outset" w:sz="6" w:space="0" w:color="414142"/>
              <w:right w:val="outset" w:sz="6" w:space="0" w:color="414142"/>
            </w:tcBorders>
            <w:hideMark/>
          </w:tcPr>
          <w:p w14:paraId="38DDEE00" w14:textId="77777777" w:rsidR="003352CB" w:rsidRPr="00FA4150" w:rsidRDefault="00EE0378">
            <w:pPr>
              <w:jc w:val="center"/>
              <w:rPr>
                <w:sz w:val="28"/>
                <w:szCs w:val="28"/>
              </w:rPr>
            </w:pPr>
            <w:r>
              <w:rPr>
                <w:sz w:val="28"/>
                <w:szCs w:val="28"/>
              </w:rPr>
              <w:t>242 394</w:t>
            </w:r>
          </w:p>
        </w:tc>
        <w:tc>
          <w:tcPr>
            <w:tcW w:w="791" w:type="pct"/>
            <w:tcBorders>
              <w:top w:val="outset" w:sz="6" w:space="0" w:color="414142"/>
              <w:left w:val="outset" w:sz="6" w:space="0" w:color="414142"/>
              <w:bottom w:val="outset" w:sz="6" w:space="0" w:color="414142"/>
              <w:right w:val="outset" w:sz="6" w:space="0" w:color="414142"/>
            </w:tcBorders>
            <w:hideMark/>
          </w:tcPr>
          <w:p w14:paraId="350049D9" w14:textId="77777777" w:rsidR="003352CB" w:rsidRPr="00FA4150" w:rsidRDefault="003352CB">
            <w:pPr>
              <w:jc w:val="center"/>
              <w:rPr>
                <w:sz w:val="28"/>
                <w:szCs w:val="28"/>
              </w:rPr>
            </w:pPr>
            <w:r w:rsidRPr="00FA4150">
              <w:rPr>
                <w:sz w:val="28"/>
                <w:szCs w:val="28"/>
              </w:rPr>
              <w:t>0</w:t>
            </w:r>
          </w:p>
        </w:tc>
        <w:tc>
          <w:tcPr>
            <w:tcW w:w="604" w:type="pct"/>
            <w:tcBorders>
              <w:top w:val="outset" w:sz="6" w:space="0" w:color="414142"/>
              <w:left w:val="outset" w:sz="6" w:space="0" w:color="414142"/>
              <w:bottom w:val="outset" w:sz="6" w:space="0" w:color="414142"/>
              <w:right w:val="outset" w:sz="6" w:space="0" w:color="414142"/>
            </w:tcBorders>
            <w:hideMark/>
          </w:tcPr>
          <w:p w14:paraId="671DC71F" w14:textId="77777777" w:rsidR="003352CB" w:rsidRPr="00FA4150" w:rsidRDefault="003352CB">
            <w:pPr>
              <w:jc w:val="center"/>
              <w:rPr>
                <w:sz w:val="28"/>
                <w:szCs w:val="28"/>
              </w:rPr>
            </w:pPr>
            <w:r w:rsidRPr="00FA4150">
              <w:rPr>
                <w:sz w:val="28"/>
                <w:szCs w:val="28"/>
              </w:rPr>
              <w:t>0</w:t>
            </w:r>
          </w:p>
        </w:tc>
        <w:tc>
          <w:tcPr>
            <w:tcW w:w="604" w:type="pct"/>
            <w:tcBorders>
              <w:top w:val="outset" w:sz="6" w:space="0" w:color="414142"/>
              <w:left w:val="outset" w:sz="6" w:space="0" w:color="414142"/>
              <w:bottom w:val="outset" w:sz="6" w:space="0" w:color="414142"/>
              <w:right w:val="outset" w:sz="6" w:space="0" w:color="414142"/>
            </w:tcBorders>
            <w:hideMark/>
          </w:tcPr>
          <w:p w14:paraId="7C6CE06D" w14:textId="77777777" w:rsidR="003352CB" w:rsidRPr="00FA4150" w:rsidRDefault="003352CB">
            <w:pPr>
              <w:jc w:val="center"/>
              <w:rPr>
                <w:sz w:val="28"/>
                <w:szCs w:val="28"/>
              </w:rPr>
            </w:pPr>
            <w:r w:rsidRPr="00FA4150">
              <w:rPr>
                <w:sz w:val="28"/>
                <w:szCs w:val="28"/>
              </w:rPr>
              <w:t>0</w:t>
            </w:r>
          </w:p>
        </w:tc>
        <w:tc>
          <w:tcPr>
            <w:tcW w:w="669" w:type="pct"/>
            <w:tcBorders>
              <w:top w:val="outset" w:sz="6" w:space="0" w:color="414142"/>
              <w:left w:val="outset" w:sz="6" w:space="0" w:color="414142"/>
              <w:bottom w:val="outset" w:sz="6" w:space="0" w:color="414142"/>
              <w:right w:val="outset" w:sz="6" w:space="0" w:color="414142"/>
            </w:tcBorders>
            <w:hideMark/>
          </w:tcPr>
          <w:p w14:paraId="77EAB293" w14:textId="77777777" w:rsidR="003352CB" w:rsidRPr="00FA4150" w:rsidRDefault="003352CB">
            <w:pPr>
              <w:jc w:val="center"/>
              <w:rPr>
                <w:sz w:val="28"/>
                <w:szCs w:val="28"/>
              </w:rPr>
            </w:pPr>
            <w:r w:rsidRPr="00FA4150">
              <w:rPr>
                <w:sz w:val="28"/>
                <w:szCs w:val="28"/>
              </w:rPr>
              <w:t>0</w:t>
            </w:r>
          </w:p>
        </w:tc>
      </w:tr>
      <w:tr w:rsidR="00FA4150" w:rsidRPr="00FA4150" w14:paraId="3FAD7F8E" w14:textId="77777777" w:rsidTr="003352CB">
        <w:trPr>
          <w:jc w:val="center"/>
        </w:trPr>
        <w:tc>
          <w:tcPr>
            <w:tcW w:w="1736" w:type="pct"/>
            <w:tcBorders>
              <w:top w:val="outset" w:sz="6" w:space="0" w:color="414142"/>
              <w:left w:val="outset" w:sz="6" w:space="0" w:color="414142"/>
              <w:bottom w:val="outset" w:sz="6" w:space="0" w:color="414142"/>
              <w:right w:val="outset" w:sz="6" w:space="0" w:color="414142"/>
            </w:tcBorders>
            <w:hideMark/>
          </w:tcPr>
          <w:p w14:paraId="6474DA9B" w14:textId="77777777" w:rsidR="003352CB" w:rsidRPr="00FA4150" w:rsidRDefault="003352CB">
            <w:pPr>
              <w:rPr>
                <w:sz w:val="28"/>
                <w:szCs w:val="28"/>
              </w:rPr>
            </w:pPr>
            <w:r w:rsidRPr="00FA4150">
              <w:rPr>
                <w:sz w:val="28"/>
                <w:szCs w:val="28"/>
              </w:rPr>
              <w:t xml:space="preserve">1.1. valsts pamatbudžets, tai skaitā ieņēmumi no maksas pakalpojumiem un citi pašu </w:t>
            </w:r>
            <w:r w:rsidRPr="00FA4150">
              <w:rPr>
                <w:sz w:val="28"/>
                <w:szCs w:val="28"/>
              </w:rPr>
              <w:lastRenderedPageBreak/>
              <w:t>ieņēmumi</w:t>
            </w:r>
          </w:p>
        </w:tc>
        <w:tc>
          <w:tcPr>
            <w:tcW w:w="596" w:type="pct"/>
            <w:tcBorders>
              <w:top w:val="outset" w:sz="6" w:space="0" w:color="414142"/>
              <w:left w:val="outset" w:sz="6" w:space="0" w:color="414142"/>
              <w:bottom w:val="outset" w:sz="6" w:space="0" w:color="414142"/>
              <w:right w:val="outset" w:sz="6" w:space="0" w:color="414142"/>
            </w:tcBorders>
            <w:hideMark/>
          </w:tcPr>
          <w:p w14:paraId="71F357C1" w14:textId="77777777" w:rsidR="003352CB" w:rsidRPr="00FA4150" w:rsidRDefault="00EE0378">
            <w:pPr>
              <w:jc w:val="center"/>
              <w:rPr>
                <w:sz w:val="28"/>
                <w:szCs w:val="28"/>
              </w:rPr>
            </w:pPr>
            <w:r>
              <w:rPr>
                <w:sz w:val="28"/>
                <w:szCs w:val="28"/>
              </w:rPr>
              <w:lastRenderedPageBreak/>
              <w:t>242 394</w:t>
            </w:r>
          </w:p>
        </w:tc>
        <w:tc>
          <w:tcPr>
            <w:tcW w:w="791" w:type="pct"/>
            <w:tcBorders>
              <w:top w:val="outset" w:sz="6" w:space="0" w:color="414142"/>
              <w:left w:val="outset" w:sz="6" w:space="0" w:color="414142"/>
              <w:bottom w:val="outset" w:sz="6" w:space="0" w:color="414142"/>
              <w:right w:val="outset" w:sz="6" w:space="0" w:color="414142"/>
            </w:tcBorders>
            <w:hideMark/>
          </w:tcPr>
          <w:p w14:paraId="1F7A8A17" w14:textId="77777777" w:rsidR="003352CB" w:rsidRPr="00FA4150" w:rsidRDefault="003352CB">
            <w:pPr>
              <w:jc w:val="center"/>
              <w:rPr>
                <w:sz w:val="28"/>
                <w:szCs w:val="28"/>
              </w:rPr>
            </w:pPr>
            <w:r w:rsidRPr="00FA4150">
              <w:rPr>
                <w:sz w:val="28"/>
                <w:szCs w:val="28"/>
              </w:rPr>
              <w:t>0</w:t>
            </w:r>
          </w:p>
        </w:tc>
        <w:tc>
          <w:tcPr>
            <w:tcW w:w="604" w:type="pct"/>
            <w:tcBorders>
              <w:top w:val="outset" w:sz="6" w:space="0" w:color="414142"/>
              <w:left w:val="outset" w:sz="6" w:space="0" w:color="414142"/>
              <w:bottom w:val="outset" w:sz="6" w:space="0" w:color="414142"/>
              <w:right w:val="outset" w:sz="6" w:space="0" w:color="414142"/>
            </w:tcBorders>
            <w:hideMark/>
          </w:tcPr>
          <w:p w14:paraId="3B105B50" w14:textId="77777777" w:rsidR="003352CB" w:rsidRPr="00FA4150" w:rsidRDefault="003352CB">
            <w:pPr>
              <w:jc w:val="center"/>
              <w:rPr>
                <w:sz w:val="28"/>
                <w:szCs w:val="28"/>
              </w:rPr>
            </w:pPr>
            <w:r w:rsidRPr="00FA4150">
              <w:rPr>
                <w:sz w:val="28"/>
                <w:szCs w:val="28"/>
              </w:rPr>
              <w:t>0</w:t>
            </w:r>
          </w:p>
        </w:tc>
        <w:tc>
          <w:tcPr>
            <w:tcW w:w="604" w:type="pct"/>
            <w:tcBorders>
              <w:top w:val="outset" w:sz="6" w:space="0" w:color="414142"/>
              <w:left w:val="outset" w:sz="6" w:space="0" w:color="414142"/>
              <w:bottom w:val="outset" w:sz="6" w:space="0" w:color="414142"/>
              <w:right w:val="outset" w:sz="6" w:space="0" w:color="414142"/>
            </w:tcBorders>
            <w:hideMark/>
          </w:tcPr>
          <w:p w14:paraId="7D8BE66C" w14:textId="77777777" w:rsidR="003352CB" w:rsidRPr="00FA4150" w:rsidRDefault="003352CB">
            <w:pPr>
              <w:jc w:val="center"/>
              <w:rPr>
                <w:sz w:val="28"/>
                <w:szCs w:val="28"/>
              </w:rPr>
            </w:pPr>
            <w:r w:rsidRPr="00FA4150">
              <w:rPr>
                <w:sz w:val="28"/>
                <w:szCs w:val="28"/>
              </w:rPr>
              <w:t>0</w:t>
            </w:r>
          </w:p>
        </w:tc>
        <w:tc>
          <w:tcPr>
            <w:tcW w:w="669" w:type="pct"/>
            <w:tcBorders>
              <w:top w:val="outset" w:sz="6" w:space="0" w:color="414142"/>
              <w:left w:val="outset" w:sz="6" w:space="0" w:color="414142"/>
              <w:bottom w:val="outset" w:sz="6" w:space="0" w:color="414142"/>
              <w:right w:val="outset" w:sz="6" w:space="0" w:color="414142"/>
            </w:tcBorders>
            <w:hideMark/>
          </w:tcPr>
          <w:p w14:paraId="7B13BFAE" w14:textId="77777777" w:rsidR="003352CB" w:rsidRPr="00FA4150" w:rsidRDefault="003352CB">
            <w:pPr>
              <w:jc w:val="center"/>
              <w:rPr>
                <w:sz w:val="28"/>
                <w:szCs w:val="28"/>
              </w:rPr>
            </w:pPr>
            <w:r w:rsidRPr="00FA4150">
              <w:rPr>
                <w:sz w:val="28"/>
                <w:szCs w:val="28"/>
              </w:rPr>
              <w:t>0</w:t>
            </w:r>
          </w:p>
        </w:tc>
      </w:tr>
      <w:tr w:rsidR="00FA4150" w:rsidRPr="00FA4150" w14:paraId="0A42C2E1" w14:textId="77777777" w:rsidTr="003352CB">
        <w:trPr>
          <w:jc w:val="center"/>
        </w:trPr>
        <w:tc>
          <w:tcPr>
            <w:tcW w:w="1736" w:type="pct"/>
            <w:tcBorders>
              <w:top w:val="outset" w:sz="6" w:space="0" w:color="414142"/>
              <w:left w:val="outset" w:sz="6" w:space="0" w:color="414142"/>
              <w:bottom w:val="outset" w:sz="6" w:space="0" w:color="414142"/>
              <w:right w:val="outset" w:sz="6" w:space="0" w:color="414142"/>
            </w:tcBorders>
            <w:hideMark/>
          </w:tcPr>
          <w:p w14:paraId="7E034279" w14:textId="77777777" w:rsidR="003352CB" w:rsidRPr="00FA4150" w:rsidRDefault="003352CB">
            <w:pPr>
              <w:rPr>
                <w:sz w:val="28"/>
                <w:szCs w:val="28"/>
              </w:rPr>
            </w:pPr>
            <w:r w:rsidRPr="00FA4150">
              <w:rPr>
                <w:sz w:val="28"/>
                <w:szCs w:val="28"/>
              </w:rPr>
              <w:lastRenderedPageBreak/>
              <w:t>1.2. valsts speciālais budžets</w:t>
            </w:r>
          </w:p>
        </w:tc>
        <w:tc>
          <w:tcPr>
            <w:tcW w:w="596" w:type="pct"/>
            <w:tcBorders>
              <w:top w:val="outset" w:sz="6" w:space="0" w:color="414142"/>
              <w:left w:val="outset" w:sz="6" w:space="0" w:color="414142"/>
              <w:bottom w:val="outset" w:sz="6" w:space="0" w:color="414142"/>
              <w:right w:val="outset" w:sz="6" w:space="0" w:color="414142"/>
            </w:tcBorders>
            <w:hideMark/>
          </w:tcPr>
          <w:p w14:paraId="5E1A1EA1" w14:textId="77777777" w:rsidR="003352CB" w:rsidRPr="00FA4150" w:rsidRDefault="003352CB">
            <w:pPr>
              <w:jc w:val="center"/>
              <w:rPr>
                <w:sz w:val="28"/>
                <w:szCs w:val="28"/>
              </w:rPr>
            </w:pPr>
            <w:r w:rsidRPr="00FA4150">
              <w:rPr>
                <w:sz w:val="28"/>
                <w:szCs w:val="28"/>
              </w:rPr>
              <w:t>0</w:t>
            </w:r>
          </w:p>
        </w:tc>
        <w:tc>
          <w:tcPr>
            <w:tcW w:w="791" w:type="pct"/>
            <w:tcBorders>
              <w:top w:val="outset" w:sz="6" w:space="0" w:color="414142"/>
              <w:left w:val="outset" w:sz="6" w:space="0" w:color="414142"/>
              <w:bottom w:val="outset" w:sz="6" w:space="0" w:color="414142"/>
              <w:right w:val="outset" w:sz="6" w:space="0" w:color="414142"/>
            </w:tcBorders>
            <w:hideMark/>
          </w:tcPr>
          <w:p w14:paraId="2B15FE4D" w14:textId="77777777" w:rsidR="003352CB" w:rsidRPr="00FA4150" w:rsidRDefault="003352CB">
            <w:pPr>
              <w:jc w:val="center"/>
              <w:rPr>
                <w:sz w:val="28"/>
                <w:szCs w:val="28"/>
              </w:rPr>
            </w:pPr>
            <w:r w:rsidRPr="00FA4150">
              <w:rPr>
                <w:sz w:val="28"/>
                <w:szCs w:val="28"/>
              </w:rPr>
              <w:t>0</w:t>
            </w:r>
          </w:p>
        </w:tc>
        <w:tc>
          <w:tcPr>
            <w:tcW w:w="604" w:type="pct"/>
            <w:tcBorders>
              <w:top w:val="outset" w:sz="6" w:space="0" w:color="414142"/>
              <w:left w:val="outset" w:sz="6" w:space="0" w:color="414142"/>
              <w:bottom w:val="outset" w:sz="6" w:space="0" w:color="414142"/>
              <w:right w:val="outset" w:sz="6" w:space="0" w:color="414142"/>
            </w:tcBorders>
            <w:hideMark/>
          </w:tcPr>
          <w:p w14:paraId="05C99476" w14:textId="77777777" w:rsidR="003352CB" w:rsidRPr="00FA4150" w:rsidRDefault="003352CB">
            <w:pPr>
              <w:jc w:val="center"/>
              <w:rPr>
                <w:sz w:val="28"/>
                <w:szCs w:val="28"/>
              </w:rPr>
            </w:pPr>
            <w:r w:rsidRPr="00FA4150">
              <w:rPr>
                <w:sz w:val="28"/>
                <w:szCs w:val="28"/>
              </w:rPr>
              <w:t>0</w:t>
            </w:r>
          </w:p>
        </w:tc>
        <w:tc>
          <w:tcPr>
            <w:tcW w:w="604" w:type="pct"/>
            <w:tcBorders>
              <w:top w:val="outset" w:sz="6" w:space="0" w:color="414142"/>
              <w:left w:val="outset" w:sz="6" w:space="0" w:color="414142"/>
              <w:bottom w:val="outset" w:sz="6" w:space="0" w:color="414142"/>
              <w:right w:val="outset" w:sz="6" w:space="0" w:color="414142"/>
            </w:tcBorders>
            <w:hideMark/>
          </w:tcPr>
          <w:p w14:paraId="21512718" w14:textId="77777777" w:rsidR="003352CB" w:rsidRPr="00FA4150" w:rsidRDefault="003352CB">
            <w:pPr>
              <w:jc w:val="center"/>
              <w:rPr>
                <w:sz w:val="28"/>
                <w:szCs w:val="28"/>
              </w:rPr>
            </w:pPr>
            <w:r w:rsidRPr="00FA4150">
              <w:rPr>
                <w:sz w:val="28"/>
                <w:szCs w:val="28"/>
              </w:rPr>
              <w:t>0</w:t>
            </w:r>
          </w:p>
        </w:tc>
        <w:tc>
          <w:tcPr>
            <w:tcW w:w="669" w:type="pct"/>
            <w:tcBorders>
              <w:top w:val="outset" w:sz="6" w:space="0" w:color="414142"/>
              <w:left w:val="outset" w:sz="6" w:space="0" w:color="414142"/>
              <w:bottom w:val="outset" w:sz="6" w:space="0" w:color="414142"/>
              <w:right w:val="outset" w:sz="6" w:space="0" w:color="414142"/>
            </w:tcBorders>
            <w:hideMark/>
          </w:tcPr>
          <w:p w14:paraId="41558E59" w14:textId="77777777" w:rsidR="003352CB" w:rsidRPr="00FA4150" w:rsidRDefault="003352CB">
            <w:pPr>
              <w:jc w:val="center"/>
              <w:rPr>
                <w:sz w:val="28"/>
                <w:szCs w:val="28"/>
              </w:rPr>
            </w:pPr>
            <w:r w:rsidRPr="00FA4150">
              <w:rPr>
                <w:sz w:val="28"/>
                <w:szCs w:val="28"/>
              </w:rPr>
              <w:t>0</w:t>
            </w:r>
          </w:p>
        </w:tc>
      </w:tr>
      <w:tr w:rsidR="00FA4150" w:rsidRPr="00FA4150" w14:paraId="07E04A67" w14:textId="77777777" w:rsidTr="003352CB">
        <w:trPr>
          <w:jc w:val="center"/>
        </w:trPr>
        <w:tc>
          <w:tcPr>
            <w:tcW w:w="1736" w:type="pct"/>
            <w:tcBorders>
              <w:top w:val="outset" w:sz="6" w:space="0" w:color="414142"/>
              <w:left w:val="outset" w:sz="6" w:space="0" w:color="414142"/>
              <w:bottom w:val="outset" w:sz="6" w:space="0" w:color="414142"/>
              <w:right w:val="outset" w:sz="6" w:space="0" w:color="414142"/>
            </w:tcBorders>
            <w:hideMark/>
          </w:tcPr>
          <w:p w14:paraId="3E3ADD59" w14:textId="77777777" w:rsidR="003352CB" w:rsidRPr="00FA4150" w:rsidRDefault="003352CB">
            <w:pPr>
              <w:rPr>
                <w:sz w:val="28"/>
                <w:szCs w:val="28"/>
              </w:rPr>
            </w:pPr>
            <w:r w:rsidRPr="00FA4150">
              <w:rPr>
                <w:sz w:val="28"/>
                <w:szCs w:val="28"/>
              </w:rPr>
              <w:t>1.3. pašvaldību budžets</w:t>
            </w:r>
          </w:p>
        </w:tc>
        <w:tc>
          <w:tcPr>
            <w:tcW w:w="596" w:type="pct"/>
            <w:tcBorders>
              <w:top w:val="outset" w:sz="6" w:space="0" w:color="414142"/>
              <w:left w:val="outset" w:sz="6" w:space="0" w:color="414142"/>
              <w:bottom w:val="outset" w:sz="6" w:space="0" w:color="414142"/>
              <w:right w:val="outset" w:sz="6" w:space="0" w:color="414142"/>
            </w:tcBorders>
            <w:hideMark/>
          </w:tcPr>
          <w:p w14:paraId="734A6E3B" w14:textId="77777777" w:rsidR="003352CB" w:rsidRPr="00FA4150" w:rsidRDefault="003352CB">
            <w:pPr>
              <w:jc w:val="center"/>
              <w:rPr>
                <w:sz w:val="28"/>
                <w:szCs w:val="28"/>
              </w:rPr>
            </w:pPr>
            <w:r w:rsidRPr="00FA4150">
              <w:rPr>
                <w:sz w:val="28"/>
                <w:szCs w:val="28"/>
              </w:rPr>
              <w:t>0</w:t>
            </w:r>
          </w:p>
        </w:tc>
        <w:tc>
          <w:tcPr>
            <w:tcW w:w="791" w:type="pct"/>
            <w:tcBorders>
              <w:top w:val="outset" w:sz="6" w:space="0" w:color="414142"/>
              <w:left w:val="outset" w:sz="6" w:space="0" w:color="414142"/>
              <w:bottom w:val="outset" w:sz="6" w:space="0" w:color="414142"/>
              <w:right w:val="outset" w:sz="6" w:space="0" w:color="414142"/>
            </w:tcBorders>
            <w:hideMark/>
          </w:tcPr>
          <w:p w14:paraId="0973B18B" w14:textId="77777777" w:rsidR="003352CB" w:rsidRPr="00FA4150" w:rsidRDefault="003352CB">
            <w:pPr>
              <w:jc w:val="center"/>
              <w:rPr>
                <w:sz w:val="28"/>
                <w:szCs w:val="28"/>
              </w:rPr>
            </w:pPr>
            <w:r w:rsidRPr="00FA4150">
              <w:rPr>
                <w:sz w:val="28"/>
                <w:szCs w:val="28"/>
              </w:rPr>
              <w:t>0</w:t>
            </w:r>
          </w:p>
        </w:tc>
        <w:tc>
          <w:tcPr>
            <w:tcW w:w="604" w:type="pct"/>
            <w:tcBorders>
              <w:top w:val="outset" w:sz="6" w:space="0" w:color="414142"/>
              <w:left w:val="outset" w:sz="6" w:space="0" w:color="414142"/>
              <w:bottom w:val="outset" w:sz="6" w:space="0" w:color="414142"/>
              <w:right w:val="outset" w:sz="6" w:space="0" w:color="414142"/>
            </w:tcBorders>
            <w:hideMark/>
          </w:tcPr>
          <w:p w14:paraId="366EC863" w14:textId="77777777" w:rsidR="003352CB" w:rsidRPr="00FA4150" w:rsidRDefault="003352CB">
            <w:pPr>
              <w:jc w:val="center"/>
              <w:rPr>
                <w:sz w:val="28"/>
                <w:szCs w:val="28"/>
              </w:rPr>
            </w:pPr>
            <w:r w:rsidRPr="00FA4150">
              <w:rPr>
                <w:sz w:val="28"/>
                <w:szCs w:val="28"/>
              </w:rPr>
              <w:t>0</w:t>
            </w:r>
          </w:p>
        </w:tc>
        <w:tc>
          <w:tcPr>
            <w:tcW w:w="604" w:type="pct"/>
            <w:tcBorders>
              <w:top w:val="outset" w:sz="6" w:space="0" w:color="414142"/>
              <w:left w:val="outset" w:sz="6" w:space="0" w:color="414142"/>
              <w:bottom w:val="outset" w:sz="6" w:space="0" w:color="414142"/>
              <w:right w:val="outset" w:sz="6" w:space="0" w:color="414142"/>
            </w:tcBorders>
            <w:hideMark/>
          </w:tcPr>
          <w:p w14:paraId="530A3BDB" w14:textId="77777777" w:rsidR="003352CB" w:rsidRPr="00FA4150" w:rsidRDefault="003352CB">
            <w:pPr>
              <w:jc w:val="center"/>
              <w:rPr>
                <w:sz w:val="28"/>
                <w:szCs w:val="28"/>
              </w:rPr>
            </w:pPr>
            <w:r w:rsidRPr="00FA4150">
              <w:rPr>
                <w:sz w:val="28"/>
                <w:szCs w:val="28"/>
              </w:rPr>
              <w:t>0</w:t>
            </w:r>
          </w:p>
        </w:tc>
        <w:tc>
          <w:tcPr>
            <w:tcW w:w="669" w:type="pct"/>
            <w:tcBorders>
              <w:top w:val="outset" w:sz="6" w:space="0" w:color="414142"/>
              <w:left w:val="outset" w:sz="6" w:space="0" w:color="414142"/>
              <w:bottom w:val="outset" w:sz="6" w:space="0" w:color="414142"/>
              <w:right w:val="outset" w:sz="6" w:space="0" w:color="414142"/>
            </w:tcBorders>
            <w:hideMark/>
          </w:tcPr>
          <w:p w14:paraId="4AA71BBF" w14:textId="77777777" w:rsidR="003352CB" w:rsidRPr="00FA4150" w:rsidRDefault="003352CB">
            <w:pPr>
              <w:jc w:val="center"/>
              <w:rPr>
                <w:sz w:val="28"/>
                <w:szCs w:val="28"/>
              </w:rPr>
            </w:pPr>
            <w:r w:rsidRPr="00FA4150">
              <w:rPr>
                <w:sz w:val="28"/>
                <w:szCs w:val="28"/>
              </w:rPr>
              <w:t>0</w:t>
            </w:r>
          </w:p>
        </w:tc>
      </w:tr>
      <w:tr w:rsidR="00FA4150" w:rsidRPr="00FA4150" w14:paraId="1D6696F0" w14:textId="77777777" w:rsidTr="003352CB">
        <w:trPr>
          <w:jc w:val="center"/>
        </w:trPr>
        <w:tc>
          <w:tcPr>
            <w:tcW w:w="1736" w:type="pct"/>
            <w:tcBorders>
              <w:top w:val="outset" w:sz="6" w:space="0" w:color="414142"/>
              <w:left w:val="outset" w:sz="6" w:space="0" w:color="414142"/>
              <w:bottom w:val="outset" w:sz="6" w:space="0" w:color="414142"/>
              <w:right w:val="outset" w:sz="6" w:space="0" w:color="414142"/>
            </w:tcBorders>
            <w:hideMark/>
          </w:tcPr>
          <w:p w14:paraId="429306FE" w14:textId="77777777" w:rsidR="003352CB" w:rsidRPr="00FA4150" w:rsidRDefault="003352CB">
            <w:pPr>
              <w:rPr>
                <w:sz w:val="28"/>
                <w:szCs w:val="28"/>
              </w:rPr>
            </w:pPr>
            <w:r w:rsidRPr="00FA4150">
              <w:rPr>
                <w:sz w:val="28"/>
                <w:szCs w:val="28"/>
              </w:rPr>
              <w:t>2. Budžeta izdevumi:</w:t>
            </w:r>
          </w:p>
        </w:tc>
        <w:tc>
          <w:tcPr>
            <w:tcW w:w="596" w:type="pct"/>
            <w:tcBorders>
              <w:top w:val="outset" w:sz="6" w:space="0" w:color="414142"/>
              <w:left w:val="outset" w:sz="6" w:space="0" w:color="414142"/>
              <w:bottom w:val="outset" w:sz="6" w:space="0" w:color="414142"/>
              <w:right w:val="outset" w:sz="6" w:space="0" w:color="414142"/>
            </w:tcBorders>
            <w:hideMark/>
          </w:tcPr>
          <w:p w14:paraId="1D80133F" w14:textId="77777777" w:rsidR="003352CB" w:rsidRPr="00FA4150" w:rsidRDefault="00EE0378">
            <w:pPr>
              <w:jc w:val="center"/>
              <w:rPr>
                <w:sz w:val="28"/>
                <w:szCs w:val="28"/>
              </w:rPr>
            </w:pPr>
            <w:r>
              <w:rPr>
                <w:sz w:val="28"/>
                <w:szCs w:val="28"/>
              </w:rPr>
              <w:t>242 394</w:t>
            </w:r>
          </w:p>
        </w:tc>
        <w:tc>
          <w:tcPr>
            <w:tcW w:w="791" w:type="pct"/>
            <w:tcBorders>
              <w:top w:val="outset" w:sz="6" w:space="0" w:color="414142"/>
              <w:left w:val="outset" w:sz="6" w:space="0" w:color="414142"/>
              <w:bottom w:val="outset" w:sz="6" w:space="0" w:color="414142"/>
              <w:right w:val="outset" w:sz="6" w:space="0" w:color="414142"/>
            </w:tcBorders>
            <w:hideMark/>
          </w:tcPr>
          <w:p w14:paraId="556F0A9D" w14:textId="77777777" w:rsidR="003352CB" w:rsidRPr="00FA4150" w:rsidRDefault="003352CB">
            <w:pPr>
              <w:jc w:val="center"/>
              <w:rPr>
                <w:sz w:val="28"/>
                <w:szCs w:val="28"/>
              </w:rPr>
            </w:pPr>
            <w:r w:rsidRPr="00FA4150">
              <w:rPr>
                <w:sz w:val="28"/>
                <w:szCs w:val="28"/>
              </w:rPr>
              <w:t>0</w:t>
            </w:r>
          </w:p>
        </w:tc>
        <w:tc>
          <w:tcPr>
            <w:tcW w:w="604" w:type="pct"/>
            <w:tcBorders>
              <w:top w:val="outset" w:sz="6" w:space="0" w:color="414142"/>
              <w:left w:val="outset" w:sz="6" w:space="0" w:color="414142"/>
              <w:bottom w:val="outset" w:sz="6" w:space="0" w:color="414142"/>
              <w:right w:val="outset" w:sz="6" w:space="0" w:color="414142"/>
            </w:tcBorders>
            <w:hideMark/>
          </w:tcPr>
          <w:p w14:paraId="1FF701C1" w14:textId="77777777" w:rsidR="003352CB" w:rsidRPr="00FA4150" w:rsidRDefault="003352CB">
            <w:pPr>
              <w:jc w:val="center"/>
              <w:rPr>
                <w:sz w:val="28"/>
                <w:szCs w:val="28"/>
              </w:rPr>
            </w:pPr>
            <w:r w:rsidRPr="00FA4150">
              <w:rPr>
                <w:sz w:val="28"/>
                <w:szCs w:val="28"/>
              </w:rPr>
              <w:t>0</w:t>
            </w:r>
          </w:p>
        </w:tc>
        <w:tc>
          <w:tcPr>
            <w:tcW w:w="604" w:type="pct"/>
            <w:tcBorders>
              <w:top w:val="outset" w:sz="6" w:space="0" w:color="414142"/>
              <w:left w:val="outset" w:sz="6" w:space="0" w:color="414142"/>
              <w:bottom w:val="outset" w:sz="6" w:space="0" w:color="414142"/>
              <w:right w:val="outset" w:sz="6" w:space="0" w:color="414142"/>
            </w:tcBorders>
            <w:hideMark/>
          </w:tcPr>
          <w:p w14:paraId="620AFEFC" w14:textId="77777777" w:rsidR="003352CB" w:rsidRPr="00FA4150" w:rsidRDefault="003352CB">
            <w:pPr>
              <w:jc w:val="center"/>
              <w:rPr>
                <w:sz w:val="28"/>
                <w:szCs w:val="28"/>
              </w:rPr>
            </w:pPr>
            <w:r w:rsidRPr="00FA4150">
              <w:rPr>
                <w:sz w:val="28"/>
                <w:szCs w:val="28"/>
              </w:rPr>
              <w:t>0</w:t>
            </w:r>
          </w:p>
        </w:tc>
        <w:tc>
          <w:tcPr>
            <w:tcW w:w="669" w:type="pct"/>
            <w:tcBorders>
              <w:top w:val="outset" w:sz="6" w:space="0" w:color="414142"/>
              <w:left w:val="outset" w:sz="6" w:space="0" w:color="414142"/>
              <w:bottom w:val="outset" w:sz="6" w:space="0" w:color="414142"/>
              <w:right w:val="outset" w:sz="6" w:space="0" w:color="414142"/>
            </w:tcBorders>
            <w:hideMark/>
          </w:tcPr>
          <w:p w14:paraId="5AE4FA63" w14:textId="77777777" w:rsidR="003352CB" w:rsidRPr="00FA4150" w:rsidRDefault="003352CB">
            <w:pPr>
              <w:jc w:val="center"/>
              <w:rPr>
                <w:sz w:val="28"/>
                <w:szCs w:val="28"/>
              </w:rPr>
            </w:pPr>
            <w:r w:rsidRPr="00FA4150">
              <w:rPr>
                <w:sz w:val="28"/>
                <w:szCs w:val="28"/>
              </w:rPr>
              <w:t>0</w:t>
            </w:r>
          </w:p>
        </w:tc>
      </w:tr>
      <w:tr w:rsidR="00FA4150" w:rsidRPr="00FA4150" w14:paraId="00448207" w14:textId="77777777" w:rsidTr="003352CB">
        <w:trPr>
          <w:jc w:val="center"/>
        </w:trPr>
        <w:tc>
          <w:tcPr>
            <w:tcW w:w="1736" w:type="pct"/>
            <w:tcBorders>
              <w:top w:val="outset" w:sz="6" w:space="0" w:color="414142"/>
              <w:left w:val="outset" w:sz="6" w:space="0" w:color="414142"/>
              <w:bottom w:val="outset" w:sz="6" w:space="0" w:color="414142"/>
              <w:right w:val="outset" w:sz="6" w:space="0" w:color="414142"/>
            </w:tcBorders>
            <w:hideMark/>
          </w:tcPr>
          <w:p w14:paraId="03B9290B" w14:textId="77777777" w:rsidR="003352CB" w:rsidRPr="00FA4150" w:rsidRDefault="003352CB">
            <w:pPr>
              <w:rPr>
                <w:sz w:val="28"/>
                <w:szCs w:val="28"/>
              </w:rPr>
            </w:pPr>
            <w:r w:rsidRPr="00FA4150">
              <w:rPr>
                <w:sz w:val="28"/>
                <w:szCs w:val="28"/>
              </w:rPr>
              <w:t>2.1. valsts pamatbudžets</w:t>
            </w:r>
          </w:p>
        </w:tc>
        <w:tc>
          <w:tcPr>
            <w:tcW w:w="596" w:type="pct"/>
            <w:tcBorders>
              <w:top w:val="outset" w:sz="6" w:space="0" w:color="414142"/>
              <w:left w:val="outset" w:sz="6" w:space="0" w:color="414142"/>
              <w:bottom w:val="outset" w:sz="6" w:space="0" w:color="414142"/>
              <w:right w:val="outset" w:sz="6" w:space="0" w:color="414142"/>
            </w:tcBorders>
            <w:hideMark/>
          </w:tcPr>
          <w:p w14:paraId="716832C8" w14:textId="77777777" w:rsidR="003352CB" w:rsidRPr="00FA4150" w:rsidRDefault="00EE0378">
            <w:pPr>
              <w:jc w:val="center"/>
              <w:rPr>
                <w:sz w:val="28"/>
                <w:szCs w:val="28"/>
              </w:rPr>
            </w:pPr>
            <w:r>
              <w:rPr>
                <w:sz w:val="28"/>
                <w:szCs w:val="28"/>
              </w:rPr>
              <w:t>242 394</w:t>
            </w:r>
          </w:p>
        </w:tc>
        <w:tc>
          <w:tcPr>
            <w:tcW w:w="791" w:type="pct"/>
            <w:tcBorders>
              <w:top w:val="outset" w:sz="6" w:space="0" w:color="414142"/>
              <w:left w:val="outset" w:sz="6" w:space="0" w:color="414142"/>
              <w:bottom w:val="outset" w:sz="6" w:space="0" w:color="414142"/>
              <w:right w:val="outset" w:sz="6" w:space="0" w:color="414142"/>
            </w:tcBorders>
            <w:hideMark/>
          </w:tcPr>
          <w:p w14:paraId="45710DCE" w14:textId="77777777" w:rsidR="003352CB" w:rsidRPr="00FA4150" w:rsidRDefault="003352CB">
            <w:pPr>
              <w:jc w:val="center"/>
              <w:rPr>
                <w:sz w:val="28"/>
                <w:szCs w:val="28"/>
              </w:rPr>
            </w:pPr>
            <w:r w:rsidRPr="00FA4150">
              <w:rPr>
                <w:sz w:val="28"/>
                <w:szCs w:val="28"/>
              </w:rPr>
              <w:t>0</w:t>
            </w:r>
          </w:p>
        </w:tc>
        <w:tc>
          <w:tcPr>
            <w:tcW w:w="604" w:type="pct"/>
            <w:tcBorders>
              <w:top w:val="outset" w:sz="6" w:space="0" w:color="414142"/>
              <w:left w:val="outset" w:sz="6" w:space="0" w:color="414142"/>
              <w:bottom w:val="outset" w:sz="6" w:space="0" w:color="414142"/>
              <w:right w:val="outset" w:sz="6" w:space="0" w:color="414142"/>
            </w:tcBorders>
            <w:hideMark/>
          </w:tcPr>
          <w:p w14:paraId="1D2B6816" w14:textId="77777777" w:rsidR="003352CB" w:rsidRPr="00FA4150" w:rsidRDefault="003352CB">
            <w:pPr>
              <w:jc w:val="center"/>
              <w:rPr>
                <w:sz w:val="28"/>
                <w:szCs w:val="28"/>
              </w:rPr>
            </w:pPr>
            <w:r w:rsidRPr="00FA4150">
              <w:rPr>
                <w:sz w:val="28"/>
                <w:szCs w:val="28"/>
              </w:rPr>
              <w:t>0</w:t>
            </w:r>
          </w:p>
        </w:tc>
        <w:tc>
          <w:tcPr>
            <w:tcW w:w="604" w:type="pct"/>
            <w:tcBorders>
              <w:top w:val="outset" w:sz="6" w:space="0" w:color="414142"/>
              <w:left w:val="outset" w:sz="6" w:space="0" w:color="414142"/>
              <w:bottom w:val="outset" w:sz="6" w:space="0" w:color="414142"/>
              <w:right w:val="outset" w:sz="6" w:space="0" w:color="414142"/>
            </w:tcBorders>
            <w:hideMark/>
          </w:tcPr>
          <w:p w14:paraId="2544DC13" w14:textId="77777777" w:rsidR="003352CB" w:rsidRPr="00FA4150" w:rsidRDefault="003352CB">
            <w:pPr>
              <w:jc w:val="center"/>
              <w:rPr>
                <w:sz w:val="28"/>
                <w:szCs w:val="28"/>
              </w:rPr>
            </w:pPr>
            <w:r w:rsidRPr="00FA4150">
              <w:rPr>
                <w:sz w:val="28"/>
                <w:szCs w:val="28"/>
              </w:rPr>
              <w:t>0</w:t>
            </w:r>
          </w:p>
        </w:tc>
        <w:tc>
          <w:tcPr>
            <w:tcW w:w="669" w:type="pct"/>
            <w:tcBorders>
              <w:top w:val="outset" w:sz="6" w:space="0" w:color="414142"/>
              <w:left w:val="outset" w:sz="6" w:space="0" w:color="414142"/>
              <w:bottom w:val="outset" w:sz="6" w:space="0" w:color="414142"/>
              <w:right w:val="outset" w:sz="6" w:space="0" w:color="414142"/>
            </w:tcBorders>
            <w:hideMark/>
          </w:tcPr>
          <w:p w14:paraId="5DBB94B3" w14:textId="77777777" w:rsidR="003352CB" w:rsidRPr="00FA4150" w:rsidRDefault="003352CB">
            <w:pPr>
              <w:jc w:val="center"/>
              <w:rPr>
                <w:sz w:val="28"/>
                <w:szCs w:val="28"/>
              </w:rPr>
            </w:pPr>
            <w:r w:rsidRPr="00FA4150">
              <w:rPr>
                <w:sz w:val="28"/>
                <w:szCs w:val="28"/>
              </w:rPr>
              <w:t>0</w:t>
            </w:r>
          </w:p>
        </w:tc>
      </w:tr>
      <w:tr w:rsidR="00FA4150" w:rsidRPr="00FA4150" w14:paraId="19092802" w14:textId="77777777" w:rsidTr="003352CB">
        <w:trPr>
          <w:jc w:val="center"/>
        </w:trPr>
        <w:tc>
          <w:tcPr>
            <w:tcW w:w="1736" w:type="pct"/>
            <w:tcBorders>
              <w:top w:val="outset" w:sz="6" w:space="0" w:color="414142"/>
              <w:left w:val="outset" w:sz="6" w:space="0" w:color="414142"/>
              <w:bottom w:val="outset" w:sz="6" w:space="0" w:color="414142"/>
              <w:right w:val="outset" w:sz="6" w:space="0" w:color="414142"/>
            </w:tcBorders>
            <w:hideMark/>
          </w:tcPr>
          <w:p w14:paraId="5F3D08B4" w14:textId="77777777" w:rsidR="003352CB" w:rsidRPr="00FA4150" w:rsidRDefault="003352CB">
            <w:pPr>
              <w:rPr>
                <w:sz w:val="28"/>
                <w:szCs w:val="28"/>
              </w:rPr>
            </w:pPr>
            <w:r w:rsidRPr="00FA4150">
              <w:rPr>
                <w:sz w:val="28"/>
                <w:szCs w:val="28"/>
              </w:rPr>
              <w:t>2.2. valsts speciālais budžets</w:t>
            </w:r>
          </w:p>
        </w:tc>
        <w:tc>
          <w:tcPr>
            <w:tcW w:w="596" w:type="pct"/>
            <w:tcBorders>
              <w:top w:val="outset" w:sz="6" w:space="0" w:color="414142"/>
              <w:left w:val="outset" w:sz="6" w:space="0" w:color="414142"/>
              <w:bottom w:val="outset" w:sz="6" w:space="0" w:color="414142"/>
              <w:right w:val="outset" w:sz="6" w:space="0" w:color="414142"/>
            </w:tcBorders>
            <w:hideMark/>
          </w:tcPr>
          <w:p w14:paraId="4383CA24" w14:textId="77777777" w:rsidR="003352CB" w:rsidRPr="00FA4150" w:rsidRDefault="003352CB">
            <w:pPr>
              <w:jc w:val="center"/>
              <w:rPr>
                <w:sz w:val="28"/>
                <w:szCs w:val="28"/>
              </w:rPr>
            </w:pPr>
            <w:r w:rsidRPr="00FA4150">
              <w:rPr>
                <w:sz w:val="28"/>
                <w:szCs w:val="28"/>
              </w:rPr>
              <w:t>0</w:t>
            </w:r>
          </w:p>
        </w:tc>
        <w:tc>
          <w:tcPr>
            <w:tcW w:w="791" w:type="pct"/>
            <w:tcBorders>
              <w:top w:val="outset" w:sz="6" w:space="0" w:color="414142"/>
              <w:left w:val="outset" w:sz="6" w:space="0" w:color="414142"/>
              <w:bottom w:val="outset" w:sz="6" w:space="0" w:color="414142"/>
              <w:right w:val="outset" w:sz="6" w:space="0" w:color="414142"/>
            </w:tcBorders>
            <w:hideMark/>
          </w:tcPr>
          <w:p w14:paraId="31EEACC2" w14:textId="77777777" w:rsidR="003352CB" w:rsidRPr="00FA4150" w:rsidRDefault="003352CB">
            <w:pPr>
              <w:jc w:val="center"/>
              <w:rPr>
                <w:sz w:val="28"/>
                <w:szCs w:val="28"/>
              </w:rPr>
            </w:pPr>
            <w:r w:rsidRPr="00FA4150">
              <w:rPr>
                <w:sz w:val="28"/>
                <w:szCs w:val="28"/>
              </w:rPr>
              <w:t>0</w:t>
            </w:r>
          </w:p>
        </w:tc>
        <w:tc>
          <w:tcPr>
            <w:tcW w:w="604" w:type="pct"/>
            <w:tcBorders>
              <w:top w:val="outset" w:sz="6" w:space="0" w:color="414142"/>
              <w:left w:val="outset" w:sz="6" w:space="0" w:color="414142"/>
              <w:bottom w:val="outset" w:sz="6" w:space="0" w:color="414142"/>
              <w:right w:val="outset" w:sz="6" w:space="0" w:color="414142"/>
            </w:tcBorders>
            <w:hideMark/>
          </w:tcPr>
          <w:p w14:paraId="2C66549C" w14:textId="77777777" w:rsidR="003352CB" w:rsidRPr="00FA4150" w:rsidRDefault="003352CB">
            <w:pPr>
              <w:jc w:val="center"/>
              <w:rPr>
                <w:sz w:val="28"/>
                <w:szCs w:val="28"/>
              </w:rPr>
            </w:pPr>
            <w:r w:rsidRPr="00FA4150">
              <w:rPr>
                <w:sz w:val="28"/>
                <w:szCs w:val="28"/>
              </w:rPr>
              <w:t>0</w:t>
            </w:r>
          </w:p>
        </w:tc>
        <w:tc>
          <w:tcPr>
            <w:tcW w:w="604" w:type="pct"/>
            <w:tcBorders>
              <w:top w:val="outset" w:sz="6" w:space="0" w:color="414142"/>
              <w:left w:val="outset" w:sz="6" w:space="0" w:color="414142"/>
              <w:bottom w:val="outset" w:sz="6" w:space="0" w:color="414142"/>
              <w:right w:val="outset" w:sz="6" w:space="0" w:color="414142"/>
            </w:tcBorders>
            <w:hideMark/>
          </w:tcPr>
          <w:p w14:paraId="6CC8BF1C" w14:textId="77777777" w:rsidR="003352CB" w:rsidRPr="00FA4150" w:rsidRDefault="003352CB">
            <w:pPr>
              <w:jc w:val="center"/>
              <w:rPr>
                <w:sz w:val="28"/>
                <w:szCs w:val="28"/>
              </w:rPr>
            </w:pPr>
            <w:r w:rsidRPr="00FA4150">
              <w:rPr>
                <w:sz w:val="28"/>
                <w:szCs w:val="28"/>
              </w:rPr>
              <w:t>0</w:t>
            </w:r>
          </w:p>
        </w:tc>
        <w:tc>
          <w:tcPr>
            <w:tcW w:w="669" w:type="pct"/>
            <w:tcBorders>
              <w:top w:val="outset" w:sz="6" w:space="0" w:color="414142"/>
              <w:left w:val="outset" w:sz="6" w:space="0" w:color="414142"/>
              <w:bottom w:val="outset" w:sz="6" w:space="0" w:color="414142"/>
              <w:right w:val="outset" w:sz="6" w:space="0" w:color="414142"/>
            </w:tcBorders>
            <w:hideMark/>
          </w:tcPr>
          <w:p w14:paraId="6C58783A" w14:textId="77777777" w:rsidR="003352CB" w:rsidRPr="00FA4150" w:rsidRDefault="003352CB">
            <w:pPr>
              <w:jc w:val="center"/>
              <w:rPr>
                <w:sz w:val="28"/>
                <w:szCs w:val="28"/>
              </w:rPr>
            </w:pPr>
            <w:r w:rsidRPr="00FA4150">
              <w:rPr>
                <w:sz w:val="28"/>
                <w:szCs w:val="28"/>
              </w:rPr>
              <w:t>0</w:t>
            </w:r>
          </w:p>
        </w:tc>
      </w:tr>
      <w:tr w:rsidR="00FA4150" w:rsidRPr="00FA4150" w14:paraId="6A34A071" w14:textId="77777777" w:rsidTr="003352CB">
        <w:trPr>
          <w:jc w:val="center"/>
        </w:trPr>
        <w:tc>
          <w:tcPr>
            <w:tcW w:w="1736" w:type="pct"/>
            <w:tcBorders>
              <w:top w:val="outset" w:sz="6" w:space="0" w:color="414142"/>
              <w:left w:val="outset" w:sz="6" w:space="0" w:color="414142"/>
              <w:bottom w:val="outset" w:sz="6" w:space="0" w:color="414142"/>
              <w:right w:val="outset" w:sz="6" w:space="0" w:color="414142"/>
            </w:tcBorders>
            <w:hideMark/>
          </w:tcPr>
          <w:p w14:paraId="0F508D9A" w14:textId="77777777" w:rsidR="003352CB" w:rsidRPr="00FA4150" w:rsidRDefault="003352CB">
            <w:pPr>
              <w:rPr>
                <w:sz w:val="28"/>
                <w:szCs w:val="28"/>
              </w:rPr>
            </w:pPr>
            <w:r w:rsidRPr="00FA4150">
              <w:rPr>
                <w:sz w:val="28"/>
                <w:szCs w:val="28"/>
              </w:rPr>
              <w:t>2.3. pašvaldību budžets</w:t>
            </w:r>
          </w:p>
        </w:tc>
        <w:tc>
          <w:tcPr>
            <w:tcW w:w="596" w:type="pct"/>
            <w:tcBorders>
              <w:top w:val="outset" w:sz="6" w:space="0" w:color="414142"/>
              <w:left w:val="outset" w:sz="6" w:space="0" w:color="414142"/>
              <w:bottom w:val="outset" w:sz="6" w:space="0" w:color="414142"/>
              <w:right w:val="outset" w:sz="6" w:space="0" w:color="414142"/>
            </w:tcBorders>
            <w:hideMark/>
          </w:tcPr>
          <w:p w14:paraId="2054FB41" w14:textId="77777777" w:rsidR="003352CB" w:rsidRPr="00FA4150" w:rsidRDefault="003352CB">
            <w:pPr>
              <w:jc w:val="center"/>
              <w:rPr>
                <w:sz w:val="28"/>
                <w:szCs w:val="28"/>
              </w:rPr>
            </w:pPr>
            <w:r w:rsidRPr="00FA4150">
              <w:rPr>
                <w:sz w:val="28"/>
                <w:szCs w:val="28"/>
              </w:rPr>
              <w:t>0</w:t>
            </w:r>
          </w:p>
        </w:tc>
        <w:tc>
          <w:tcPr>
            <w:tcW w:w="791" w:type="pct"/>
            <w:tcBorders>
              <w:top w:val="outset" w:sz="6" w:space="0" w:color="414142"/>
              <w:left w:val="outset" w:sz="6" w:space="0" w:color="414142"/>
              <w:bottom w:val="outset" w:sz="6" w:space="0" w:color="414142"/>
              <w:right w:val="outset" w:sz="6" w:space="0" w:color="414142"/>
            </w:tcBorders>
            <w:hideMark/>
          </w:tcPr>
          <w:p w14:paraId="7737A9D4" w14:textId="77777777" w:rsidR="003352CB" w:rsidRPr="00FA4150" w:rsidRDefault="003352CB">
            <w:pPr>
              <w:jc w:val="center"/>
              <w:rPr>
                <w:sz w:val="28"/>
                <w:szCs w:val="28"/>
              </w:rPr>
            </w:pPr>
            <w:r w:rsidRPr="00FA4150">
              <w:rPr>
                <w:sz w:val="28"/>
                <w:szCs w:val="28"/>
              </w:rPr>
              <w:t>0</w:t>
            </w:r>
          </w:p>
        </w:tc>
        <w:tc>
          <w:tcPr>
            <w:tcW w:w="604" w:type="pct"/>
            <w:tcBorders>
              <w:top w:val="outset" w:sz="6" w:space="0" w:color="414142"/>
              <w:left w:val="outset" w:sz="6" w:space="0" w:color="414142"/>
              <w:bottom w:val="outset" w:sz="6" w:space="0" w:color="414142"/>
              <w:right w:val="outset" w:sz="6" w:space="0" w:color="414142"/>
            </w:tcBorders>
            <w:hideMark/>
          </w:tcPr>
          <w:p w14:paraId="2D7B1337" w14:textId="77777777" w:rsidR="003352CB" w:rsidRPr="00FA4150" w:rsidRDefault="003352CB">
            <w:pPr>
              <w:jc w:val="center"/>
              <w:rPr>
                <w:sz w:val="28"/>
                <w:szCs w:val="28"/>
              </w:rPr>
            </w:pPr>
            <w:r w:rsidRPr="00FA4150">
              <w:rPr>
                <w:sz w:val="28"/>
                <w:szCs w:val="28"/>
              </w:rPr>
              <w:t>0</w:t>
            </w:r>
          </w:p>
        </w:tc>
        <w:tc>
          <w:tcPr>
            <w:tcW w:w="604" w:type="pct"/>
            <w:tcBorders>
              <w:top w:val="outset" w:sz="6" w:space="0" w:color="414142"/>
              <w:left w:val="outset" w:sz="6" w:space="0" w:color="414142"/>
              <w:bottom w:val="outset" w:sz="6" w:space="0" w:color="414142"/>
              <w:right w:val="outset" w:sz="6" w:space="0" w:color="414142"/>
            </w:tcBorders>
            <w:hideMark/>
          </w:tcPr>
          <w:p w14:paraId="659CFFB7" w14:textId="77777777" w:rsidR="003352CB" w:rsidRPr="00FA4150" w:rsidRDefault="003352CB">
            <w:pPr>
              <w:jc w:val="center"/>
              <w:rPr>
                <w:sz w:val="28"/>
                <w:szCs w:val="28"/>
              </w:rPr>
            </w:pPr>
            <w:r w:rsidRPr="00FA4150">
              <w:rPr>
                <w:sz w:val="28"/>
                <w:szCs w:val="28"/>
              </w:rPr>
              <w:t>0</w:t>
            </w:r>
          </w:p>
        </w:tc>
        <w:tc>
          <w:tcPr>
            <w:tcW w:w="669" w:type="pct"/>
            <w:tcBorders>
              <w:top w:val="outset" w:sz="6" w:space="0" w:color="414142"/>
              <w:left w:val="outset" w:sz="6" w:space="0" w:color="414142"/>
              <w:bottom w:val="outset" w:sz="6" w:space="0" w:color="414142"/>
              <w:right w:val="outset" w:sz="6" w:space="0" w:color="414142"/>
            </w:tcBorders>
            <w:hideMark/>
          </w:tcPr>
          <w:p w14:paraId="530B0E68" w14:textId="77777777" w:rsidR="003352CB" w:rsidRPr="00FA4150" w:rsidRDefault="003352CB">
            <w:pPr>
              <w:jc w:val="center"/>
              <w:rPr>
                <w:sz w:val="28"/>
                <w:szCs w:val="28"/>
              </w:rPr>
            </w:pPr>
            <w:r w:rsidRPr="00FA4150">
              <w:rPr>
                <w:sz w:val="28"/>
                <w:szCs w:val="28"/>
              </w:rPr>
              <w:t>0</w:t>
            </w:r>
          </w:p>
        </w:tc>
      </w:tr>
      <w:tr w:rsidR="00FA4150" w:rsidRPr="00FA4150" w14:paraId="48F8DAB9" w14:textId="77777777" w:rsidTr="003352CB">
        <w:trPr>
          <w:jc w:val="center"/>
        </w:trPr>
        <w:tc>
          <w:tcPr>
            <w:tcW w:w="1736" w:type="pct"/>
            <w:tcBorders>
              <w:top w:val="outset" w:sz="6" w:space="0" w:color="414142"/>
              <w:left w:val="outset" w:sz="6" w:space="0" w:color="414142"/>
              <w:bottom w:val="outset" w:sz="6" w:space="0" w:color="414142"/>
              <w:right w:val="outset" w:sz="6" w:space="0" w:color="414142"/>
            </w:tcBorders>
            <w:hideMark/>
          </w:tcPr>
          <w:p w14:paraId="7FFC0822" w14:textId="77777777" w:rsidR="003352CB" w:rsidRPr="00FA4150" w:rsidRDefault="003352CB">
            <w:pPr>
              <w:rPr>
                <w:sz w:val="28"/>
                <w:szCs w:val="28"/>
              </w:rPr>
            </w:pPr>
            <w:r w:rsidRPr="00FA4150">
              <w:rPr>
                <w:sz w:val="28"/>
                <w:szCs w:val="28"/>
              </w:rPr>
              <w:t>3. Finansiālā ietekme:</w:t>
            </w:r>
          </w:p>
        </w:tc>
        <w:tc>
          <w:tcPr>
            <w:tcW w:w="596" w:type="pct"/>
            <w:tcBorders>
              <w:top w:val="outset" w:sz="6" w:space="0" w:color="414142"/>
              <w:left w:val="outset" w:sz="6" w:space="0" w:color="414142"/>
              <w:bottom w:val="outset" w:sz="6" w:space="0" w:color="414142"/>
              <w:right w:val="outset" w:sz="6" w:space="0" w:color="414142"/>
            </w:tcBorders>
            <w:vAlign w:val="center"/>
            <w:hideMark/>
          </w:tcPr>
          <w:p w14:paraId="02D0EE93" w14:textId="77777777" w:rsidR="003352CB" w:rsidRPr="00FA4150" w:rsidRDefault="003352CB">
            <w:pPr>
              <w:jc w:val="center"/>
              <w:rPr>
                <w:sz w:val="28"/>
                <w:szCs w:val="28"/>
              </w:rPr>
            </w:pPr>
            <w:r w:rsidRPr="00FA4150">
              <w:rPr>
                <w:sz w:val="28"/>
                <w:szCs w:val="28"/>
              </w:rPr>
              <w:t>0</w:t>
            </w:r>
          </w:p>
        </w:tc>
        <w:tc>
          <w:tcPr>
            <w:tcW w:w="791" w:type="pct"/>
            <w:tcBorders>
              <w:top w:val="outset" w:sz="6" w:space="0" w:color="414142"/>
              <w:left w:val="outset" w:sz="6" w:space="0" w:color="414142"/>
              <w:bottom w:val="outset" w:sz="6" w:space="0" w:color="414142"/>
              <w:right w:val="outset" w:sz="6" w:space="0" w:color="414142"/>
            </w:tcBorders>
            <w:hideMark/>
          </w:tcPr>
          <w:p w14:paraId="245D385F" w14:textId="77777777" w:rsidR="003352CB" w:rsidRPr="00FA4150" w:rsidRDefault="003352CB">
            <w:pPr>
              <w:jc w:val="center"/>
              <w:rPr>
                <w:sz w:val="28"/>
                <w:szCs w:val="28"/>
              </w:rPr>
            </w:pPr>
            <w:r w:rsidRPr="00FA4150">
              <w:rPr>
                <w:sz w:val="28"/>
                <w:szCs w:val="28"/>
              </w:rPr>
              <w:t>0</w:t>
            </w:r>
          </w:p>
        </w:tc>
        <w:tc>
          <w:tcPr>
            <w:tcW w:w="604" w:type="pct"/>
            <w:tcBorders>
              <w:top w:val="outset" w:sz="6" w:space="0" w:color="414142"/>
              <w:left w:val="outset" w:sz="6" w:space="0" w:color="414142"/>
              <w:bottom w:val="outset" w:sz="6" w:space="0" w:color="414142"/>
              <w:right w:val="outset" w:sz="6" w:space="0" w:color="414142"/>
            </w:tcBorders>
            <w:hideMark/>
          </w:tcPr>
          <w:p w14:paraId="27486C7B" w14:textId="77777777" w:rsidR="003352CB" w:rsidRPr="00FA4150" w:rsidRDefault="003352CB">
            <w:pPr>
              <w:jc w:val="center"/>
              <w:rPr>
                <w:sz w:val="28"/>
                <w:szCs w:val="28"/>
              </w:rPr>
            </w:pPr>
            <w:r w:rsidRPr="00FA4150">
              <w:rPr>
                <w:sz w:val="28"/>
                <w:szCs w:val="28"/>
              </w:rPr>
              <w:t>0</w:t>
            </w:r>
          </w:p>
        </w:tc>
        <w:tc>
          <w:tcPr>
            <w:tcW w:w="604" w:type="pct"/>
            <w:tcBorders>
              <w:top w:val="outset" w:sz="6" w:space="0" w:color="414142"/>
              <w:left w:val="outset" w:sz="6" w:space="0" w:color="414142"/>
              <w:bottom w:val="outset" w:sz="6" w:space="0" w:color="414142"/>
              <w:right w:val="outset" w:sz="6" w:space="0" w:color="414142"/>
            </w:tcBorders>
            <w:hideMark/>
          </w:tcPr>
          <w:p w14:paraId="20767E9B" w14:textId="77777777" w:rsidR="003352CB" w:rsidRPr="00FA4150" w:rsidRDefault="003352CB">
            <w:pPr>
              <w:jc w:val="center"/>
              <w:rPr>
                <w:sz w:val="28"/>
                <w:szCs w:val="28"/>
              </w:rPr>
            </w:pPr>
            <w:r w:rsidRPr="00FA4150">
              <w:rPr>
                <w:sz w:val="28"/>
                <w:szCs w:val="28"/>
              </w:rPr>
              <w:t>0</w:t>
            </w:r>
          </w:p>
        </w:tc>
        <w:tc>
          <w:tcPr>
            <w:tcW w:w="669" w:type="pct"/>
            <w:tcBorders>
              <w:top w:val="outset" w:sz="6" w:space="0" w:color="414142"/>
              <w:left w:val="outset" w:sz="6" w:space="0" w:color="414142"/>
              <w:bottom w:val="outset" w:sz="6" w:space="0" w:color="414142"/>
              <w:right w:val="outset" w:sz="6" w:space="0" w:color="414142"/>
            </w:tcBorders>
            <w:hideMark/>
          </w:tcPr>
          <w:p w14:paraId="7CE3C491" w14:textId="77777777" w:rsidR="003352CB" w:rsidRPr="00FA4150" w:rsidRDefault="003352CB">
            <w:pPr>
              <w:jc w:val="center"/>
              <w:rPr>
                <w:sz w:val="28"/>
                <w:szCs w:val="28"/>
              </w:rPr>
            </w:pPr>
            <w:r w:rsidRPr="00FA4150">
              <w:rPr>
                <w:sz w:val="28"/>
                <w:szCs w:val="28"/>
              </w:rPr>
              <w:t>0</w:t>
            </w:r>
          </w:p>
        </w:tc>
      </w:tr>
      <w:tr w:rsidR="00FA4150" w:rsidRPr="00FA4150" w14:paraId="384400DC" w14:textId="77777777" w:rsidTr="003352CB">
        <w:trPr>
          <w:jc w:val="center"/>
        </w:trPr>
        <w:tc>
          <w:tcPr>
            <w:tcW w:w="1736" w:type="pct"/>
            <w:tcBorders>
              <w:top w:val="outset" w:sz="6" w:space="0" w:color="414142"/>
              <w:left w:val="outset" w:sz="6" w:space="0" w:color="414142"/>
              <w:bottom w:val="outset" w:sz="6" w:space="0" w:color="414142"/>
              <w:right w:val="outset" w:sz="6" w:space="0" w:color="414142"/>
            </w:tcBorders>
            <w:hideMark/>
          </w:tcPr>
          <w:p w14:paraId="0DEBC25A" w14:textId="77777777" w:rsidR="003352CB" w:rsidRPr="00FA4150" w:rsidRDefault="003352CB">
            <w:pPr>
              <w:rPr>
                <w:sz w:val="28"/>
                <w:szCs w:val="28"/>
              </w:rPr>
            </w:pPr>
            <w:r w:rsidRPr="00FA4150">
              <w:rPr>
                <w:sz w:val="28"/>
                <w:szCs w:val="28"/>
              </w:rPr>
              <w:t>3.1. valsts pamatbudžets</w:t>
            </w:r>
          </w:p>
        </w:tc>
        <w:tc>
          <w:tcPr>
            <w:tcW w:w="596" w:type="pct"/>
            <w:tcBorders>
              <w:top w:val="outset" w:sz="6" w:space="0" w:color="414142"/>
              <w:left w:val="outset" w:sz="6" w:space="0" w:color="414142"/>
              <w:bottom w:val="outset" w:sz="6" w:space="0" w:color="414142"/>
              <w:right w:val="outset" w:sz="6" w:space="0" w:color="414142"/>
            </w:tcBorders>
            <w:hideMark/>
          </w:tcPr>
          <w:p w14:paraId="288BB3B0" w14:textId="77777777" w:rsidR="003352CB" w:rsidRPr="00FA4150" w:rsidRDefault="003352CB">
            <w:pPr>
              <w:jc w:val="center"/>
              <w:rPr>
                <w:sz w:val="28"/>
                <w:szCs w:val="28"/>
              </w:rPr>
            </w:pPr>
            <w:r w:rsidRPr="00FA4150">
              <w:rPr>
                <w:sz w:val="28"/>
                <w:szCs w:val="28"/>
              </w:rPr>
              <w:t>0</w:t>
            </w:r>
          </w:p>
        </w:tc>
        <w:tc>
          <w:tcPr>
            <w:tcW w:w="791" w:type="pct"/>
            <w:tcBorders>
              <w:top w:val="outset" w:sz="6" w:space="0" w:color="414142"/>
              <w:left w:val="outset" w:sz="6" w:space="0" w:color="414142"/>
              <w:bottom w:val="outset" w:sz="6" w:space="0" w:color="414142"/>
              <w:right w:val="outset" w:sz="6" w:space="0" w:color="414142"/>
            </w:tcBorders>
            <w:hideMark/>
          </w:tcPr>
          <w:p w14:paraId="12793B3C" w14:textId="77777777" w:rsidR="003352CB" w:rsidRPr="00FA4150" w:rsidRDefault="003352CB">
            <w:pPr>
              <w:jc w:val="center"/>
              <w:rPr>
                <w:sz w:val="28"/>
                <w:szCs w:val="28"/>
              </w:rPr>
            </w:pPr>
            <w:r w:rsidRPr="00FA4150">
              <w:rPr>
                <w:sz w:val="28"/>
                <w:szCs w:val="28"/>
              </w:rPr>
              <w:t>0</w:t>
            </w:r>
          </w:p>
        </w:tc>
        <w:tc>
          <w:tcPr>
            <w:tcW w:w="604" w:type="pct"/>
            <w:tcBorders>
              <w:top w:val="outset" w:sz="6" w:space="0" w:color="414142"/>
              <w:left w:val="outset" w:sz="6" w:space="0" w:color="414142"/>
              <w:bottom w:val="outset" w:sz="6" w:space="0" w:color="414142"/>
              <w:right w:val="outset" w:sz="6" w:space="0" w:color="414142"/>
            </w:tcBorders>
            <w:hideMark/>
          </w:tcPr>
          <w:p w14:paraId="4FE22D89" w14:textId="77777777" w:rsidR="003352CB" w:rsidRPr="00FA4150" w:rsidRDefault="003352CB">
            <w:pPr>
              <w:jc w:val="center"/>
              <w:rPr>
                <w:sz w:val="28"/>
                <w:szCs w:val="28"/>
              </w:rPr>
            </w:pPr>
            <w:r w:rsidRPr="00FA4150">
              <w:rPr>
                <w:sz w:val="28"/>
                <w:szCs w:val="28"/>
              </w:rPr>
              <w:t>0</w:t>
            </w:r>
          </w:p>
        </w:tc>
        <w:tc>
          <w:tcPr>
            <w:tcW w:w="604" w:type="pct"/>
            <w:tcBorders>
              <w:top w:val="outset" w:sz="6" w:space="0" w:color="414142"/>
              <w:left w:val="outset" w:sz="6" w:space="0" w:color="414142"/>
              <w:bottom w:val="outset" w:sz="6" w:space="0" w:color="414142"/>
              <w:right w:val="outset" w:sz="6" w:space="0" w:color="414142"/>
            </w:tcBorders>
            <w:hideMark/>
          </w:tcPr>
          <w:p w14:paraId="32F9B836" w14:textId="77777777" w:rsidR="003352CB" w:rsidRPr="00FA4150" w:rsidRDefault="003352CB">
            <w:pPr>
              <w:jc w:val="center"/>
              <w:rPr>
                <w:sz w:val="28"/>
                <w:szCs w:val="28"/>
              </w:rPr>
            </w:pPr>
            <w:r w:rsidRPr="00FA4150">
              <w:rPr>
                <w:sz w:val="28"/>
                <w:szCs w:val="28"/>
              </w:rPr>
              <w:t>0</w:t>
            </w:r>
          </w:p>
        </w:tc>
        <w:tc>
          <w:tcPr>
            <w:tcW w:w="669" w:type="pct"/>
            <w:tcBorders>
              <w:top w:val="outset" w:sz="6" w:space="0" w:color="414142"/>
              <w:left w:val="outset" w:sz="6" w:space="0" w:color="414142"/>
              <w:bottom w:val="outset" w:sz="6" w:space="0" w:color="414142"/>
              <w:right w:val="outset" w:sz="6" w:space="0" w:color="414142"/>
            </w:tcBorders>
            <w:hideMark/>
          </w:tcPr>
          <w:p w14:paraId="311CC87C" w14:textId="77777777" w:rsidR="003352CB" w:rsidRPr="00FA4150" w:rsidRDefault="003352CB">
            <w:pPr>
              <w:jc w:val="center"/>
              <w:rPr>
                <w:sz w:val="28"/>
                <w:szCs w:val="28"/>
              </w:rPr>
            </w:pPr>
            <w:r w:rsidRPr="00FA4150">
              <w:rPr>
                <w:sz w:val="28"/>
                <w:szCs w:val="28"/>
              </w:rPr>
              <w:t>0</w:t>
            </w:r>
          </w:p>
        </w:tc>
      </w:tr>
      <w:tr w:rsidR="00FA4150" w:rsidRPr="00FA4150" w14:paraId="131583A4" w14:textId="77777777" w:rsidTr="003352CB">
        <w:trPr>
          <w:jc w:val="center"/>
        </w:trPr>
        <w:tc>
          <w:tcPr>
            <w:tcW w:w="1736" w:type="pct"/>
            <w:tcBorders>
              <w:top w:val="outset" w:sz="6" w:space="0" w:color="414142"/>
              <w:left w:val="outset" w:sz="6" w:space="0" w:color="414142"/>
              <w:bottom w:val="outset" w:sz="6" w:space="0" w:color="414142"/>
              <w:right w:val="outset" w:sz="6" w:space="0" w:color="414142"/>
            </w:tcBorders>
            <w:hideMark/>
          </w:tcPr>
          <w:p w14:paraId="23E1BA29" w14:textId="77777777" w:rsidR="003352CB" w:rsidRPr="00FA4150" w:rsidRDefault="003352CB">
            <w:pPr>
              <w:rPr>
                <w:sz w:val="28"/>
                <w:szCs w:val="28"/>
              </w:rPr>
            </w:pPr>
            <w:r w:rsidRPr="00FA4150">
              <w:rPr>
                <w:sz w:val="28"/>
                <w:szCs w:val="28"/>
              </w:rPr>
              <w:t>3.2. speciālais budžets</w:t>
            </w:r>
          </w:p>
        </w:tc>
        <w:tc>
          <w:tcPr>
            <w:tcW w:w="596" w:type="pct"/>
            <w:tcBorders>
              <w:top w:val="outset" w:sz="6" w:space="0" w:color="414142"/>
              <w:left w:val="outset" w:sz="6" w:space="0" w:color="414142"/>
              <w:bottom w:val="outset" w:sz="6" w:space="0" w:color="414142"/>
              <w:right w:val="outset" w:sz="6" w:space="0" w:color="414142"/>
            </w:tcBorders>
            <w:hideMark/>
          </w:tcPr>
          <w:p w14:paraId="25AF8040" w14:textId="77777777" w:rsidR="003352CB" w:rsidRPr="00FA4150" w:rsidRDefault="003352CB">
            <w:pPr>
              <w:jc w:val="center"/>
              <w:rPr>
                <w:sz w:val="28"/>
                <w:szCs w:val="28"/>
              </w:rPr>
            </w:pPr>
            <w:r w:rsidRPr="00FA4150">
              <w:rPr>
                <w:sz w:val="28"/>
                <w:szCs w:val="28"/>
              </w:rPr>
              <w:t>0</w:t>
            </w:r>
          </w:p>
        </w:tc>
        <w:tc>
          <w:tcPr>
            <w:tcW w:w="791" w:type="pct"/>
            <w:tcBorders>
              <w:top w:val="outset" w:sz="6" w:space="0" w:color="414142"/>
              <w:left w:val="outset" w:sz="6" w:space="0" w:color="414142"/>
              <w:bottom w:val="outset" w:sz="6" w:space="0" w:color="414142"/>
              <w:right w:val="outset" w:sz="6" w:space="0" w:color="414142"/>
            </w:tcBorders>
            <w:hideMark/>
          </w:tcPr>
          <w:p w14:paraId="58D7EA6B" w14:textId="77777777" w:rsidR="003352CB" w:rsidRPr="00FA4150" w:rsidRDefault="003352CB">
            <w:pPr>
              <w:jc w:val="center"/>
              <w:rPr>
                <w:sz w:val="28"/>
                <w:szCs w:val="28"/>
              </w:rPr>
            </w:pPr>
            <w:r w:rsidRPr="00FA4150">
              <w:rPr>
                <w:sz w:val="28"/>
                <w:szCs w:val="28"/>
              </w:rPr>
              <w:t>0</w:t>
            </w:r>
          </w:p>
        </w:tc>
        <w:tc>
          <w:tcPr>
            <w:tcW w:w="604" w:type="pct"/>
            <w:tcBorders>
              <w:top w:val="outset" w:sz="6" w:space="0" w:color="414142"/>
              <w:left w:val="outset" w:sz="6" w:space="0" w:color="414142"/>
              <w:bottom w:val="outset" w:sz="6" w:space="0" w:color="414142"/>
              <w:right w:val="outset" w:sz="6" w:space="0" w:color="414142"/>
            </w:tcBorders>
            <w:hideMark/>
          </w:tcPr>
          <w:p w14:paraId="6E48FC89" w14:textId="77777777" w:rsidR="003352CB" w:rsidRPr="00FA4150" w:rsidRDefault="003352CB">
            <w:pPr>
              <w:jc w:val="center"/>
              <w:rPr>
                <w:sz w:val="28"/>
                <w:szCs w:val="28"/>
              </w:rPr>
            </w:pPr>
            <w:r w:rsidRPr="00FA4150">
              <w:rPr>
                <w:sz w:val="28"/>
                <w:szCs w:val="28"/>
              </w:rPr>
              <w:t>0</w:t>
            </w:r>
          </w:p>
        </w:tc>
        <w:tc>
          <w:tcPr>
            <w:tcW w:w="604" w:type="pct"/>
            <w:tcBorders>
              <w:top w:val="outset" w:sz="6" w:space="0" w:color="414142"/>
              <w:left w:val="outset" w:sz="6" w:space="0" w:color="414142"/>
              <w:bottom w:val="outset" w:sz="6" w:space="0" w:color="414142"/>
              <w:right w:val="outset" w:sz="6" w:space="0" w:color="414142"/>
            </w:tcBorders>
            <w:hideMark/>
          </w:tcPr>
          <w:p w14:paraId="010D02AB" w14:textId="77777777" w:rsidR="003352CB" w:rsidRPr="00FA4150" w:rsidRDefault="003352CB">
            <w:pPr>
              <w:jc w:val="center"/>
              <w:rPr>
                <w:sz w:val="28"/>
                <w:szCs w:val="28"/>
              </w:rPr>
            </w:pPr>
            <w:r w:rsidRPr="00FA4150">
              <w:rPr>
                <w:sz w:val="28"/>
                <w:szCs w:val="28"/>
              </w:rPr>
              <w:t>0</w:t>
            </w:r>
          </w:p>
        </w:tc>
        <w:tc>
          <w:tcPr>
            <w:tcW w:w="669" w:type="pct"/>
            <w:tcBorders>
              <w:top w:val="outset" w:sz="6" w:space="0" w:color="414142"/>
              <w:left w:val="outset" w:sz="6" w:space="0" w:color="414142"/>
              <w:bottom w:val="outset" w:sz="6" w:space="0" w:color="414142"/>
              <w:right w:val="outset" w:sz="6" w:space="0" w:color="414142"/>
            </w:tcBorders>
            <w:hideMark/>
          </w:tcPr>
          <w:p w14:paraId="6B2C0700" w14:textId="77777777" w:rsidR="003352CB" w:rsidRPr="00FA4150" w:rsidRDefault="003352CB">
            <w:pPr>
              <w:jc w:val="center"/>
              <w:rPr>
                <w:sz w:val="28"/>
                <w:szCs w:val="28"/>
              </w:rPr>
            </w:pPr>
            <w:r w:rsidRPr="00FA4150">
              <w:rPr>
                <w:sz w:val="28"/>
                <w:szCs w:val="28"/>
              </w:rPr>
              <w:t>0</w:t>
            </w:r>
          </w:p>
        </w:tc>
      </w:tr>
      <w:tr w:rsidR="00FA4150" w:rsidRPr="00FA4150" w14:paraId="6BF60339" w14:textId="77777777" w:rsidTr="003352CB">
        <w:trPr>
          <w:jc w:val="center"/>
        </w:trPr>
        <w:tc>
          <w:tcPr>
            <w:tcW w:w="1736" w:type="pct"/>
            <w:tcBorders>
              <w:top w:val="outset" w:sz="6" w:space="0" w:color="414142"/>
              <w:left w:val="outset" w:sz="6" w:space="0" w:color="414142"/>
              <w:bottom w:val="outset" w:sz="6" w:space="0" w:color="414142"/>
              <w:right w:val="outset" w:sz="6" w:space="0" w:color="414142"/>
            </w:tcBorders>
            <w:hideMark/>
          </w:tcPr>
          <w:p w14:paraId="3B67D42A" w14:textId="77777777" w:rsidR="003352CB" w:rsidRPr="00FA4150" w:rsidRDefault="003352CB">
            <w:pPr>
              <w:rPr>
                <w:sz w:val="28"/>
                <w:szCs w:val="28"/>
              </w:rPr>
            </w:pPr>
            <w:r w:rsidRPr="00FA4150">
              <w:rPr>
                <w:sz w:val="28"/>
                <w:szCs w:val="28"/>
              </w:rPr>
              <w:t>3.3. pašvaldību budžets</w:t>
            </w:r>
          </w:p>
        </w:tc>
        <w:tc>
          <w:tcPr>
            <w:tcW w:w="596" w:type="pct"/>
            <w:tcBorders>
              <w:top w:val="outset" w:sz="6" w:space="0" w:color="414142"/>
              <w:left w:val="outset" w:sz="6" w:space="0" w:color="414142"/>
              <w:bottom w:val="outset" w:sz="6" w:space="0" w:color="414142"/>
              <w:right w:val="outset" w:sz="6" w:space="0" w:color="414142"/>
            </w:tcBorders>
            <w:hideMark/>
          </w:tcPr>
          <w:p w14:paraId="194321D5" w14:textId="77777777" w:rsidR="003352CB" w:rsidRPr="00FA4150" w:rsidRDefault="003352CB">
            <w:pPr>
              <w:jc w:val="center"/>
              <w:rPr>
                <w:sz w:val="28"/>
                <w:szCs w:val="28"/>
              </w:rPr>
            </w:pPr>
            <w:r w:rsidRPr="00FA4150">
              <w:rPr>
                <w:sz w:val="28"/>
                <w:szCs w:val="28"/>
              </w:rPr>
              <w:t>0</w:t>
            </w:r>
          </w:p>
        </w:tc>
        <w:tc>
          <w:tcPr>
            <w:tcW w:w="791" w:type="pct"/>
            <w:tcBorders>
              <w:top w:val="outset" w:sz="6" w:space="0" w:color="414142"/>
              <w:left w:val="outset" w:sz="6" w:space="0" w:color="414142"/>
              <w:bottom w:val="outset" w:sz="6" w:space="0" w:color="414142"/>
              <w:right w:val="outset" w:sz="6" w:space="0" w:color="414142"/>
            </w:tcBorders>
            <w:hideMark/>
          </w:tcPr>
          <w:p w14:paraId="3F75A24D" w14:textId="77777777" w:rsidR="003352CB" w:rsidRPr="00FA4150" w:rsidRDefault="003352CB">
            <w:pPr>
              <w:jc w:val="center"/>
              <w:rPr>
                <w:sz w:val="28"/>
                <w:szCs w:val="28"/>
              </w:rPr>
            </w:pPr>
            <w:r w:rsidRPr="00FA4150">
              <w:rPr>
                <w:sz w:val="28"/>
                <w:szCs w:val="28"/>
              </w:rPr>
              <w:t>0</w:t>
            </w:r>
          </w:p>
        </w:tc>
        <w:tc>
          <w:tcPr>
            <w:tcW w:w="604" w:type="pct"/>
            <w:tcBorders>
              <w:top w:val="outset" w:sz="6" w:space="0" w:color="414142"/>
              <w:left w:val="outset" w:sz="6" w:space="0" w:color="414142"/>
              <w:bottom w:val="outset" w:sz="6" w:space="0" w:color="414142"/>
              <w:right w:val="outset" w:sz="6" w:space="0" w:color="414142"/>
            </w:tcBorders>
            <w:hideMark/>
          </w:tcPr>
          <w:p w14:paraId="1EE0271C" w14:textId="77777777" w:rsidR="003352CB" w:rsidRPr="00FA4150" w:rsidRDefault="003352CB">
            <w:pPr>
              <w:jc w:val="center"/>
              <w:rPr>
                <w:sz w:val="28"/>
                <w:szCs w:val="28"/>
              </w:rPr>
            </w:pPr>
            <w:r w:rsidRPr="00FA4150">
              <w:rPr>
                <w:sz w:val="28"/>
                <w:szCs w:val="28"/>
              </w:rPr>
              <w:t>0</w:t>
            </w:r>
          </w:p>
        </w:tc>
        <w:tc>
          <w:tcPr>
            <w:tcW w:w="604" w:type="pct"/>
            <w:tcBorders>
              <w:top w:val="outset" w:sz="6" w:space="0" w:color="414142"/>
              <w:left w:val="outset" w:sz="6" w:space="0" w:color="414142"/>
              <w:bottom w:val="outset" w:sz="6" w:space="0" w:color="414142"/>
              <w:right w:val="outset" w:sz="6" w:space="0" w:color="414142"/>
            </w:tcBorders>
            <w:hideMark/>
          </w:tcPr>
          <w:p w14:paraId="18492D6C" w14:textId="77777777" w:rsidR="003352CB" w:rsidRPr="00FA4150" w:rsidRDefault="003352CB">
            <w:pPr>
              <w:jc w:val="center"/>
              <w:rPr>
                <w:sz w:val="28"/>
                <w:szCs w:val="28"/>
              </w:rPr>
            </w:pPr>
            <w:r w:rsidRPr="00FA4150">
              <w:rPr>
                <w:sz w:val="28"/>
                <w:szCs w:val="28"/>
              </w:rPr>
              <w:t>0</w:t>
            </w:r>
          </w:p>
        </w:tc>
        <w:tc>
          <w:tcPr>
            <w:tcW w:w="669" w:type="pct"/>
            <w:tcBorders>
              <w:top w:val="outset" w:sz="6" w:space="0" w:color="414142"/>
              <w:left w:val="outset" w:sz="6" w:space="0" w:color="414142"/>
              <w:bottom w:val="outset" w:sz="6" w:space="0" w:color="414142"/>
              <w:right w:val="outset" w:sz="6" w:space="0" w:color="414142"/>
            </w:tcBorders>
            <w:hideMark/>
          </w:tcPr>
          <w:p w14:paraId="4A605051" w14:textId="77777777" w:rsidR="003352CB" w:rsidRPr="00FA4150" w:rsidRDefault="003352CB">
            <w:pPr>
              <w:jc w:val="center"/>
              <w:rPr>
                <w:sz w:val="28"/>
                <w:szCs w:val="28"/>
              </w:rPr>
            </w:pPr>
            <w:r w:rsidRPr="00FA4150">
              <w:rPr>
                <w:sz w:val="28"/>
                <w:szCs w:val="28"/>
              </w:rPr>
              <w:t>0</w:t>
            </w:r>
          </w:p>
        </w:tc>
      </w:tr>
      <w:tr w:rsidR="00FA4150" w:rsidRPr="00FA4150" w14:paraId="5F02BC49" w14:textId="77777777" w:rsidTr="003352CB">
        <w:trPr>
          <w:jc w:val="center"/>
        </w:trPr>
        <w:tc>
          <w:tcPr>
            <w:tcW w:w="1736" w:type="pct"/>
            <w:vMerge w:val="restart"/>
            <w:tcBorders>
              <w:top w:val="outset" w:sz="6" w:space="0" w:color="414142"/>
              <w:left w:val="outset" w:sz="6" w:space="0" w:color="414142"/>
              <w:bottom w:val="outset" w:sz="6" w:space="0" w:color="414142"/>
              <w:right w:val="outset" w:sz="6" w:space="0" w:color="414142"/>
            </w:tcBorders>
            <w:hideMark/>
          </w:tcPr>
          <w:p w14:paraId="57E68CB4" w14:textId="77777777" w:rsidR="003352CB" w:rsidRPr="00FA4150" w:rsidRDefault="003352CB">
            <w:pPr>
              <w:rPr>
                <w:sz w:val="28"/>
                <w:szCs w:val="28"/>
              </w:rPr>
            </w:pPr>
            <w:r w:rsidRPr="00FA4150">
              <w:rPr>
                <w:sz w:val="28"/>
                <w:szCs w:val="28"/>
              </w:rPr>
              <w:t>4. Finanšu līdzekļi papildu izdevumu finansēšanai (kompensējošu izdevumu samazinājumu norāda ar "+" zīmi)</w:t>
            </w:r>
          </w:p>
        </w:tc>
        <w:tc>
          <w:tcPr>
            <w:tcW w:w="596" w:type="pct"/>
            <w:vMerge w:val="restart"/>
            <w:tcBorders>
              <w:top w:val="outset" w:sz="6" w:space="0" w:color="414142"/>
              <w:left w:val="outset" w:sz="6" w:space="0" w:color="414142"/>
              <w:bottom w:val="outset" w:sz="6" w:space="0" w:color="414142"/>
              <w:right w:val="outset" w:sz="6" w:space="0" w:color="414142"/>
            </w:tcBorders>
            <w:hideMark/>
          </w:tcPr>
          <w:p w14:paraId="42B0BDEA" w14:textId="77777777" w:rsidR="003352CB" w:rsidRPr="00FA4150" w:rsidRDefault="003352CB">
            <w:pPr>
              <w:pStyle w:val="tvhtmlmktable"/>
              <w:spacing w:line="293" w:lineRule="atLeast"/>
              <w:jc w:val="center"/>
              <w:rPr>
                <w:sz w:val="28"/>
                <w:szCs w:val="28"/>
              </w:rPr>
            </w:pPr>
            <w:r w:rsidRPr="00FA4150">
              <w:rPr>
                <w:sz w:val="28"/>
                <w:szCs w:val="28"/>
              </w:rPr>
              <w:t>X</w:t>
            </w:r>
          </w:p>
        </w:tc>
        <w:tc>
          <w:tcPr>
            <w:tcW w:w="791" w:type="pct"/>
            <w:tcBorders>
              <w:top w:val="outset" w:sz="6" w:space="0" w:color="414142"/>
              <w:left w:val="outset" w:sz="6" w:space="0" w:color="414142"/>
              <w:bottom w:val="outset" w:sz="6" w:space="0" w:color="414142"/>
              <w:right w:val="outset" w:sz="6" w:space="0" w:color="414142"/>
            </w:tcBorders>
            <w:hideMark/>
          </w:tcPr>
          <w:p w14:paraId="1172A2C3" w14:textId="77777777" w:rsidR="003352CB" w:rsidRPr="00FA4150" w:rsidRDefault="003352CB">
            <w:pPr>
              <w:jc w:val="center"/>
              <w:rPr>
                <w:sz w:val="28"/>
                <w:szCs w:val="28"/>
              </w:rPr>
            </w:pPr>
            <w:r w:rsidRPr="00FA4150">
              <w:rPr>
                <w:sz w:val="28"/>
                <w:szCs w:val="28"/>
              </w:rPr>
              <w:t>0</w:t>
            </w:r>
          </w:p>
        </w:tc>
        <w:tc>
          <w:tcPr>
            <w:tcW w:w="604" w:type="pct"/>
            <w:tcBorders>
              <w:top w:val="outset" w:sz="6" w:space="0" w:color="414142"/>
              <w:left w:val="outset" w:sz="6" w:space="0" w:color="414142"/>
              <w:bottom w:val="outset" w:sz="6" w:space="0" w:color="414142"/>
              <w:right w:val="outset" w:sz="6" w:space="0" w:color="414142"/>
            </w:tcBorders>
            <w:hideMark/>
          </w:tcPr>
          <w:p w14:paraId="75DAC3C4" w14:textId="77777777" w:rsidR="003352CB" w:rsidRPr="00FA4150" w:rsidRDefault="003352CB">
            <w:pPr>
              <w:jc w:val="center"/>
              <w:rPr>
                <w:sz w:val="28"/>
                <w:szCs w:val="28"/>
              </w:rPr>
            </w:pPr>
            <w:r w:rsidRPr="00FA4150">
              <w:rPr>
                <w:sz w:val="28"/>
                <w:szCs w:val="28"/>
              </w:rPr>
              <w:t>0</w:t>
            </w:r>
          </w:p>
        </w:tc>
        <w:tc>
          <w:tcPr>
            <w:tcW w:w="604" w:type="pct"/>
            <w:tcBorders>
              <w:top w:val="outset" w:sz="6" w:space="0" w:color="414142"/>
              <w:left w:val="outset" w:sz="6" w:space="0" w:color="414142"/>
              <w:bottom w:val="outset" w:sz="6" w:space="0" w:color="414142"/>
              <w:right w:val="outset" w:sz="6" w:space="0" w:color="414142"/>
            </w:tcBorders>
            <w:hideMark/>
          </w:tcPr>
          <w:p w14:paraId="6495277E" w14:textId="77777777" w:rsidR="003352CB" w:rsidRPr="00FA4150" w:rsidRDefault="003352CB">
            <w:pPr>
              <w:jc w:val="center"/>
              <w:rPr>
                <w:sz w:val="28"/>
                <w:szCs w:val="28"/>
              </w:rPr>
            </w:pPr>
            <w:r w:rsidRPr="00FA4150">
              <w:rPr>
                <w:sz w:val="28"/>
                <w:szCs w:val="28"/>
              </w:rPr>
              <w:t>0</w:t>
            </w:r>
          </w:p>
        </w:tc>
        <w:tc>
          <w:tcPr>
            <w:tcW w:w="669" w:type="pct"/>
            <w:tcBorders>
              <w:top w:val="outset" w:sz="6" w:space="0" w:color="414142"/>
              <w:left w:val="outset" w:sz="6" w:space="0" w:color="414142"/>
              <w:bottom w:val="outset" w:sz="6" w:space="0" w:color="414142"/>
              <w:right w:val="outset" w:sz="6" w:space="0" w:color="414142"/>
            </w:tcBorders>
            <w:hideMark/>
          </w:tcPr>
          <w:p w14:paraId="4918FF30" w14:textId="77777777" w:rsidR="003352CB" w:rsidRPr="00FA4150" w:rsidRDefault="003352CB">
            <w:pPr>
              <w:jc w:val="center"/>
              <w:rPr>
                <w:sz w:val="28"/>
                <w:szCs w:val="28"/>
              </w:rPr>
            </w:pPr>
            <w:r w:rsidRPr="00FA4150">
              <w:rPr>
                <w:sz w:val="28"/>
                <w:szCs w:val="28"/>
              </w:rPr>
              <w:t>0</w:t>
            </w:r>
          </w:p>
        </w:tc>
      </w:tr>
      <w:tr w:rsidR="00FA4150" w:rsidRPr="00FA4150" w14:paraId="4FE3B2DA" w14:textId="77777777" w:rsidTr="003352CB">
        <w:trPr>
          <w:jc w:val="center"/>
        </w:trPr>
        <w:tc>
          <w:tcPr>
            <w:tcW w:w="1736" w:type="pct"/>
            <w:vMerge/>
            <w:tcBorders>
              <w:top w:val="outset" w:sz="6" w:space="0" w:color="414142"/>
              <w:left w:val="outset" w:sz="6" w:space="0" w:color="414142"/>
              <w:bottom w:val="outset" w:sz="6" w:space="0" w:color="414142"/>
              <w:right w:val="outset" w:sz="6" w:space="0" w:color="414142"/>
            </w:tcBorders>
            <w:vAlign w:val="center"/>
            <w:hideMark/>
          </w:tcPr>
          <w:p w14:paraId="06FE3349" w14:textId="77777777" w:rsidR="003352CB" w:rsidRPr="00FA4150" w:rsidRDefault="003352CB">
            <w:pPr>
              <w:rPr>
                <w:sz w:val="28"/>
                <w:szCs w:val="28"/>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02272C" w14:textId="77777777" w:rsidR="003352CB" w:rsidRPr="00FA4150" w:rsidRDefault="003352CB">
            <w:pPr>
              <w:rPr>
                <w:sz w:val="28"/>
                <w:szCs w:val="28"/>
              </w:rPr>
            </w:pPr>
          </w:p>
        </w:tc>
        <w:tc>
          <w:tcPr>
            <w:tcW w:w="791" w:type="pct"/>
            <w:tcBorders>
              <w:top w:val="outset" w:sz="6" w:space="0" w:color="414142"/>
              <w:left w:val="outset" w:sz="6" w:space="0" w:color="414142"/>
              <w:bottom w:val="outset" w:sz="6" w:space="0" w:color="414142"/>
              <w:right w:val="outset" w:sz="6" w:space="0" w:color="414142"/>
            </w:tcBorders>
            <w:hideMark/>
          </w:tcPr>
          <w:p w14:paraId="2AA5B0E8" w14:textId="77777777" w:rsidR="003352CB" w:rsidRPr="00FA4150" w:rsidRDefault="003352CB">
            <w:pPr>
              <w:jc w:val="center"/>
              <w:rPr>
                <w:sz w:val="28"/>
                <w:szCs w:val="28"/>
              </w:rPr>
            </w:pPr>
            <w:r w:rsidRPr="00FA4150">
              <w:rPr>
                <w:sz w:val="28"/>
                <w:szCs w:val="28"/>
              </w:rPr>
              <w:t>0</w:t>
            </w:r>
          </w:p>
        </w:tc>
        <w:tc>
          <w:tcPr>
            <w:tcW w:w="604" w:type="pct"/>
            <w:tcBorders>
              <w:top w:val="outset" w:sz="6" w:space="0" w:color="414142"/>
              <w:left w:val="outset" w:sz="6" w:space="0" w:color="414142"/>
              <w:bottom w:val="outset" w:sz="6" w:space="0" w:color="414142"/>
              <w:right w:val="outset" w:sz="6" w:space="0" w:color="414142"/>
            </w:tcBorders>
            <w:hideMark/>
          </w:tcPr>
          <w:p w14:paraId="318079AB" w14:textId="77777777" w:rsidR="003352CB" w:rsidRPr="00FA4150" w:rsidRDefault="003352CB">
            <w:pPr>
              <w:jc w:val="center"/>
              <w:rPr>
                <w:sz w:val="28"/>
                <w:szCs w:val="28"/>
              </w:rPr>
            </w:pPr>
            <w:r w:rsidRPr="00FA4150">
              <w:rPr>
                <w:sz w:val="28"/>
                <w:szCs w:val="28"/>
              </w:rPr>
              <w:t>0</w:t>
            </w:r>
          </w:p>
        </w:tc>
        <w:tc>
          <w:tcPr>
            <w:tcW w:w="604" w:type="pct"/>
            <w:tcBorders>
              <w:top w:val="outset" w:sz="6" w:space="0" w:color="414142"/>
              <w:left w:val="outset" w:sz="6" w:space="0" w:color="414142"/>
              <w:bottom w:val="outset" w:sz="6" w:space="0" w:color="414142"/>
              <w:right w:val="outset" w:sz="6" w:space="0" w:color="414142"/>
            </w:tcBorders>
            <w:hideMark/>
          </w:tcPr>
          <w:p w14:paraId="28C8503E" w14:textId="77777777" w:rsidR="003352CB" w:rsidRPr="00FA4150" w:rsidRDefault="003352CB">
            <w:pPr>
              <w:jc w:val="center"/>
              <w:rPr>
                <w:sz w:val="28"/>
                <w:szCs w:val="28"/>
              </w:rPr>
            </w:pPr>
            <w:r w:rsidRPr="00FA4150">
              <w:rPr>
                <w:sz w:val="28"/>
                <w:szCs w:val="28"/>
              </w:rPr>
              <w:t>0</w:t>
            </w:r>
          </w:p>
        </w:tc>
        <w:tc>
          <w:tcPr>
            <w:tcW w:w="669" w:type="pct"/>
            <w:tcBorders>
              <w:top w:val="outset" w:sz="6" w:space="0" w:color="414142"/>
              <w:left w:val="outset" w:sz="6" w:space="0" w:color="414142"/>
              <w:bottom w:val="outset" w:sz="6" w:space="0" w:color="414142"/>
              <w:right w:val="outset" w:sz="6" w:space="0" w:color="414142"/>
            </w:tcBorders>
            <w:hideMark/>
          </w:tcPr>
          <w:p w14:paraId="27BB1A10" w14:textId="77777777" w:rsidR="003352CB" w:rsidRPr="00FA4150" w:rsidRDefault="003352CB">
            <w:pPr>
              <w:jc w:val="center"/>
              <w:rPr>
                <w:sz w:val="28"/>
                <w:szCs w:val="28"/>
              </w:rPr>
            </w:pPr>
            <w:r w:rsidRPr="00FA4150">
              <w:rPr>
                <w:sz w:val="28"/>
                <w:szCs w:val="28"/>
              </w:rPr>
              <w:t>0</w:t>
            </w:r>
          </w:p>
        </w:tc>
      </w:tr>
      <w:tr w:rsidR="00FA4150" w:rsidRPr="00FA4150" w14:paraId="758BEF3E" w14:textId="77777777" w:rsidTr="003352CB">
        <w:trPr>
          <w:jc w:val="center"/>
        </w:trPr>
        <w:tc>
          <w:tcPr>
            <w:tcW w:w="1736" w:type="pct"/>
            <w:vMerge/>
            <w:tcBorders>
              <w:top w:val="outset" w:sz="6" w:space="0" w:color="414142"/>
              <w:left w:val="outset" w:sz="6" w:space="0" w:color="414142"/>
              <w:bottom w:val="outset" w:sz="6" w:space="0" w:color="414142"/>
              <w:right w:val="outset" w:sz="6" w:space="0" w:color="414142"/>
            </w:tcBorders>
            <w:vAlign w:val="center"/>
            <w:hideMark/>
          </w:tcPr>
          <w:p w14:paraId="6D512345" w14:textId="77777777" w:rsidR="003352CB" w:rsidRPr="00FA4150" w:rsidRDefault="003352CB">
            <w:pPr>
              <w:rPr>
                <w:sz w:val="28"/>
                <w:szCs w:val="28"/>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CC2F23E" w14:textId="77777777" w:rsidR="003352CB" w:rsidRPr="00FA4150" w:rsidRDefault="003352CB">
            <w:pPr>
              <w:rPr>
                <w:sz w:val="28"/>
                <w:szCs w:val="28"/>
              </w:rPr>
            </w:pPr>
          </w:p>
        </w:tc>
        <w:tc>
          <w:tcPr>
            <w:tcW w:w="791" w:type="pct"/>
            <w:tcBorders>
              <w:top w:val="outset" w:sz="6" w:space="0" w:color="414142"/>
              <w:left w:val="outset" w:sz="6" w:space="0" w:color="414142"/>
              <w:bottom w:val="outset" w:sz="6" w:space="0" w:color="414142"/>
              <w:right w:val="outset" w:sz="6" w:space="0" w:color="414142"/>
            </w:tcBorders>
            <w:hideMark/>
          </w:tcPr>
          <w:p w14:paraId="3DD42F2E" w14:textId="77777777" w:rsidR="003352CB" w:rsidRPr="00FA4150" w:rsidRDefault="003352CB">
            <w:pPr>
              <w:jc w:val="center"/>
              <w:rPr>
                <w:sz w:val="28"/>
                <w:szCs w:val="28"/>
              </w:rPr>
            </w:pPr>
            <w:r w:rsidRPr="00FA4150">
              <w:rPr>
                <w:sz w:val="28"/>
                <w:szCs w:val="28"/>
              </w:rPr>
              <w:t>0</w:t>
            </w:r>
          </w:p>
        </w:tc>
        <w:tc>
          <w:tcPr>
            <w:tcW w:w="604" w:type="pct"/>
            <w:tcBorders>
              <w:top w:val="outset" w:sz="6" w:space="0" w:color="414142"/>
              <w:left w:val="outset" w:sz="6" w:space="0" w:color="414142"/>
              <w:bottom w:val="outset" w:sz="6" w:space="0" w:color="414142"/>
              <w:right w:val="outset" w:sz="6" w:space="0" w:color="414142"/>
            </w:tcBorders>
            <w:hideMark/>
          </w:tcPr>
          <w:p w14:paraId="1022DED1" w14:textId="77777777" w:rsidR="003352CB" w:rsidRPr="00FA4150" w:rsidRDefault="003352CB">
            <w:pPr>
              <w:jc w:val="center"/>
              <w:rPr>
                <w:sz w:val="28"/>
                <w:szCs w:val="28"/>
              </w:rPr>
            </w:pPr>
            <w:r w:rsidRPr="00FA4150">
              <w:rPr>
                <w:sz w:val="28"/>
                <w:szCs w:val="28"/>
              </w:rPr>
              <w:t>0</w:t>
            </w:r>
          </w:p>
        </w:tc>
        <w:tc>
          <w:tcPr>
            <w:tcW w:w="604" w:type="pct"/>
            <w:tcBorders>
              <w:top w:val="outset" w:sz="6" w:space="0" w:color="414142"/>
              <w:left w:val="outset" w:sz="6" w:space="0" w:color="414142"/>
              <w:bottom w:val="outset" w:sz="6" w:space="0" w:color="414142"/>
              <w:right w:val="outset" w:sz="6" w:space="0" w:color="414142"/>
            </w:tcBorders>
            <w:hideMark/>
          </w:tcPr>
          <w:p w14:paraId="24CAA901" w14:textId="77777777" w:rsidR="003352CB" w:rsidRPr="00FA4150" w:rsidRDefault="003352CB">
            <w:pPr>
              <w:jc w:val="center"/>
              <w:rPr>
                <w:sz w:val="28"/>
                <w:szCs w:val="28"/>
              </w:rPr>
            </w:pPr>
            <w:r w:rsidRPr="00FA4150">
              <w:rPr>
                <w:sz w:val="28"/>
                <w:szCs w:val="28"/>
              </w:rPr>
              <w:t>0</w:t>
            </w:r>
          </w:p>
        </w:tc>
        <w:tc>
          <w:tcPr>
            <w:tcW w:w="669" w:type="pct"/>
            <w:tcBorders>
              <w:top w:val="outset" w:sz="6" w:space="0" w:color="414142"/>
              <w:left w:val="outset" w:sz="6" w:space="0" w:color="414142"/>
              <w:bottom w:val="outset" w:sz="6" w:space="0" w:color="414142"/>
              <w:right w:val="outset" w:sz="6" w:space="0" w:color="414142"/>
            </w:tcBorders>
            <w:hideMark/>
          </w:tcPr>
          <w:p w14:paraId="0DC2643B" w14:textId="77777777" w:rsidR="003352CB" w:rsidRPr="00FA4150" w:rsidRDefault="003352CB">
            <w:pPr>
              <w:jc w:val="center"/>
              <w:rPr>
                <w:sz w:val="28"/>
                <w:szCs w:val="28"/>
              </w:rPr>
            </w:pPr>
            <w:r w:rsidRPr="00FA4150">
              <w:rPr>
                <w:sz w:val="28"/>
                <w:szCs w:val="28"/>
              </w:rPr>
              <w:t>0</w:t>
            </w:r>
          </w:p>
        </w:tc>
      </w:tr>
      <w:tr w:rsidR="00FA4150" w:rsidRPr="00FA4150" w14:paraId="590C9EC1" w14:textId="77777777" w:rsidTr="003352CB">
        <w:trPr>
          <w:jc w:val="center"/>
        </w:trPr>
        <w:tc>
          <w:tcPr>
            <w:tcW w:w="1736" w:type="pct"/>
            <w:tcBorders>
              <w:top w:val="outset" w:sz="6" w:space="0" w:color="414142"/>
              <w:left w:val="outset" w:sz="6" w:space="0" w:color="414142"/>
              <w:bottom w:val="outset" w:sz="6" w:space="0" w:color="414142"/>
              <w:right w:val="outset" w:sz="6" w:space="0" w:color="414142"/>
            </w:tcBorders>
            <w:hideMark/>
          </w:tcPr>
          <w:p w14:paraId="14660620" w14:textId="77777777" w:rsidR="003352CB" w:rsidRPr="00FA4150" w:rsidRDefault="003352CB">
            <w:pPr>
              <w:rPr>
                <w:sz w:val="28"/>
                <w:szCs w:val="28"/>
              </w:rPr>
            </w:pPr>
            <w:r w:rsidRPr="00FA4150">
              <w:rPr>
                <w:sz w:val="28"/>
                <w:szCs w:val="28"/>
              </w:rPr>
              <w:t>5. Precizēta finansiālā ietekme:</w:t>
            </w:r>
          </w:p>
        </w:tc>
        <w:tc>
          <w:tcPr>
            <w:tcW w:w="596" w:type="pct"/>
            <w:vMerge w:val="restart"/>
            <w:tcBorders>
              <w:top w:val="outset" w:sz="6" w:space="0" w:color="414142"/>
              <w:left w:val="outset" w:sz="6" w:space="0" w:color="414142"/>
              <w:bottom w:val="outset" w:sz="6" w:space="0" w:color="414142"/>
              <w:right w:val="outset" w:sz="6" w:space="0" w:color="414142"/>
            </w:tcBorders>
            <w:hideMark/>
          </w:tcPr>
          <w:p w14:paraId="2905C2FB" w14:textId="77777777" w:rsidR="003352CB" w:rsidRPr="00FA4150" w:rsidRDefault="003352CB">
            <w:pPr>
              <w:pStyle w:val="tvhtmlmktable"/>
              <w:spacing w:line="293" w:lineRule="atLeast"/>
              <w:jc w:val="center"/>
              <w:rPr>
                <w:sz w:val="28"/>
                <w:szCs w:val="28"/>
              </w:rPr>
            </w:pPr>
            <w:r w:rsidRPr="00FA4150">
              <w:rPr>
                <w:sz w:val="28"/>
                <w:szCs w:val="28"/>
              </w:rPr>
              <w:t>X</w:t>
            </w:r>
          </w:p>
        </w:tc>
        <w:tc>
          <w:tcPr>
            <w:tcW w:w="791" w:type="pct"/>
            <w:tcBorders>
              <w:top w:val="outset" w:sz="6" w:space="0" w:color="414142"/>
              <w:left w:val="outset" w:sz="6" w:space="0" w:color="414142"/>
              <w:bottom w:val="outset" w:sz="6" w:space="0" w:color="414142"/>
              <w:right w:val="outset" w:sz="6" w:space="0" w:color="414142"/>
            </w:tcBorders>
            <w:hideMark/>
          </w:tcPr>
          <w:p w14:paraId="5D15EA5A" w14:textId="77777777" w:rsidR="003352CB" w:rsidRPr="00FA4150" w:rsidRDefault="003352CB">
            <w:pPr>
              <w:jc w:val="center"/>
              <w:rPr>
                <w:sz w:val="28"/>
                <w:szCs w:val="28"/>
              </w:rPr>
            </w:pPr>
            <w:r w:rsidRPr="00FA4150">
              <w:rPr>
                <w:sz w:val="28"/>
                <w:szCs w:val="28"/>
              </w:rPr>
              <w:t>0</w:t>
            </w:r>
          </w:p>
        </w:tc>
        <w:tc>
          <w:tcPr>
            <w:tcW w:w="604" w:type="pct"/>
            <w:tcBorders>
              <w:top w:val="outset" w:sz="6" w:space="0" w:color="414142"/>
              <w:left w:val="outset" w:sz="6" w:space="0" w:color="414142"/>
              <w:bottom w:val="outset" w:sz="6" w:space="0" w:color="414142"/>
              <w:right w:val="outset" w:sz="6" w:space="0" w:color="414142"/>
            </w:tcBorders>
            <w:hideMark/>
          </w:tcPr>
          <w:p w14:paraId="2CCC705D" w14:textId="77777777" w:rsidR="003352CB" w:rsidRPr="00FA4150" w:rsidRDefault="003352CB">
            <w:pPr>
              <w:jc w:val="center"/>
              <w:rPr>
                <w:sz w:val="28"/>
                <w:szCs w:val="28"/>
              </w:rPr>
            </w:pPr>
            <w:r w:rsidRPr="00FA4150">
              <w:rPr>
                <w:sz w:val="28"/>
                <w:szCs w:val="28"/>
              </w:rPr>
              <w:t>0</w:t>
            </w:r>
          </w:p>
        </w:tc>
        <w:tc>
          <w:tcPr>
            <w:tcW w:w="604" w:type="pct"/>
            <w:tcBorders>
              <w:top w:val="outset" w:sz="6" w:space="0" w:color="414142"/>
              <w:left w:val="outset" w:sz="6" w:space="0" w:color="414142"/>
              <w:bottom w:val="outset" w:sz="6" w:space="0" w:color="414142"/>
              <w:right w:val="outset" w:sz="6" w:space="0" w:color="414142"/>
            </w:tcBorders>
            <w:hideMark/>
          </w:tcPr>
          <w:p w14:paraId="39FF6851" w14:textId="77777777" w:rsidR="003352CB" w:rsidRPr="00FA4150" w:rsidRDefault="003352CB">
            <w:pPr>
              <w:jc w:val="center"/>
              <w:rPr>
                <w:sz w:val="28"/>
                <w:szCs w:val="28"/>
              </w:rPr>
            </w:pPr>
            <w:r w:rsidRPr="00FA4150">
              <w:rPr>
                <w:sz w:val="28"/>
                <w:szCs w:val="28"/>
              </w:rPr>
              <w:t>0</w:t>
            </w:r>
          </w:p>
        </w:tc>
        <w:tc>
          <w:tcPr>
            <w:tcW w:w="669" w:type="pct"/>
            <w:tcBorders>
              <w:top w:val="outset" w:sz="6" w:space="0" w:color="414142"/>
              <w:left w:val="outset" w:sz="6" w:space="0" w:color="414142"/>
              <w:bottom w:val="outset" w:sz="6" w:space="0" w:color="414142"/>
              <w:right w:val="outset" w:sz="6" w:space="0" w:color="414142"/>
            </w:tcBorders>
            <w:hideMark/>
          </w:tcPr>
          <w:p w14:paraId="1651BEAD" w14:textId="77777777" w:rsidR="003352CB" w:rsidRPr="00FA4150" w:rsidRDefault="003352CB">
            <w:pPr>
              <w:jc w:val="center"/>
              <w:rPr>
                <w:sz w:val="28"/>
                <w:szCs w:val="28"/>
              </w:rPr>
            </w:pPr>
            <w:r w:rsidRPr="00FA4150">
              <w:rPr>
                <w:sz w:val="28"/>
                <w:szCs w:val="28"/>
              </w:rPr>
              <w:t>0</w:t>
            </w:r>
          </w:p>
        </w:tc>
      </w:tr>
      <w:tr w:rsidR="00FA4150" w:rsidRPr="00FA4150" w14:paraId="669E35FB" w14:textId="77777777" w:rsidTr="003352CB">
        <w:trPr>
          <w:jc w:val="center"/>
        </w:trPr>
        <w:tc>
          <w:tcPr>
            <w:tcW w:w="1736" w:type="pct"/>
            <w:tcBorders>
              <w:top w:val="outset" w:sz="6" w:space="0" w:color="414142"/>
              <w:left w:val="outset" w:sz="6" w:space="0" w:color="414142"/>
              <w:bottom w:val="outset" w:sz="6" w:space="0" w:color="414142"/>
              <w:right w:val="outset" w:sz="6" w:space="0" w:color="414142"/>
            </w:tcBorders>
            <w:hideMark/>
          </w:tcPr>
          <w:p w14:paraId="54333CE3" w14:textId="77777777" w:rsidR="003352CB" w:rsidRPr="00FA4150" w:rsidRDefault="003352CB">
            <w:pPr>
              <w:rPr>
                <w:sz w:val="28"/>
                <w:szCs w:val="28"/>
              </w:rPr>
            </w:pPr>
            <w:r w:rsidRPr="00FA4150">
              <w:rPr>
                <w:sz w:val="28"/>
                <w:szCs w:val="28"/>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CB3A416" w14:textId="77777777" w:rsidR="003352CB" w:rsidRPr="00FA4150" w:rsidRDefault="003352CB">
            <w:pPr>
              <w:rPr>
                <w:sz w:val="28"/>
                <w:szCs w:val="28"/>
              </w:rPr>
            </w:pPr>
          </w:p>
        </w:tc>
        <w:tc>
          <w:tcPr>
            <w:tcW w:w="791" w:type="pct"/>
            <w:tcBorders>
              <w:top w:val="outset" w:sz="6" w:space="0" w:color="414142"/>
              <w:left w:val="outset" w:sz="6" w:space="0" w:color="414142"/>
              <w:bottom w:val="outset" w:sz="6" w:space="0" w:color="414142"/>
              <w:right w:val="outset" w:sz="6" w:space="0" w:color="414142"/>
            </w:tcBorders>
            <w:hideMark/>
          </w:tcPr>
          <w:p w14:paraId="22AAAEBE" w14:textId="77777777" w:rsidR="003352CB" w:rsidRPr="00FA4150" w:rsidRDefault="003352CB">
            <w:pPr>
              <w:jc w:val="center"/>
              <w:rPr>
                <w:sz w:val="28"/>
                <w:szCs w:val="28"/>
              </w:rPr>
            </w:pPr>
            <w:r w:rsidRPr="00FA4150">
              <w:rPr>
                <w:sz w:val="28"/>
                <w:szCs w:val="28"/>
              </w:rPr>
              <w:t>0</w:t>
            </w:r>
          </w:p>
        </w:tc>
        <w:tc>
          <w:tcPr>
            <w:tcW w:w="604" w:type="pct"/>
            <w:tcBorders>
              <w:top w:val="outset" w:sz="6" w:space="0" w:color="414142"/>
              <w:left w:val="outset" w:sz="6" w:space="0" w:color="414142"/>
              <w:bottom w:val="outset" w:sz="6" w:space="0" w:color="414142"/>
              <w:right w:val="outset" w:sz="6" w:space="0" w:color="414142"/>
            </w:tcBorders>
            <w:hideMark/>
          </w:tcPr>
          <w:p w14:paraId="08FE8532" w14:textId="77777777" w:rsidR="003352CB" w:rsidRPr="00FA4150" w:rsidRDefault="003352CB">
            <w:pPr>
              <w:jc w:val="center"/>
              <w:rPr>
                <w:sz w:val="28"/>
                <w:szCs w:val="28"/>
              </w:rPr>
            </w:pPr>
            <w:r w:rsidRPr="00FA4150">
              <w:rPr>
                <w:sz w:val="28"/>
                <w:szCs w:val="28"/>
              </w:rPr>
              <w:t>0</w:t>
            </w:r>
          </w:p>
        </w:tc>
        <w:tc>
          <w:tcPr>
            <w:tcW w:w="604" w:type="pct"/>
            <w:tcBorders>
              <w:top w:val="outset" w:sz="6" w:space="0" w:color="414142"/>
              <w:left w:val="outset" w:sz="6" w:space="0" w:color="414142"/>
              <w:bottom w:val="outset" w:sz="6" w:space="0" w:color="414142"/>
              <w:right w:val="outset" w:sz="6" w:space="0" w:color="414142"/>
            </w:tcBorders>
            <w:hideMark/>
          </w:tcPr>
          <w:p w14:paraId="27487E4C" w14:textId="77777777" w:rsidR="003352CB" w:rsidRPr="00FA4150" w:rsidRDefault="003352CB">
            <w:pPr>
              <w:jc w:val="center"/>
              <w:rPr>
                <w:sz w:val="28"/>
                <w:szCs w:val="28"/>
              </w:rPr>
            </w:pPr>
            <w:r w:rsidRPr="00FA4150">
              <w:rPr>
                <w:sz w:val="28"/>
                <w:szCs w:val="28"/>
              </w:rPr>
              <w:t>0</w:t>
            </w:r>
          </w:p>
        </w:tc>
        <w:tc>
          <w:tcPr>
            <w:tcW w:w="669" w:type="pct"/>
            <w:tcBorders>
              <w:top w:val="outset" w:sz="6" w:space="0" w:color="414142"/>
              <w:left w:val="outset" w:sz="6" w:space="0" w:color="414142"/>
              <w:bottom w:val="outset" w:sz="6" w:space="0" w:color="414142"/>
              <w:right w:val="outset" w:sz="6" w:space="0" w:color="414142"/>
            </w:tcBorders>
            <w:hideMark/>
          </w:tcPr>
          <w:p w14:paraId="2321E6C1" w14:textId="77777777" w:rsidR="003352CB" w:rsidRPr="00FA4150" w:rsidRDefault="003352CB">
            <w:pPr>
              <w:jc w:val="center"/>
              <w:rPr>
                <w:sz w:val="28"/>
                <w:szCs w:val="28"/>
              </w:rPr>
            </w:pPr>
            <w:r w:rsidRPr="00FA4150">
              <w:rPr>
                <w:sz w:val="28"/>
                <w:szCs w:val="28"/>
              </w:rPr>
              <w:t>0</w:t>
            </w:r>
          </w:p>
        </w:tc>
      </w:tr>
      <w:tr w:rsidR="00FA4150" w:rsidRPr="00FA4150" w14:paraId="66572B2E" w14:textId="77777777" w:rsidTr="003352CB">
        <w:trPr>
          <w:jc w:val="center"/>
        </w:trPr>
        <w:tc>
          <w:tcPr>
            <w:tcW w:w="1736" w:type="pct"/>
            <w:tcBorders>
              <w:top w:val="outset" w:sz="6" w:space="0" w:color="414142"/>
              <w:left w:val="outset" w:sz="6" w:space="0" w:color="414142"/>
              <w:bottom w:val="outset" w:sz="6" w:space="0" w:color="414142"/>
              <w:right w:val="outset" w:sz="6" w:space="0" w:color="414142"/>
            </w:tcBorders>
            <w:hideMark/>
          </w:tcPr>
          <w:p w14:paraId="5E89BD0B" w14:textId="77777777" w:rsidR="003352CB" w:rsidRPr="00FA4150" w:rsidRDefault="003352CB">
            <w:pPr>
              <w:rPr>
                <w:sz w:val="28"/>
                <w:szCs w:val="28"/>
              </w:rPr>
            </w:pPr>
            <w:r w:rsidRPr="00FA4150">
              <w:rPr>
                <w:sz w:val="28"/>
                <w:szCs w:val="28"/>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526272F" w14:textId="77777777" w:rsidR="003352CB" w:rsidRPr="00FA4150" w:rsidRDefault="003352CB">
            <w:pPr>
              <w:rPr>
                <w:sz w:val="28"/>
                <w:szCs w:val="28"/>
              </w:rPr>
            </w:pPr>
          </w:p>
        </w:tc>
        <w:tc>
          <w:tcPr>
            <w:tcW w:w="791" w:type="pct"/>
            <w:tcBorders>
              <w:top w:val="outset" w:sz="6" w:space="0" w:color="414142"/>
              <w:left w:val="outset" w:sz="6" w:space="0" w:color="414142"/>
              <w:bottom w:val="outset" w:sz="6" w:space="0" w:color="414142"/>
              <w:right w:val="outset" w:sz="6" w:space="0" w:color="414142"/>
            </w:tcBorders>
            <w:hideMark/>
          </w:tcPr>
          <w:p w14:paraId="03BA2E43" w14:textId="77777777" w:rsidR="003352CB" w:rsidRPr="00FA4150" w:rsidRDefault="003352CB">
            <w:pPr>
              <w:jc w:val="center"/>
              <w:rPr>
                <w:sz w:val="28"/>
                <w:szCs w:val="28"/>
              </w:rPr>
            </w:pPr>
            <w:r w:rsidRPr="00FA4150">
              <w:rPr>
                <w:sz w:val="28"/>
                <w:szCs w:val="28"/>
              </w:rPr>
              <w:t>0</w:t>
            </w:r>
          </w:p>
        </w:tc>
        <w:tc>
          <w:tcPr>
            <w:tcW w:w="604" w:type="pct"/>
            <w:tcBorders>
              <w:top w:val="outset" w:sz="6" w:space="0" w:color="414142"/>
              <w:left w:val="outset" w:sz="6" w:space="0" w:color="414142"/>
              <w:bottom w:val="outset" w:sz="6" w:space="0" w:color="414142"/>
              <w:right w:val="outset" w:sz="6" w:space="0" w:color="414142"/>
            </w:tcBorders>
            <w:hideMark/>
          </w:tcPr>
          <w:p w14:paraId="188D814E" w14:textId="77777777" w:rsidR="003352CB" w:rsidRPr="00FA4150" w:rsidRDefault="003352CB">
            <w:pPr>
              <w:jc w:val="center"/>
              <w:rPr>
                <w:sz w:val="28"/>
                <w:szCs w:val="28"/>
              </w:rPr>
            </w:pPr>
            <w:r w:rsidRPr="00FA4150">
              <w:rPr>
                <w:sz w:val="28"/>
                <w:szCs w:val="28"/>
              </w:rPr>
              <w:t>0</w:t>
            </w:r>
          </w:p>
        </w:tc>
        <w:tc>
          <w:tcPr>
            <w:tcW w:w="604" w:type="pct"/>
            <w:tcBorders>
              <w:top w:val="outset" w:sz="6" w:space="0" w:color="414142"/>
              <w:left w:val="outset" w:sz="6" w:space="0" w:color="414142"/>
              <w:bottom w:val="outset" w:sz="6" w:space="0" w:color="414142"/>
              <w:right w:val="outset" w:sz="6" w:space="0" w:color="414142"/>
            </w:tcBorders>
            <w:hideMark/>
          </w:tcPr>
          <w:p w14:paraId="07A65353" w14:textId="77777777" w:rsidR="003352CB" w:rsidRPr="00FA4150" w:rsidRDefault="003352CB">
            <w:pPr>
              <w:jc w:val="center"/>
              <w:rPr>
                <w:sz w:val="28"/>
                <w:szCs w:val="28"/>
              </w:rPr>
            </w:pPr>
            <w:r w:rsidRPr="00FA4150">
              <w:rPr>
                <w:sz w:val="28"/>
                <w:szCs w:val="28"/>
              </w:rPr>
              <w:t>0</w:t>
            </w:r>
          </w:p>
        </w:tc>
        <w:tc>
          <w:tcPr>
            <w:tcW w:w="669" w:type="pct"/>
            <w:tcBorders>
              <w:top w:val="outset" w:sz="6" w:space="0" w:color="414142"/>
              <w:left w:val="outset" w:sz="6" w:space="0" w:color="414142"/>
              <w:bottom w:val="outset" w:sz="6" w:space="0" w:color="414142"/>
              <w:right w:val="outset" w:sz="6" w:space="0" w:color="414142"/>
            </w:tcBorders>
            <w:hideMark/>
          </w:tcPr>
          <w:p w14:paraId="12D73D4B" w14:textId="77777777" w:rsidR="003352CB" w:rsidRPr="00FA4150" w:rsidRDefault="003352CB">
            <w:pPr>
              <w:jc w:val="center"/>
              <w:rPr>
                <w:sz w:val="28"/>
                <w:szCs w:val="28"/>
              </w:rPr>
            </w:pPr>
            <w:r w:rsidRPr="00FA4150">
              <w:rPr>
                <w:sz w:val="28"/>
                <w:szCs w:val="28"/>
              </w:rPr>
              <w:t>0</w:t>
            </w:r>
          </w:p>
        </w:tc>
      </w:tr>
      <w:tr w:rsidR="00FA4150" w:rsidRPr="00FA4150" w14:paraId="6EC9C3D0" w14:textId="77777777" w:rsidTr="003352CB">
        <w:trPr>
          <w:jc w:val="center"/>
        </w:trPr>
        <w:tc>
          <w:tcPr>
            <w:tcW w:w="1736" w:type="pct"/>
            <w:tcBorders>
              <w:top w:val="outset" w:sz="6" w:space="0" w:color="414142"/>
              <w:left w:val="outset" w:sz="6" w:space="0" w:color="414142"/>
              <w:bottom w:val="outset" w:sz="6" w:space="0" w:color="414142"/>
              <w:right w:val="outset" w:sz="6" w:space="0" w:color="414142"/>
            </w:tcBorders>
            <w:hideMark/>
          </w:tcPr>
          <w:p w14:paraId="392061BF" w14:textId="77777777" w:rsidR="003352CB" w:rsidRPr="00FA4150" w:rsidRDefault="003352CB">
            <w:pPr>
              <w:rPr>
                <w:sz w:val="28"/>
                <w:szCs w:val="28"/>
              </w:rPr>
            </w:pPr>
            <w:r w:rsidRPr="00FA4150">
              <w:rPr>
                <w:sz w:val="28"/>
                <w:szCs w:val="28"/>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52B4A7" w14:textId="77777777" w:rsidR="003352CB" w:rsidRPr="00FA4150" w:rsidRDefault="003352CB">
            <w:pPr>
              <w:rPr>
                <w:sz w:val="28"/>
                <w:szCs w:val="28"/>
              </w:rPr>
            </w:pPr>
          </w:p>
        </w:tc>
        <w:tc>
          <w:tcPr>
            <w:tcW w:w="791" w:type="pct"/>
            <w:tcBorders>
              <w:top w:val="outset" w:sz="6" w:space="0" w:color="414142"/>
              <w:left w:val="outset" w:sz="6" w:space="0" w:color="414142"/>
              <w:bottom w:val="outset" w:sz="6" w:space="0" w:color="414142"/>
              <w:right w:val="outset" w:sz="6" w:space="0" w:color="414142"/>
            </w:tcBorders>
            <w:hideMark/>
          </w:tcPr>
          <w:p w14:paraId="41E94375" w14:textId="77777777" w:rsidR="003352CB" w:rsidRPr="00FA4150" w:rsidRDefault="003352CB">
            <w:pPr>
              <w:jc w:val="center"/>
              <w:rPr>
                <w:sz w:val="28"/>
                <w:szCs w:val="28"/>
              </w:rPr>
            </w:pPr>
            <w:r w:rsidRPr="00FA4150">
              <w:rPr>
                <w:sz w:val="28"/>
                <w:szCs w:val="28"/>
              </w:rPr>
              <w:t>0</w:t>
            </w:r>
          </w:p>
        </w:tc>
        <w:tc>
          <w:tcPr>
            <w:tcW w:w="604" w:type="pct"/>
            <w:tcBorders>
              <w:top w:val="outset" w:sz="6" w:space="0" w:color="414142"/>
              <w:left w:val="outset" w:sz="6" w:space="0" w:color="414142"/>
              <w:bottom w:val="outset" w:sz="6" w:space="0" w:color="414142"/>
              <w:right w:val="outset" w:sz="6" w:space="0" w:color="414142"/>
            </w:tcBorders>
            <w:hideMark/>
          </w:tcPr>
          <w:p w14:paraId="2CCDC2B6" w14:textId="77777777" w:rsidR="003352CB" w:rsidRPr="00FA4150" w:rsidRDefault="003352CB">
            <w:pPr>
              <w:jc w:val="center"/>
              <w:rPr>
                <w:sz w:val="28"/>
                <w:szCs w:val="28"/>
              </w:rPr>
            </w:pPr>
            <w:r w:rsidRPr="00FA4150">
              <w:rPr>
                <w:sz w:val="28"/>
                <w:szCs w:val="28"/>
              </w:rPr>
              <w:t>0</w:t>
            </w:r>
          </w:p>
        </w:tc>
        <w:tc>
          <w:tcPr>
            <w:tcW w:w="604" w:type="pct"/>
            <w:tcBorders>
              <w:top w:val="outset" w:sz="6" w:space="0" w:color="414142"/>
              <w:left w:val="outset" w:sz="6" w:space="0" w:color="414142"/>
              <w:bottom w:val="outset" w:sz="6" w:space="0" w:color="414142"/>
              <w:right w:val="outset" w:sz="6" w:space="0" w:color="414142"/>
            </w:tcBorders>
            <w:hideMark/>
          </w:tcPr>
          <w:p w14:paraId="6CB38679" w14:textId="77777777" w:rsidR="003352CB" w:rsidRPr="00FA4150" w:rsidRDefault="003352CB">
            <w:pPr>
              <w:jc w:val="center"/>
              <w:rPr>
                <w:sz w:val="28"/>
                <w:szCs w:val="28"/>
              </w:rPr>
            </w:pPr>
            <w:r w:rsidRPr="00FA4150">
              <w:rPr>
                <w:sz w:val="28"/>
                <w:szCs w:val="28"/>
              </w:rPr>
              <w:t>0</w:t>
            </w:r>
          </w:p>
        </w:tc>
        <w:tc>
          <w:tcPr>
            <w:tcW w:w="669" w:type="pct"/>
            <w:tcBorders>
              <w:top w:val="outset" w:sz="6" w:space="0" w:color="414142"/>
              <w:left w:val="outset" w:sz="6" w:space="0" w:color="414142"/>
              <w:bottom w:val="outset" w:sz="6" w:space="0" w:color="414142"/>
              <w:right w:val="outset" w:sz="6" w:space="0" w:color="414142"/>
            </w:tcBorders>
            <w:hideMark/>
          </w:tcPr>
          <w:p w14:paraId="3E3ABF4D" w14:textId="77777777" w:rsidR="003352CB" w:rsidRPr="00FA4150" w:rsidRDefault="003352CB">
            <w:pPr>
              <w:jc w:val="center"/>
              <w:rPr>
                <w:sz w:val="28"/>
                <w:szCs w:val="28"/>
              </w:rPr>
            </w:pPr>
            <w:r w:rsidRPr="00FA4150">
              <w:rPr>
                <w:sz w:val="28"/>
                <w:szCs w:val="28"/>
              </w:rPr>
              <w:t>0</w:t>
            </w:r>
          </w:p>
        </w:tc>
      </w:tr>
      <w:tr w:rsidR="00FA4150" w:rsidRPr="00FA4150" w14:paraId="57787BAE" w14:textId="77777777" w:rsidTr="003352CB">
        <w:trPr>
          <w:jc w:val="center"/>
        </w:trPr>
        <w:tc>
          <w:tcPr>
            <w:tcW w:w="1736" w:type="pct"/>
            <w:tcBorders>
              <w:top w:val="outset" w:sz="6" w:space="0" w:color="414142"/>
              <w:left w:val="outset" w:sz="6" w:space="0" w:color="414142"/>
              <w:bottom w:val="outset" w:sz="6" w:space="0" w:color="414142"/>
              <w:right w:val="outset" w:sz="6" w:space="0" w:color="414142"/>
            </w:tcBorders>
            <w:hideMark/>
          </w:tcPr>
          <w:p w14:paraId="4D69F068" w14:textId="77777777" w:rsidR="003352CB" w:rsidRPr="00FA4150" w:rsidRDefault="003352CB">
            <w:pPr>
              <w:rPr>
                <w:sz w:val="28"/>
                <w:szCs w:val="28"/>
              </w:rPr>
            </w:pPr>
            <w:r w:rsidRPr="00FA4150">
              <w:rPr>
                <w:sz w:val="28"/>
                <w:szCs w:val="28"/>
              </w:rPr>
              <w:t>6. Detalizēts ieņēmumu un izdevumu aprēķins (ja nepieciešams, detalizētu ieņēmumu un izdevumu aprēķinu var pievienot anotācijas pielikumā):</w:t>
            </w:r>
          </w:p>
        </w:tc>
        <w:tc>
          <w:tcPr>
            <w:tcW w:w="3264" w:type="pct"/>
            <w:gridSpan w:val="5"/>
            <w:vMerge w:val="restart"/>
            <w:tcBorders>
              <w:top w:val="outset" w:sz="6" w:space="0" w:color="414142"/>
              <w:left w:val="outset" w:sz="6" w:space="0" w:color="414142"/>
              <w:bottom w:val="outset" w:sz="6" w:space="0" w:color="414142"/>
              <w:right w:val="outset" w:sz="6" w:space="0" w:color="414142"/>
            </w:tcBorders>
            <w:vAlign w:val="center"/>
          </w:tcPr>
          <w:p w14:paraId="7438AAB5" w14:textId="77777777" w:rsidR="00EE0378" w:rsidRDefault="00EE0378" w:rsidP="003352CB">
            <w:pPr>
              <w:ind w:left="210" w:right="140" w:firstLine="425"/>
              <w:jc w:val="both"/>
              <w:rPr>
                <w:bCs/>
                <w:sz w:val="28"/>
                <w:szCs w:val="28"/>
              </w:rPr>
            </w:pPr>
            <w:r w:rsidRPr="00DD36E0">
              <w:rPr>
                <w:bCs/>
                <w:sz w:val="28"/>
                <w:szCs w:val="28"/>
              </w:rPr>
              <w:t xml:space="preserve">Saskaņā ar likumu </w:t>
            </w:r>
            <w:r w:rsidR="001067C5">
              <w:rPr>
                <w:bCs/>
                <w:sz w:val="28"/>
                <w:szCs w:val="28"/>
              </w:rPr>
              <w:t>„</w:t>
            </w:r>
            <w:r w:rsidRPr="00DD36E0">
              <w:rPr>
                <w:bCs/>
                <w:sz w:val="28"/>
                <w:szCs w:val="28"/>
              </w:rPr>
              <w:t xml:space="preserve">Par valsts budžetu 2016.gadam” Iekšlietu ministrijas apakšprogrammai 40.02.00 „Nekustamais īpašums un centralizētais iepirkums” 2016.gadā </w:t>
            </w:r>
            <w:r>
              <w:rPr>
                <w:bCs/>
                <w:sz w:val="28"/>
                <w:szCs w:val="28"/>
              </w:rPr>
              <w:t xml:space="preserve">īpašumu tiesību sakārtošanai un nostiprināšanai zemesgrāmatā ir piešķirti līdzekļi 242 394 </w:t>
            </w:r>
            <w:r w:rsidRPr="00DD36E0">
              <w:rPr>
                <w:bCs/>
                <w:i/>
                <w:sz w:val="28"/>
                <w:szCs w:val="28"/>
              </w:rPr>
              <w:t>euro</w:t>
            </w:r>
            <w:r>
              <w:rPr>
                <w:bCs/>
                <w:sz w:val="28"/>
                <w:szCs w:val="28"/>
              </w:rPr>
              <w:t xml:space="preserve"> apmērā. </w:t>
            </w:r>
          </w:p>
          <w:p w14:paraId="3CF9D54B" w14:textId="77777777" w:rsidR="003352CB" w:rsidRPr="00FA4150" w:rsidRDefault="00EE0378" w:rsidP="00D2032D">
            <w:pPr>
              <w:ind w:left="210" w:right="140" w:firstLine="425"/>
              <w:jc w:val="both"/>
              <w:rPr>
                <w:bCs/>
                <w:sz w:val="28"/>
                <w:szCs w:val="28"/>
              </w:rPr>
            </w:pPr>
            <w:r>
              <w:rPr>
                <w:bCs/>
                <w:sz w:val="28"/>
                <w:szCs w:val="28"/>
              </w:rPr>
              <w:t>N</w:t>
            </w:r>
            <w:r w:rsidRPr="00FA4150">
              <w:rPr>
                <w:bCs/>
                <w:sz w:val="28"/>
                <w:szCs w:val="28"/>
              </w:rPr>
              <w:t xml:space="preserve">ekustamā </w:t>
            </w:r>
            <w:r w:rsidR="003352CB" w:rsidRPr="00FA4150">
              <w:rPr>
                <w:bCs/>
                <w:sz w:val="28"/>
                <w:szCs w:val="28"/>
              </w:rPr>
              <w:t>īpašum</w:t>
            </w:r>
            <w:r w:rsidR="00223C2D" w:rsidRPr="00FA4150">
              <w:rPr>
                <w:bCs/>
                <w:sz w:val="28"/>
                <w:szCs w:val="28"/>
              </w:rPr>
              <w:t>a</w:t>
            </w:r>
            <w:r w:rsidR="003352CB" w:rsidRPr="00FA4150">
              <w:rPr>
                <w:bCs/>
                <w:sz w:val="28"/>
                <w:szCs w:val="28"/>
              </w:rPr>
              <w:t xml:space="preserve"> </w:t>
            </w:r>
            <w:r w:rsidRPr="00FA4150">
              <w:rPr>
                <w:bCs/>
                <w:sz w:val="28"/>
                <w:szCs w:val="28"/>
              </w:rPr>
              <w:t>atsavināšan</w:t>
            </w:r>
            <w:r>
              <w:rPr>
                <w:bCs/>
                <w:sz w:val="28"/>
                <w:szCs w:val="28"/>
              </w:rPr>
              <w:t>ai</w:t>
            </w:r>
            <w:r w:rsidRPr="00FA4150">
              <w:rPr>
                <w:bCs/>
                <w:sz w:val="28"/>
                <w:szCs w:val="28"/>
              </w:rPr>
              <w:t xml:space="preserve"> </w:t>
            </w:r>
            <w:r w:rsidR="003352CB" w:rsidRPr="00FA4150">
              <w:rPr>
                <w:bCs/>
                <w:sz w:val="28"/>
                <w:szCs w:val="28"/>
              </w:rPr>
              <w:t xml:space="preserve">un </w:t>
            </w:r>
            <w:r w:rsidRPr="00FA4150">
              <w:rPr>
                <w:bCs/>
                <w:sz w:val="28"/>
                <w:szCs w:val="28"/>
              </w:rPr>
              <w:t>ierakstīšan</w:t>
            </w:r>
            <w:r>
              <w:rPr>
                <w:bCs/>
                <w:sz w:val="28"/>
                <w:szCs w:val="28"/>
              </w:rPr>
              <w:t>ai</w:t>
            </w:r>
            <w:r w:rsidRPr="00EE0378">
              <w:rPr>
                <w:bCs/>
                <w:sz w:val="28"/>
                <w:szCs w:val="28"/>
              </w:rPr>
              <w:t xml:space="preserve"> </w:t>
            </w:r>
            <w:r w:rsidR="003352CB" w:rsidRPr="00EE0378">
              <w:rPr>
                <w:bCs/>
                <w:sz w:val="28"/>
                <w:szCs w:val="28"/>
              </w:rPr>
              <w:t xml:space="preserve">zemesgrāmatā </w:t>
            </w:r>
            <w:r w:rsidR="00CA47B6">
              <w:rPr>
                <w:bCs/>
                <w:sz w:val="28"/>
                <w:szCs w:val="28"/>
              </w:rPr>
              <w:t xml:space="preserve">nepieciešamie finanšu līdzekļi ir </w:t>
            </w:r>
            <w:r w:rsidR="003352CB" w:rsidRPr="00DD36E0">
              <w:rPr>
                <w:bCs/>
                <w:sz w:val="28"/>
                <w:szCs w:val="28"/>
              </w:rPr>
              <w:t xml:space="preserve">35,57 </w:t>
            </w:r>
            <w:r w:rsidR="003352CB" w:rsidRPr="00DD36E0">
              <w:rPr>
                <w:bCs/>
                <w:i/>
                <w:sz w:val="28"/>
                <w:szCs w:val="28"/>
              </w:rPr>
              <w:t>euro</w:t>
            </w:r>
            <w:r w:rsidR="00CA47B6">
              <w:rPr>
                <w:bCs/>
                <w:i/>
                <w:sz w:val="28"/>
                <w:szCs w:val="28"/>
              </w:rPr>
              <w:t xml:space="preserve"> </w:t>
            </w:r>
            <w:r w:rsidR="00CA47B6">
              <w:rPr>
                <w:bCs/>
                <w:sz w:val="28"/>
                <w:szCs w:val="28"/>
              </w:rPr>
              <w:t>apmērā</w:t>
            </w:r>
            <w:r w:rsidR="003352CB" w:rsidRPr="00DD36E0">
              <w:rPr>
                <w:bCs/>
                <w:sz w:val="28"/>
                <w:szCs w:val="28"/>
              </w:rPr>
              <w:t>.</w:t>
            </w:r>
          </w:p>
        </w:tc>
      </w:tr>
      <w:tr w:rsidR="00FA4150" w:rsidRPr="00FA4150" w14:paraId="49C9CDC3" w14:textId="77777777" w:rsidTr="003352CB">
        <w:trPr>
          <w:jc w:val="center"/>
        </w:trPr>
        <w:tc>
          <w:tcPr>
            <w:tcW w:w="1736" w:type="pct"/>
            <w:tcBorders>
              <w:top w:val="outset" w:sz="6" w:space="0" w:color="414142"/>
              <w:left w:val="outset" w:sz="6" w:space="0" w:color="414142"/>
              <w:bottom w:val="outset" w:sz="6" w:space="0" w:color="414142"/>
              <w:right w:val="outset" w:sz="6" w:space="0" w:color="414142"/>
            </w:tcBorders>
            <w:hideMark/>
          </w:tcPr>
          <w:p w14:paraId="442DAF75" w14:textId="77777777" w:rsidR="003352CB" w:rsidRPr="00FA4150" w:rsidRDefault="003352CB">
            <w:pPr>
              <w:rPr>
                <w:sz w:val="28"/>
                <w:szCs w:val="28"/>
              </w:rPr>
            </w:pPr>
            <w:r w:rsidRPr="00FA4150">
              <w:rPr>
                <w:sz w:val="28"/>
                <w:szCs w:val="28"/>
              </w:rPr>
              <w:t>6.1. detalizēts ieņēmumu aprēķins</w:t>
            </w:r>
          </w:p>
        </w:tc>
        <w:tc>
          <w:tcPr>
            <w:tcW w:w="3264" w:type="pct"/>
            <w:gridSpan w:val="5"/>
            <w:vMerge/>
            <w:tcBorders>
              <w:top w:val="outset" w:sz="6" w:space="0" w:color="414142"/>
              <w:left w:val="outset" w:sz="6" w:space="0" w:color="414142"/>
              <w:bottom w:val="outset" w:sz="6" w:space="0" w:color="414142"/>
              <w:right w:val="outset" w:sz="6" w:space="0" w:color="414142"/>
            </w:tcBorders>
            <w:vAlign w:val="center"/>
            <w:hideMark/>
          </w:tcPr>
          <w:p w14:paraId="27B0EEE7" w14:textId="77777777" w:rsidR="003352CB" w:rsidRPr="00FA4150" w:rsidRDefault="003352CB">
            <w:pPr>
              <w:rPr>
                <w:bCs/>
                <w:sz w:val="28"/>
                <w:szCs w:val="28"/>
              </w:rPr>
            </w:pPr>
          </w:p>
        </w:tc>
      </w:tr>
      <w:tr w:rsidR="00FA4150" w:rsidRPr="00FA4150" w14:paraId="177AA9D0" w14:textId="77777777" w:rsidTr="003352CB">
        <w:trPr>
          <w:jc w:val="center"/>
        </w:trPr>
        <w:tc>
          <w:tcPr>
            <w:tcW w:w="1736" w:type="pct"/>
            <w:tcBorders>
              <w:top w:val="outset" w:sz="6" w:space="0" w:color="414142"/>
              <w:left w:val="outset" w:sz="6" w:space="0" w:color="414142"/>
              <w:bottom w:val="outset" w:sz="6" w:space="0" w:color="414142"/>
              <w:right w:val="outset" w:sz="6" w:space="0" w:color="414142"/>
            </w:tcBorders>
            <w:hideMark/>
          </w:tcPr>
          <w:p w14:paraId="5DE7945E" w14:textId="77777777" w:rsidR="003352CB" w:rsidRPr="00FA4150" w:rsidRDefault="003352CB">
            <w:pPr>
              <w:rPr>
                <w:sz w:val="28"/>
                <w:szCs w:val="28"/>
              </w:rPr>
            </w:pPr>
            <w:r w:rsidRPr="00FA4150">
              <w:rPr>
                <w:sz w:val="28"/>
                <w:szCs w:val="28"/>
              </w:rPr>
              <w:t>6.2. detalizēts izdevumu aprēķins</w:t>
            </w:r>
          </w:p>
        </w:tc>
        <w:tc>
          <w:tcPr>
            <w:tcW w:w="3264" w:type="pct"/>
            <w:gridSpan w:val="5"/>
            <w:vMerge/>
            <w:tcBorders>
              <w:top w:val="outset" w:sz="6" w:space="0" w:color="414142"/>
              <w:left w:val="outset" w:sz="6" w:space="0" w:color="414142"/>
              <w:bottom w:val="outset" w:sz="6" w:space="0" w:color="414142"/>
              <w:right w:val="outset" w:sz="6" w:space="0" w:color="414142"/>
            </w:tcBorders>
            <w:vAlign w:val="center"/>
            <w:hideMark/>
          </w:tcPr>
          <w:p w14:paraId="1833D4E2" w14:textId="77777777" w:rsidR="003352CB" w:rsidRPr="00FA4150" w:rsidRDefault="003352CB">
            <w:pPr>
              <w:rPr>
                <w:bCs/>
                <w:sz w:val="28"/>
                <w:szCs w:val="28"/>
              </w:rPr>
            </w:pPr>
          </w:p>
        </w:tc>
      </w:tr>
      <w:tr w:rsidR="00FA4150" w:rsidRPr="00FA4150" w14:paraId="3A23AFC3" w14:textId="77777777" w:rsidTr="003352CB">
        <w:trPr>
          <w:trHeight w:val="555"/>
          <w:jc w:val="center"/>
        </w:trPr>
        <w:tc>
          <w:tcPr>
            <w:tcW w:w="1736" w:type="pct"/>
            <w:tcBorders>
              <w:top w:val="outset" w:sz="6" w:space="0" w:color="414142"/>
              <w:left w:val="outset" w:sz="6" w:space="0" w:color="414142"/>
              <w:bottom w:val="outset" w:sz="6" w:space="0" w:color="414142"/>
              <w:right w:val="outset" w:sz="6" w:space="0" w:color="414142"/>
            </w:tcBorders>
            <w:hideMark/>
          </w:tcPr>
          <w:p w14:paraId="57D13D85" w14:textId="77777777" w:rsidR="003352CB" w:rsidRPr="00FA4150" w:rsidRDefault="003352CB">
            <w:pPr>
              <w:rPr>
                <w:sz w:val="28"/>
                <w:szCs w:val="28"/>
              </w:rPr>
            </w:pPr>
            <w:r w:rsidRPr="00FA4150">
              <w:rPr>
                <w:sz w:val="28"/>
                <w:szCs w:val="28"/>
              </w:rPr>
              <w:t>7. Cita informācija</w:t>
            </w:r>
          </w:p>
        </w:tc>
        <w:tc>
          <w:tcPr>
            <w:tcW w:w="3264" w:type="pct"/>
            <w:gridSpan w:val="5"/>
            <w:tcBorders>
              <w:top w:val="outset" w:sz="6" w:space="0" w:color="414142"/>
              <w:left w:val="outset" w:sz="6" w:space="0" w:color="414142"/>
              <w:bottom w:val="outset" w:sz="6" w:space="0" w:color="414142"/>
              <w:right w:val="outset" w:sz="6" w:space="0" w:color="414142"/>
            </w:tcBorders>
            <w:hideMark/>
          </w:tcPr>
          <w:p w14:paraId="1131F08F" w14:textId="77777777" w:rsidR="003352CB" w:rsidRPr="00FA4150" w:rsidRDefault="003352CB" w:rsidP="003352CB">
            <w:pPr>
              <w:pStyle w:val="tvhtmlmktable"/>
              <w:spacing w:before="0" w:beforeAutospacing="0" w:after="0" w:afterAutospacing="0" w:line="293" w:lineRule="atLeast"/>
              <w:ind w:left="210" w:right="140" w:firstLine="425"/>
              <w:jc w:val="both"/>
              <w:rPr>
                <w:bCs/>
                <w:sz w:val="28"/>
                <w:szCs w:val="28"/>
              </w:rPr>
            </w:pPr>
            <w:r w:rsidRPr="00FA4150">
              <w:rPr>
                <w:bCs/>
                <w:sz w:val="28"/>
                <w:szCs w:val="28"/>
              </w:rPr>
              <w:t>Turpmāk paredzams, ka papildu finansējums būs nepieciešams, lai apmaksātu  nekustamā īpašuma nodokli. Nekustamā īpašuma nodokļa apmēru pašreiz nevar aprēķināt, jo tas atkarīgs no attiecīgās pašvaldības veiktā aprēķina un īpašuma kadastrālās vērtības.</w:t>
            </w:r>
          </w:p>
          <w:p w14:paraId="43E65E3D" w14:textId="77777777" w:rsidR="003352CB" w:rsidRDefault="003352CB" w:rsidP="003352CB">
            <w:pPr>
              <w:pStyle w:val="tvhtmlmktable"/>
              <w:spacing w:before="0" w:beforeAutospacing="0" w:after="0" w:afterAutospacing="0" w:line="293" w:lineRule="atLeast"/>
              <w:ind w:left="210" w:right="140" w:firstLine="425"/>
              <w:jc w:val="both"/>
              <w:rPr>
                <w:bCs/>
                <w:sz w:val="28"/>
                <w:szCs w:val="28"/>
              </w:rPr>
            </w:pPr>
            <w:r w:rsidRPr="00FA4150">
              <w:rPr>
                <w:bCs/>
                <w:sz w:val="28"/>
                <w:szCs w:val="28"/>
              </w:rPr>
              <w:t>201</w:t>
            </w:r>
            <w:r w:rsidR="00DD36E0">
              <w:rPr>
                <w:bCs/>
                <w:sz w:val="28"/>
                <w:szCs w:val="28"/>
              </w:rPr>
              <w:t>7</w:t>
            </w:r>
            <w:r w:rsidRPr="00FA4150">
              <w:rPr>
                <w:bCs/>
                <w:sz w:val="28"/>
                <w:szCs w:val="28"/>
              </w:rPr>
              <w:t xml:space="preserve">.gadā un turpmāk izdevumus, kas saistīti ar nekustamā īpašuma nodokļa apmaksu, Iekšlietu </w:t>
            </w:r>
            <w:r w:rsidRPr="00FA4150">
              <w:rPr>
                <w:bCs/>
                <w:sz w:val="28"/>
                <w:szCs w:val="28"/>
              </w:rPr>
              <w:lastRenderedPageBreak/>
              <w:t>ministrija (Nodrošinājuma valsts aģentūra) segs tai piešķirto valsts budžeta līdzekļu ietvaros.</w:t>
            </w:r>
          </w:p>
          <w:p w14:paraId="77BA1E27" w14:textId="77777777" w:rsidR="00CA47B6" w:rsidRPr="00FA4150" w:rsidRDefault="00CA47B6" w:rsidP="00CA47B6">
            <w:pPr>
              <w:pStyle w:val="tvhtmlmktable"/>
              <w:spacing w:before="0" w:beforeAutospacing="0" w:after="0" w:afterAutospacing="0" w:line="293" w:lineRule="atLeast"/>
              <w:ind w:left="210" w:right="140" w:firstLine="425"/>
              <w:jc w:val="both"/>
              <w:rPr>
                <w:bCs/>
                <w:sz w:val="28"/>
                <w:szCs w:val="28"/>
              </w:rPr>
            </w:pPr>
            <w:r w:rsidRPr="00DD36E0">
              <w:rPr>
                <w:bCs/>
                <w:sz w:val="28"/>
                <w:szCs w:val="28"/>
              </w:rPr>
              <w:t>Izdevumi, kas saistīti ar rīkojuma projektā paredzēto nekustam</w:t>
            </w:r>
            <w:r>
              <w:rPr>
                <w:bCs/>
                <w:sz w:val="28"/>
                <w:szCs w:val="28"/>
              </w:rPr>
              <w:t>ā</w:t>
            </w:r>
            <w:r w:rsidRPr="00DD36E0">
              <w:rPr>
                <w:bCs/>
                <w:sz w:val="28"/>
                <w:szCs w:val="28"/>
              </w:rPr>
              <w:t xml:space="preserve"> īpašum</w:t>
            </w:r>
            <w:r>
              <w:rPr>
                <w:bCs/>
                <w:sz w:val="28"/>
                <w:szCs w:val="28"/>
              </w:rPr>
              <w:t>a</w:t>
            </w:r>
            <w:r w:rsidRPr="00DD36E0">
              <w:rPr>
                <w:bCs/>
                <w:sz w:val="28"/>
                <w:szCs w:val="28"/>
              </w:rPr>
              <w:t xml:space="preserve"> ierakstīšanu zemesgrāmatā tiks segti Iekšlietu ministrijas budžeta apakšprogrammai 40.02.00 „Nekustamais īpašums un centralizētais iepirkums” piešķirto valsts budžeta līdzekļu ietvaros.</w:t>
            </w:r>
          </w:p>
        </w:tc>
      </w:tr>
    </w:tbl>
    <w:p w14:paraId="061A8D68" w14:textId="77777777" w:rsidR="00E73766" w:rsidRPr="00FA4150" w:rsidRDefault="00E73766" w:rsidP="007C432F">
      <w:pPr>
        <w:jc w:val="both"/>
        <w:rPr>
          <w:rFonts w:eastAsia="Times New Roman"/>
          <w:sz w:val="28"/>
          <w:szCs w:val="28"/>
          <w:lang w:eastAsia="lv-LV"/>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01"/>
        <w:gridCol w:w="3289"/>
        <w:gridCol w:w="6131"/>
      </w:tblGrid>
      <w:tr w:rsidR="00FA4150" w:rsidRPr="00FA4150" w14:paraId="3EC613EB" w14:textId="77777777" w:rsidTr="00432AA4">
        <w:trPr>
          <w:trHeight w:val="554"/>
          <w:jc w:val="center"/>
        </w:trPr>
        <w:tc>
          <w:tcPr>
            <w:tcW w:w="9921" w:type="dxa"/>
            <w:gridSpan w:val="3"/>
            <w:tcBorders>
              <w:top w:val="single" w:sz="4" w:space="0" w:color="auto"/>
              <w:left w:val="single" w:sz="4" w:space="0" w:color="auto"/>
              <w:bottom w:val="single" w:sz="4" w:space="0" w:color="auto"/>
              <w:right w:val="single" w:sz="4" w:space="0" w:color="auto"/>
            </w:tcBorders>
            <w:vAlign w:val="center"/>
            <w:hideMark/>
          </w:tcPr>
          <w:p w14:paraId="43AF7FC9" w14:textId="77777777" w:rsidR="004C38B9" w:rsidRPr="00FA4150" w:rsidRDefault="004C38B9">
            <w:pPr>
              <w:pStyle w:val="naisnod"/>
              <w:spacing w:before="0" w:after="0"/>
              <w:ind w:left="57" w:right="57"/>
              <w:rPr>
                <w:sz w:val="28"/>
                <w:szCs w:val="28"/>
              </w:rPr>
            </w:pPr>
            <w:r w:rsidRPr="00FA4150">
              <w:rPr>
                <w:sz w:val="28"/>
                <w:szCs w:val="28"/>
              </w:rPr>
              <w:t>VII. Tiesību akta projekta izpildes nodrošināšana un tās ietekme uz institūcijām</w:t>
            </w:r>
          </w:p>
        </w:tc>
      </w:tr>
      <w:tr w:rsidR="00FA4150" w:rsidRPr="00FA4150" w14:paraId="602D6431" w14:textId="77777777" w:rsidTr="00432AA4">
        <w:trPr>
          <w:trHeight w:val="427"/>
          <w:jc w:val="center"/>
        </w:trPr>
        <w:tc>
          <w:tcPr>
            <w:tcW w:w="501" w:type="dxa"/>
            <w:tcBorders>
              <w:top w:val="single" w:sz="4" w:space="0" w:color="auto"/>
              <w:left w:val="single" w:sz="4" w:space="0" w:color="auto"/>
              <w:bottom w:val="single" w:sz="4" w:space="0" w:color="auto"/>
              <w:right w:val="single" w:sz="4" w:space="0" w:color="auto"/>
            </w:tcBorders>
            <w:hideMark/>
          </w:tcPr>
          <w:p w14:paraId="4FF6E64D" w14:textId="77777777" w:rsidR="004C38B9" w:rsidRPr="00FA4150" w:rsidRDefault="004C38B9">
            <w:pPr>
              <w:pStyle w:val="naisnod"/>
              <w:spacing w:before="0" w:after="0"/>
              <w:ind w:left="57" w:right="57"/>
              <w:jc w:val="left"/>
              <w:rPr>
                <w:b w:val="0"/>
                <w:sz w:val="28"/>
                <w:szCs w:val="28"/>
              </w:rPr>
            </w:pPr>
            <w:r w:rsidRPr="00FA4150">
              <w:rPr>
                <w:b w:val="0"/>
                <w:sz w:val="28"/>
                <w:szCs w:val="28"/>
              </w:rPr>
              <w:t>1.</w:t>
            </w:r>
          </w:p>
        </w:tc>
        <w:tc>
          <w:tcPr>
            <w:tcW w:w="3289" w:type="dxa"/>
            <w:tcBorders>
              <w:top w:val="single" w:sz="4" w:space="0" w:color="auto"/>
              <w:left w:val="single" w:sz="4" w:space="0" w:color="auto"/>
              <w:bottom w:val="single" w:sz="4" w:space="0" w:color="auto"/>
              <w:right w:val="single" w:sz="4" w:space="0" w:color="auto"/>
            </w:tcBorders>
            <w:hideMark/>
          </w:tcPr>
          <w:p w14:paraId="4DEE0033" w14:textId="77777777" w:rsidR="004C38B9" w:rsidRPr="00FA4150" w:rsidRDefault="004C38B9">
            <w:pPr>
              <w:pStyle w:val="naisf"/>
              <w:spacing w:before="0" w:after="0"/>
              <w:ind w:left="57" w:right="57" w:firstLine="0"/>
              <w:jc w:val="left"/>
              <w:rPr>
                <w:sz w:val="28"/>
                <w:szCs w:val="28"/>
              </w:rPr>
            </w:pPr>
            <w:r w:rsidRPr="00FA4150">
              <w:rPr>
                <w:sz w:val="28"/>
                <w:szCs w:val="28"/>
              </w:rPr>
              <w:t xml:space="preserve">Projekta izpildē iesaistītās institūcijas </w:t>
            </w:r>
          </w:p>
        </w:tc>
        <w:tc>
          <w:tcPr>
            <w:tcW w:w="6131" w:type="dxa"/>
            <w:tcBorders>
              <w:top w:val="single" w:sz="4" w:space="0" w:color="auto"/>
              <w:left w:val="single" w:sz="4" w:space="0" w:color="auto"/>
              <w:bottom w:val="single" w:sz="4" w:space="0" w:color="auto"/>
              <w:right w:val="single" w:sz="4" w:space="0" w:color="auto"/>
            </w:tcBorders>
            <w:hideMark/>
          </w:tcPr>
          <w:p w14:paraId="3E8A7167" w14:textId="30ED51A4" w:rsidR="004C38B9" w:rsidRPr="00FA4150" w:rsidRDefault="00A35F7D" w:rsidP="0071015A">
            <w:pPr>
              <w:ind w:firstLine="500"/>
              <w:jc w:val="both"/>
              <w:rPr>
                <w:rFonts w:eastAsia="Times New Roman"/>
                <w:sz w:val="28"/>
                <w:szCs w:val="28"/>
                <w:lang w:eastAsia="lv-LV"/>
              </w:rPr>
            </w:pPr>
            <w:r>
              <w:rPr>
                <w:rFonts w:eastAsia="Times New Roman"/>
                <w:sz w:val="28"/>
                <w:szCs w:val="28"/>
                <w:lang w:eastAsia="lv-LV"/>
              </w:rPr>
              <w:t>R</w:t>
            </w:r>
            <w:r w:rsidR="004C38B9" w:rsidRPr="00FA4150">
              <w:rPr>
                <w:rFonts w:eastAsia="Times New Roman"/>
                <w:sz w:val="28"/>
                <w:szCs w:val="28"/>
                <w:lang w:eastAsia="lv-LV"/>
              </w:rPr>
              <w:t>īkojuma</w:t>
            </w:r>
            <w:r w:rsidR="00801C46" w:rsidRPr="00FA4150">
              <w:rPr>
                <w:rFonts w:eastAsia="Times New Roman"/>
                <w:sz w:val="28"/>
                <w:szCs w:val="28"/>
                <w:lang w:eastAsia="lv-LV"/>
              </w:rPr>
              <w:t xml:space="preserve"> projekta</w:t>
            </w:r>
            <w:r w:rsidR="004C38B9" w:rsidRPr="00FA4150">
              <w:rPr>
                <w:rFonts w:eastAsia="Times New Roman"/>
                <w:sz w:val="28"/>
                <w:szCs w:val="28"/>
                <w:lang w:eastAsia="lv-LV"/>
              </w:rPr>
              <w:t xml:space="preserve"> izpildi nodrošinās </w:t>
            </w:r>
            <w:r w:rsidR="00801C46" w:rsidRPr="00FA4150">
              <w:rPr>
                <w:rFonts w:eastAsia="Times New Roman"/>
                <w:sz w:val="28"/>
                <w:szCs w:val="28"/>
                <w:lang w:eastAsia="lv-LV"/>
              </w:rPr>
              <w:t xml:space="preserve">Iekšlietu </w:t>
            </w:r>
            <w:r w:rsidR="006D09A0" w:rsidRPr="00FA4150">
              <w:rPr>
                <w:sz w:val="28"/>
                <w:szCs w:val="28"/>
                <w:lang w:eastAsia="lv-LV"/>
              </w:rPr>
              <w:t>ministrija</w:t>
            </w:r>
            <w:r w:rsidR="004C38B9" w:rsidRPr="00FA4150">
              <w:rPr>
                <w:sz w:val="28"/>
                <w:szCs w:val="28"/>
                <w:lang w:eastAsia="lv-LV"/>
              </w:rPr>
              <w:t xml:space="preserve"> un </w:t>
            </w:r>
            <w:r w:rsidR="0071015A" w:rsidRPr="00FA4150">
              <w:rPr>
                <w:sz w:val="28"/>
                <w:szCs w:val="28"/>
                <w:lang w:eastAsia="lv-LV"/>
              </w:rPr>
              <w:t>Skrundas</w:t>
            </w:r>
            <w:r w:rsidR="00801C46" w:rsidRPr="00FA4150">
              <w:rPr>
                <w:sz w:val="28"/>
                <w:szCs w:val="28"/>
                <w:lang w:eastAsia="lv-LV"/>
              </w:rPr>
              <w:t xml:space="preserve"> novada pašvaldība</w:t>
            </w:r>
            <w:r w:rsidR="004C38B9" w:rsidRPr="00FA4150">
              <w:rPr>
                <w:sz w:val="28"/>
                <w:szCs w:val="28"/>
              </w:rPr>
              <w:t>.</w:t>
            </w:r>
          </w:p>
        </w:tc>
      </w:tr>
      <w:tr w:rsidR="00FA4150" w:rsidRPr="00FA4150" w14:paraId="2FD5E4B5" w14:textId="77777777" w:rsidTr="00432AA4">
        <w:trPr>
          <w:trHeight w:val="463"/>
          <w:jc w:val="center"/>
        </w:trPr>
        <w:tc>
          <w:tcPr>
            <w:tcW w:w="501" w:type="dxa"/>
            <w:tcBorders>
              <w:top w:val="single" w:sz="4" w:space="0" w:color="auto"/>
              <w:left w:val="single" w:sz="4" w:space="0" w:color="auto"/>
              <w:bottom w:val="single" w:sz="4" w:space="0" w:color="auto"/>
              <w:right w:val="single" w:sz="4" w:space="0" w:color="auto"/>
            </w:tcBorders>
            <w:hideMark/>
          </w:tcPr>
          <w:p w14:paraId="48699B98" w14:textId="77777777" w:rsidR="004C38B9" w:rsidRPr="00FA4150" w:rsidRDefault="004C38B9">
            <w:pPr>
              <w:pStyle w:val="naisnod"/>
              <w:spacing w:before="0" w:after="0"/>
              <w:ind w:left="57" w:right="57"/>
              <w:jc w:val="left"/>
              <w:rPr>
                <w:b w:val="0"/>
                <w:sz w:val="28"/>
                <w:szCs w:val="28"/>
              </w:rPr>
            </w:pPr>
            <w:r w:rsidRPr="00FA4150">
              <w:rPr>
                <w:b w:val="0"/>
                <w:sz w:val="28"/>
                <w:szCs w:val="28"/>
              </w:rPr>
              <w:t>2.</w:t>
            </w:r>
          </w:p>
        </w:tc>
        <w:tc>
          <w:tcPr>
            <w:tcW w:w="3289" w:type="dxa"/>
            <w:tcBorders>
              <w:top w:val="single" w:sz="4" w:space="0" w:color="auto"/>
              <w:left w:val="single" w:sz="4" w:space="0" w:color="auto"/>
              <w:bottom w:val="single" w:sz="4" w:space="0" w:color="auto"/>
              <w:right w:val="single" w:sz="4" w:space="0" w:color="auto"/>
            </w:tcBorders>
            <w:hideMark/>
          </w:tcPr>
          <w:p w14:paraId="1682F05C" w14:textId="77777777" w:rsidR="004C38B9" w:rsidRPr="00FA4150" w:rsidRDefault="004C38B9">
            <w:pPr>
              <w:pStyle w:val="naisf"/>
              <w:spacing w:before="0" w:after="0"/>
              <w:ind w:left="57" w:right="57" w:firstLine="0"/>
              <w:jc w:val="left"/>
              <w:rPr>
                <w:sz w:val="28"/>
                <w:szCs w:val="28"/>
              </w:rPr>
            </w:pPr>
            <w:r w:rsidRPr="00FA4150">
              <w:rPr>
                <w:sz w:val="28"/>
                <w:szCs w:val="28"/>
              </w:rPr>
              <w:t>Projekta izpildes ietekme uz pārvaldes funkcijām un institucionālo struktūru.</w:t>
            </w:r>
          </w:p>
          <w:p w14:paraId="384BC09B" w14:textId="77777777" w:rsidR="00EF6CF6" w:rsidRPr="00FA4150" w:rsidRDefault="004C38B9" w:rsidP="0071015A">
            <w:pPr>
              <w:pStyle w:val="naisf"/>
              <w:spacing w:before="0" w:after="0"/>
              <w:ind w:left="57" w:right="57" w:firstLine="0"/>
              <w:jc w:val="left"/>
              <w:rPr>
                <w:sz w:val="28"/>
                <w:szCs w:val="28"/>
              </w:rPr>
            </w:pPr>
            <w:r w:rsidRPr="00FA4150">
              <w:rPr>
                <w:sz w:val="28"/>
                <w:szCs w:val="28"/>
              </w:rPr>
              <w:t xml:space="preserve">Jaunu institūciju izveide, esošu institūciju likvidācija, to ietekme </w:t>
            </w:r>
            <w:r w:rsidR="0071015A" w:rsidRPr="00FA4150">
              <w:rPr>
                <w:sz w:val="28"/>
                <w:szCs w:val="28"/>
              </w:rPr>
              <w:t>uz institūcijas cilvēkresursiem</w:t>
            </w:r>
          </w:p>
        </w:tc>
        <w:tc>
          <w:tcPr>
            <w:tcW w:w="6131" w:type="dxa"/>
            <w:tcBorders>
              <w:top w:val="single" w:sz="4" w:space="0" w:color="auto"/>
              <w:left w:val="single" w:sz="4" w:space="0" w:color="auto"/>
              <w:bottom w:val="single" w:sz="4" w:space="0" w:color="auto"/>
              <w:right w:val="single" w:sz="4" w:space="0" w:color="auto"/>
            </w:tcBorders>
            <w:hideMark/>
          </w:tcPr>
          <w:p w14:paraId="4D28C337" w14:textId="77777777" w:rsidR="004C38B9" w:rsidRPr="00FA4150" w:rsidRDefault="004C38B9">
            <w:pPr>
              <w:spacing w:after="120"/>
              <w:jc w:val="both"/>
              <w:rPr>
                <w:rFonts w:eastAsia="Times New Roman"/>
                <w:sz w:val="28"/>
                <w:szCs w:val="28"/>
                <w:lang w:eastAsia="lv-LV"/>
              </w:rPr>
            </w:pPr>
            <w:r w:rsidRPr="00FA4150">
              <w:rPr>
                <w:rFonts w:eastAsia="Times New Roman"/>
                <w:sz w:val="28"/>
                <w:szCs w:val="28"/>
                <w:lang w:eastAsia="lv-LV"/>
              </w:rPr>
              <w:t>Projekts šo jomu neskar.</w:t>
            </w:r>
          </w:p>
        </w:tc>
      </w:tr>
      <w:tr w:rsidR="00FA4150" w:rsidRPr="00FA4150" w14:paraId="35813368" w14:textId="77777777" w:rsidTr="00432AA4">
        <w:trPr>
          <w:trHeight w:val="476"/>
          <w:jc w:val="center"/>
        </w:trPr>
        <w:tc>
          <w:tcPr>
            <w:tcW w:w="501" w:type="dxa"/>
            <w:tcBorders>
              <w:top w:val="single" w:sz="4" w:space="0" w:color="auto"/>
              <w:left w:val="single" w:sz="4" w:space="0" w:color="auto"/>
              <w:bottom w:val="single" w:sz="4" w:space="0" w:color="auto"/>
              <w:right w:val="single" w:sz="4" w:space="0" w:color="auto"/>
            </w:tcBorders>
            <w:hideMark/>
          </w:tcPr>
          <w:p w14:paraId="3BB3B16C" w14:textId="77777777" w:rsidR="004C38B9" w:rsidRPr="00FA4150" w:rsidRDefault="004C38B9">
            <w:pPr>
              <w:pStyle w:val="naiskr"/>
              <w:spacing w:before="0" w:after="0"/>
              <w:ind w:left="57" w:right="57"/>
              <w:rPr>
                <w:sz w:val="28"/>
                <w:szCs w:val="28"/>
              </w:rPr>
            </w:pPr>
            <w:r w:rsidRPr="00FA4150">
              <w:rPr>
                <w:sz w:val="28"/>
                <w:szCs w:val="28"/>
              </w:rPr>
              <w:t>3.</w:t>
            </w:r>
          </w:p>
        </w:tc>
        <w:tc>
          <w:tcPr>
            <w:tcW w:w="3289" w:type="dxa"/>
            <w:tcBorders>
              <w:top w:val="single" w:sz="4" w:space="0" w:color="auto"/>
              <w:left w:val="single" w:sz="4" w:space="0" w:color="auto"/>
              <w:bottom w:val="single" w:sz="4" w:space="0" w:color="auto"/>
              <w:right w:val="single" w:sz="4" w:space="0" w:color="auto"/>
            </w:tcBorders>
            <w:hideMark/>
          </w:tcPr>
          <w:p w14:paraId="77AA4284" w14:textId="77777777" w:rsidR="004C38B9" w:rsidRPr="00FA4150" w:rsidRDefault="004C38B9">
            <w:pPr>
              <w:pStyle w:val="naiskr"/>
              <w:spacing w:before="0" w:after="0"/>
              <w:ind w:left="57" w:right="57"/>
              <w:rPr>
                <w:sz w:val="28"/>
                <w:szCs w:val="28"/>
              </w:rPr>
            </w:pPr>
            <w:r w:rsidRPr="00FA4150">
              <w:rPr>
                <w:sz w:val="28"/>
                <w:szCs w:val="28"/>
              </w:rPr>
              <w:t>Cita informācija</w:t>
            </w:r>
          </w:p>
        </w:tc>
        <w:tc>
          <w:tcPr>
            <w:tcW w:w="6131" w:type="dxa"/>
            <w:tcBorders>
              <w:top w:val="single" w:sz="4" w:space="0" w:color="auto"/>
              <w:left w:val="single" w:sz="4" w:space="0" w:color="auto"/>
              <w:bottom w:val="single" w:sz="4" w:space="0" w:color="auto"/>
              <w:right w:val="single" w:sz="4" w:space="0" w:color="auto"/>
            </w:tcBorders>
            <w:hideMark/>
          </w:tcPr>
          <w:p w14:paraId="59C6AA54" w14:textId="77777777" w:rsidR="00347412" w:rsidRPr="00FA4150" w:rsidRDefault="004C38B9" w:rsidP="0071015A">
            <w:pPr>
              <w:jc w:val="both"/>
              <w:rPr>
                <w:rFonts w:eastAsia="Times New Roman"/>
                <w:sz w:val="28"/>
                <w:szCs w:val="28"/>
                <w:lang w:eastAsia="lv-LV"/>
              </w:rPr>
            </w:pPr>
            <w:r w:rsidRPr="00FA4150">
              <w:rPr>
                <w:rFonts w:eastAsia="Times New Roman"/>
                <w:sz w:val="28"/>
                <w:szCs w:val="28"/>
                <w:lang w:eastAsia="lv-LV"/>
              </w:rPr>
              <w:t>Nav.</w:t>
            </w:r>
            <w:r w:rsidR="00347412" w:rsidRPr="00FA4150">
              <w:rPr>
                <w:rFonts w:eastAsia="Times New Roman"/>
                <w:sz w:val="28"/>
                <w:szCs w:val="28"/>
                <w:lang w:eastAsia="lv-LV"/>
              </w:rPr>
              <w:t xml:space="preserve"> </w:t>
            </w:r>
          </w:p>
        </w:tc>
      </w:tr>
    </w:tbl>
    <w:p w14:paraId="389DDCEC" w14:textId="77777777" w:rsidR="00EF6CF6" w:rsidRPr="00FA4150" w:rsidRDefault="00EF6CF6" w:rsidP="004C38B9">
      <w:pPr>
        <w:jc w:val="both"/>
        <w:rPr>
          <w:rFonts w:eastAsia="Times New Roman"/>
          <w:sz w:val="28"/>
          <w:szCs w:val="28"/>
          <w:lang w:eastAsia="lv-LV"/>
        </w:rPr>
      </w:pPr>
    </w:p>
    <w:p w14:paraId="1B310FCB" w14:textId="77777777" w:rsidR="00E73766" w:rsidRPr="00FA4150" w:rsidRDefault="00E73766" w:rsidP="004C38B9">
      <w:pPr>
        <w:jc w:val="both"/>
        <w:rPr>
          <w:rFonts w:eastAsia="Times New Roman"/>
          <w:sz w:val="28"/>
          <w:szCs w:val="28"/>
          <w:lang w:eastAsia="lv-LV"/>
        </w:rPr>
      </w:pPr>
    </w:p>
    <w:p w14:paraId="4437B237" w14:textId="77777777" w:rsidR="004C38B9" w:rsidRPr="003352CB" w:rsidRDefault="004C38B9" w:rsidP="004C38B9">
      <w:pPr>
        <w:jc w:val="both"/>
        <w:rPr>
          <w:rFonts w:eastAsia="Times New Roman"/>
          <w:sz w:val="28"/>
          <w:szCs w:val="28"/>
          <w:lang w:eastAsia="lv-LV"/>
        </w:rPr>
      </w:pPr>
      <w:r w:rsidRPr="00FA4150">
        <w:rPr>
          <w:rFonts w:eastAsia="Times New Roman"/>
          <w:sz w:val="28"/>
          <w:szCs w:val="28"/>
          <w:lang w:eastAsia="lv-LV"/>
        </w:rPr>
        <w:t xml:space="preserve">Anotācijas </w:t>
      </w:r>
      <w:r w:rsidR="0039051A" w:rsidRPr="00FA4150">
        <w:rPr>
          <w:rFonts w:eastAsia="Times New Roman"/>
          <w:sz w:val="28"/>
          <w:szCs w:val="28"/>
          <w:lang w:eastAsia="lv-LV"/>
        </w:rPr>
        <w:t xml:space="preserve">II, </w:t>
      </w:r>
      <w:r w:rsidR="003519EA" w:rsidRPr="00FA4150">
        <w:rPr>
          <w:rFonts w:eastAsia="Times New Roman"/>
          <w:sz w:val="28"/>
          <w:szCs w:val="28"/>
          <w:lang w:eastAsia="lv-LV"/>
        </w:rPr>
        <w:t xml:space="preserve">IV, </w:t>
      </w:r>
      <w:r w:rsidRPr="00FA4150">
        <w:rPr>
          <w:rFonts w:eastAsia="Times New Roman"/>
          <w:sz w:val="28"/>
          <w:szCs w:val="28"/>
          <w:lang w:eastAsia="lv-LV"/>
        </w:rPr>
        <w:t>V un VI sadaļa – projek</w:t>
      </w:r>
      <w:r w:rsidRPr="003352CB">
        <w:rPr>
          <w:rFonts w:eastAsia="Times New Roman"/>
          <w:sz w:val="28"/>
          <w:szCs w:val="28"/>
          <w:lang w:eastAsia="lv-LV"/>
        </w:rPr>
        <w:t>ts šīs jomas neskar.</w:t>
      </w:r>
    </w:p>
    <w:p w14:paraId="27BCCF29" w14:textId="77777777" w:rsidR="004C38B9" w:rsidRPr="003352CB" w:rsidRDefault="004C38B9" w:rsidP="004C38B9">
      <w:pPr>
        <w:jc w:val="both"/>
        <w:rPr>
          <w:sz w:val="28"/>
          <w:szCs w:val="28"/>
        </w:rPr>
      </w:pPr>
    </w:p>
    <w:p w14:paraId="11640FF2" w14:textId="77777777" w:rsidR="00347412" w:rsidRPr="003352CB" w:rsidRDefault="00347412" w:rsidP="004C38B9">
      <w:pPr>
        <w:jc w:val="both"/>
        <w:rPr>
          <w:sz w:val="28"/>
          <w:szCs w:val="28"/>
        </w:rPr>
      </w:pPr>
    </w:p>
    <w:p w14:paraId="46C4654B" w14:textId="77777777" w:rsidR="00EF6CF6" w:rsidRPr="003352CB" w:rsidRDefault="00EF6CF6" w:rsidP="004C38B9">
      <w:pPr>
        <w:jc w:val="both"/>
        <w:rPr>
          <w:sz w:val="28"/>
          <w:szCs w:val="28"/>
        </w:rPr>
      </w:pPr>
    </w:p>
    <w:p w14:paraId="776ED8CB" w14:textId="77777777" w:rsidR="004C38B9" w:rsidRPr="003352CB" w:rsidRDefault="003519EA" w:rsidP="004C38B9">
      <w:pPr>
        <w:rPr>
          <w:rFonts w:eastAsia="Times New Roman"/>
          <w:sz w:val="28"/>
          <w:szCs w:val="28"/>
          <w:lang w:eastAsia="lv-LV"/>
        </w:rPr>
      </w:pPr>
      <w:r w:rsidRPr="003352CB">
        <w:rPr>
          <w:rFonts w:eastAsia="Times New Roman"/>
          <w:sz w:val="28"/>
          <w:szCs w:val="28"/>
          <w:lang w:eastAsia="lv-LV"/>
        </w:rPr>
        <w:t xml:space="preserve">Iekšlietu </w:t>
      </w:r>
      <w:r w:rsidR="004C38B9" w:rsidRPr="003352CB">
        <w:rPr>
          <w:rFonts w:eastAsia="Times New Roman"/>
          <w:sz w:val="28"/>
          <w:szCs w:val="28"/>
          <w:lang w:eastAsia="lv-LV"/>
        </w:rPr>
        <w:t>ministr</w:t>
      </w:r>
      <w:r w:rsidRPr="003352CB">
        <w:rPr>
          <w:rFonts w:eastAsia="Times New Roman"/>
          <w:sz w:val="28"/>
          <w:szCs w:val="28"/>
          <w:lang w:eastAsia="lv-LV"/>
        </w:rPr>
        <w:t>s</w:t>
      </w:r>
      <w:r w:rsidR="004C38B9" w:rsidRPr="003352CB">
        <w:rPr>
          <w:rFonts w:eastAsia="Times New Roman"/>
          <w:sz w:val="28"/>
          <w:szCs w:val="28"/>
          <w:lang w:eastAsia="lv-LV"/>
        </w:rPr>
        <w:tab/>
      </w:r>
      <w:r w:rsidR="004C38B9" w:rsidRPr="003352CB">
        <w:rPr>
          <w:rFonts w:eastAsia="Times New Roman"/>
          <w:sz w:val="28"/>
          <w:szCs w:val="28"/>
          <w:lang w:eastAsia="lv-LV"/>
        </w:rPr>
        <w:tab/>
      </w:r>
      <w:r w:rsidR="004C38B9" w:rsidRPr="003352CB">
        <w:rPr>
          <w:rFonts w:eastAsia="Times New Roman"/>
          <w:sz w:val="28"/>
          <w:szCs w:val="28"/>
          <w:lang w:eastAsia="lv-LV"/>
        </w:rPr>
        <w:tab/>
      </w:r>
      <w:r w:rsidR="004C38B9" w:rsidRPr="003352CB">
        <w:rPr>
          <w:rFonts w:eastAsia="Times New Roman"/>
          <w:sz w:val="28"/>
          <w:szCs w:val="28"/>
          <w:lang w:eastAsia="lv-LV"/>
        </w:rPr>
        <w:tab/>
      </w:r>
      <w:r w:rsidR="004C38B9" w:rsidRPr="003352CB">
        <w:rPr>
          <w:rFonts w:eastAsia="Times New Roman"/>
          <w:sz w:val="28"/>
          <w:szCs w:val="28"/>
          <w:lang w:eastAsia="lv-LV"/>
        </w:rPr>
        <w:tab/>
      </w:r>
      <w:r w:rsidR="004C38B9" w:rsidRPr="003352CB">
        <w:rPr>
          <w:rFonts w:eastAsia="Times New Roman"/>
          <w:sz w:val="28"/>
          <w:szCs w:val="28"/>
          <w:lang w:eastAsia="lv-LV"/>
        </w:rPr>
        <w:tab/>
        <w:t xml:space="preserve">    </w:t>
      </w:r>
      <w:r w:rsidR="0039051A" w:rsidRPr="003352CB">
        <w:rPr>
          <w:rFonts w:eastAsia="Times New Roman"/>
          <w:sz w:val="28"/>
          <w:szCs w:val="28"/>
          <w:lang w:eastAsia="lv-LV"/>
        </w:rPr>
        <w:t xml:space="preserve">     </w:t>
      </w:r>
      <w:r w:rsidRPr="003352CB">
        <w:rPr>
          <w:rFonts w:eastAsia="Times New Roman"/>
          <w:sz w:val="28"/>
          <w:szCs w:val="28"/>
          <w:lang w:eastAsia="lv-LV"/>
        </w:rPr>
        <w:t>R.Kozlovskis</w:t>
      </w:r>
    </w:p>
    <w:p w14:paraId="727FC8D2" w14:textId="77777777" w:rsidR="004C38B9" w:rsidRPr="003352CB" w:rsidRDefault="004C38B9" w:rsidP="004C38B9">
      <w:pPr>
        <w:tabs>
          <w:tab w:val="right" w:pos="9214"/>
        </w:tabs>
        <w:rPr>
          <w:rFonts w:eastAsia="Times New Roman"/>
          <w:sz w:val="28"/>
          <w:szCs w:val="28"/>
          <w:lang w:eastAsia="lv-LV"/>
        </w:rPr>
      </w:pPr>
    </w:p>
    <w:p w14:paraId="2B4821D7" w14:textId="77777777" w:rsidR="006D09A0" w:rsidRPr="003352CB" w:rsidRDefault="00684CE2" w:rsidP="00684CE2">
      <w:pPr>
        <w:tabs>
          <w:tab w:val="right" w:pos="9214"/>
        </w:tabs>
        <w:rPr>
          <w:rFonts w:eastAsia="Times New Roman"/>
          <w:sz w:val="28"/>
          <w:szCs w:val="28"/>
          <w:lang w:eastAsia="lv-LV"/>
        </w:rPr>
      </w:pPr>
      <w:r w:rsidRPr="003352CB">
        <w:rPr>
          <w:rFonts w:eastAsia="Times New Roman"/>
          <w:sz w:val="28"/>
          <w:szCs w:val="28"/>
          <w:lang w:eastAsia="lv-LV"/>
        </w:rPr>
        <w:t xml:space="preserve">Vīza: </w:t>
      </w:r>
    </w:p>
    <w:p w14:paraId="09471132" w14:textId="77777777" w:rsidR="00EF6CF6" w:rsidRPr="003352CB" w:rsidRDefault="00EF6CF6" w:rsidP="006D09A0">
      <w:pPr>
        <w:tabs>
          <w:tab w:val="right" w:pos="9214"/>
        </w:tabs>
        <w:ind w:firstLine="709"/>
        <w:rPr>
          <w:rFonts w:eastAsia="Times New Roman"/>
          <w:bCs/>
          <w:sz w:val="28"/>
          <w:szCs w:val="28"/>
          <w:lang w:eastAsia="lv-LV"/>
        </w:rPr>
      </w:pPr>
      <w:bookmarkStart w:id="4" w:name="_GoBack"/>
      <w:bookmarkEnd w:id="4"/>
    </w:p>
    <w:p w14:paraId="066B67B6" w14:textId="77777777" w:rsidR="004C38B9" w:rsidRPr="003352CB" w:rsidRDefault="004C38B9" w:rsidP="002840B8">
      <w:pPr>
        <w:tabs>
          <w:tab w:val="right" w:pos="9214"/>
        </w:tabs>
        <w:rPr>
          <w:rFonts w:eastAsia="Times New Roman"/>
          <w:bCs/>
          <w:sz w:val="28"/>
          <w:szCs w:val="28"/>
          <w:lang w:eastAsia="lv-LV"/>
        </w:rPr>
      </w:pPr>
      <w:r w:rsidRPr="003352CB">
        <w:rPr>
          <w:rFonts w:eastAsia="Times New Roman"/>
          <w:bCs/>
          <w:sz w:val="28"/>
          <w:szCs w:val="28"/>
          <w:lang w:eastAsia="lv-LV"/>
        </w:rPr>
        <w:t>Valsts sekretār</w:t>
      </w:r>
      <w:r w:rsidR="00684CE2" w:rsidRPr="003352CB">
        <w:rPr>
          <w:rFonts w:eastAsia="Times New Roman"/>
          <w:bCs/>
          <w:sz w:val="28"/>
          <w:szCs w:val="28"/>
          <w:lang w:eastAsia="lv-LV"/>
        </w:rPr>
        <w:t>e</w:t>
      </w:r>
      <w:r w:rsidRPr="003352CB">
        <w:rPr>
          <w:rFonts w:eastAsia="Times New Roman"/>
          <w:bCs/>
          <w:sz w:val="28"/>
          <w:szCs w:val="28"/>
          <w:lang w:eastAsia="lv-LV"/>
        </w:rPr>
        <w:t xml:space="preserve">                                       </w:t>
      </w:r>
      <w:r w:rsidR="00684CE2" w:rsidRPr="003352CB">
        <w:rPr>
          <w:rFonts w:eastAsia="Times New Roman"/>
          <w:bCs/>
          <w:sz w:val="28"/>
          <w:szCs w:val="28"/>
          <w:lang w:eastAsia="lv-LV"/>
        </w:rPr>
        <w:t xml:space="preserve">            </w:t>
      </w:r>
      <w:r w:rsidR="0039051A" w:rsidRPr="003352CB">
        <w:rPr>
          <w:rFonts w:eastAsia="Times New Roman"/>
          <w:bCs/>
          <w:sz w:val="28"/>
          <w:szCs w:val="28"/>
          <w:lang w:eastAsia="lv-LV"/>
        </w:rPr>
        <w:t xml:space="preserve"> </w:t>
      </w:r>
      <w:r w:rsidR="00A830EB">
        <w:rPr>
          <w:rFonts w:eastAsia="Times New Roman"/>
          <w:bCs/>
          <w:sz w:val="28"/>
          <w:szCs w:val="28"/>
          <w:lang w:eastAsia="lv-LV"/>
        </w:rPr>
        <w:t xml:space="preserve">         </w:t>
      </w:r>
      <w:r w:rsidR="0039051A" w:rsidRPr="003352CB">
        <w:rPr>
          <w:rFonts w:eastAsia="Times New Roman"/>
          <w:bCs/>
          <w:sz w:val="28"/>
          <w:szCs w:val="28"/>
          <w:lang w:eastAsia="lv-LV"/>
        </w:rPr>
        <w:t xml:space="preserve">  </w:t>
      </w:r>
      <w:r w:rsidR="007C432F" w:rsidRPr="003352CB">
        <w:rPr>
          <w:rFonts w:eastAsia="Times New Roman"/>
          <w:bCs/>
          <w:sz w:val="28"/>
          <w:szCs w:val="28"/>
          <w:lang w:eastAsia="lv-LV"/>
        </w:rPr>
        <w:t xml:space="preserve">  </w:t>
      </w:r>
      <w:r w:rsidR="003519EA" w:rsidRPr="003352CB">
        <w:rPr>
          <w:rFonts w:eastAsia="Times New Roman"/>
          <w:bCs/>
          <w:sz w:val="28"/>
          <w:szCs w:val="28"/>
          <w:lang w:eastAsia="lv-LV"/>
        </w:rPr>
        <w:t>I.Pētersone</w:t>
      </w:r>
      <w:r w:rsidR="001067C5">
        <w:rPr>
          <w:rFonts w:eastAsia="Times New Roman"/>
          <w:bCs/>
          <w:sz w:val="28"/>
          <w:szCs w:val="28"/>
          <w:lang w:eastAsia="lv-LV"/>
        </w:rPr>
        <w:t xml:space="preserve"> </w:t>
      </w:r>
      <w:r w:rsidR="006D09A0" w:rsidRPr="003352CB">
        <w:rPr>
          <w:sz w:val="28"/>
          <w:szCs w:val="28"/>
        </w:rPr>
        <w:t>–</w:t>
      </w:r>
      <w:r w:rsidR="001067C5">
        <w:rPr>
          <w:sz w:val="28"/>
          <w:szCs w:val="28"/>
        </w:rPr>
        <w:t xml:space="preserve"> </w:t>
      </w:r>
      <w:r w:rsidR="003519EA" w:rsidRPr="003352CB">
        <w:rPr>
          <w:rFonts w:eastAsia="Times New Roman"/>
          <w:bCs/>
          <w:sz w:val="28"/>
          <w:szCs w:val="28"/>
          <w:lang w:eastAsia="lv-LV"/>
        </w:rPr>
        <w:t>Godmane</w:t>
      </w:r>
      <w:r w:rsidRPr="003352CB">
        <w:rPr>
          <w:rFonts w:eastAsia="Times New Roman"/>
          <w:bCs/>
          <w:sz w:val="28"/>
          <w:szCs w:val="28"/>
          <w:lang w:eastAsia="lv-LV"/>
        </w:rPr>
        <w:t xml:space="preserve">       </w:t>
      </w:r>
    </w:p>
    <w:p w14:paraId="39965A3D" w14:textId="77777777" w:rsidR="00A830EB" w:rsidRDefault="00A830EB" w:rsidP="004C38B9">
      <w:pPr>
        <w:widowControl w:val="0"/>
        <w:tabs>
          <w:tab w:val="left" w:pos="4500"/>
        </w:tabs>
        <w:jc w:val="both"/>
        <w:rPr>
          <w:rFonts w:eastAsia="Times New Roman"/>
          <w:sz w:val="28"/>
          <w:szCs w:val="28"/>
          <w:lang w:eastAsia="lv-LV"/>
        </w:rPr>
      </w:pPr>
    </w:p>
    <w:p w14:paraId="5810A283" w14:textId="77777777" w:rsidR="00A830EB" w:rsidRDefault="00A830EB" w:rsidP="004C38B9">
      <w:pPr>
        <w:widowControl w:val="0"/>
        <w:tabs>
          <w:tab w:val="left" w:pos="4500"/>
        </w:tabs>
        <w:jc w:val="both"/>
        <w:rPr>
          <w:rFonts w:eastAsia="Times New Roman"/>
          <w:sz w:val="28"/>
          <w:szCs w:val="28"/>
          <w:lang w:eastAsia="lv-LV"/>
        </w:rPr>
      </w:pPr>
    </w:p>
    <w:p w14:paraId="0666EBD5" w14:textId="77777777" w:rsidR="007D7F82" w:rsidRDefault="007D7F82" w:rsidP="004C38B9">
      <w:pPr>
        <w:widowControl w:val="0"/>
        <w:tabs>
          <w:tab w:val="left" w:pos="4500"/>
        </w:tabs>
        <w:jc w:val="both"/>
        <w:rPr>
          <w:rFonts w:eastAsia="Times New Roman"/>
          <w:sz w:val="28"/>
          <w:szCs w:val="28"/>
          <w:lang w:eastAsia="lv-LV"/>
        </w:rPr>
      </w:pPr>
    </w:p>
    <w:p w14:paraId="3571EC3F" w14:textId="77777777" w:rsidR="007D7F82" w:rsidRDefault="007D7F82" w:rsidP="004C38B9">
      <w:pPr>
        <w:widowControl w:val="0"/>
        <w:tabs>
          <w:tab w:val="left" w:pos="4500"/>
        </w:tabs>
        <w:jc w:val="both"/>
        <w:rPr>
          <w:rFonts w:eastAsia="Times New Roman"/>
          <w:sz w:val="28"/>
          <w:szCs w:val="28"/>
          <w:lang w:eastAsia="lv-LV"/>
        </w:rPr>
      </w:pPr>
    </w:p>
    <w:p w14:paraId="6E810A9F" w14:textId="77777777" w:rsidR="007D7F82" w:rsidRDefault="007D7F82" w:rsidP="004C38B9">
      <w:pPr>
        <w:widowControl w:val="0"/>
        <w:tabs>
          <w:tab w:val="left" w:pos="4500"/>
        </w:tabs>
        <w:jc w:val="both"/>
        <w:rPr>
          <w:rFonts w:eastAsia="Times New Roman"/>
          <w:sz w:val="28"/>
          <w:szCs w:val="28"/>
          <w:lang w:eastAsia="lv-LV"/>
        </w:rPr>
      </w:pPr>
    </w:p>
    <w:p w14:paraId="67815884" w14:textId="77777777" w:rsidR="007D7F82" w:rsidRDefault="007D7F82" w:rsidP="004C38B9">
      <w:pPr>
        <w:widowControl w:val="0"/>
        <w:tabs>
          <w:tab w:val="left" w:pos="4500"/>
        </w:tabs>
        <w:jc w:val="both"/>
        <w:rPr>
          <w:rFonts w:eastAsia="Times New Roman"/>
          <w:sz w:val="28"/>
          <w:szCs w:val="28"/>
          <w:lang w:eastAsia="lv-LV"/>
        </w:rPr>
      </w:pPr>
    </w:p>
    <w:p w14:paraId="3AC7B785" w14:textId="77777777" w:rsidR="007D7F82" w:rsidRPr="003352CB" w:rsidRDefault="007D7F82" w:rsidP="004C38B9">
      <w:pPr>
        <w:widowControl w:val="0"/>
        <w:tabs>
          <w:tab w:val="left" w:pos="4500"/>
        </w:tabs>
        <w:jc w:val="both"/>
        <w:rPr>
          <w:rFonts w:eastAsia="Times New Roman"/>
          <w:sz w:val="28"/>
          <w:szCs w:val="28"/>
          <w:lang w:eastAsia="lv-LV"/>
        </w:rPr>
      </w:pPr>
    </w:p>
    <w:p w14:paraId="113758F4" w14:textId="324B8A9A" w:rsidR="004C38B9" w:rsidRPr="003352CB" w:rsidRDefault="006D09A0" w:rsidP="004C38B9">
      <w:pPr>
        <w:widowControl w:val="0"/>
        <w:tabs>
          <w:tab w:val="left" w:pos="4500"/>
        </w:tabs>
        <w:jc w:val="both"/>
        <w:rPr>
          <w:rFonts w:eastAsia="Times New Roman"/>
          <w:szCs w:val="28"/>
          <w:lang w:eastAsia="lv-LV"/>
        </w:rPr>
      </w:pPr>
      <w:r w:rsidRPr="003352CB">
        <w:rPr>
          <w:rFonts w:eastAsia="Times New Roman"/>
          <w:szCs w:val="28"/>
          <w:lang w:eastAsia="lv-LV"/>
        </w:rPr>
        <w:fldChar w:fldCharType="begin"/>
      </w:r>
      <w:r w:rsidRPr="003352CB">
        <w:rPr>
          <w:rFonts w:eastAsia="Times New Roman"/>
          <w:szCs w:val="28"/>
          <w:lang w:eastAsia="lv-LV"/>
        </w:rPr>
        <w:instrText xml:space="preserve"> TIME  \@ "dd.MM.yyyy." </w:instrText>
      </w:r>
      <w:r w:rsidRPr="003352CB">
        <w:rPr>
          <w:rFonts w:eastAsia="Times New Roman"/>
          <w:szCs w:val="28"/>
          <w:lang w:eastAsia="lv-LV"/>
        </w:rPr>
        <w:fldChar w:fldCharType="separate"/>
      </w:r>
      <w:r w:rsidR="007D7F82">
        <w:rPr>
          <w:rFonts w:eastAsia="Times New Roman"/>
          <w:noProof/>
          <w:szCs w:val="28"/>
          <w:lang w:eastAsia="lv-LV"/>
        </w:rPr>
        <w:t>05.08.2016.</w:t>
      </w:r>
      <w:r w:rsidRPr="003352CB">
        <w:rPr>
          <w:rFonts w:eastAsia="Times New Roman"/>
          <w:szCs w:val="28"/>
          <w:lang w:eastAsia="lv-LV"/>
        </w:rPr>
        <w:fldChar w:fldCharType="end"/>
      </w:r>
      <w:r w:rsidR="004C38B9" w:rsidRPr="003352CB">
        <w:rPr>
          <w:rFonts w:eastAsia="Times New Roman"/>
          <w:szCs w:val="28"/>
          <w:lang w:eastAsia="lv-LV"/>
        </w:rPr>
        <w:t xml:space="preserve"> </w:t>
      </w:r>
      <w:r w:rsidR="00AC26C0" w:rsidRPr="003352CB">
        <w:rPr>
          <w:rFonts w:eastAsia="Times New Roman"/>
          <w:szCs w:val="28"/>
          <w:lang w:eastAsia="lv-LV"/>
        </w:rPr>
        <w:fldChar w:fldCharType="begin"/>
      </w:r>
      <w:r w:rsidR="00AC26C0" w:rsidRPr="003352CB">
        <w:rPr>
          <w:rFonts w:eastAsia="Times New Roman"/>
          <w:szCs w:val="28"/>
          <w:lang w:eastAsia="lv-LV"/>
        </w:rPr>
        <w:instrText xml:space="preserve"> TIME  \@ "HH:mm"  \* MERGEFORMAT </w:instrText>
      </w:r>
      <w:r w:rsidR="00AC26C0" w:rsidRPr="003352CB">
        <w:rPr>
          <w:rFonts w:eastAsia="Times New Roman"/>
          <w:szCs w:val="28"/>
          <w:lang w:eastAsia="lv-LV"/>
        </w:rPr>
        <w:fldChar w:fldCharType="separate"/>
      </w:r>
      <w:r w:rsidR="007D7F82">
        <w:rPr>
          <w:rFonts w:eastAsia="Times New Roman"/>
          <w:noProof/>
          <w:szCs w:val="28"/>
          <w:lang w:eastAsia="lv-LV"/>
        </w:rPr>
        <w:t>15:30</w:t>
      </w:r>
      <w:r w:rsidR="00AC26C0" w:rsidRPr="003352CB">
        <w:rPr>
          <w:rFonts w:eastAsia="Times New Roman"/>
          <w:szCs w:val="28"/>
          <w:lang w:eastAsia="lv-LV"/>
        </w:rPr>
        <w:fldChar w:fldCharType="end"/>
      </w:r>
    </w:p>
    <w:p w14:paraId="50CDB331" w14:textId="6C09A7F1" w:rsidR="004C1296" w:rsidRDefault="004C1296" w:rsidP="004C38B9">
      <w:pPr>
        <w:widowControl w:val="0"/>
        <w:tabs>
          <w:tab w:val="left" w:pos="4500"/>
        </w:tabs>
        <w:jc w:val="both"/>
        <w:rPr>
          <w:rFonts w:eastAsia="Times New Roman"/>
          <w:szCs w:val="28"/>
          <w:lang w:eastAsia="lv-LV"/>
        </w:rPr>
      </w:pPr>
      <w:r>
        <w:rPr>
          <w:rFonts w:eastAsia="Times New Roman"/>
          <w:szCs w:val="28"/>
          <w:lang w:eastAsia="lv-LV"/>
        </w:rPr>
        <w:fldChar w:fldCharType="begin"/>
      </w:r>
      <w:r>
        <w:rPr>
          <w:rFonts w:eastAsia="Times New Roman"/>
          <w:szCs w:val="28"/>
          <w:lang w:eastAsia="lv-LV"/>
        </w:rPr>
        <w:instrText xml:space="preserve"> NUMWORDS   \* MERGEFORMAT </w:instrText>
      </w:r>
      <w:r>
        <w:rPr>
          <w:rFonts w:eastAsia="Times New Roman"/>
          <w:szCs w:val="28"/>
          <w:lang w:eastAsia="lv-LV"/>
        </w:rPr>
        <w:fldChar w:fldCharType="separate"/>
      </w:r>
      <w:r w:rsidR="007D7F82">
        <w:rPr>
          <w:rFonts w:eastAsia="Times New Roman"/>
          <w:noProof/>
          <w:szCs w:val="28"/>
          <w:lang w:eastAsia="lv-LV"/>
        </w:rPr>
        <w:t>1130</w:t>
      </w:r>
      <w:r>
        <w:rPr>
          <w:rFonts w:eastAsia="Times New Roman"/>
          <w:szCs w:val="28"/>
          <w:lang w:eastAsia="lv-LV"/>
        </w:rPr>
        <w:fldChar w:fldCharType="end"/>
      </w:r>
    </w:p>
    <w:p w14:paraId="5658471A" w14:textId="77777777" w:rsidR="00684CE2" w:rsidRPr="003352CB" w:rsidRDefault="00EE0B12" w:rsidP="004C38B9">
      <w:pPr>
        <w:widowControl w:val="0"/>
        <w:tabs>
          <w:tab w:val="left" w:pos="4500"/>
        </w:tabs>
        <w:jc w:val="both"/>
        <w:rPr>
          <w:rFonts w:eastAsia="Times New Roman"/>
          <w:szCs w:val="28"/>
          <w:lang w:eastAsia="lv-LV"/>
        </w:rPr>
      </w:pPr>
      <w:r w:rsidRPr="003352CB">
        <w:rPr>
          <w:rFonts w:eastAsia="Times New Roman"/>
          <w:szCs w:val="28"/>
          <w:lang w:eastAsia="lv-LV"/>
        </w:rPr>
        <w:t>Laiviņa</w:t>
      </w:r>
      <w:r w:rsidR="0072244A" w:rsidRPr="003352CB">
        <w:rPr>
          <w:rFonts w:eastAsia="Times New Roman"/>
          <w:szCs w:val="28"/>
          <w:lang w:eastAsia="lv-LV"/>
        </w:rPr>
        <w:t>,</w:t>
      </w:r>
      <w:r w:rsidR="004C38B9" w:rsidRPr="003352CB">
        <w:rPr>
          <w:rFonts w:eastAsia="Times New Roman"/>
          <w:szCs w:val="28"/>
          <w:lang w:eastAsia="lv-LV"/>
        </w:rPr>
        <w:t xml:space="preserve"> 67</w:t>
      </w:r>
      <w:r w:rsidR="003519EA" w:rsidRPr="003352CB">
        <w:rPr>
          <w:rFonts w:eastAsia="Times New Roman"/>
          <w:szCs w:val="28"/>
          <w:lang w:eastAsia="lv-LV"/>
        </w:rPr>
        <w:t>829</w:t>
      </w:r>
      <w:r w:rsidRPr="003352CB">
        <w:rPr>
          <w:rFonts w:eastAsia="Times New Roman"/>
          <w:szCs w:val="28"/>
          <w:lang w:eastAsia="lv-LV"/>
        </w:rPr>
        <w:t>677</w:t>
      </w:r>
    </w:p>
    <w:p w14:paraId="13AC9048" w14:textId="77777777" w:rsidR="00F7455C" w:rsidRPr="003352CB" w:rsidRDefault="00EE0B12" w:rsidP="00684CE2">
      <w:pPr>
        <w:widowControl w:val="0"/>
        <w:tabs>
          <w:tab w:val="left" w:pos="4500"/>
        </w:tabs>
        <w:jc w:val="both"/>
        <w:rPr>
          <w:rFonts w:eastAsia="Times New Roman"/>
          <w:szCs w:val="28"/>
          <w:lang w:eastAsia="lv-LV"/>
        </w:rPr>
      </w:pPr>
      <w:r w:rsidRPr="003352CB">
        <w:rPr>
          <w:rFonts w:eastAsia="Times New Roman"/>
          <w:szCs w:val="28"/>
          <w:lang w:eastAsia="lv-LV"/>
        </w:rPr>
        <w:t>linda.estere.laivina</w:t>
      </w:r>
      <w:r w:rsidR="004C38B9" w:rsidRPr="003352CB">
        <w:rPr>
          <w:rFonts w:eastAsia="Times New Roman"/>
          <w:szCs w:val="28"/>
          <w:lang w:eastAsia="lv-LV"/>
        </w:rPr>
        <w:t>@</w:t>
      </w:r>
      <w:r w:rsidR="003519EA" w:rsidRPr="003352CB">
        <w:rPr>
          <w:rFonts w:eastAsia="Times New Roman"/>
          <w:szCs w:val="28"/>
          <w:lang w:eastAsia="lv-LV"/>
        </w:rPr>
        <w:t>agentura.iem.gov.</w:t>
      </w:r>
      <w:r w:rsidR="004C38B9" w:rsidRPr="003352CB">
        <w:rPr>
          <w:rFonts w:eastAsia="Times New Roman"/>
          <w:szCs w:val="28"/>
          <w:lang w:eastAsia="lv-LV"/>
        </w:rPr>
        <w:t>lv</w:t>
      </w:r>
    </w:p>
    <w:sectPr w:rsidR="00F7455C" w:rsidRPr="003352CB" w:rsidSect="007D7F82">
      <w:headerReference w:type="even" r:id="rId9"/>
      <w:headerReference w:type="default"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8487E" w14:textId="77777777" w:rsidR="00623C14" w:rsidRDefault="00623C14" w:rsidP="00684CE2">
      <w:r>
        <w:separator/>
      </w:r>
    </w:p>
  </w:endnote>
  <w:endnote w:type="continuationSeparator" w:id="0">
    <w:p w14:paraId="4F7F48DE" w14:textId="77777777" w:rsidR="00623C14" w:rsidRDefault="00623C14" w:rsidP="0068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07D92" w14:textId="624BF055" w:rsidR="00623C14" w:rsidRPr="00570160" w:rsidRDefault="007D7F82" w:rsidP="00A77519">
    <w:pPr>
      <w:jc w:val="both"/>
    </w:pPr>
    <w:r>
      <w:fldChar w:fldCharType="begin"/>
    </w:r>
    <w:r>
      <w:instrText xml:space="preserve"> FILENAME   \* MERGEFORMAT </w:instrText>
    </w:r>
    <w:r>
      <w:fldChar w:fldCharType="separate"/>
    </w:r>
    <w:r>
      <w:rPr>
        <w:noProof/>
      </w:rPr>
      <w:t>IEMAnot_100616_Ventas2.docx</w:t>
    </w:r>
    <w:r>
      <w:rPr>
        <w:noProof/>
      </w:rPr>
      <w:fldChar w:fldCharType="end"/>
    </w:r>
    <w:r w:rsidR="00623C14" w:rsidRPr="00684CE2">
      <w:t xml:space="preserve">; </w:t>
    </w:r>
    <w:r w:rsidR="00623C14" w:rsidRPr="00AE25BD">
      <w:t>Ministru kabineta rīkojuma projekta „Par Skrundas novada pašvaldības nekustamā īpašuma Ventas ielā 2, Skrundā, Skrundas novadā, pārņemšanu valsts īpašumā”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2261B" w14:textId="3A13F7A6" w:rsidR="00623C14" w:rsidRPr="00AE25BD" w:rsidRDefault="007D7F82" w:rsidP="00A77519">
    <w:pPr>
      <w:jc w:val="both"/>
    </w:pPr>
    <w:r>
      <w:fldChar w:fldCharType="begin"/>
    </w:r>
    <w:r>
      <w:instrText xml:space="preserve"> FILENAME   \* MERGEFORMAT </w:instrText>
    </w:r>
    <w:r>
      <w:fldChar w:fldCharType="separate"/>
    </w:r>
    <w:r>
      <w:rPr>
        <w:noProof/>
      </w:rPr>
      <w:t>IEMAnot_100616_Ventas2.docx</w:t>
    </w:r>
    <w:r>
      <w:rPr>
        <w:noProof/>
      </w:rPr>
      <w:fldChar w:fldCharType="end"/>
    </w:r>
    <w:r w:rsidR="00623C14" w:rsidRPr="00AE25BD">
      <w:t>; Ministru kabineta rīkojuma projekta „Par Skrundas novada pašvaldības nekustamā īpašuma Ventas ielā 2, Skrundā, Skrundas novadā, pārņemšanu valsts īpašumā”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3C5AD" w14:textId="77777777" w:rsidR="00623C14" w:rsidRDefault="00623C14" w:rsidP="00684CE2">
      <w:r>
        <w:separator/>
      </w:r>
    </w:p>
  </w:footnote>
  <w:footnote w:type="continuationSeparator" w:id="0">
    <w:p w14:paraId="5B39BE20" w14:textId="77777777" w:rsidR="00623C14" w:rsidRDefault="00623C14" w:rsidP="00684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559731"/>
      <w:docPartObj>
        <w:docPartGallery w:val="Page Numbers (Top of Page)"/>
        <w:docPartUnique/>
      </w:docPartObj>
    </w:sdtPr>
    <w:sdtEndPr>
      <w:rPr>
        <w:noProof/>
      </w:rPr>
    </w:sdtEndPr>
    <w:sdtContent>
      <w:p w14:paraId="711DDC0B" w14:textId="77777777" w:rsidR="00623C14" w:rsidRDefault="00623C1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18F73C8" w14:textId="77777777" w:rsidR="00623C14" w:rsidRDefault="00623C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226955"/>
      <w:docPartObj>
        <w:docPartGallery w:val="Page Numbers (Top of Page)"/>
        <w:docPartUnique/>
      </w:docPartObj>
    </w:sdtPr>
    <w:sdtEndPr>
      <w:rPr>
        <w:noProof/>
        <w:sz w:val="24"/>
        <w:szCs w:val="24"/>
      </w:rPr>
    </w:sdtEndPr>
    <w:sdtContent>
      <w:p w14:paraId="5DE1EE2D" w14:textId="77777777" w:rsidR="00623C14" w:rsidRPr="00223C2D" w:rsidRDefault="00623C14">
        <w:pPr>
          <w:pStyle w:val="Header"/>
          <w:jc w:val="center"/>
          <w:rPr>
            <w:sz w:val="24"/>
            <w:szCs w:val="24"/>
          </w:rPr>
        </w:pPr>
        <w:r w:rsidRPr="00223C2D">
          <w:rPr>
            <w:sz w:val="24"/>
            <w:szCs w:val="24"/>
          </w:rPr>
          <w:fldChar w:fldCharType="begin"/>
        </w:r>
        <w:r w:rsidRPr="00223C2D">
          <w:rPr>
            <w:sz w:val="24"/>
            <w:szCs w:val="24"/>
          </w:rPr>
          <w:instrText xml:space="preserve"> PAGE   \* MERGEFORMAT </w:instrText>
        </w:r>
        <w:r w:rsidRPr="00223C2D">
          <w:rPr>
            <w:sz w:val="24"/>
            <w:szCs w:val="24"/>
          </w:rPr>
          <w:fldChar w:fldCharType="separate"/>
        </w:r>
        <w:r w:rsidR="007D7F82">
          <w:rPr>
            <w:noProof/>
            <w:sz w:val="24"/>
            <w:szCs w:val="24"/>
          </w:rPr>
          <w:t>5</w:t>
        </w:r>
        <w:r w:rsidRPr="00223C2D">
          <w:rPr>
            <w:noProof/>
            <w:sz w:val="24"/>
            <w:szCs w:val="24"/>
          </w:rPr>
          <w:fldChar w:fldCharType="end"/>
        </w:r>
      </w:p>
    </w:sdtContent>
  </w:sdt>
  <w:p w14:paraId="3F7B262A" w14:textId="77777777" w:rsidR="00623C14" w:rsidRDefault="00623C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049D6" w14:textId="77777777" w:rsidR="00623C14" w:rsidRDefault="00623C14">
    <w:pPr>
      <w:pStyle w:val="Header"/>
      <w:jc w:val="center"/>
    </w:pPr>
  </w:p>
  <w:p w14:paraId="436D6365" w14:textId="77777777" w:rsidR="00623C14" w:rsidRDefault="00623C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5841"/>
    <w:multiLevelType w:val="hybridMultilevel"/>
    <w:tmpl w:val="65701802"/>
    <w:lvl w:ilvl="0" w:tplc="E5FC7754">
      <w:start w:val="1"/>
      <w:numFmt w:val="decimal"/>
      <w:lvlText w:val="%1)"/>
      <w:lvlJc w:val="left"/>
      <w:pPr>
        <w:ind w:left="856" w:hanging="360"/>
      </w:pPr>
      <w:rPr>
        <w:rFonts w:hint="default"/>
      </w:rPr>
    </w:lvl>
    <w:lvl w:ilvl="1" w:tplc="04260019" w:tentative="1">
      <w:start w:val="1"/>
      <w:numFmt w:val="lowerLetter"/>
      <w:lvlText w:val="%2."/>
      <w:lvlJc w:val="left"/>
      <w:pPr>
        <w:ind w:left="1576" w:hanging="360"/>
      </w:pPr>
    </w:lvl>
    <w:lvl w:ilvl="2" w:tplc="0426001B" w:tentative="1">
      <w:start w:val="1"/>
      <w:numFmt w:val="lowerRoman"/>
      <w:lvlText w:val="%3."/>
      <w:lvlJc w:val="right"/>
      <w:pPr>
        <w:ind w:left="2296" w:hanging="180"/>
      </w:pPr>
    </w:lvl>
    <w:lvl w:ilvl="3" w:tplc="0426000F" w:tentative="1">
      <w:start w:val="1"/>
      <w:numFmt w:val="decimal"/>
      <w:lvlText w:val="%4."/>
      <w:lvlJc w:val="left"/>
      <w:pPr>
        <w:ind w:left="3016" w:hanging="360"/>
      </w:pPr>
    </w:lvl>
    <w:lvl w:ilvl="4" w:tplc="04260019" w:tentative="1">
      <w:start w:val="1"/>
      <w:numFmt w:val="lowerLetter"/>
      <w:lvlText w:val="%5."/>
      <w:lvlJc w:val="left"/>
      <w:pPr>
        <w:ind w:left="3736" w:hanging="360"/>
      </w:pPr>
    </w:lvl>
    <w:lvl w:ilvl="5" w:tplc="0426001B" w:tentative="1">
      <w:start w:val="1"/>
      <w:numFmt w:val="lowerRoman"/>
      <w:lvlText w:val="%6."/>
      <w:lvlJc w:val="right"/>
      <w:pPr>
        <w:ind w:left="4456" w:hanging="180"/>
      </w:pPr>
    </w:lvl>
    <w:lvl w:ilvl="6" w:tplc="0426000F" w:tentative="1">
      <w:start w:val="1"/>
      <w:numFmt w:val="decimal"/>
      <w:lvlText w:val="%7."/>
      <w:lvlJc w:val="left"/>
      <w:pPr>
        <w:ind w:left="5176" w:hanging="360"/>
      </w:pPr>
    </w:lvl>
    <w:lvl w:ilvl="7" w:tplc="04260019" w:tentative="1">
      <w:start w:val="1"/>
      <w:numFmt w:val="lowerLetter"/>
      <w:lvlText w:val="%8."/>
      <w:lvlJc w:val="left"/>
      <w:pPr>
        <w:ind w:left="5896" w:hanging="360"/>
      </w:pPr>
    </w:lvl>
    <w:lvl w:ilvl="8" w:tplc="0426001B" w:tentative="1">
      <w:start w:val="1"/>
      <w:numFmt w:val="lowerRoman"/>
      <w:lvlText w:val="%9."/>
      <w:lvlJc w:val="right"/>
      <w:pPr>
        <w:ind w:left="6616" w:hanging="180"/>
      </w:pPr>
    </w:lvl>
  </w:abstractNum>
  <w:abstractNum w:abstractNumId="1">
    <w:nsid w:val="18146B9C"/>
    <w:multiLevelType w:val="hybridMultilevel"/>
    <w:tmpl w:val="290C20B2"/>
    <w:lvl w:ilvl="0" w:tplc="0426000F">
      <w:start w:val="1"/>
      <w:numFmt w:val="decimal"/>
      <w:lvlText w:val="%1."/>
      <w:lvlJc w:val="left"/>
      <w:pPr>
        <w:ind w:left="643"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4A0154B3"/>
    <w:multiLevelType w:val="hybridMultilevel"/>
    <w:tmpl w:val="0C7C6286"/>
    <w:lvl w:ilvl="0" w:tplc="04260011">
      <w:start w:val="1"/>
      <w:numFmt w:val="decimal"/>
      <w:lvlText w:val="%1)"/>
      <w:lvlJc w:val="left"/>
      <w:pPr>
        <w:ind w:left="856" w:hanging="360"/>
      </w:pPr>
      <w:rPr>
        <w:rFonts w:hint="default"/>
      </w:rPr>
    </w:lvl>
    <w:lvl w:ilvl="1" w:tplc="04260019" w:tentative="1">
      <w:start w:val="1"/>
      <w:numFmt w:val="lowerLetter"/>
      <w:lvlText w:val="%2."/>
      <w:lvlJc w:val="left"/>
      <w:pPr>
        <w:ind w:left="1576" w:hanging="360"/>
      </w:pPr>
    </w:lvl>
    <w:lvl w:ilvl="2" w:tplc="0426001B" w:tentative="1">
      <w:start w:val="1"/>
      <w:numFmt w:val="lowerRoman"/>
      <w:lvlText w:val="%3."/>
      <w:lvlJc w:val="right"/>
      <w:pPr>
        <w:ind w:left="2296" w:hanging="180"/>
      </w:pPr>
    </w:lvl>
    <w:lvl w:ilvl="3" w:tplc="0426000F" w:tentative="1">
      <w:start w:val="1"/>
      <w:numFmt w:val="decimal"/>
      <w:lvlText w:val="%4."/>
      <w:lvlJc w:val="left"/>
      <w:pPr>
        <w:ind w:left="3016" w:hanging="360"/>
      </w:pPr>
    </w:lvl>
    <w:lvl w:ilvl="4" w:tplc="04260019" w:tentative="1">
      <w:start w:val="1"/>
      <w:numFmt w:val="lowerLetter"/>
      <w:lvlText w:val="%5."/>
      <w:lvlJc w:val="left"/>
      <w:pPr>
        <w:ind w:left="3736" w:hanging="360"/>
      </w:pPr>
    </w:lvl>
    <w:lvl w:ilvl="5" w:tplc="0426001B" w:tentative="1">
      <w:start w:val="1"/>
      <w:numFmt w:val="lowerRoman"/>
      <w:lvlText w:val="%6."/>
      <w:lvlJc w:val="right"/>
      <w:pPr>
        <w:ind w:left="4456" w:hanging="180"/>
      </w:pPr>
    </w:lvl>
    <w:lvl w:ilvl="6" w:tplc="0426000F" w:tentative="1">
      <w:start w:val="1"/>
      <w:numFmt w:val="decimal"/>
      <w:lvlText w:val="%7."/>
      <w:lvlJc w:val="left"/>
      <w:pPr>
        <w:ind w:left="5176" w:hanging="360"/>
      </w:pPr>
    </w:lvl>
    <w:lvl w:ilvl="7" w:tplc="04260019" w:tentative="1">
      <w:start w:val="1"/>
      <w:numFmt w:val="lowerLetter"/>
      <w:lvlText w:val="%8."/>
      <w:lvlJc w:val="left"/>
      <w:pPr>
        <w:ind w:left="5896" w:hanging="360"/>
      </w:pPr>
    </w:lvl>
    <w:lvl w:ilvl="8" w:tplc="0426001B" w:tentative="1">
      <w:start w:val="1"/>
      <w:numFmt w:val="lowerRoman"/>
      <w:lvlText w:val="%9."/>
      <w:lvlJc w:val="right"/>
      <w:pPr>
        <w:ind w:left="6616" w:hanging="180"/>
      </w:pPr>
    </w:lvl>
  </w:abstractNum>
  <w:abstractNum w:abstractNumId="3">
    <w:nsid w:val="5D2C21B4"/>
    <w:multiLevelType w:val="hybridMultilevel"/>
    <w:tmpl w:val="6E961100"/>
    <w:lvl w:ilvl="0" w:tplc="2FF2A8D8">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7A875529"/>
    <w:multiLevelType w:val="hybridMultilevel"/>
    <w:tmpl w:val="14C89EC6"/>
    <w:lvl w:ilvl="0" w:tplc="7CF092AA">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a Elberga">
    <w15:presenceInfo w15:providerId="None" w15:userId="Krista Elber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71"/>
    <w:rsid w:val="0000243F"/>
    <w:rsid w:val="00023417"/>
    <w:rsid w:val="00027523"/>
    <w:rsid w:val="0003708D"/>
    <w:rsid w:val="000421B3"/>
    <w:rsid w:val="00052A32"/>
    <w:rsid w:val="00054B1D"/>
    <w:rsid w:val="0006108D"/>
    <w:rsid w:val="0007334D"/>
    <w:rsid w:val="000737B6"/>
    <w:rsid w:val="000B7569"/>
    <w:rsid w:val="000C01FD"/>
    <w:rsid w:val="000C0B9C"/>
    <w:rsid w:val="000C3991"/>
    <w:rsid w:val="000D6193"/>
    <w:rsid w:val="000E18CF"/>
    <w:rsid w:val="000E582E"/>
    <w:rsid w:val="000F12F5"/>
    <w:rsid w:val="000F6692"/>
    <w:rsid w:val="00101B3F"/>
    <w:rsid w:val="00102AE6"/>
    <w:rsid w:val="001067C5"/>
    <w:rsid w:val="001161BF"/>
    <w:rsid w:val="0013464B"/>
    <w:rsid w:val="00152A24"/>
    <w:rsid w:val="0016461E"/>
    <w:rsid w:val="001A4BCF"/>
    <w:rsid w:val="001E2596"/>
    <w:rsid w:val="001E7F3E"/>
    <w:rsid w:val="001F32AC"/>
    <w:rsid w:val="0021603E"/>
    <w:rsid w:val="00223C2D"/>
    <w:rsid w:val="002310FC"/>
    <w:rsid w:val="00232021"/>
    <w:rsid w:val="00237D23"/>
    <w:rsid w:val="00243CF2"/>
    <w:rsid w:val="00247266"/>
    <w:rsid w:val="00252286"/>
    <w:rsid w:val="002579DF"/>
    <w:rsid w:val="00275F1D"/>
    <w:rsid w:val="00280B80"/>
    <w:rsid w:val="002829CF"/>
    <w:rsid w:val="002840B8"/>
    <w:rsid w:val="00294EFC"/>
    <w:rsid w:val="002A36E3"/>
    <w:rsid w:val="002A5E91"/>
    <w:rsid w:val="002B01D3"/>
    <w:rsid w:val="002B0A73"/>
    <w:rsid w:val="002B77B6"/>
    <w:rsid w:val="002D44CB"/>
    <w:rsid w:val="002D57EE"/>
    <w:rsid w:val="002E0BE5"/>
    <w:rsid w:val="003020FD"/>
    <w:rsid w:val="0031478F"/>
    <w:rsid w:val="00314E00"/>
    <w:rsid w:val="00317CD9"/>
    <w:rsid w:val="00330E78"/>
    <w:rsid w:val="003352CB"/>
    <w:rsid w:val="00344FFF"/>
    <w:rsid w:val="00347412"/>
    <w:rsid w:val="003519EA"/>
    <w:rsid w:val="00354E67"/>
    <w:rsid w:val="00363221"/>
    <w:rsid w:val="003839D4"/>
    <w:rsid w:val="0039051A"/>
    <w:rsid w:val="003B581D"/>
    <w:rsid w:val="003F0B99"/>
    <w:rsid w:val="0040167C"/>
    <w:rsid w:val="00410E52"/>
    <w:rsid w:val="004140A3"/>
    <w:rsid w:val="00425203"/>
    <w:rsid w:val="00432AA4"/>
    <w:rsid w:val="00451A19"/>
    <w:rsid w:val="004520ED"/>
    <w:rsid w:val="004704B1"/>
    <w:rsid w:val="00474CC9"/>
    <w:rsid w:val="0047708F"/>
    <w:rsid w:val="00483BA6"/>
    <w:rsid w:val="00494AF7"/>
    <w:rsid w:val="004A1810"/>
    <w:rsid w:val="004A4371"/>
    <w:rsid w:val="004C1296"/>
    <w:rsid w:val="004C1FAF"/>
    <w:rsid w:val="004C38B9"/>
    <w:rsid w:val="004E3A81"/>
    <w:rsid w:val="00502435"/>
    <w:rsid w:val="00522470"/>
    <w:rsid w:val="005256FB"/>
    <w:rsid w:val="005267D7"/>
    <w:rsid w:val="00526ADC"/>
    <w:rsid w:val="00534983"/>
    <w:rsid w:val="00545412"/>
    <w:rsid w:val="00545C72"/>
    <w:rsid w:val="0055031E"/>
    <w:rsid w:val="00570160"/>
    <w:rsid w:val="00575AAC"/>
    <w:rsid w:val="005771FC"/>
    <w:rsid w:val="005A61F7"/>
    <w:rsid w:val="005E47D8"/>
    <w:rsid w:val="00601568"/>
    <w:rsid w:val="00604F0B"/>
    <w:rsid w:val="006179DD"/>
    <w:rsid w:val="00623C14"/>
    <w:rsid w:val="0063457B"/>
    <w:rsid w:val="00643809"/>
    <w:rsid w:val="00657D26"/>
    <w:rsid w:val="00684CE2"/>
    <w:rsid w:val="00690519"/>
    <w:rsid w:val="006A33CD"/>
    <w:rsid w:val="006A35DB"/>
    <w:rsid w:val="006A604A"/>
    <w:rsid w:val="006C03B0"/>
    <w:rsid w:val="006C5E5A"/>
    <w:rsid w:val="006D09A0"/>
    <w:rsid w:val="006E6255"/>
    <w:rsid w:val="006F0CEC"/>
    <w:rsid w:val="006F4288"/>
    <w:rsid w:val="006F4813"/>
    <w:rsid w:val="006F68DE"/>
    <w:rsid w:val="006F7667"/>
    <w:rsid w:val="00700166"/>
    <w:rsid w:val="0071015A"/>
    <w:rsid w:val="0072197E"/>
    <w:rsid w:val="0072244A"/>
    <w:rsid w:val="007233FF"/>
    <w:rsid w:val="00726343"/>
    <w:rsid w:val="00747017"/>
    <w:rsid w:val="0075332C"/>
    <w:rsid w:val="00755D36"/>
    <w:rsid w:val="00761B36"/>
    <w:rsid w:val="00762DAF"/>
    <w:rsid w:val="0077350D"/>
    <w:rsid w:val="00786983"/>
    <w:rsid w:val="007916EC"/>
    <w:rsid w:val="007973E0"/>
    <w:rsid w:val="00797735"/>
    <w:rsid w:val="00797E7D"/>
    <w:rsid w:val="007A6272"/>
    <w:rsid w:val="007A7117"/>
    <w:rsid w:val="007B2D4E"/>
    <w:rsid w:val="007B6734"/>
    <w:rsid w:val="007C432F"/>
    <w:rsid w:val="007C734C"/>
    <w:rsid w:val="007D6479"/>
    <w:rsid w:val="007D7F82"/>
    <w:rsid w:val="007E1463"/>
    <w:rsid w:val="007E5C25"/>
    <w:rsid w:val="007E6FA6"/>
    <w:rsid w:val="007F20FE"/>
    <w:rsid w:val="007F2C37"/>
    <w:rsid w:val="0080090F"/>
    <w:rsid w:val="00801C46"/>
    <w:rsid w:val="00803772"/>
    <w:rsid w:val="00804B41"/>
    <w:rsid w:val="00805EE9"/>
    <w:rsid w:val="00811EE4"/>
    <w:rsid w:val="00820133"/>
    <w:rsid w:val="00845DFB"/>
    <w:rsid w:val="00847226"/>
    <w:rsid w:val="008622A3"/>
    <w:rsid w:val="008637D7"/>
    <w:rsid w:val="008778F3"/>
    <w:rsid w:val="008A18ED"/>
    <w:rsid w:val="008A1BDF"/>
    <w:rsid w:val="008A7205"/>
    <w:rsid w:val="008B3AD8"/>
    <w:rsid w:val="008C55D6"/>
    <w:rsid w:val="008D0BB7"/>
    <w:rsid w:val="008D4447"/>
    <w:rsid w:val="008D75FF"/>
    <w:rsid w:val="008E39C4"/>
    <w:rsid w:val="008E3BFB"/>
    <w:rsid w:val="008F1195"/>
    <w:rsid w:val="008F2843"/>
    <w:rsid w:val="00903526"/>
    <w:rsid w:val="00920E6C"/>
    <w:rsid w:val="00945FE2"/>
    <w:rsid w:val="00953542"/>
    <w:rsid w:val="009626CF"/>
    <w:rsid w:val="009631A9"/>
    <w:rsid w:val="00965825"/>
    <w:rsid w:val="00970F06"/>
    <w:rsid w:val="00971665"/>
    <w:rsid w:val="009770A9"/>
    <w:rsid w:val="0098069A"/>
    <w:rsid w:val="0098427C"/>
    <w:rsid w:val="00992819"/>
    <w:rsid w:val="009934C2"/>
    <w:rsid w:val="00996010"/>
    <w:rsid w:val="009E0194"/>
    <w:rsid w:val="009E661F"/>
    <w:rsid w:val="009F186E"/>
    <w:rsid w:val="009F2C47"/>
    <w:rsid w:val="009F4671"/>
    <w:rsid w:val="00A33732"/>
    <w:rsid w:val="00A35031"/>
    <w:rsid w:val="00A35AD6"/>
    <w:rsid w:val="00A35F7D"/>
    <w:rsid w:val="00A567DD"/>
    <w:rsid w:val="00A60C54"/>
    <w:rsid w:val="00A62EF2"/>
    <w:rsid w:val="00A6468A"/>
    <w:rsid w:val="00A660C4"/>
    <w:rsid w:val="00A76760"/>
    <w:rsid w:val="00A77519"/>
    <w:rsid w:val="00A813AE"/>
    <w:rsid w:val="00A830EB"/>
    <w:rsid w:val="00A907B5"/>
    <w:rsid w:val="00AA1222"/>
    <w:rsid w:val="00AA4E51"/>
    <w:rsid w:val="00AA5D6B"/>
    <w:rsid w:val="00AA7539"/>
    <w:rsid w:val="00AB4F97"/>
    <w:rsid w:val="00AC26C0"/>
    <w:rsid w:val="00AD106F"/>
    <w:rsid w:val="00AD3B73"/>
    <w:rsid w:val="00AE25BD"/>
    <w:rsid w:val="00AF3C85"/>
    <w:rsid w:val="00B22791"/>
    <w:rsid w:val="00B25871"/>
    <w:rsid w:val="00B35CB0"/>
    <w:rsid w:val="00B36FC3"/>
    <w:rsid w:val="00B55DC8"/>
    <w:rsid w:val="00B61030"/>
    <w:rsid w:val="00B62EE2"/>
    <w:rsid w:val="00B70EFB"/>
    <w:rsid w:val="00B93220"/>
    <w:rsid w:val="00BA21F7"/>
    <w:rsid w:val="00BD655F"/>
    <w:rsid w:val="00BD7C28"/>
    <w:rsid w:val="00BE03D6"/>
    <w:rsid w:val="00BE0443"/>
    <w:rsid w:val="00BE4B19"/>
    <w:rsid w:val="00BE7E6F"/>
    <w:rsid w:val="00BF0392"/>
    <w:rsid w:val="00C052C2"/>
    <w:rsid w:val="00C158DF"/>
    <w:rsid w:val="00C3046F"/>
    <w:rsid w:val="00C30B82"/>
    <w:rsid w:val="00C32911"/>
    <w:rsid w:val="00C361CE"/>
    <w:rsid w:val="00C51D38"/>
    <w:rsid w:val="00C610B6"/>
    <w:rsid w:val="00C7439B"/>
    <w:rsid w:val="00C843D5"/>
    <w:rsid w:val="00C9591C"/>
    <w:rsid w:val="00CA1FED"/>
    <w:rsid w:val="00CA27C4"/>
    <w:rsid w:val="00CA47B6"/>
    <w:rsid w:val="00CB46B1"/>
    <w:rsid w:val="00CC0E82"/>
    <w:rsid w:val="00CD0224"/>
    <w:rsid w:val="00CD2FA5"/>
    <w:rsid w:val="00CD5F05"/>
    <w:rsid w:val="00CE1C45"/>
    <w:rsid w:val="00CE3745"/>
    <w:rsid w:val="00CE6B14"/>
    <w:rsid w:val="00CF64AF"/>
    <w:rsid w:val="00D10CAD"/>
    <w:rsid w:val="00D13183"/>
    <w:rsid w:val="00D161D8"/>
    <w:rsid w:val="00D2032D"/>
    <w:rsid w:val="00D20E1F"/>
    <w:rsid w:val="00D2601B"/>
    <w:rsid w:val="00D431CD"/>
    <w:rsid w:val="00D860B4"/>
    <w:rsid w:val="00DA2D19"/>
    <w:rsid w:val="00DD010E"/>
    <w:rsid w:val="00DD36E0"/>
    <w:rsid w:val="00DD68A0"/>
    <w:rsid w:val="00DD6C87"/>
    <w:rsid w:val="00DE2E6F"/>
    <w:rsid w:val="00DE5F24"/>
    <w:rsid w:val="00DF4306"/>
    <w:rsid w:val="00E12B01"/>
    <w:rsid w:val="00E520D9"/>
    <w:rsid w:val="00E53981"/>
    <w:rsid w:val="00E57FE0"/>
    <w:rsid w:val="00E6320C"/>
    <w:rsid w:val="00E73766"/>
    <w:rsid w:val="00E83629"/>
    <w:rsid w:val="00E967CE"/>
    <w:rsid w:val="00EA1C5A"/>
    <w:rsid w:val="00EB4E91"/>
    <w:rsid w:val="00EC2B68"/>
    <w:rsid w:val="00EC6F0C"/>
    <w:rsid w:val="00EE0378"/>
    <w:rsid w:val="00EE0B12"/>
    <w:rsid w:val="00EE148C"/>
    <w:rsid w:val="00EF6CF6"/>
    <w:rsid w:val="00F21A0F"/>
    <w:rsid w:val="00F277EB"/>
    <w:rsid w:val="00F31C7B"/>
    <w:rsid w:val="00F40108"/>
    <w:rsid w:val="00F41FA7"/>
    <w:rsid w:val="00F66D74"/>
    <w:rsid w:val="00F733D3"/>
    <w:rsid w:val="00F7455C"/>
    <w:rsid w:val="00F74994"/>
    <w:rsid w:val="00F95F33"/>
    <w:rsid w:val="00FA3F7B"/>
    <w:rsid w:val="00FA4150"/>
    <w:rsid w:val="00FA7AD6"/>
    <w:rsid w:val="00FC2D90"/>
    <w:rsid w:val="00FE09E8"/>
    <w:rsid w:val="00FF0023"/>
    <w:rsid w:val="00FF20F4"/>
    <w:rsid w:val="00FF49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820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B9"/>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4C38B9"/>
    <w:pPr>
      <w:jc w:val="center"/>
    </w:pPr>
    <w:rPr>
      <w:b/>
      <w:sz w:val="28"/>
    </w:rPr>
  </w:style>
  <w:style w:type="character" w:customStyle="1" w:styleId="BodyText2Char">
    <w:name w:val="Body Text 2 Char"/>
    <w:basedOn w:val="DefaultParagraphFont"/>
    <w:link w:val="BodyText2"/>
    <w:semiHidden/>
    <w:rsid w:val="004C38B9"/>
    <w:rPr>
      <w:rFonts w:ascii="Times New Roman" w:eastAsia="Calibri" w:hAnsi="Times New Roman" w:cs="Times New Roman"/>
      <w:b/>
      <w:sz w:val="28"/>
      <w:szCs w:val="20"/>
    </w:rPr>
  </w:style>
  <w:style w:type="paragraph" w:customStyle="1" w:styleId="naiskr">
    <w:name w:val="naiskr"/>
    <w:basedOn w:val="Normal"/>
    <w:rsid w:val="004C38B9"/>
    <w:pPr>
      <w:spacing w:before="75" w:after="75"/>
    </w:pPr>
    <w:rPr>
      <w:sz w:val="24"/>
      <w:szCs w:val="24"/>
      <w:lang w:eastAsia="lv-LV"/>
    </w:rPr>
  </w:style>
  <w:style w:type="paragraph" w:customStyle="1" w:styleId="naisf">
    <w:name w:val="naisf"/>
    <w:basedOn w:val="Normal"/>
    <w:rsid w:val="004C38B9"/>
    <w:pPr>
      <w:spacing w:before="75" w:after="75"/>
      <w:ind w:firstLine="375"/>
      <w:jc w:val="both"/>
    </w:pPr>
    <w:rPr>
      <w:rFonts w:eastAsia="Times New Roman"/>
      <w:sz w:val="24"/>
      <w:szCs w:val="24"/>
      <w:lang w:eastAsia="lv-LV"/>
    </w:rPr>
  </w:style>
  <w:style w:type="paragraph" w:customStyle="1" w:styleId="naisnod">
    <w:name w:val="naisnod"/>
    <w:basedOn w:val="Normal"/>
    <w:rsid w:val="004C38B9"/>
    <w:pPr>
      <w:spacing w:before="150" w:after="150"/>
      <w:jc w:val="center"/>
    </w:pPr>
    <w:rPr>
      <w:rFonts w:eastAsia="Times New Roman"/>
      <w:b/>
      <w:bCs/>
      <w:sz w:val="24"/>
      <w:szCs w:val="24"/>
      <w:lang w:eastAsia="lv-LV"/>
    </w:rPr>
  </w:style>
  <w:style w:type="paragraph" w:styleId="Header">
    <w:name w:val="header"/>
    <w:basedOn w:val="Normal"/>
    <w:link w:val="HeaderChar"/>
    <w:uiPriority w:val="99"/>
    <w:unhideWhenUsed/>
    <w:rsid w:val="00684CE2"/>
    <w:pPr>
      <w:tabs>
        <w:tab w:val="center" w:pos="4153"/>
        <w:tab w:val="right" w:pos="8306"/>
      </w:tabs>
    </w:pPr>
  </w:style>
  <w:style w:type="character" w:customStyle="1" w:styleId="HeaderChar">
    <w:name w:val="Header Char"/>
    <w:basedOn w:val="DefaultParagraphFont"/>
    <w:link w:val="Header"/>
    <w:uiPriority w:val="99"/>
    <w:rsid w:val="00684CE2"/>
    <w:rPr>
      <w:rFonts w:ascii="Times New Roman" w:eastAsia="Calibri" w:hAnsi="Times New Roman" w:cs="Times New Roman"/>
      <w:sz w:val="20"/>
      <w:szCs w:val="20"/>
    </w:rPr>
  </w:style>
  <w:style w:type="paragraph" w:styleId="Footer">
    <w:name w:val="footer"/>
    <w:basedOn w:val="Normal"/>
    <w:link w:val="FooterChar"/>
    <w:uiPriority w:val="99"/>
    <w:unhideWhenUsed/>
    <w:rsid w:val="00684CE2"/>
    <w:pPr>
      <w:tabs>
        <w:tab w:val="center" w:pos="4153"/>
        <w:tab w:val="right" w:pos="8306"/>
      </w:tabs>
    </w:pPr>
  </w:style>
  <w:style w:type="character" w:customStyle="1" w:styleId="FooterChar">
    <w:name w:val="Footer Char"/>
    <w:basedOn w:val="DefaultParagraphFont"/>
    <w:link w:val="Footer"/>
    <w:uiPriority w:val="99"/>
    <w:rsid w:val="00684CE2"/>
    <w:rPr>
      <w:rFonts w:ascii="Times New Roman" w:eastAsia="Calibri" w:hAnsi="Times New Roman" w:cs="Times New Roman"/>
      <w:sz w:val="20"/>
      <w:szCs w:val="20"/>
    </w:rPr>
  </w:style>
  <w:style w:type="paragraph" w:styleId="ListParagraph">
    <w:name w:val="List Paragraph"/>
    <w:basedOn w:val="Normal"/>
    <w:uiPriority w:val="34"/>
    <w:qFormat/>
    <w:rsid w:val="008D4447"/>
    <w:pPr>
      <w:ind w:left="720"/>
      <w:contextualSpacing/>
    </w:pPr>
  </w:style>
  <w:style w:type="paragraph" w:styleId="BalloonText">
    <w:name w:val="Balloon Text"/>
    <w:basedOn w:val="Normal"/>
    <w:link w:val="BalloonTextChar"/>
    <w:uiPriority w:val="99"/>
    <w:semiHidden/>
    <w:unhideWhenUsed/>
    <w:rsid w:val="00C158DF"/>
    <w:rPr>
      <w:rFonts w:ascii="Tahoma" w:hAnsi="Tahoma" w:cs="Tahoma"/>
      <w:sz w:val="16"/>
      <w:szCs w:val="16"/>
    </w:rPr>
  </w:style>
  <w:style w:type="character" w:customStyle="1" w:styleId="BalloonTextChar">
    <w:name w:val="Balloon Text Char"/>
    <w:basedOn w:val="DefaultParagraphFont"/>
    <w:link w:val="BalloonText"/>
    <w:uiPriority w:val="99"/>
    <w:semiHidden/>
    <w:rsid w:val="00C158DF"/>
    <w:rPr>
      <w:rFonts w:ascii="Tahoma" w:eastAsia="Calibri" w:hAnsi="Tahoma" w:cs="Tahoma"/>
      <w:sz w:val="16"/>
      <w:szCs w:val="16"/>
    </w:rPr>
  </w:style>
  <w:style w:type="paragraph" w:customStyle="1" w:styleId="tvhtmlmktable">
    <w:name w:val="tv_html mk_table"/>
    <w:basedOn w:val="Normal"/>
    <w:rsid w:val="003352CB"/>
    <w:pPr>
      <w:spacing w:before="100" w:beforeAutospacing="1" w:after="100" w:afterAutospacing="1"/>
    </w:pPr>
    <w:rPr>
      <w:rFonts w:eastAsia="Times New Roman"/>
      <w:sz w:val="24"/>
      <w:szCs w:val="24"/>
      <w:lang w:eastAsia="lv-LV"/>
    </w:rPr>
  </w:style>
  <w:style w:type="character" w:styleId="CommentReference">
    <w:name w:val="annotation reference"/>
    <w:basedOn w:val="DefaultParagraphFont"/>
    <w:uiPriority w:val="99"/>
    <w:semiHidden/>
    <w:unhideWhenUsed/>
    <w:rsid w:val="003839D4"/>
    <w:rPr>
      <w:sz w:val="16"/>
      <w:szCs w:val="16"/>
    </w:rPr>
  </w:style>
  <w:style w:type="paragraph" w:styleId="CommentText">
    <w:name w:val="annotation text"/>
    <w:basedOn w:val="Normal"/>
    <w:link w:val="CommentTextChar"/>
    <w:uiPriority w:val="99"/>
    <w:semiHidden/>
    <w:unhideWhenUsed/>
    <w:rsid w:val="003839D4"/>
  </w:style>
  <w:style w:type="character" w:customStyle="1" w:styleId="CommentTextChar">
    <w:name w:val="Comment Text Char"/>
    <w:basedOn w:val="DefaultParagraphFont"/>
    <w:link w:val="CommentText"/>
    <w:uiPriority w:val="99"/>
    <w:semiHidden/>
    <w:rsid w:val="003839D4"/>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39D4"/>
    <w:rPr>
      <w:b/>
      <w:bCs/>
    </w:rPr>
  </w:style>
  <w:style w:type="character" w:customStyle="1" w:styleId="CommentSubjectChar">
    <w:name w:val="Comment Subject Char"/>
    <w:basedOn w:val="CommentTextChar"/>
    <w:link w:val="CommentSubject"/>
    <w:uiPriority w:val="99"/>
    <w:semiHidden/>
    <w:rsid w:val="003839D4"/>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B9"/>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4C38B9"/>
    <w:pPr>
      <w:jc w:val="center"/>
    </w:pPr>
    <w:rPr>
      <w:b/>
      <w:sz w:val="28"/>
    </w:rPr>
  </w:style>
  <w:style w:type="character" w:customStyle="1" w:styleId="BodyText2Char">
    <w:name w:val="Body Text 2 Char"/>
    <w:basedOn w:val="DefaultParagraphFont"/>
    <w:link w:val="BodyText2"/>
    <w:semiHidden/>
    <w:rsid w:val="004C38B9"/>
    <w:rPr>
      <w:rFonts w:ascii="Times New Roman" w:eastAsia="Calibri" w:hAnsi="Times New Roman" w:cs="Times New Roman"/>
      <w:b/>
      <w:sz w:val="28"/>
      <w:szCs w:val="20"/>
    </w:rPr>
  </w:style>
  <w:style w:type="paragraph" w:customStyle="1" w:styleId="naiskr">
    <w:name w:val="naiskr"/>
    <w:basedOn w:val="Normal"/>
    <w:rsid w:val="004C38B9"/>
    <w:pPr>
      <w:spacing w:before="75" w:after="75"/>
    </w:pPr>
    <w:rPr>
      <w:sz w:val="24"/>
      <w:szCs w:val="24"/>
      <w:lang w:eastAsia="lv-LV"/>
    </w:rPr>
  </w:style>
  <w:style w:type="paragraph" w:customStyle="1" w:styleId="naisf">
    <w:name w:val="naisf"/>
    <w:basedOn w:val="Normal"/>
    <w:rsid w:val="004C38B9"/>
    <w:pPr>
      <w:spacing w:before="75" w:after="75"/>
      <w:ind w:firstLine="375"/>
      <w:jc w:val="both"/>
    </w:pPr>
    <w:rPr>
      <w:rFonts w:eastAsia="Times New Roman"/>
      <w:sz w:val="24"/>
      <w:szCs w:val="24"/>
      <w:lang w:eastAsia="lv-LV"/>
    </w:rPr>
  </w:style>
  <w:style w:type="paragraph" w:customStyle="1" w:styleId="naisnod">
    <w:name w:val="naisnod"/>
    <w:basedOn w:val="Normal"/>
    <w:rsid w:val="004C38B9"/>
    <w:pPr>
      <w:spacing w:before="150" w:after="150"/>
      <w:jc w:val="center"/>
    </w:pPr>
    <w:rPr>
      <w:rFonts w:eastAsia="Times New Roman"/>
      <w:b/>
      <w:bCs/>
      <w:sz w:val="24"/>
      <w:szCs w:val="24"/>
      <w:lang w:eastAsia="lv-LV"/>
    </w:rPr>
  </w:style>
  <w:style w:type="paragraph" w:styleId="Header">
    <w:name w:val="header"/>
    <w:basedOn w:val="Normal"/>
    <w:link w:val="HeaderChar"/>
    <w:uiPriority w:val="99"/>
    <w:unhideWhenUsed/>
    <w:rsid w:val="00684CE2"/>
    <w:pPr>
      <w:tabs>
        <w:tab w:val="center" w:pos="4153"/>
        <w:tab w:val="right" w:pos="8306"/>
      </w:tabs>
    </w:pPr>
  </w:style>
  <w:style w:type="character" w:customStyle="1" w:styleId="HeaderChar">
    <w:name w:val="Header Char"/>
    <w:basedOn w:val="DefaultParagraphFont"/>
    <w:link w:val="Header"/>
    <w:uiPriority w:val="99"/>
    <w:rsid w:val="00684CE2"/>
    <w:rPr>
      <w:rFonts w:ascii="Times New Roman" w:eastAsia="Calibri" w:hAnsi="Times New Roman" w:cs="Times New Roman"/>
      <w:sz w:val="20"/>
      <w:szCs w:val="20"/>
    </w:rPr>
  </w:style>
  <w:style w:type="paragraph" w:styleId="Footer">
    <w:name w:val="footer"/>
    <w:basedOn w:val="Normal"/>
    <w:link w:val="FooterChar"/>
    <w:uiPriority w:val="99"/>
    <w:unhideWhenUsed/>
    <w:rsid w:val="00684CE2"/>
    <w:pPr>
      <w:tabs>
        <w:tab w:val="center" w:pos="4153"/>
        <w:tab w:val="right" w:pos="8306"/>
      </w:tabs>
    </w:pPr>
  </w:style>
  <w:style w:type="character" w:customStyle="1" w:styleId="FooterChar">
    <w:name w:val="Footer Char"/>
    <w:basedOn w:val="DefaultParagraphFont"/>
    <w:link w:val="Footer"/>
    <w:uiPriority w:val="99"/>
    <w:rsid w:val="00684CE2"/>
    <w:rPr>
      <w:rFonts w:ascii="Times New Roman" w:eastAsia="Calibri" w:hAnsi="Times New Roman" w:cs="Times New Roman"/>
      <w:sz w:val="20"/>
      <w:szCs w:val="20"/>
    </w:rPr>
  </w:style>
  <w:style w:type="paragraph" w:styleId="ListParagraph">
    <w:name w:val="List Paragraph"/>
    <w:basedOn w:val="Normal"/>
    <w:uiPriority w:val="34"/>
    <w:qFormat/>
    <w:rsid w:val="008D4447"/>
    <w:pPr>
      <w:ind w:left="720"/>
      <w:contextualSpacing/>
    </w:pPr>
  </w:style>
  <w:style w:type="paragraph" w:styleId="BalloonText">
    <w:name w:val="Balloon Text"/>
    <w:basedOn w:val="Normal"/>
    <w:link w:val="BalloonTextChar"/>
    <w:uiPriority w:val="99"/>
    <w:semiHidden/>
    <w:unhideWhenUsed/>
    <w:rsid w:val="00C158DF"/>
    <w:rPr>
      <w:rFonts w:ascii="Tahoma" w:hAnsi="Tahoma" w:cs="Tahoma"/>
      <w:sz w:val="16"/>
      <w:szCs w:val="16"/>
    </w:rPr>
  </w:style>
  <w:style w:type="character" w:customStyle="1" w:styleId="BalloonTextChar">
    <w:name w:val="Balloon Text Char"/>
    <w:basedOn w:val="DefaultParagraphFont"/>
    <w:link w:val="BalloonText"/>
    <w:uiPriority w:val="99"/>
    <w:semiHidden/>
    <w:rsid w:val="00C158DF"/>
    <w:rPr>
      <w:rFonts w:ascii="Tahoma" w:eastAsia="Calibri" w:hAnsi="Tahoma" w:cs="Tahoma"/>
      <w:sz w:val="16"/>
      <w:szCs w:val="16"/>
    </w:rPr>
  </w:style>
  <w:style w:type="paragraph" w:customStyle="1" w:styleId="tvhtmlmktable">
    <w:name w:val="tv_html mk_table"/>
    <w:basedOn w:val="Normal"/>
    <w:rsid w:val="003352CB"/>
    <w:pPr>
      <w:spacing w:before="100" w:beforeAutospacing="1" w:after="100" w:afterAutospacing="1"/>
    </w:pPr>
    <w:rPr>
      <w:rFonts w:eastAsia="Times New Roman"/>
      <w:sz w:val="24"/>
      <w:szCs w:val="24"/>
      <w:lang w:eastAsia="lv-LV"/>
    </w:rPr>
  </w:style>
  <w:style w:type="character" w:styleId="CommentReference">
    <w:name w:val="annotation reference"/>
    <w:basedOn w:val="DefaultParagraphFont"/>
    <w:uiPriority w:val="99"/>
    <w:semiHidden/>
    <w:unhideWhenUsed/>
    <w:rsid w:val="003839D4"/>
    <w:rPr>
      <w:sz w:val="16"/>
      <w:szCs w:val="16"/>
    </w:rPr>
  </w:style>
  <w:style w:type="paragraph" w:styleId="CommentText">
    <w:name w:val="annotation text"/>
    <w:basedOn w:val="Normal"/>
    <w:link w:val="CommentTextChar"/>
    <w:uiPriority w:val="99"/>
    <w:semiHidden/>
    <w:unhideWhenUsed/>
    <w:rsid w:val="003839D4"/>
  </w:style>
  <w:style w:type="character" w:customStyle="1" w:styleId="CommentTextChar">
    <w:name w:val="Comment Text Char"/>
    <w:basedOn w:val="DefaultParagraphFont"/>
    <w:link w:val="CommentText"/>
    <w:uiPriority w:val="99"/>
    <w:semiHidden/>
    <w:rsid w:val="003839D4"/>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39D4"/>
    <w:rPr>
      <w:b/>
      <w:bCs/>
    </w:rPr>
  </w:style>
  <w:style w:type="character" w:customStyle="1" w:styleId="CommentSubjectChar">
    <w:name w:val="Comment Subject Char"/>
    <w:basedOn w:val="CommentTextChar"/>
    <w:link w:val="CommentSubject"/>
    <w:uiPriority w:val="99"/>
    <w:semiHidden/>
    <w:rsid w:val="003839D4"/>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00015">
      <w:bodyDiv w:val="1"/>
      <w:marLeft w:val="0"/>
      <w:marRight w:val="0"/>
      <w:marTop w:val="0"/>
      <w:marBottom w:val="0"/>
      <w:divBdr>
        <w:top w:val="none" w:sz="0" w:space="0" w:color="auto"/>
        <w:left w:val="none" w:sz="0" w:space="0" w:color="auto"/>
        <w:bottom w:val="none" w:sz="0" w:space="0" w:color="auto"/>
        <w:right w:val="none" w:sz="0" w:space="0" w:color="auto"/>
      </w:divBdr>
    </w:div>
    <w:div w:id="152497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79209-E7B6-4E5C-AFD7-7FC5F50BF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1165</Words>
  <Characters>7819</Characters>
  <Application>Microsoft Office Word</Application>
  <DocSecurity>0</DocSecurity>
  <Lines>390</Lines>
  <Paragraphs>208</Paragraphs>
  <ScaleCrop>false</ScaleCrop>
  <HeadingPairs>
    <vt:vector size="2" baseType="variant">
      <vt:variant>
        <vt:lpstr>Title</vt:lpstr>
      </vt:variant>
      <vt:variant>
        <vt:i4>1</vt:i4>
      </vt:variant>
    </vt:vector>
  </HeadingPairs>
  <TitlesOfParts>
    <vt:vector size="1" baseType="lpstr">
      <vt:lpstr>Ministru kabineta rīkojuma projekts „Par valsts nekustamā īpašuma Tīruma ielā 30, Salavgrīvā, Salacgrīvas novadā nodošanu Salacgrīvas novada pašvaldības īpašumā”</vt:lpstr>
    </vt:vector>
  </TitlesOfParts>
  <Manager>Iekšlietu ministrija</Manager>
  <Company>Nodrošinājuma valsts aģentūra</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nekustamā īpašuma Tīruma ielā 30, Salavgrīvā, Salacgrīvas novadā nodošanu Salacgrīvas novada pašvaldības īpašumā”</dc:title>
  <dc:subject>Sākotnējās ietekmes novērtējuma ziņojums (anotācija)</dc:subject>
  <dc:creator>Žanna Šoldre</dc:creator>
  <cp:lastModifiedBy>Linda</cp:lastModifiedBy>
  <cp:revision>8</cp:revision>
  <cp:lastPrinted>2016-08-05T12:30:00Z</cp:lastPrinted>
  <dcterms:created xsi:type="dcterms:W3CDTF">2016-06-10T08:51:00Z</dcterms:created>
  <dcterms:modified xsi:type="dcterms:W3CDTF">2016-08-05T12:35:00Z</dcterms:modified>
</cp:coreProperties>
</file>