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9A4E" w14:textId="77777777" w:rsidR="0098620E" w:rsidRDefault="0098620E" w:rsidP="00105B71">
      <w:pPr>
        <w:tabs>
          <w:tab w:val="left" w:pos="6804"/>
        </w:tabs>
        <w:jc w:val="both"/>
        <w:rPr>
          <w:szCs w:val="28"/>
          <w:lang w:val="de-DE"/>
        </w:rPr>
      </w:pPr>
    </w:p>
    <w:p w14:paraId="13ADD06C" w14:textId="77777777" w:rsidR="006F0022" w:rsidRDefault="006F0022" w:rsidP="00DA2DCD">
      <w:pPr>
        <w:tabs>
          <w:tab w:val="left" w:pos="6663"/>
        </w:tabs>
        <w:rPr>
          <w:szCs w:val="28"/>
        </w:rPr>
      </w:pPr>
      <w:r>
        <w:rPr>
          <w:szCs w:val="28"/>
        </w:rPr>
        <w:t xml:space="preserve">2016. gada            </w:t>
      </w:r>
      <w:r>
        <w:rPr>
          <w:szCs w:val="28"/>
        </w:rPr>
        <w:tab/>
        <w:t>Rīkojums Nr.</w:t>
      </w:r>
    </w:p>
    <w:p w14:paraId="0E2187B2" w14:textId="77777777" w:rsidR="006F0022" w:rsidRDefault="006F0022" w:rsidP="00DA2DCD">
      <w:pPr>
        <w:tabs>
          <w:tab w:val="left" w:pos="6663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             . §)</w:t>
      </w:r>
    </w:p>
    <w:p w14:paraId="134A224D" w14:textId="77777777" w:rsidR="00EC12CC" w:rsidRDefault="00EC12CC" w:rsidP="004F3932">
      <w:pPr>
        <w:jc w:val="center"/>
        <w:rPr>
          <w:b/>
          <w:szCs w:val="26"/>
        </w:rPr>
      </w:pPr>
    </w:p>
    <w:p w14:paraId="0003EB7B" w14:textId="77777777" w:rsidR="00754583" w:rsidRDefault="004F3932" w:rsidP="004F3932">
      <w:pPr>
        <w:jc w:val="center"/>
        <w:rPr>
          <w:b/>
          <w:szCs w:val="26"/>
        </w:rPr>
      </w:pPr>
      <w:r w:rsidRPr="0077460C">
        <w:rPr>
          <w:b/>
          <w:szCs w:val="26"/>
        </w:rPr>
        <w:t xml:space="preserve">Par </w:t>
      </w:r>
      <w:r w:rsidR="00754583">
        <w:rPr>
          <w:b/>
          <w:szCs w:val="26"/>
        </w:rPr>
        <w:t xml:space="preserve">konceptuālo ziņojumu </w:t>
      </w:r>
    </w:p>
    <w:p w14:paraId="205D7E79" w14:textId="43660825" w:rsidR="004F3932" w:rsidRPr="0077460C" w:rsidRDefault="0071725C" w:rsidP="004F3932">
      <w:pPr>
        <w:jc w:val="center"/>
        <w:rPr>
          <w:b/>
          <w:szCs w:val="26"/>
        </w:rPr>
      </w:pPr>
      <w:r>
        <w:rPr>
          <w:b/>
          <w:szCs w:val="26"/>
        </w:rPr>
        <w:t>"</w:t>
      </w:r>
      <w:r w:rsidR="00754583" w:rsidRPr="00754583">
        <w:rPr>
          <w:b/>
          <w:szCs w:val="26"/>
        </w:rPr>
        <w:t>Ietekmes pēcpārbaudes ieviešana</w:t>
      </w:r>
      <w:r>
        <w:rPr>
          <w:b/>
          <w:szCs w:val="26"/>
        </w:rPr>
        <w:t>"</w:t>
      </w:r>
    </w:p>
    <w:p w14:paraId="3DC9AAB8" w14:textId="77777777" w:rsidR="004F3932" w:rsidRPr="0077460C" w:rsidRDefault="004F3932" w:rsidP="004F3932">
      <w:pPr>
        <w:jc w:val="both"/>
        <w:rPr>
          <w:szCs w:val="26"/>
        </w:rPr>
      </w:pPr>
    </w:p>
    <w:p w14:paraId="7CA7289C" w14:textId="3C53591F" w:rsidR="004F3932" w:rsidRPr="0077460C" w:rsidRDefault="004F3932" w:rsidP="004F3932">
      <w:pPr>
        <w:tabs>
          <w:tab w:val="left" w:pos="851"/>
        </w:tabs>
        <w:ind w:firstLine="709"/>
        <w:jc w:val="both"/>
        <w:rPr>
          <w:szCs w:val="26"/>
        </w:rPr>
      </w:pPr>
      <w:r w:rsidRPr="0077460C">
        <w:rPr>
          <w:szCs w:val="26"/>
        </w:rPr>
        <w:t xml:space="preserve">1. Apstiprināt </w:t>
      </w:r>
      <w:r w:rsidR="00754583">
        <w:rPr>
          <w:szCs w:val="26"/>
        </w:rPr>
        <w:t>konceptuālo ziņojumu</w:t>
      </w:r>
      <w:r w:rsidRPr="0077460C">
        <w:rPr>
          <w:szCs w:val="26"/>
        </w:rPr>
        <w:t xml:space="preserve"> </w:t>
      </w:r>
      <w:r w:rsidR="0071725C">
        <w:rPr>
          <w:szCs w:val="26"/>
        </w:rPr>
        <w:t>"</w:t>
      </w:r>
      <w:r w:rsidR="00754583" w:rsidRPr="00754583">
        <w:rPr>
          <w:szCs w:val="26"/>
        </w:rPr>
        <w:t>Ietekmes pēcpārbaudes ieviešana</w:t>
      </w:r>
      <w:r w:rsidR="0071725C">
        <w:rPr>
          <w:szCs w:val="26"/>
        </w:rPr>
        <w:t>"</w:t>
      </w:r>
      <w:r w:rsidRPr="0077460C">
        <w:rPr>
          <w:szCs w:val="26"/>
        </w:rPr>
        <w:t xml:space="preserve"> (turpmāk – </w:t>
      </w:r>
      <w:r w:rsidR="00754583">
        <w:rPr>
          <w:szCs w:val="26"/>
        </w:rPr>
        <w:t>konceptuālais ziņojums</w:t>
      </w:r>
      <w:r w:rsidRPr="0077460C">
        <w:rPr>
          <w:szCs w:val="26"/>
        </w:rPr>
        <w:t>).</w:t>
      </w:r>
    </w:p>
    <w:p w14:paraId="26368A22" w14:textId="77777777" w:rsidR="0077460C" w:rsidRDefault="0077460C" w:rsidP="004F3932">
      <w:pPr>
        <w:tabs>
          <w:tab w:val="left" w:pos="851"/>
        </w:tabs>
        <w:ind w:firstLine="709"/>
        <w:jc w:val="both"/>
        <w:rPr>
          <w:szCs w:val="26"/>
        </w:rPr>
      </w:pPr>
    </w:p>
    <w:p w14:paraId="509D1E75" w14:textId="08BE82C5" w:rsidR="006049ED" w:rsidRDefault="004F3932" w:rsidP="004F3932">
      <w:pPr>
        <w:tabs>
          <w:tab w:val="left" w:pos="851"/>
        </w:tabs>
        <w:ind w:firstLine="709"/>
        <w:jc w:val="both"/>
        <w:rPr>
          <w:szCs w:val="26"/>
        </w:rPr>
      </w:pPr>
      <w:r w:rsidRPr="0077460C">
        <w:rPr>
          <w:szCs w:val="26"/>
        </w:rPr>
        <w:t>2. </w:t>
      </w:r>
      <w:r w:rsidR="00D0288F" w:rsidRPr="00D0288F">
        <w:rPr>
          <w:szCs w:val="26"/>
        </w:rPr>
        <w:t xml:space="preserve">Atbalstīt konceptuālajā ziņojumā </w:t>
      </w:r>
      <w:r w:rsidR="0057719E">
        <w:rPr>
          <w:szCs w:val="26"/>
        </w:rPr>
        <w:t>ietverto risinājuma</w:t>
      </w:r>
      <w:r w:rsidR="006049ED">
        <w:rPr>
          <w:szCs w:val="26"/>
        </w:rPr>
        <w:t xml:space="preserve"> </w:t>
      </w:r>
      <w:r w:rsidR="0057719E" w:rsidRPr="00D0288F">
        <w:rPr>
          <w:szCs w:val="26"/>
        </w:rPr>
        <w:t>3.1.3.</w:t>
      </w:r>
      <w:r w:rsidR="0057719E">
        <w:rPr>
          <w:szCs w:val="26"/>
        </w:rPr>
        <w:t>,</w:t>
      </w:r>
      <w:r w:rsidR="0057719E" w:rsidRPr="00D0288F">
        <w:rPr>
          <w:szCs w:val="26"/>
        </w:rPr>
        <w:t xml:space="preserve"> 3.2.2.</w:t>
      </w:r>
      <w:r w:rsidR="0057719E">
        <w:rPr>
          <w:szCs w:val="26"/>
        </w:rPr>
        <w:t xml:space="preserve"> un</w:t>
      </w:r>
      <w:r w:rsidR="0057719E" w:rsidRPr="00D0288F">
        <w:rPr>
          <w:szCs w:val="26"/>
        </w:rPr>
        <w:t xml:space="preserve"> </w:t>
      </w:r>
      <w:r w:rsidR="0057719E">
        <w:rPr>
          <w:szCs w:val="26"/>
        </w:rPr>
        <w:t>3.3.1.1. variantu.</w:t>
      </w:r>
    </w:p>
    <w:p w14:paraId="155E0E46" w14:textId="77777777" w:rsidR="0077460C" w:rsidRDefault="0077460C" w:rsidP="004F3932">
      <w:pPr>
        <w:tabs>
          <w:tab w:val="left" w:pos="851"/>
        </w:tabs>
        <w:ind w:firstLine="709"/>
        <w:jc w:val="both"/>
        <w:rPr>
          <w:szCs w:val="26"/>
        </w:rPr>
      </w:pPr>
    </w:p>
    <w:p w14:paraId="3F70993F" w14:textId="648EC065" w:rsidR="000B5B74" w:rsidRDefault="00754583" w:rsidP="004F3932">
      <w:pPr>
        <w:tabs>
          <w:tab w:val="left" w:pos="851"/>
        </w:tabs>
        <w:ind w:firstLine="709"/>
        <w:jc w:val="both"/>
        <w:rPr>
          <w:szCs w:val="26"/>
        </w:rPr>
      </w:pPr>
      <w:r>
        <w:rPr>
          <w:szCs w:val="26"/>
        </w:rPr>
        <w:t>3. </w:t>
      </w:r>
      <w:r w:rsidR="000B5B74">
        <w:rPr>
          <w:szCs w:val="26"/>
        </w:rPr>
        <w:t xml:space="preserve">Valsts kancelejai, sadarbojoties ar Saeimu un ministrijām, īstenot divus </w:t>
      </w:r>
      <w:proofErr w:type="spellStart"/>
      <w:r w:rsidR="00075476">
        <w:rPr>
          <w:szCs w:val="26"/>
        </w:rPr>
        <w:t>izmēģinājumprojektus</w:t>
      </w:r>
      <w:proofErr w:type="spellEnd"/>
      <w:r w:rsidR="00075476">
        <w:rPr>
          <w:szCs w:val="26"/>
        </w:rPr>
        <w:t xml:space="preserve"> (</w:t>
      </w:r>
      <w:r w:rsidR="000B5B74">
        <w:rPr>
          <w:szCs w:val="26"/>
        </w:rPr>
        <w:t>pilotprojektus</w:t>
      </w:r>
      <w:r w:rsidR="00075476">
        <w:rPr>
          <w:szCs w:val="26"/>
        </w:rPr>
        <w:t>)</w:t>
      </w:r>
      <w:r w:rsidR="000B5B74">
        <w:rPr>
          <w:szCs w:val="26"/>
        </w:rPr>
        <w:t xml:space="preserve"> tiesību aktu ietekmes pēcpārbaudes ieviešanas sākumposmā.  </w:t>
      </w:r>
    </w:p>
    <w:p w14:paraId="09CE73CA" w14:textId="77777777" w:rsidR="000B5B74" w:rsidRDefault="000B5B74" w:rsidP="004F3932">
      <w:pPr>
        <w:tabs>
          <w:tab w:val="left" w:pos="851"/>
        </w:tabs>
        <w:ind w:firstLine="709"/>
        <w:jc w:val="both"/>
        <w:rPr>
          <w:szCs w:val="26"/>
        </w:rPr>
      </w:pPr>
    </w:p>
    <w:p w14:paraId="7DD8E634" w14:textId="1EA235E2" w:rsidR="004F3932" w:rsidRPr="0077460C" w:rsidRDefault="000B5B74" w:rsidP="004F3932">
      <w:pPr>
        <w:tabs>
          <w:tab w:val="left" w:pos="851"/>
        </w:tabs>
        <w:ind w:firstLine="709"/>
        <w:jc w:val="both"/>
        <w:rPr>
          <w:szCs w:val="26"/>
        </w:rPr>
      </w:pPr>
      <w:r>
        <w:rPr>
          <w:szCs w:val="26"/>
        </w:rPr>
        <w:t>4.</w:t>
      </w:r>
      <w:r w:rsidR="00E37F19">
        <w:rPr>
          <w:szCs w:val="26"/>
        </w:rPr>
        <w:t> </w:t>
      </w:r>
      <w:r w:rsidR="00D0288F" w:rsidRPr="00D0288F">
        <w:rPr>
          <w:szCs w:val="26"/>
        </w:rPr>
        <w:t xml:space="preserve">Noteikt Valsts kanceleju par atbildīgo institūciju konceptuālā ziņojuma </w:t>
      </w:r>
      <w:r w:rsidR="006049ED">
        <w:rPr>
          <w:szCs w:val="26"/>
        </w:rPr>
        <w:t>sagatavošanā</w:t>
      </w:r>
      <w:r w:rsidR="00D0288F" w:rsidRPr="00D0288F">
        <w:rPr>
          <w:szCs w:val="26"/>
        </w:rPr>
        <w:t xml:space="preserve">. Noteikt visas ministrijas par līdzatbildīgām </w:t>
      </w:r>
      <w:r w:rsidR="00940A39" w:rsidRPr="00D0288F">
        <w:rPr>
          <w:szCs w:val="26"/>
        </w:rPr>
        <w:t>institūcij</w:t>
      </w:r>
      <w:r w:rsidR="00940A39">
        <w:rPr>
          <w:szCs w:val="26"/>
        </w:rPr>
        <w:t>ām</w:t>
      </w:r>
      <w:r w:rsidR="00940A39" w:rsidRPr="00D0288F">
        <w:rPr>
          <w:szCs w:val="26"/>
        </w:rPr>
        <w:t xml:space="preserve"> konceptuāl</w:t>
      </w:r>
      <w:r w:rsidR="00940A39">
        <w:rPr>
          <w:szCs w:val="26"/>
        </w:rPr>
        <w:t>aj</w:t>
      </w:r>
      <w:r w:rsidR="00940A39" w:rsidRPr="00D0288F">
        <w:rPr>
          <w:szCs w:val="26"/>
        </w:rPr>
        <w:t>ā ziņojum</w:t>
      </w:r>
      <w:r w:rsidR="00940A39">
        <w:rPr>
          <w:szCs w:val="26"/>
        </w:rPr>
        <w:t>ā</w:t>
      </w:r>
      <w:r w:rsidR="00940A39" w:rsidRPr="00D0288F">
        <w:rPr>
          <w:szCs w:val="26"/>
        </w:rPr>
        <w:t xml:space="preserve"> atbalst</w:t>
      </w:r>
      <w:r w:rsidR="00940A39">
        <w:rPr>
          <w:szCs w:val="26"/>
        </w:rPr>
        <w:t>īto</w:t>
      </w:r>
      <w:r w:rsidR="00940A39" w:rsidRPr="00D0288F">
        <w:rPr>
          <w:szCs w:val="26"/>
        </w:rPr>
        <w:t xml:space="preserve"> risinājumu īstenošan</w:t>
      </w:r>
      <w:r w:rsidR="00940A39">
        <w:rPr>
          <w:szCs w:val="26"/>
        </w:rPr>
        <w:t>ā</w:t>
      </w:r>
      <w:r w:rsidR="00940A39" w:rsidRPr="00D0288F">
        <w:rPr>
          <w:szCs w:val="26"/>
        </w:rPr>
        <w:t xml:space="preserve"> </w:t>
      </w:r>
      <w:r w:rsidR="00D0288F" w:rsidRPr="00D0288F">
        <w:rPr>
          <w:szCs w:val="26"/>
        </w:rPr>
        <w:t>(turpmāk – atbildīgās institūcijas)</w:t>
      </w:r>
      <w:r w:rsidR="00EF15A8">
        <w:rPr>
          <w:szCs w:val="26"/>
        </w:rPr>
        <w:t xml:space="preserve">, </w:t>
      </w:r>
      <w:r w:rsidR="00940A39">
        <w:rPr>
          <w:szCs w:val="26"/>
        </w:rPr>
        <w:t>kā</w:t>
      </w:r>
      <w:r w:rsidR="00EF15A8">
        <w:rPr>
          <w:szCs w:val="26"/>
        </w:rPr>
        <w:t xml:space="preserve"> arī nozares neatkarīgo ekspertu un </w:t>
      </w:r>
      <w:r w:rsidR="00940A39">
        <w:rPr>
          <w:szCs w:val="26"/>
        </w:rPr>
        <w:t xml:space="preserve">nevalstisko organizāciju </w:t>
      </w:r>
      <w:r w:rsidR="00EF15A8">
        <w:rPr>
          <w:szCs w:val="26"/>
        </w:rPr>
        <w:t>pārstāvju</w:t>
      </w:r>
      <w:r w:rsidR="00940A39" w:rsidRPr="00940A39">
        <w:rPr>
          <w:szCs w:val="26"/>
        </w:rPr>
        <w:t xml:space="preserve"> </w:t>
      </w:r>
      <w:r w:rsidR="00940A39">
        <w:rPr>
          <w:szCs w:val="26"/>
        </w:rPr>
        <w:t>piesaistīšanā</w:t>
      </w:r>
      <w:r w:rsidR="00D0288F" w:rsidRPr="00D0288F">
        <w:rPr>
          <w:szCs w:val="26"/>
        </w:rPr>
        <w:t>.</w:t>
      </w:r>
      <w:r w:rsidR="00D0288F">
        <w:rPr>
          <w:szCs w:val="26"/>
        </w:rPr>
        <w:t xml:space="preserve"> </w:t>
      </w:r>
    </w:p>
    <w:p w14:paraId="545657B0" w14:textId="77777777" w:rsidR="0077460C" w:rsidRDefault="0077460C" w:rsidP="004F3932">
      <w:pPr>
        <w:pStyle w:val="BodyTextIndent"/>
        <w:spacing w:after="0"/>
        <w:ind w:left="0" w:firstLine="709"/>
        <w:jc w:val="both"/>
        <w:rPr>
          <w:szCs w:val="26"/>
        </w:rPr>
      </w:pPr>
    </w:p>
    <w:p w14:paraId="6A8C977F" w14:textId="43F546EE" w:rsidR="0077460C" w:rsidRDefault="000B5B74" w:rsidP="009A457A">
      <w:pPr>
        <w:pStyle w:val="BodyTextIndent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4F3932" w:rsidRPr="00F67EF6">
        <w:rPr>
          <w:szCs w:val="28"/>
        </w:rPr>
        <w:t>. </w:t>
      </w:r>
      <w:r w:rsidR="00D0288F" w:rsidRPr="00D0288F">
        <w:rPr>
          <w:szCs w:val="28"/>
        </w:rPr>
        <w:t>Noteikt, ka atbildīgās institūcijas konceptuālajā ziņojumā atbalst</w:t>
      </w:r>
      <w:r w:rsidR="006049ED">
        <w:rPr>
          <w:szCs w:val="28"/>
        </w:rPr>
        <w:t>ītos</w:t>
      </w:r>
      <w:r w:rsidR="00D0288F" w:rsidRPr="00D0288F">
        <w:rPr>
          <w:szCs w:val="28"/>
        </w:rPr>
        <w:t xml:space="preserve"> risinājumus īsteno tām piešķirto valsts budžeta līdzekļu ietvaros.</w:t>
      </w:r>
    </w:p>
    <w:p w14:paraId="6B385B6A" w14:textId="27FF49CC" w:rsidR="008C559C" w:rsidRDefault="008C559C" w:rsidP="00787DAB">
      <w:pPr>
        <w:pStyle w:val="BodyTextIndent"/>
        <w:spacing w:after="0"/>
        <w:ind w:left="0" w:firstLine="709"/>
        <w:jc w:val="both"/>
        <w:rPr>
          <w:szCs w:val="28"/>
        </w:rPr>
      </w:pPr>
    </w:p>
    <w:p w14:paraId="1F0A1CDA" w14:textId="77777777" w:rsidR="00787DAB" w:rsidRDefault="00787DAB" w:rsidP="00787DAB">
      <w:pPr>
        <w:pStyle w:val="BodyTextIndent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6. Valsts kancelejai līdz 2018. gada 1. jūlijam sagatavot un iesniegt noteiktā kārtībā Ministru kabinetā informatīvo ziņojumu par </w:t>
      </w:r>
      <w:proofErr w:type="spellStart"/>
      <w:r>
        <w:rPr>
          <w:szCs w:val="26"/>
        </w:rPr>
        <w:t>izmēģinājumprojektu</w:t>
      </w:r>
      <w:proofErr w:type="spellEnd"/>
      <w:r>
        <w:rPr>
          <w:szCs w:val="26"/>
        </w:rPr>
        <w:t xml:space="preserve"> (</w:t>
      </w:r>
      <w:r>
        <w:rPr>
          <w:szCs w:val="28"/>
        </w:rPr>
        <w:t>pilotprojektu) īstenošanas rezultātiem un turpmāko rīcību ietekmes pēcpārbaudes ieviešanā.</w:t>
      </w:r>
    </w:p>
    <w:p w14:paraId="62019529" w14:textId="77777777" w:rsidR="00787DAB" w:rsidRDefault="00787DAB" w:rsidP="00787DAB">
      <w:pPr>
        <w:pStyle w:val="BodyTextIndent"/>
        <w:spacing w:after="0"/>
        <w:ind w:left="0" w:firstLine="709"/>
        <w:jc w:val="both"/>
        <w:rPr>
          <w:szCs w:val="28"/>
        </w:rPr>
      </w:pPr>
    </w:p>
    <w:p w14:paraId="71C4280C" w14:textId="77777777" w:rsidR="00787DAB" w:rsidRDefault="00787DAB" w:rsidP="00787DAB">
      <w:pPr>
        <w:pStyle w:val="BodyTextIndent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7. Valsts kancelejai līdz 2018. gada 31. decembrim izstrādāt vienotu metodoloģiju – vadlīnijas ietekmes pēcpārbaudes veikšanai.</w:t>
      </w:r>
    </w:p>
    <w:p w14:paraId="6C17D922" w14:textId="77777777" w:rsidR="008C559C" w:rsidRPr="0057719E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</w:p>
    <w:p w14:paraId="450D9F78" w14:textId="77777777" w:rsidR="0071725C" w:rsidRPr="0057719E" w:rsidRDefault="0071725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</w:p>
    <w:p w14:paraId="69F1CF48" w14:textId="6F80096E" w:rsidR="008C559C" w:rsidRPr="008C559C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  <w:r w:rsidRPr="008C559C">
        <w:rPr>
          <w:szCs w:val="28"/>
          <w:lang w:eastAsia="lv-LV"/>
        </w:rPr>
        <w:t>Ministru prezident</w:t>
      </w:r>
      <w:r w:rsidR="00754583">
        <w:rPr>
          <w:szCs w:val="28"/>
          <w:lang w:eastAsia="lv-LV"/>
        </w:rPr>
        <w:t>s</w:t>
      </w:r>
      <w:r w:rsidRPr="008C559C">
        <w:rPr>
          <w:szCs w:val="28"/>
          <w:lang w:eastAsia="lv-LV"/>
        </w:rPr>
        <w:tab/>
      </w:r>
      <w:r w:rsidR="00754583">
        <w:rPr>
          <w:szCs w:val="28"/>
          <w:lang w:eastAsia="lv-LV"/>
        </w:rPr>
        <w:t>Māris Kučinskis</w:t>
      </w:r>
    </w:p>
    <w:p w14:paraId="7CA9E694" w14:textId="77777777" w:rsidR="008C559C" w:rsidRPr="0057719E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</w:p>
    <w:p w14:paraId="1CFFAB69" w14:textId="77777777" w:rsidR="008C559C" w:rsidRPr="0057719E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  <w:bookmarkStart w:id="0" w:name="_GoBack"/>
      <w:bookmarkEnd w:id="0"/>
    </w:p>
    <w:p w14:paraId="4BA3D0C1" w14:textId="68804D95" w:rsidR="008C559C" w:rsidRPr="008C559C" w:rsidRDefault="008C559C" w:rsidP="008C559C">
      <w:pPr>
        <w:tabs>
          <w:tab w:val="left" w:pos="6480"/>
          <w:tab w:val="left" w:pos="6840"/>
        </w:tabs>
        <w:ind w:firstLine="720"/>
        <w:rPr>
          <w:szCs w:val="28"/>
          <w:lang w:eastAsia="lv-LV"/>
        </w:rPr>
      </w:pPr>
      <w:r w:rsidRPr="008C559C">
        <w:rPr>
          <w:szCs w:val="28"/>
          <w:lang w:eastAsia="lv-LV"/>
        </w:rPr>
        <w:t>Tieslietu ministr</w:t>
      </w:r>
      <w:r w:rsidR="000013B9">
        <w:rPr>
          <w:szCs w:val="28"/>
          <w:lang w:eastAsia="lv-LV"/>
        </w:rPr>
        <w:t>s</w:t>
      </w:r>
      <w:r w:rsidRPr="008C559C">
        <w:rPr>
          <w:szCs w:val="28"/>
          <w:lang w:eastAsia="lv-LV"/>
        </w:rPr>
        <w:tab/>
      </w:r>
      <w:r w:rsidR="00653A9C" w:rsidRPr="00653A9C">
        <w:rPr>
          <w:szCs w:val="28"/>
          <w:lang w:eastAsia="lv-LV"/>
        </w:rPr>
        <w:t>Dzintars Rasnačs</w:t>
      </w:r>
    </w:p>
    <w:sectPr w:rsidR="008C559C" w:rsidRPr="008C559C" w:rsidSect="00220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F0782" w14:textId="77777777" w:rsidR="00FD1443" w:rsidRDefault="00FD1443">
      <w:r>
        <w:separator/>
      </w:r>
    </w:p>
  </w:endnote>
  <w:endnote w:type="continuationSeparator" w:id="0">
    <w:p w14:paraId="43991617" w14:textId="77777777" w:rsidR="00FD1443" w:rsidRDefault="00FD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CC99" w14:textId="77777777" w:rsidR="002947B0" w:rsidRDefault="002947B0">
    <w:pPr>
      <w:pStyle w:val="Footer"/>
      <w:widowControl/>
      <w:rPr>
        <w:rFonts w:ascii="Dutch TL" w:hAnsi="Dutch T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87DB9" w14:textId="2DBAA708" w:rsidR="001673C6" w:rsidRPr="0071725C" w:rsidRDefault="00787DAB" w:rsidP="001673C6">
    <w:pPr>
      <w:pStyle w:val="Footer"/>
      <w:rPr>
        <w:rFonts w:ascii="Times New Roman" w:hAnsi="Times New Roman"/>
        <w:sz w:val="20"/>
      </w:rPr>
    </w:pPr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C1CBB" w14:textId="56D9F2A4" w:rsidR="00495336" w:rsidRPr="00220551" w:rsidRDefault="00220551" w:rsidP="00495336">
    <w:pPr>
      <w:pStyle w:val="Footer"/>
      <w:rPr>
        <w:rFonts w:ascii="Times New Roman" w:hAnsi="Times New Roman"/>
        <w:sz w:val="16"/>
        <w:szCs w:val="16"/>
      </w:rPr>
    </w:pPr>
    <w:r w:rsidRPr="00220551">
      <w:rPr>
        <w:rFonts w:ascii="Times New Roman" w:hAnsi="Times New Roman"/>
        <w:sz w:val="16"/>
        <w:szCs w:val="16"/>
      </w:rPr>
      <w:t>R1731_6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D904D" w14:textId="77777777" w:rsidR="00FD1443" w:rsidRDefault="00FD1443">
      <w:r>
        <w:separator/>
      </w:r>
    </w:p>
  </w:footnote>
  <w:footnote w:type="continuationSeparator" w:id="0">
    <w:p w14:paraId="61F22769" w14:textId="77777777" w:rsidR="00FD1443" w:rsidRDefault="00FD1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CC95" w14:textId="77777777" w:rsidR="002947B0" w:rsidRDefault="002947B0">
    <w:pPr>
      <w:pStyle w:val="Header"/>
      <w:framePr w:wrap="auto" w:vAnchor="text" w:hAnchor="margin" w:xAlign="center" w:y="1"/>
      <w:widowControl/>
      <w:rPr>
        <w:rStyle w:val="PageNumber"/>
        <w:rFonts w:ascii="Dutch TL" w:hAnsi="Dutch TL"/>
        <w:sz w:val="28"/>
      </w:rPr>
    </w:pPr>
    <w:r>
      <w:rPr>
        <w:rStyle w:val="PageNumber"/>
        <w:rFonts w:ascii="Dutch TL" w:hAnsi="Dutch TL"/>
        <w:sz w:val="28"/>
      </w:rPr>
      <w:fldChar w:fldCharType="begin"/>
    </w:r>
    <w:r>
      <w:rPr>
        <w:rStyle w:val="PageNumber"/>
        <w:rFonts w:ascii="Dutch TL" w:hAnsi="Dutch TL"/>
        <w:sz w:val="28"/>
      </w:rPr>
      <w:instrText xml:space="preserve">page  </w:instrText>
    </w:r>
    <w:r>
      <w:rPr>
        <w:rStyle w:val="PageNumber"/>
        <w:rFonts w:ascii="Dutch TL" w:hAnsi="Dutch TL"/>
        <w:sz w:val="28"/>
      </w:rPr>
      <w:fldChar w:fldCharType="separate"/>
    </w:r>
    <w:r>
      <w:rPr>
        <w:rStyle w:val="PageNumber"/>
        <w:rFonts w:ascii="Dutch TL" w:hAnsi="Dutch TL"/>
        <w:noProof/>
        <w:sz w:val="28"/>
      </w:rPr>
      <w:t>1</w:t>
    </w:r>
    <w:r>
      <w:rPr>
        <w:rStyle w:val="PageNumber"/>
        <w:rFonts w:ascii="Dutch TL" w:hAnsi="Dutch TL"/>
        <w:sz w:val="28"/>
      </w:rPr>
      <w:fldChar w:fldCharType="end"/>
    </w:r>
  </w:p>
  <w:p w14:paraId="10B3CC96" w14:textId="77777777" w:rsidR="002947B0" w:rsidRDefault="002947B0">
    <w:pPr>
      <w:pStyle w:val="Header"/>
      <w:widowControl/>
      <w:rPr>
        <w:rFonts w:ascii="Dutch TL" w:hAnsi="Dutch T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CC97" w14:textId="77777777" w:rsidR="002947B0" w:rsidRPr="00AC4E8E" w:rsidRDefault="002947B0">
    <w:pPr>
      <w:pStyle w:val="Header"/>
      <w:framePr w:wrap="auto" w:vAnchor="text" w:hAnchor="margin" w:xAlign="center" w:y="1"/>
      <w:widowControl/>
      <w:rPr>
        <w:rStyle w:val="PageNumber"/>
        <w:rFonts w:ascii="Times New Roman" w:hAnsi="Times New Roman"/>
        <w:sz w:val="24"/>
      </w:rPr>
    </w:pPr>
    <w:r w:rsidRPr="00AC4E8E">
      <w:rPr>
        <w:rStyle w:val="PageNumber"/>
        <w:rFonts w:ascii="Times New Roman" w:hAnsi="Times New Roman"/>
        <w:sz w:val="24"/>
      </w:rPr>
      <w:fldChar w:fldCharType="begin"/>
    </w:r>
    <w:r w:rsidRPr="00AC4E8E">
      <w:rPr>
        <w:rStyle w:val="PageNumber"/>
        <w:rFonts w:ascii="Times New Roman" w:hAnsi="Times New Roman"/>
        <w:sz w:val="24"/>
      </w:rPr>
      <w:instrText xml:space="preserve">page  </w:instrText>
    </w:r>
    <w:r w:rsidRPr="00AC4E8E">
      <w:rPr>
        <w:rStyle w:val="PageNumber"/>
        <w:rFonts w:ascii="Times New Roman" w:hAnsi="Times New Roman"/>
        <w:sz w:val="24"/>
      </w:rPr>
      <w:fldChar w:fldCharType="separate"/>
    </w:r>
    <w:r w:rsidR="0057719E">
      <w:rPr>
        <w:rStyle w:val="PageNumber"/>
        <w:rFonts w:ascii="Times New Roman" w:hAnsi="Times New Roman"/>
        <w:noProof/>
        <w:sz w:val="24"/>
      </w:rPr>
      <w:t>2</w:t>
    </w:r>
    <w:r w:rsidRPr="00AC4E8E">
      <w:rPr>
        <w:rStyle w:val="PageNumber"/>
        <w:rFonts w:ascii="Times New Roman" w:hAnsi="Times New Roman"/>
        <w:sz w:val="24"/>
      </w:rPr>
      <w:fldChar w:fldCharType="end"/>
    </w:r>
  </w:p>
  <w:p w14:paraId="10B3CC98" w14:textId="77777777" w:rsidR="002947B0" w:rsidRDefault="002947B0">
    <w:pPr>
      <w:pStyle w:val="Header"/>
      <w:widowControl/>
      <w:rPr>
        <w:rFonts w:ascii="Dutch TL" w:hAnsi="Dutch TL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CC9C" w14:textId="1FF23D9B" w:rsidR="002947B0" w:rsidRDefault="002947B0" w:rsidP="0071725C">
    <w:pPr>
      <w:pStyle w:val="Header"/>
      <w:widowControl/>
      <w:rPr>
        <w:rFonts w:ascii="Times New Roman" w:hAnsi="Times New Roman"/>
        <w:noProof/>
        <w:lang w:eastAsia="lv-LV"/>
      </w:rPr>
    </w:pPr>
  </w:p>
  <w:p w14:paraId="6DC03A73" w14:textId="175F5543" w:rsidR="0071725C" w:rsidRPr="0071725C" w:rsidRDefault="0071725C" w:rsidP="0071725C">
    <w:pPr>
      <w:pStyle w:val="Header"/>
      <w:widowControl/>
      <w:rPr>
        <w:rFonts w:ascii="Times New Roman" w:hAnsi="Times New Roman"/>
      </w:rPr>
    </w:pPr>
    <w:r>
      <w:rPr>
        <w:rFonts w:ascii="Times New Roman" w:hAnsi="Times New Roman"/>
        <w:noProof/>
        <w:szCs w:val="28"/>
        <w:lang w:eastAsia="lv-LV"/>
      </w:rPr>
      <w:drawing>
        <wp:inline distT="0" distB="0" distL="0" distR="0" wp14:anchorId="312C722B" wp14:editId="0644C5A7">
          <wp:extent cx="5915025" cy="103822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8"/>
    <w:rsid w:val="000013B9"/>
    <w:rsid w:val="00011002"/>
    <w:rsid w:val="00034BFF"/>
    <w:rsid w:val="0003677F"/>
    <w:rsid w:val="000579A0"/>
    <w:rsid w:val="00073779"/>
    <w:rsid w:val="00075476"/>
    <w:rsid w:val="00095D19"/>
    <w:rsid w:val="000A75EA"/>
    <w:rsid w:val="000B5B74"/>
    <w:rsid w:val="000F5662"/>
    <w:rsid w:val="000F7ACE"/>
    <w:rsid w:val="00126807"/>
    <w:rsid w:val="00135C75"/>
    <w:rsid w:val="00146836"/>
    <w:rsid w:val="0015163B"/>
    <w:rsid w:val="001560B1"/>
    <w:rsid w:val="001609EB"/>
    <w:rsid w:val="001673C6"/>
    <w:rsid w:val="00167DB3"/>
    <w:rsid w:val="00170949"/>
    <w:rsid w:val="001B3B3B"/>
    <w:rsid w:val="001E2CB1"/>
    <w:rsid w:val="001F56DC"/>
    <w:rsid w:val="00202FB5"/>
    <w:rsid w:val="00212993"/>
    <w:rsid w:val="002142D6"/>
    <w:rsid w:val="00217C75"/>
    <w:rsid w:val="00220551"/>
    <w:rsid w:val="00230E56"/>
    <w:rsid w:val="00270051"/>
    <w:rsid w:val="002947B0"/>
    <w:rsid w:val="00296BB8"/>
    <w:rsid w:val="002C5283"/>
    <w:rsid w:val="002F5626"/>
    <w:rsid w:val="00303AE1"/>
    <w:rsid w:val="0032054C"/>
    <w:rsid w:val="003344FE"/>
    <w:rsid w:val="0034799C"/>
    <w:rsid w:val="00350437"/>
    <w:rsid w:val="003737CB"/>
    <w:rsid w:val="003970F8"/>
    <w:rsid w:val="003B70EE"/>
    <w:rsid w:val="003D25BA"/>
    <w:rsid w:val="003F06A7"/>
    <w:rsid w:val="003F5671"/>
    <w:rsid w:val="003F6005"/>
    <w:rsid w:val="00404DBB"/>
    <w:rsid w:val="004169A4"/>
    <w:rsid w:val="00427E34"/>
    <w:rsid w:val="004432E6"/>
    <w:rsid w:val="004534CA"/>
    <w:rsid w:val="004610D6"/>
    <w:rsid w:val="004638A0"/>
    <w:rsid w:val="00466ED9"/>
    <w:rsid w:val="004722CA"/>
    <w:rsid w:val="004871CA"/>
    <w:rsid w:val="00492BBD"/>
    <w:rsid w:val="00495336"/>
    <w:rsid w:val="004A0895"/>
    <w:rsid w:val="004A419B"/>
    <w:rsid w:val="004B1FDD"/>
    <w:rsid w:val="004B38B1"/>
    <w:rsid w:val="004D33FD"/>
    <w:rsid w:val="004F3932"/>
    <w:rsid w:val="004F6437"/>
    <w:rsid w:val="0051082E"/>
    <w:rsid w:val="00530574"/>
    <w:rsid w:val="00560E08"/>
    <w:rsid w:val="0057719E"/>
    <w:rsid w:val="00580DE7"/>
    <w:rsid w:val="005A357A"/>
    <w:rsid w:val="005A49FA"/>
    <w:rsid w:val="005A5DAE"/>
    <w:rsid w:val="005A6CE4"/>
    <w:rsid w:val="005D2B2C"/>
    <w:rsid w:val="005D51D6"/>
    <w:rsid w:val="005D590B"/>
    <w:rsid w:val="006025A5"/>
    <w:rsid w:val="006049ED"/>
    <w:rsid w:val="006209D7"/>
    <w:rsid w:val="00653A9C"/>
    <w:rsid w:val="006717AE"/>
    <w:rsid w:val="006850D5"/>
    <w:rsid w:val="006A39CB"/>
    <w:rsid w:val="006A5AFF"/>
    <w:rsid w:val="006B2176"/>
    <w:rsid w:val="006C1599"/>
    <w:rsid w:val="006D21D7"/>
    <w:rsid w:val="006D275B"/>
    <w:rsid w:val="006E472E"/>
    <w:rsid w:val="006F0022"/>
    <w:rsid w:val="006F4D96"/>
    <w:rsid w:val="0071725C"/>
    <w:rsid w:val="007228E2"/>
    <w:rsid w:val="00734CFC"/>
    <w:rsid w:val="00742BE5"/>
    <w:rsid w:val="00754583"/>
    <w:rsid w:val="00764E6D"/>
    <w:rsid w:val="0077460C"/>
    <w:rsid w:val="00787DAB"/>
    <w:rsid w:val="00794742"/>
    <w:rsid w:val="007947B8"/>
    <w:rsid w:val="007A5754"/>
    <w:rsid w:val="007A7902"/>
    <w:rsid w:val="007B2319"/>
    <w:rsid w:val="007C14B0"/>
    <w:rsid w:val="007D5803"/>
    <w:rsid w:val="00822000"/>
    <w:rsid w:val="00846A45"/>
    <w:rsid w:val="00860B71"/>
    <w:rsid w:val="00865417"/>
    <w:rsid w:val="008751BD"/>
    <w:rsid w:val="00877AEA"/>
    <w:rsid w:val="008C559C"/>
    <w:rsid w:val="008D5881"/>
    <w:rsid w:val="008E05FC"/>
    <w:rsid w:val="008E25EF"/>
    <w:rsid w:val="008E7981"/>
    <w:rsid w:val="008F1E97"/>
    <w:rsid w:val="008F6B29"/>
    <w:rsid w:val="009067B5"/>
    <w:rsid w:val="00914340"/>
    <w:rsid w:val="009273E9"/>
    <w:rsid w:val="0093361C"/>
    <w:rsid w:val="00940A39"/>
    <w:rsid w:val="0094122E"/>
    <w:rsid w:val="00945860"/>
    <w:rsid w:val="00956D60"/>
    <w:rsid w:val="00973A8F"/>
    <w:rsid w:val="0098620E"/>
    <w:rsid w:val="009A457A"/>
    <w:rsid w:val="009B45E3"/>
    <w:rsid w:val="009E18A6"/>
    <w:rsid w:val="009E4140"/>
    <w:rsid w:val="009E55B6"/>
    <w:rsid w:val="009F7FFE"/>
    <w:rsid w:val="00A55922"/>
    <w:rsid w:val="00A60A08"/>
    <w:rsid w:val="00A646DE"/>
    <w:rsid w:val="00A67B9C"/>
    <w:rsid w:val="00A94907"/>
    <w:rsid w:val="00AB5E05"/>
    <w:rsid w:val="00AC4E8E"/>
    <w:rsid w:val="00AD672B"/>
    <w:rsid w:val="00AD762F"/>
    <w:rsid w:val="00AE1E3D"/>
    <w:rsid w:val="00AF7141"/>
    <w:rsid w:val="00B02FF7"/>
    <w:rsid w:val="00B1009D"/>
    <w:rsid w:val="00B24454"/>
    <w:rsid w:val="00B43948"/>
    <w:rsid w:val="00B52015"/>
    <w:rsid w:val="00B5504E"/>
    <w:rsid w:val="00B70CD6"/>
    <w:rsid w:val="00BA7FD2"/>
    <w:rsid w:val="00BD58B1"/>
    <w:rsid w:val="00C06EF9"/>
    <w:rsid w:val="00C4252A"/>
    <w:rsid w:val="00C55326"/>
    <w:rsid w:val="00C57767"/>
    <w:rsid w:val="00C621B8"/>
    <w:rsid w:val="00C65BC6"/>
    <w:rsid w:val="00C67F74"/>
    <w:rsid w:val="00C728EA"/>
    <w:rsid w:val="00CA525E"/>
    <w:rsid w:val="00CA78F9"/>
    <w:rsid w:val="00CB1F5E"/>
    <w:rsid w:val="00CC115C"/>
    <w:rsid w:val="00CC7751"/>
    <w:rsid w:val="00CE3C9A"/>
    <w:rsid w:val="00CE7841"/>
    <w:rsid w:val="00CF707B"/>
    <w:rsid w:val="00D0288F"/>
    <w:rsid w:val="00D15C2A"/>
    <w:rsid w:val="00D217C4"/>
    <w:rsid w:val="00D221EA"/>
    <w:rsid w:val="00D56EDC"/>
    <w:rsid w:val="00D66F85"/>
    <w:rsid w:val="00D776E4"/>
    <w:rsid w:val="00D82FB2"/>
    <w:rsid w:val="00D96D68"/>
    <w:rsid w:val="00DB4D60"/>
    <w:rsid w:val="00DC3AD9"/>
    <w:rsid w:val="00DD631E"/>
    <w:rsid w:val="00DE6CDE"/>
    <w:rsid w:val="00DF114A"/>
    <w:rsid w:val="00DF4A5E"/>
    <w:rsid w:val="00E04BEA"/>
    <w:rsid w:val="00E16BA8"/>
    <w:rsid w:val="00E261CD"/>
    <w:rsid w:val="00E37F19"/>
    <w:rsid w:val="00E502C6"/>
    <w:rsid w:val="00E800FF"/>
    <w:rsid w:val="00EC12CC"/>
    <w:rsid w:val="00ED6F0B"/>
    <w:rsid w:val="00ED725E"/>
    <w:rsid w:val="00EE72C9"/>
    <w:rsid w:val="00EF06B5"/>
    <w:rsid w:val="00EF15A8"/>
    <w:rsid w:val="00EF2E67"/>
    <w:rsid w:val="00F27F82"/>
    <w:rsid w:val="00F44B81"/>
    <w:rsid w:val="00F52534"/>
    <w:rsid w:val="00F6245D"/>
    <w:rsid w:val="00F63E85"/>
    <w:rsid w:val="00F67440"/>
    <w:rsid w:val="00F67EF6"/>
    <w:rsid w:val="00FC434A"/>
    <w:rsid w:val="00FD1443"/>
    <w:rsid w:val="00FF32D9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3C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140"/>
    <w:rPr>
      <w:sz w:val="28"/>
      <w:szCs w:val="18"/>
      <w:lang w:eastAsia="en-US"/>
    </w:rPr>
  </w:style>
  <w:style w:type="paragraph" w:styleId="Heading1">
    <w:name w:val="heading 1"/>
    <w:basedOn w:val="Normal"/>
    <w:next w:val="Normal"/>
    <w:qFormat/>
    <w:rsid w:val="00296BB8"/>
    <w:pPr>
      <w:keepNext/>
      <w:widowControl w:val="0"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Heading3">
    <w:name w:val="heading 3"/>
    <w:basedOn w:val="Normal"/>
    <w:next w:val="Normal"/>
    <w:qFormat/>
    <w:rsid w:val="00296BB8"/>
    <w:pPr>
      <w:keepNext/>
      <w:widowControl w:val="0"/>
      <w:jc w:val="center"/>
      <w:outlineLvl w:val="2"/>
    </w:pPr>
    <w:rPr>
      <w:rFonts w:ascii="RimTimes" w:hAnsi="Rim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BB8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</w:rPr>
  </w:style>
  <w:style w:type="character" w:styleId="PageNumber">
    <w:name w:val="page number"/>
    <w:basedOn w:val="DefaultParagraphFont"/>
    <w:rsid w:val="00296BB8"/>
    <w:rPr>
      <w:sz w:val="20"/>
    </w:rPr>
  </w:style>
  <w:style w:type="paragraph" w:styleId="Footer">
    <w:name w:val="footer"/>
    <w:basedOn w:val="Normal"/>
    <w:link w:val="FooterChar"/>
    <w:uiPriority w:val="99"/>
    <w:rsid w:val="00296BB8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</w:rPr>
  </w:style>
  <w:style w:type="paragraph" w:styleId="BodyText3">
    <w:name w:val="Body Text 3"/>
    <w:basedOn w:val="BodyTextIndent"/>
    <w:rsid w:val="00296BB8"/>
    <w:pPr>
      <w:widowControl w:val="0"/>
      <w:ind w:left="360"/>
    </w:pPr>
    <w:rPr>
      <w:rFonts w:ascii="RimTimes" w:hAnsi="RimTimes"/>
      <w:szCs w:val="20"/>
    </w:rPr>
  </w:style>
  <w:style w:type="paragraph" w:styleId="BodyTextIndent2">
    <w:name w:val="Body Text Indent 2"/>
    <w:basedOn w:val="Normal"/>
    <w:rsid w:val="00296BB8"/>
    <w:pPr>
      <w:widowControl w:val="0"/>
      <w:ind w:firstLine="360"/>
      <w:jc w:val="both"/>
    </w:pPr>
    <w:rPr>
      <w:szCs w:val="20"/>
    </w:rPr>
  </w:style>
  <w:style w:type="paragraph" w:customStyle="1" w:styleId="naislab">
    <w:name w:val="naislab"/>
    <w:basedOn w:val="Normal"/>
    <w:rsid w:val="00296BB8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296BB8"/>
    <w:pPr>
      <w:spacing w:after="120"/>
      <w:ind w:left="283"/>
    </w:pPr>
  </w:style>
  <w:style w:type="character" w:styleId="Hyperlink">
    <w:name w:val="Hyperlink"/>
    <w:basedOn w:val="DefaultParagraphFont"/>
    <w:rsid w:val="008751B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A646DE"/>
    <w:pPr>
      <w:spacing w:after="120" w:line="480" w:lineRule="auto"/>
    </w:pPr>
    <w:rPr>
      <w:rFonts w:eastAsia="Calibri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A646DE"/>
    <w:rPr>
      <w:rFonts w:eastAsia="Calibri"/>
      <w:sz w:val="24"/>
      <w:szCs w:val="24"/>
    </w:rPr>
  </w:style>
  <w:style w:type="paragraph" w:styleId="NoSpacing">
    <w:name w:val="No Spacing"/>
    <w:qFormat/>
    <w:rsid w:val="00C57767"/>
    <w:rPr>
      <w:sz w:val="24"/>
      <w:lang w:val="en-AU"/>
    </w:rPr>
  </w:style>
  <w:style w:type="paragraph" w:customStyle="1" w:styleId="naisf">
    <w:name w:val="naisf"/>
    <w:basedOn w:val="Normal"/>
    <w:rsid w:val="00C57767"/>
    <w:pPr>
      <w:spacing w:before="75" w:after="75"/>
      <w:ind w:firstLine="375"/>
      <w:jc w:val="both"/>
    </w:pPr>
    <w:rPr>
      <w:sz w:val="24"/>
      <w:szCs w:val="24"/>
      <w:lang w:eastAsia="lv-LV"/>
    </w:rPr>
  </w:style>
  <w:style w:type="character" w:customStyle="1" w:styleId="FooterChar">
    <w:name w:val="Footer Char"/>
    <w:link w:val="Footer"/>
    <w:uiPriority w:val="99"/>
    <w:rsid w:val="00C57767"/>
    <w:rPr>
      <w:rFonts w:ascii="RimTimes" w:hAnsi="RimTimes"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66F85"/>
    <w:rPr>
      <w:sz w:val="28"/>
      <w:szCs w:val="18"/>
      <w:lang w:eastAsia="en-US"/>
    </w:rPr>
  </w:style>
  <w:style w:type="paragraph" w:styleId="BalloonText">
    <w:name w:val="Balloon Text"/>
    <w:basedOn w:val="Normal"/>
    <w:link w:val="BalloonTextChar"/>
    <w:rsid w:val="00774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6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140"/>
    <w:rPr>
      <w:sz w:val="28"/>
      <w:szCs w:val="18"/>
      <w:lang w:eastAsia="en-US"/>
    </w:rPr>
  </w:style>
  <w:style w:type="paragraph" w:styleId="Heading1">
    <w:name w:val="heading 1"/>
    <w:basedOn w:val="Normal"/>
    <w:next w:val="Normal"/>
    <w:qFormat/>
    <w:rsid w:val="00296BB8"/>
    <w:pPr>
      <w:keepNext/>
      <w:widowControl w:val="0"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Heading3">
    <w:name w:val="heading 3"/>
    <w:basedOn w:val="Normal"/>
    <w:next w:val="Normal"/>
    <w:qFormat/>
    <w:rsid w:val="00296BB8"/>
    <w:pPr>
      <w:keepNext/>
      <w:widowControl w:val="0"/>
      <w:jc w:val="center"/>
      <w:outlineLvl w:val="2"/>
    </w:pPr>
    <w:rPr>
      <w:rFonts w:ascii="RimTimes" w:hAnsi="Rim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BB8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</w:rPr>
  </w:style>
  <w:style w:type="character" w:styleId="PageNumber">
    <w:name w:val="page number"/>
    <w:basedOn w:val="DefaultParagraphFont"/>
    <w:rsid w:val="00296BB8"/>
    <w:rPr>
      <w:sz w:val="20"/>
    </w:rPr>
  </w:style>
  <w:style w:type="paragraph" w:styleId="Footer">
    <w:name w:val="footer"/>
    <w:basedOn w:val="Normal"/>
    <w:link w:val="FooterChar"/>
    <w:uiPriority w:val="99"/>
    <w:rsid w:val="00296BB8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</w:rPr>
  </w:style>
  <w:style w:type="paragraph" w:styleId="BodyText3">
    <w:name w:val="Body Text 3"/>
    <w:basedOn w:val="BodyTextIndent"/>
    <w:rsid w:val="00296BB8"/>
    <w:pPr>
      <w:widowControl w:val="0"/>
      <w:ind w:left="360"/>
    </w:pPr>
    <w:rPr>
      <w:rFonts w:ascii="RimTimes" w:hAnsi="RimTimes"/>
      <w:szCs w:val="20"/>
    </w:rPr>
  </w:style>
  <w:style w:type="paragraph" w:styleId="BodyTextIndent2">
    <w:name w:val="Body Text Indent 2"/>
    <w:basedOn w:val="Normal"/>
    <w:rsid w:val="00296BB8"/>
    <w:pPr>
      <w:widowControl w:val="0"/>
      <w:ind w:firstLine="360"/>
      <w:jc w:val="both"/>
    </w:pPr>
    <w:rPr>
      <w:szCs w:val="20"/>
    </w:rPr>
  </w:style>
  <w:style w:type="paragraph" w:customStyle="1" w:styleId="naislab">
    <w:name w:val="naislab"/>
    <w:basedOn w:val="Normal"/>
    <w:rsid w:val="00296BB8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296BB8"/>
    <w:pPr>
      <w:spacing w:after="120"/>
      <w:ind w:left="283"/>
    </w:pPr>
  </w:style>
  <w:style w:type="character" w:styleId="Hyperlink">
    <w:name w:val="Hyperlink"/>
    <w:basedOn w:val="DefaultParagraphFont"/>
    <w:rsid w:val="008751B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A646DE"/>
    <w:pPr>
      <w:spacing w:after="120" w:line="480" w:lineRule="auto"/>
    </w:pPr>
    <w:rPr>
      <w:rFonts w:eastAsia="Calibri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A646DE"/>
    <w:rPr>
      <w:rFonts w:eastAsia="Calibri"/>
      <w:sz w:val="24"/>
      <w:szCs w:val="24"/>
    </w:rPr>
  </w:style>
  <w:style w:type="paragraph" w:styleId="NoSpacing">
    <w:name w:val="No Spacing"/>
    <w:qFormat/>
    <w:rsid w:val="00C57767"/>
    <w:rPr>
      <w:sz w:val="24"/>
      <w:lang w:val="en-AU"/>
    </w:rPr>
  </w:style>
  <w:style w:type="paragraph" w:customStyle="1" w:styleId="naisf">
    <w:name w:val="naisf"/>
    <w:basedOn w:val="Normal"/>
    <w:rsid w:val="00C57767"/>
    <w:pPr>
      <w:spacing w:before="75" w:after="75"/>
      <w:ind w:firstLine="375"/>
      <w:jc w:val="both"/>
    </w:pPr>
    <w:rPr>
      <w:sz w:val="24"/>
      <w:szCs w:val="24"/>
      <w:lang w:eastAsia="lv-LV"/>
    </w:rPr>
  </w:style>
  <w:style w:type="character" w:customStyle="1" w:styleId="FooterChar">
    <w:name w:val="Footer Char"/>
    <w:link w:val="Footer"/>
    <w:uiPriority w:val="99"/>
    <w:rsid w:val="00C57767"/>
    <w:rPr>
      <w:rFonts w:ascii="RimTimes" w:hAnsi="RimTimes"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66F85"/>
    <w:rPr>
      <w:sz w:val="28"/>
      <w:szCs w:val="18"/>
      <w:lang w:eastAsia="en-US"/>
    </w:rPr>
  </w:style>
  <w:style w:type="paragraph" w:styleId="BalloonText">
    <w:name w:val="Balloon Text"/>
    <w:basedOn w:val="Normal"/>
    <w:link w:val="BalloonTextChar"/>
    <w:rsid w:val="00774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6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81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7A15-D736-45A1-AFE3-4B93E9DB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pārvaldes politikas attīstības pamatnostādnes 2014.-2020.gadam</vt:lpstr>
      <vt:lpstr>LATVIJAS REPUBLIKAS MINISTRU KABINETS</vt:lpstr>
    </vt:vector>
  </TitlesOfParts>
  <Company/>
  <LinksUpToDate>false</LinksUpToDate>
  <CharactersWithSpaces>1426</CharactersWithSpaces>
  <SharedDoc>false</SharedDoc>
  <HLinks>
    <vt:vector size="6" baseType="variant">
      <vt:variant>
        <vt:i4>8061006</vt:i4>
      </vt:variant>
      <vt:variant>
        <vt:i4>0</vt:i4>
      </vt:variant>
      <vt:variant>
        <vt:i4>0</vt:i4>
      </vt:variant>
      <vt:variant>
        <vt:i4>5</vt:i4>
      </vt:variant>
      <vt:variant>
        <vt:lpwstr>mailto:Iveta.Ozolina@em.gov.lv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pārvaldes politikas attīstības pamatnostādnes 2014.-2020.gadam</dc:title>
  <dc:subject>Rīkojuma projekts</dc:subject>
  <dc:creator>Ance Pētersone</dc:creator>
  <cp:lastModifiedBy>Emīlija Spundzāne</cp:lastModifiedBy>
  <cp:revision>37</cp:revision>
  <cp:lastPrinted>2016-08-24T10:39:00Z</cp:lastPrinted>
  <dcterms:created xsi:type="dcterms:W3CDTF">2014-11-10T12:44:00Z</dcterms:created>
  <dcterms:modified xsi:type="dcterms:W3CDTF">2016-08-24T10:39:00Z</dcterms:modified>
</cp:coreProperties>
</file>