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28" w:rsidRPr="005400CF" w:rsidRDefault="00CE1128" w:rsidP="002850F5">
      <w:pPr>
        <w:pStyle w:val="Footer"/>
        <w:tabs>
          <w:tab w:val="left" w:pos="720"/>
        </w:tabs>
        <w:jc w:val="right"/>
        <w:rPr>
          <w:rFonts w:eastAsia="Times New Roman"/>
          <w:bCs/>
          <w:i/>
          <w:szCs w:val="24"/>
          <w:lang w:eastAsia="lv-LV"/>
        </w:rPr>
      </w:pPr>
      <w:bookmarkStart w:id="0" w:name="_GoBack"/>
      <w:bookmarkEnd w:id="0"/>
      <w:r w:rsidRPr="005400CF">
        <w:rPr>
          <w:rFonts w:eastAsia="Times New Roman"/>
          <w:bCs/>
          <w:i/>
          <w:szCs w:val="24"/>
          <w:lang w:eastAsia="lv-LV"/>
        </w:rPr>
        <w:t>Projekts</w:t>
      </w:r>
    </w:p>
    <w:p w:rsidR="00CE1128" w:rsidRPr="005400CF" w:rsidRDefault="00CE1128" w:rsidP="002850F5">
      <w:pPr>
        <w:pStyle w:val="Footer"/>
        <w:tabs>
          <w:tab w:val="left" w:pos="720"/>
        </w:tabs>
        <w:jc w:val="right"/>
        <w:rPr>
          <w:rFonts w:eastAsia="Times New Roman"/>
          <w:bCs/>
          <w:i/>
          <w:sz w:val="28"/>
          <w:szCs w:val="28"/>
          <w:lang w:eastAsia="lv-LV"/>
        </w:rPr>
      </w:pPr>
    </w:p>
    <w:p w:rsidR="00CE1128" w:rsidRPr="005400CF" w:rsidRDefault="00CE1128" w:rsidP="002850F5">
      <w:pPr>
        <w:pStyle w:val="Footer"/>
        <w:tabs>
          <w:tab w:val="left" w:pos="720"/>
        </w:tabs>
        <w:jc w:val="center"/>
        <w:rPr>
          <w:rFonts w:eastAsia="Times New Roman"/>
          <w:bCs/>
          <w:sz w:val="28"/>
          <w:szCs w:val="28"/>
          <w:lang w:eastAsia="lv-LV"/>
        </w:rPr>
      </w:pPr>
      <w:r w:rsidRPr="005400CF">
        <w:rPr>
          <w:rFonts w:eastAsia="Times New Roman"/>
          <w:bCs/>
          <w:sz w:val="28"/>
          <w:szCs w:val="28"/>
          <w:lang w:eastAsia="lv-LV"/>
        </w:rPr>
        <w:t>LATVIJAS REPUBLIKAS MINISTRU KABINETS</w:t>
      </w:r>
    </w:p>
    <w:p w:rsidR="00CE1128" w:rsidRPr="002850F5" w:rsidRDefault="00CE1128" w:rsidP="002850F5">
      <w:pPr>
        <w:pStyle w:val="Footer"/>
        <w:tabs>
          <w:tab w:val="left" w:pos="720"/>
        </w:tabs>
        <w:jc w:val="right"/>
        <w:rPr>
          <w:rFonts w:eastAsia="Times New Roman"/>
          <w:bCs/>
          <w:i/>
          <w:szCs w:val="24"/>
          <w:lang w:eastAsia="lv-LV"/>
        </w:rPr>
      </w:pPr>
    </w:p>
    <w:p w:rsidR="00CE1128" w:rsidRPr="005400CF" w:rsidRDefault="00CE1128" w:rsidP="002850F5">
      <w:pPr>
        <w:pStyle w:val="Footer"/>
        <w:tabs>
          <w:tab w:val="left" w:pos="720"/>
        </w:tabs>
        <w:jc w:val="right"/>
        <w:rPr>
          <w:rFonts w:eastAsia="Times New Roman"/>
          <w:bCs/>
          <w:i/>
          <w:sz w:val="28"/>
          <w:szCs w:val="28"/>
          <w:lang w:eastAsia="lv-LV"/>
        </w:rPr>
      </w:pPr>
    </w:p>
    <w:p w:rsidR="00CE1128" w:rsidRPr="005400CF" w:rsidRDefault="00CE1128" w:rsidP="002850F5">
      <w:pPr>
        <w:jc w:val="both"/>
        <w:rPr>
          <w:sz w:val="28"/>
          <w:szCs w:val="28"/>
        </w:rPr>
      </w:pPr>
      <w:r w:rsidRPr="005400C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5400CF">
        <w:rPr>
          <w:sz w:val="28"/>
          <w:szCs w:val="28"/>
        </w:rPr>
        <w:t>.</w:t>
      </w:r>
      <w:r w:rsidR="003E295D">
        <w:rPr>
          <w:sz w:val="28"/>
          <w:szCs w:val="28"/>
        </w:rPr>
        <w:t xml:space="preserve"> </w:t>
      </w:r>
      <w:r w:rsidRPr="005400CF">
        <w:rPr>
          <w:sz w:val="28"/>
          <w:szCs w:val="28"/>
        </w:rPr>
        <w:t>gada___._________</w:t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  <w:t>Noteikumi Nr.____</w:t>
      </w:r>
    </w:p>
    <w:p w:rsidR="00CE1128" w:rsidRPr="005400CF" w:rsidRDefault="00CE1128" w:rsidP="002850F5">
      <w:pPr>
        <w:jc w:val="both"/>
        <w:rPr>
          <w:sz w:val="28"/>
          <w:szCs w:val="28"/>
        </w:rPr>
      </w:pPr>
      <w:r w:rsidRPr="005400CF">
        <w:rPr>
          <w:sz w:val="28"/>
          <w:szCs w:val="28"/>
        </w:rPr>
        <w:t>Rīgā</w:t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  <w:t>(prot. Nr.___ ___.§)</w:t>
      </w:r>
    </w:p>
    <w:p w:rsidR="00CE1128" w:rsidRPr="002850F5" w:rsidRDefault="00CE1128" w:rsidP="002850F5">
      <w:pPr>
        <w:pStyle w:val="Footer"/>
        <w:tabs>
          <w:tab w:val="left" w:pos="720"/>
        </w:tabs>
        <w:rPr>
          <w:rFonts w:eastAsia="Times New Roman"/>
          <w:b/>
          <w:szCs w:val="24"/>
          <w:lang w:eastAsia="lv-LV"/>
        </w:rPr>
      </w:pPr>
    </w:p>
    <w:p w:rsidR="00FF4B10" w:rsidRPr="00FF4B10" w:rsidRDefault="00FF4B10" w:rsidP="002850F5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FF4B10">
        <w:rPr>
          <w:rFonts w:eastAsia="Times New Roman"/>
          <w:b/>
          <w:sz w:val="28"/>
          <w:szCs w:val="28"/>
          <w:lang w:eastAsia="lv-LV"/>
        </w:rPr>
        <w:t>Grozījumi Ministru kabineta 2011.gada 24.maija noteikumos Nr.411 “Autopārvadājumu kontroles organizēšanas un īstenošanas kārtība”</w:t>
      </w:r>
    </w:p>
    <w:p w:rsidR="00CE1128" w:rsidRPr="002850F5" w:rsidRDefault="00CE1128" w:rsidP="002850F5">
      <w:pPr>
        <w:jc w:val="right"/>
        <w:rPr>
          <w:rFonts w:eastAsia="Times New Roman"/>
          <w:iCs/>
          <w:szCs w:val="24"/>
          <w:lang w:eastAsia="lv-LV"/>
        </w:rPr>
      </w:pPr>
    </w:p>
    <w:p w:rsidR="008848EE" w:rsidRDefault="008848EE" w:rsidP="002850F5">
      <w:pPr>
        <w:jc w:val="right"/>
        <w:rPr>
          <w:rFonts w:eastAsia="Times New Roman"/>
          <w:iCs/>
          <w:sz w:val="28"/>
          <w:szCs w:val="28"/>
          <w:lang w:eastAsia="lv-LV"/>
        </w:rPr>
      </w:pPr>
      <w:r>
        <w:rPr>
          <w:rFonts w:eastAsia="Times New Roman"/>
          <w:iCs/>
          <w:sz w:val="28"/>
          <w:szCs w:val="28"/>
          <w:lang w:eastAsia="lv-LV"/>
        </w:rPr>
        <w:t xml:space="preserve">Izdoti saskaņā </w:t>
      </w:r>
      <w:r w:rsidRPr="008848EE">
        <w:rPr>
          <w:rFonts w:eastAsia="Times New Roman"/>
          <w:iCs/>
          <w:sz w:val="28"/>
          <w:szCs w:val="28"/>
          <w:lang w:eastAsia="lv-LV"/>
        </w:rPr>
        <w:t xml:space="preserve">ar </w:t>
      </w:r>
      <w:hyperlink r:id="rId9" w:tgtFrame="_blank" w:history="1">
        <w:r w:rsidRPr="008848EE">
          <w:rPr>
            <w:rFonts w:eastAsia="Times New Roman"/>
            <w:iCs/>
            <w:sz w:val="28"/>
            <w:szCs w:val="28"/>
            <w:lang w:eastAsia="lv-LV"/>
          </w:rPr>
          <w:t>Autopārvadājumu likuma</w:t>
        </w:r>
      </w:hyperlink>
    </w:p>
    <w:p w:rsidR="00FF4B10" w:rsidRDefault="0009727D" w:rsidP="002850F5">
      <w:pPr>
        <w:jc w:val="right"/>
        <w:rPr>
          <w:rFonts w:eastAsia="Times New Roman"/>
          <w:iCs/>
          <w:sz w:val="28"/>
          <w:szCs w:val="28"/>
          <w:lang w:eastAsia="lv-LV"/>
        </w:rPr>
      </w:pPr>
      <w:hyperlink r:id="rId10" w:anchor="p6" w:tgtFrame="_blank" w:history="1">
        <w:r w:rsidR="00FF4B10">
          <w:rPr>
            <w:rFonts w:eastAsia="Times New Roman"/>
            <w:iCs/>
            <w:sz w:val="28"/>
            <w:szCs w:val="28"/>
            <w:lang w:eastAsia="lv-LV"/>
          </w:rPr>
          <w:t>4</w:t>
        </w:r>
        <w:r w:rsidR="008848EE" w:rsidRPr="008848EE">
          <w:rPr>
            <w:rFonts w:eastAsia="Times New Roman"/>
            <w:iCs/>
            <w:sz w:val="28"/>
            <w:szCs w:val="28"/>
            <w:lang w:eastAsia="lv-LV"/>
          </w:rPr>
          <w:t>.panta</w:t>
        </w:r>
      </w:hyperlink>
      <w:r w:rsidR="00FF4B10">
        <w:rPr>
          <w:rFonts w:eastAsia="Times New Roman"/>
          <w:iCs/>
          <w:sz w:val="28"/>
          <w:szCs w:val="28"/>
          <w:lang w:eastAsia="lv-LV"/>
        </w:rPr>
        <w:t xml:space="preserve"> ceturto</w:t>
      </w:r>
      <w:r w:rsidR="008848EE" w:rsidRPr="008848EE">
        <w:rPr>
          <w:rFonts w:eastAsia="Times New Roman"/>
          <w:iCs/>
          <w:sz w:val="28"/>
          <w:szCs w:val="28"/>
          <w:lang w:eastAsia="lv-LV"/>
        </w:rPr>
        <w:t xml:space="preserve"> daļu</w:t>
      </w:r>
      <w:r w:rsidR="00FF4B10">
        <w:rPr>
          <w:rFonts w:eastAsia="Times New Roman"/>
          <w:iCs/>
          <w:sz w:val="28"/>
          <w:szCs w:val="28"/>
          <w:lang w:eastAsia="lv-LV"/>
        </w:rPr>
        <w:t xml:space="preserve"> un Autoceļu lietošanas</w:t>
      </w:r>
    </w:p>
    <w:p w:rsidR="00CE1128" w:rsidRPr="005400CF" w:rsidRDefault="00FF4B10" w:rsidP="002850F5">
      <w:pPr>
        <w:jc w:val="right"/>
        <w:rPr>
          <w:rFonts w:eastAsia="Times New Roman"/>
          <w:iCs/>
          <w:sz w:val="28"/>
          <w:szCs w:val="28"/>
          <w:lang w:eastAsia="lv-LV"/>
        </w:rPr>
      </w:pPr>
      <w:r>
        <w:rPr>
          <w:rFonts w:eastAsia="Times New Roman"/>
          <w:iCs/>
          <w:sz w:val="28"/>
          <w:szCs w:val="28"/>
          <w:lang w:eastAsia="lv-LV"/>
        </w:rPr>
        <w:t>nodevas likuma 8.panta pirmo daļu</w:t>
      </w:r>
    </w:p>
    <w:p w:rsidR="00CE1128" w:rsidRPr="002850F5" w:rsidRDefault="00CE1128" w:rsidP="002850F5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bookmarkStart w:id="1" w:name="p1"/>
      <w:bookmarkEnd w:id="1"/>
    </w:p>
    <w:p w:rsidR="00CE1128" w:rsidRDefault="00CE1128" w:rsidP="002850F5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8848EE">
        <w:rPr>
          <w:rFonts w:ascii="Times New Roman" w:hAnsi="Times New Roman"/>
          <w:b w:val="0"/>
        </w:rPr>
        <w:t xml:space="preserve">Izdarīt Ministru kabineta </w:t>
      </w:r>
      <w:r w:rsidR="00131B45">
        <w:rPr>
          <w:rFonts w:ascii="Times New Roman" w:hAnsi="Times New Roman"/>
          <w:b w:val="0"/>
          <w:bCs w:val="0"/>
        </w:rPr>
        <w:t>2011.</w:t>
      </w:r>
      <w:r w:rsidR="00131B45" w:rsidRPr="00131B45">
        <w:rPr>
          <w:rFonts w:ascii="Times New Roman" w:hAnsi="Times New Roman"/>
          <w:b w:val="0"/>
        </w:rPr>
        <w:t>gada 24</w:t>
      </w:r>
      <w:r w:rsidR="008848EE" w:rsidRPr="00131B45">
        <w:rPr>
          <w:rFonts w:ascii="Times New Roman" w:hAnsi="Times New Roman"/>
          <w:b w:val="0"/>
        </w:rPr>
        <w:t>.maija</w:t>
      </w:r>
      <w:r w:rsidRPr="00131B45">
        <w:rPr>
          <w:rFonts w:ascii="Times New Roman" w:hAnsi="Times New Roman"/>
          <w:b w:val="0"/>
        </w:rPr>
        <w:t xml:space="preserve"> noteikumos </w:t>
      </w:r>
      <w:r w:rsidR="008848EE" w:rsidRPr="008848EE">
        <w:rPr>
          <w:rFonts w:ascii="Times New Roman" w:hAnsi="Times New Roman"/>
          <w:b w:val="0"/>
        </w:rPr>
        <w:t>Nr.</w:t>
      </w:r>
      <w:r w:rsidR="00131B45">
        <w:rPr>
          <w:rFonts w:ascii="Times New Roman" w:hAnsi="Times New Roman"/>
          <w:b w:val="0"/>
        </w:rPr>
        <w:t>411</w:t>
      </w:r>
      <w:r w:rsidR="008848EE" w:rsidRPr="008848EE">
        <w:rPr>
          <w:rFonts w:ascii="Times New Roman" w:hAnsi="Times New Roman"/>
          <w:b w:val="0"/>
        </w:rPr>
        <w:t xml:space="preserve"> „</w:t>
      </w:r>
      <w:r w:rsidR="00131B45" w:rsidRPr="00131B45">
        <w:rPr>
          <w:rFonts w:ascii="Times New Roman" w:hAnsi="Times New Roman"/>
          <w:b w:val="0"/>
        </w:rPr>
        <w:t>Autopārvadājumu kontroles organizēšanas un īstenošanas kārtība</w:t>
      </w:r>
      <w:r w:rsidR="008848EE" w:rsidRPr="008848EE">
        <w:rPr>
          <w:rFonts w:ascii="Times New Roman" w:hAnsi="Times New Roman"/>
          <w:b w:val="0"/>
        </w:rPr>
        <w:t>”</w:t>
      </w:r>
      <w:r w:rsidRPr="00131B45">
        <w:rPr>
          <w:rFonts w:ascii="Times New Roman" w:hAnsi="Times New Roman"/>
          <w:b w:val="0"/>
        </w:rPr>
        <w:t xml:space="preserve"> (Latvijas Vēstnesis,</w:t>
      </w:r>
      <w:r w:rsidR="008848EE" w:rsidRPr="00131B45">
        <w:rPr>
          <w:rFonts w:ascii="Times New Roman" w:hAnsi="Times New Roman"/>
          <w:b w:val="0"/>
        </w:rPr>
        <w:t xml:space="preserve"> </w:t>
      </w:r>
      <w:r w:rsidRPr="00131B45">
        <w:rPr>
          <w:rFonts w:ascii="Times New Roman" w:hAnsi="Times New Roman"/>
          <w:b w:val="0"/>
        </w:rPr>
        <w:t>20</w:t>
      </w:r>
      <w:r w:rsidR="00131B45">
        <w:rPr>
          <w:rFonts w:ascii="Times New Roman" w:hAnsi="Times New Roman"/>
          <w:b w:val="0"/>
        </w:rPr>
        <w:t>11, 89</w:t>
      </w:r>
      <w:r w:rsidRPr="00131B45">
        <w:rPr>
          <w:rFonts w:ascii="Times New Roman" w:hAnsi="Times New Roman"/>
          <w:b w:val="0"/>
        </w:rPr>
        <w:t>.</w:t>
      </w:r>
      <w:r w:rsidRPr="008848EE">
        <w:rPr>
          <w:rFonts w:ascii="Times New Roman" w:hAnsi="Times New Roman"/>
          <w:b w:val="0"/>
        </w:rPr>
        <w:t>nr.</w:t>
      </w:r>
      <w:r w:rsidR="00056409">
        <w:rPr>
          <w:rFonts w:ascii="Times New Roman" w:hAnsi="Times New Roman"/>
          <w:b w:val="0"/>
        </w:rPr>
        <w:t>; 2011, 190.nr.; 2014, 133.nr.</w:t>
      </w:r>
      <w:r w:rsidRPr="008848EE">
        <w:rPr>
          <w:rFonts w:ascii="Times New Roman" w:hAnsi="Times New Roman"/>
          <w:b w:val="0"/>
        </w:rPr>
        <w:t xml:space="preserve">) </w:t>
      </w:r>
      <w:r w:rsidR="00131B45">
        <w:rPr>
          <w:rFonts w:ascii="Times New Roman" w:hAnsi="Times New Roman"/>
          <w:b w:val="0"/>
        </w:rPr>
        <w:t>šādus grozījumus:</w:t>
      </w:r>
    </w:p>
    <w:p w:rsidR="00AD6B85" w:rsidRPr="002850F5" w:rsidRDefault="00AD6B85" w:rsidP="002850F5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131B45" w:rsidRPr="00AD6B85" w:rsidRDefault="001507D6" w:rsidP="002850F5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Papildināt</w:t>
      </w:r>
      <w:r w:rsidR="00131B45" w:rsidRPr="00AD6B85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6.punktu ar 6.4.apakšpunktu šādā redakcijā:</w:t>
      </w:r>
    </w:p>
    <w:p w:rsidR="005168A2" w:rsidRDefault="00131B45" w:rsidP="002850F5">
      <w:pPr>
        <w:ind w:left="72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 w:rsidRPr="00AD6B85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“6.4. veikt </w:t>
      </w:r>
      <w:proofErr w:type="spellStart"/>
      <w:r w:rsidRPr="00AD6B85">
        <w:rPr>
          <w:rFonts w:eastAsia="Times New Roman" w:cs="Times New Roman"/>
          <w:bCs/>
          <w:color w:val="auto"/>
          <w:sz w:val="28"/>
          <w:szCs w:val="28"/>
          <w:lang w:eastAsia="lv-LV"/>
        </w:rPr>
        <w:t>kontrolpirkumus</w:t>
      </w:r>
      <w:proofErr w:type="spellEnd"/>
      <w:r w:rsidRPr="00AD6B85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vai </w:t>
      </w:r>
      <w:proofErr w:type="spellStart"/>
      <w:r w:rsidRPr="00AD6B85">
        <w:rPr>
          <w:rFonts w:eastAsia="Times New Roman" w:cs="Times New Roman"/>
          <w:bCs/>
          <w:color w:val="auto"/>
          <w:sz w:val="28"/>
          <w:szCs w:val="28"/>
          <w:lang w:eastAsia="lv-LV"/>
        </w:rPr>
        <w:t>kontrolpasūtījumus</w:t>
      </w:r>
      <w:proofErr w:type="spellEnd"/>
      <w:r w:rsidRPr="00AD6B85">
        <w:rPr>
          <w:rFonts w:eastAsia="Times New Roman" w:cs="Times New Roman"/>
          <w:bCs/>
          <w:color w:val="auto"/>
          <w:sz w:val="28"/>
          <w:szCs w:val="28"/>
          <w:lang w:eastAsia="lv-LV"/>
        </w:rPr>
        <w:t>.”</w:t>
      </w:r>
    </w:p>
    <w:p w:rsidR="00A54644" w:rsidRDefault="00A54644" w:rsidP="002850F5">
      <w:pPr>
        <w:ind w:left="72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:rsidR="00A54644" w:rsidRDefault="00A54644" w:rsidP="0009727D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Papildināt </w:t>
      </w:r>
      <w:r w:rsidR="005168A2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7.punktu 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aiz vārdiem “</w:t>
      </w:r>
      <w:r w:rsidR="005168A2" w:rsidRPr="0009727D">
        <w:rPr>
          <w:rFonts w:eastAsia="Times New Roman" w:cs="Times New Roman"/>
          <w:bCs/>
          <w:color w:val="auto"/>
          <w:sz w:val="28"/>
          <w:szCs w:val="28"/>
          <w:lang w:eastAsia="lv-LV"/>
        </w:rPr>
        <w:t>Valsts policija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” ar vārdiem “</w:t>
      </w:r>
      <w:r w:rsidR="005168A2" w:rsidRPr="0009727D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un </w:t>
      </w:r>
      <w:r w:rsidRPr="0009727D">
        <w:rPr>
          <w:rFonts w:eastAsia="Times New Roman" w:cs="Times New Roman"/>
          <w:bCs/>
          <w:color w:val="auto"/>
          <w:sz w:val="28"/>
          <w:szCs w:val="28"/>
          <w:lang w:eastAsia="lv-LV"/>
        </w:rPr>
        <w:t>pašvaldīb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u</w:t>
      </w:r>
      <w:r w:rsidRPr="0009727D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</w:t>
      </w:r>
      <w:r w:rsidR="005168A2" w:rsidRPr="0009727D">
        <w:rPr>
          <w:rFonts w:eastAsia="Times New Roman" w:cs="Times New Roman"/>
          <w:bCs/>
          <w:color w:val="auto"/>
          <w:sz w:val="28"/>
          <w:szCs w:val="28"/>
          <w:lang w:eastAsia="lv-LV"/>
        </w:rPr>
        <w:t>kontroles dienesti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”.</w:t>
      </w:r>
      <w:r w:rsidR="005168A2" w:rsidRPr="0009727D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</w:t>
      </w:r>
    </w:p>
    <w:p w:rsidR="005168A2" w:rsidRPr="0009727D" w:rsidRDefault="005168A2" w:rsidP="0009727D">
      <w:pPr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:rsidR="005168A2" w:rsidRPr="005168A2" w:rsidRDefault="005168A2" w:rsidP="002850F5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 w:rsidRPr="005168A2">
        <w:rPr>
          <w:rFonts w:eastAsia="Times New Roman" w:cs="Times New Roman"/>
          <w:bCs/>
          <w:color w:val="auto"/>
          <w:sz w:val="28"/>
          <w:szCs w:val="28"/>
          <w:lang w:eastAsia="lv-LV"/>
        </w:rPr>
        <w:t>Izteikt 21.punktu šādā redakcijā:</w:t>
      </w:r>
    </w:p>
    <w:p w:rsidR="005168A2" w:rsidRDefault="005168A2" w:rsidP="002850F5">
      <w:pPr>
        <w:ind w:left="36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 w:rsidRPr="00AD6B85">
        <w:rPr>
          <w:rFonts w:eastAsia="Times New Roman" w:cs="Times New Roman"/>
          <w:bCs/>
          <w:color w:val="auto"/>
          <w:sz w:val="28"/>
          <w:szCs w:val="28"/>
          <w:lang w:eastAsia="lv-LV"/>
        </w:rPr>
        <w:t>“21. Pašvaldību kontroles dienestiem nav tiesību veikt autopārvadājumu kontroli, apturot transportlīdzekli uz autoceļiem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,</w:t>
      </w:r>
      <w:r w:rsidRPr="00AD6B85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izņemot 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pasažieru pārvadājumu ar vieglajiem taksometriem kontroli.</w:t>
      </w:r>
      <w:r w:rsidRPr="00AD6B85">
        <w:rPr>
          <w:rFonts w:eastAsia="Times New Roman" w:cs="Times New Roman"/>
          <w:bCs/>
          <w:color w:val="auto"/>
          <w:sz w:val="28"/>
          <w:szCs w:val="28"/>
          <w:lang w:eastAsia="lv-LV"/>
        </w:rPr>
        <w:t>”</w:t>
      </w:r>
    </w:p>
    <w:p w:rsidR="00131B45" w:rsidRPr="002850F5" w:rsidRDefault="00131B45" w:rsidP="002850F5">
      <w:pPr>
        <w:pStyle w:val="tv20787921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7B6CA4" w:rsidRPr="002850F5" w:rsidRDefault="007B6CA4" w:rsidP="002850F5">
      <w:pPr>
        <w:jc w:val="both"/>
        <w:rPr>
          <w:rFonts w:eastAsia="Times New Roman" w:cs="Times New Roman"/>
          <w:szCs w:val="24"/>
          <w:lang w:eastAsia="lv-LV"/>
        </w:rPr>
      </w:pPr>
    </w:p>
    <w:p w:rsidR="00CE1128" w:rsidRPr="003E7EE4" w:rsidRDefault="00C12DB4" w:rsidP="002850F5">
      <w:pPr>
        <w:tabs>
          <w:tab w:val="left" w:pos="6804"/>
        </w:tabs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Ministru prezidents</w:t>
      </w:r>
      <w:r>
        <w:rPr>
          <w:rFonts w:eastAsia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eastAsia="Times New Roman" w:cs="Times New Roman"/>
          <w:sz w:val="28"/>
          <w:szCs w:val="28"/>
          <w:lang w:eastAsia="lv-LV"/>
        </w:rPr>
        <w:t>M.</w:t>
      </w:r>
      <w:r w:rsidR="00CE1128" w:rsidRPr="003E7EE4">
        <w:rPr>
          <w:rFonts w:eastAsia="Times New Roman" w:cs="Times New Roman"/>
          <w:sz w:val="28"/>
          <w:szCs w:val="28"/>
          <w:lang w:eastAsia="lv-LV"/>
        </w:rPr>
        <w:t>Kučinskis</w:t>
      </w:r>
      <w:proofErr w:type="spellEnd"/>
    </w:p>
    <w:p w:rsidR="00CE1128" w:rsidRPr="002850F5" w:rsidRDefault="00CE1128" w:rsidP="002850F5">
      <w:pPr>
        <w:jc w:val="both"/>
        <w:outlineLvl w:val="0"/>
        <w:rPr>
          <w:rFonts w:eastAsia="Times New Roman" w:cs="Times New Roman"/>
          <w:sz w:val="22"/>
          <w:szCs w:val="22"/>
          <w:lang w:eastAsia="lv-LV"/>
        </w:rPr>
      </w:pPr>
    </w:p>
    <w:p w:rsidR="00CE1128" w:rsidRPr="002850F5" w:rsidRDefault="00CE1128" w:rsidP="002850F5">
      <w:pPr>
        <w:jc w:val="both"/>
        <w:outlineLvl w:val="0"/>
        <w:rPr>
          <w:rFonts w:eastAsia="Times New Roman" w:cs="Times New Roman"/>
          <w:sz w:val="22"/>
          <w:szCs w:val="22"/>
          <w:lang w:eastAsia="lv-LV"/>
        </w:rPr>
      </w:pPr>
    </w:p>
    <w:p w:rsidR="003E7EE4" w:rsidRPr="00A211D8" w:rsidRDefault="003E7EE4" w:rsidP="002850F5">
      <w:pPr>
        <w:tabs>
          <w:tab w:val="left" w:pos="6804"/>
        </w:tabs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 w:rsidRPr="003E7EE4">
        <w:rPr>
          <w:sz w:val="28"/>
          <w:szCs w:val="28"/>
        </w:rPr>
        <w:t>Satiksmes ministrs</w:t>
      </w:r>
      <w:r w:rsidRPr="003E7EE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3E7EE4">
        <w:rPr>
          <w:rFonts w:eastAsia="Times New Roman" w:cs="Times New Roman"/>
          <w:sz w:val="28"/>
          <w:szCs w:val="28"/>
          <w:lang w:eastAsia="lv-LV"/>
        </w:rPr>
        <w:tab/>
      </w:r>
      <w:proofErr w:type="spellStart"/>
      <w:r w:rsidRPr="003E7EE4">
        <w:rPr>
          <w:sz w:val="28"/>
          <w:szCs w:val="28"/>
        </w:rPr>
        <w:t>U.Augulis</w:t>
      </w:r>
      <w:proofErr w:type="spellEnd"/>
      <w:r w:rsidRPr="00A211D8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:rsidR="00CE1128" w:rsidRPr="002850F5" w:rsidRDefault="00CE1128" w:rsidP="002850F5">
      <w:pPr>
        <w:jc w:val="both"/>
        <w:outlineLvl w:val="0"/>
        <w:rPr>
          <w:rFonts w:eastAsia="Times New Roman" w:cs="Times New Roman"/>
          <w:sz w:val="22"/>
          <w:szCs w:val="22"/>
          <w:lang w:eastAsia="lv-LV"/>
        </w:rPr>
      </w:pPr>
    </w:p>
    <w:p w:rsidR="00CE1128" w:rsidRPr="002850F5" w:rsidRDefault="00CE1128" w:rsidP="002850F5">
      <w:pPr>
        <w:jc w:val="both"/>
        <w:outlineLvl w:val="0"/>
        <w:rPr>
          <w:rFonts w:eastAsia="Times New Roman" w:cs="Times New Roman"/>
          <w:sz w:val="22"/>
          <w:szCs w:val="22"/>
          <w:lang w:eastAsia="lv-LV"/>
        </w:rPr>
      </w:pPr>
    </w:p>
    <w:p w:rsidR="00CE1128" w:rsidRPr="00A211D8" w:rsidRDefault="00CE1128" w:rsidP="002850F5">
      <w:pPr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 w:rsidRPr="005400CF">
        <w:rPr>
          <w:rFonts w:eastAsia="Times New Roman" w:cs="Times New Roman"/>
          <w:sz w:val="28"/>
          <w:szCs w:val="28"/>
          <w:lang w:eastAsia="lv-LV"/>
        </w:rPr>
        <w:t>Iesniedzējs:</w:t>
      </w:r>
      <w:r w:rsidR="00AD6B8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211D8" w:rsidRPr="00A211D8">
        <w:rPr>
          <w:sz w:val="28"/>
          <w:szCs w:val="28"/>
        </w:rPr>
        <w:t>Satiksmes ministrs</w:t>
      </w:r>
      <w:r w:rsidR="00A211D8" w:rsidRPr="00A211D8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A211D8">
        <w:rPr>
          <w:rFonts w:eastAsia="Times New Roman" w:cs="Times New Roman"/>
          <w:sz w:val="28"/>
          <w:szCs w:val="28"/>
          <w:lang w:eastAsia="lv-LV"/>
        </w:rPr>
        <w:tab/>
      </w:r>
      <w:r w:rsidR="00AD6B85">
        <w:rPr>
          <w:rFonts w:eastAsia="Times New Roman" w:cs="Times New Roman"/>
          <w:sz w:val="28"/>
          <w:szCs w:val="28"/>
          <w:lang w:eastAsia="lv-LV"/>
        </w:rPr>
        <w:tab/>
      </w:r>
      <w:r w:rsidR="00AD6B85">
        <w:rPr>
          <w:rFonts w:eastAsia="Times New Roman" w:cs="Times New Roman"/>
          <w:sz w:val="28"/>
          <w:szCs w:val="28"/>
          <w:lang w:eastAsia="lv-LV"/>
        </w:rPr>
        <w:tab/>
      </w:r>
      <w:r w:rsidR="00AD6B85">
        <w:rPr>
          <w:rFonts w:eastAsia="Times New Roman" w:cs="Times New Roman"/>
          <w:sz w:val="28"/>
          <w:szCs w:val="28"/>
          <w:lang w:eastAsia="lv-LV"/>
        </w:rPr>
        <w:tab/>
      </w:r>
      <w:r w:rsidR="00AD6B85">
        <w:rPr>
          <w:rFonts w:eastAsia="Times New Roman" w:cs="Times New Roman"/>
          <w:sz w:val="28"/>
          <w:szCs w:val="28"/>
          <w:lang w:eastAsia="lv-LV"/>
        </w:rPr>
        <w:tab/>
        <w:t xml:space="preserve">    </w:t>
      </w:r>
      <w:proofErr w:type="spellStart"/>
      <w:r w:rsidR="00A211D8" w:rsidRPr="00A211D8">
        <w:rPr>
          <w:sz w:val="28"/>
          <w:szCs w:val="28"/>
        </w:rPr>
        <w:t>U.Augulis</w:t>
      </w:r>
      <w:proofErr w:type="spellEnd"/>
      <w:r w:rsidR="00A211D8" w:rsidRPr="00A211D8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:rsidR="00CE1128" w:rsidRPr="002850F5" w:rsidRDefault="00CE1128" w:rsidP="002850F5">
      <w:pPr>
        <w:jc w:val="both"/>
        <w:outlineLvl w:val="0"/>
        <w:rPr>
          <w:rFonts w:eastAsia="Times New Roman" w:cs="Times New Roman"/>
          <w:sz w:val="22"/>
          <w:szCs w:val="22"/>
          <w:lang w:eastAsia="lv-LV"/>
        </w:rPr>
      </w:pPr>
    </w:p>
    <w:p w:rsidR="00FB71D5" w:rsidRPr="002850F5" w:rsidRDefault="00FB71D5" w:rsidP="002850F5">
      <w:pPr>
        <w:jc w:val="both"/>
        <w:outlineLvl w:val="0"/>
        <w:rPr>
          <w:rFonts w:eastAsia="Times New Roman" w:cs="Times New Roman"/>
          <w:sz w:val="22"/>
          <w:szCs w:val="22"/>
          <w:lang w:eastAsia="lv-LV"/>
        </w:rPr>
      </w:pPr>
    </w:p>
    <w:p w:rsidR="00A211D8" w:rsidRPr="00A211D8" w:rsidRDefault="00CE1128" w:rsidP="002850F5">
      <w:pPr>
        <w:jc w:val="both"/>
        <w:outlineLvl w:val="0"/>
        <w:rPr>
          <w:rFonts w:eastAsia="Times New Roman" w:cs="Times New Roman"/>
          <w:bCs/>
          <w:kern w:val="32"/>
          <w:sz w:val="28"/>
          <w:szCs w:val="28"/>
          <w:lang w:eastAsia="lv-LV"/>
        </w:rPr>
      </w:pPr>
      <w:r w:rsidRPr="00A211D8">
        <w:rPr>
          <w:rFonts w:eastAsia="Times New Roman" w:cs="Times New Roman"/>
          <w:bCs/>
          <w:kern w:val="32"/>
          <w:sz w:val="28"/>
          <w:szCs w:val="28"/>
          <w:lang w:eastAsia="lv-LV"/>
        </w:rPr>
        <w:t>Vīza:</w:t>
      </w:r>
      <w:r w:rsidR="00AD6B85">
        <w:rPr>
          <w:rFonts w:eastAsia="Times New Roman" w:cs="Times New Roman"/>
          <w:bCs/>
          <w:kern w:val="32"/>
          <w:sz w:val="28"/>
          <w:szCs w:val="28"/>
          <w:lang w:eastAsia="lv-LV"/>
        </w:rPr>
        <w:t xml:space="preserve"> </w:t>
      </w:r>
      <w:r w:rsidR="00AD6B85">
        <w:rPr>
          <w:sz w:val="28"/>
          <w:szCs w:val="28"/>
        </w:rPr>
        <w:t>Valsts sekretārs</w:t>
      </w:r>
      <w:r w:rsidR="00AD6B85">
        <w:rPr>
          <w:sz w:val="28"/>
          <w:szCs w:val="28"/>
        </w:rPr>
        <w:tab/>
      </w:r>
      <w:r w:rsidR="00AD6B85">
        <w:rPr>
          <w:sz w:val="28"/>
          <w:szCs w:val="28"/>
        </w:rPr>
        <w:tab/>
      </w:r>
      <w:r w:rsidR="00AD6B85">
        <w:rPr>
          <w:sz w:val="28"/>
          <w:szCs w:val="28"/>
        </w:rPr>
        <w:tab/>
      </w:r>
      <w:r w:rsidR="00AD6B85">
        <w:rPr>
          <w:sz w:val="28"/>
          <w:szCs w:val="28"/>
        </w:rPr>
        <w:tab/>
      </w:r>
      <w:r w:rsidR="00AD6B85">
        <w:rPr>
          <w:sz w:val="28"/>
          <w:szCs w:val="28"/>
        </w:rPr>
        <w:tab/>
      </w:r>
      <w:r w:rsidR="00AD6B85">
        <w:rPr>
          <w:sz w:val="28"/>
          <w:szCs w:val="28"/>
        </w:rPr>
        <w:tab/>
        <w:t xml:space="preserve">    </w:t>
      </w:r>
      <w:r w:rsidR="00A211D8" w:rsidRPr="00A211D8">
        <w:rPr>
          <w:bCs/>
          <w:sz w:val="28"/>
          <w:szCs w:val="28"/>
        </w:rPr>
        <w:t>K.Ozoliņš</w:t>
      </w:r>
    </w:p>
    <w:p w:rsidR="00A211D8" w:rsidRPr="002850F5" w:rsidRDefault="00A211D8" w:rsidP="002850F5">
      <w:pPr>
        <w:ind w:firstLine="700"/>
        <w:rPr>
          <w:sz w:val="20"/>
        </w:rPr>
      </w:pPr>
    </w:p>
    <w:p w:rsidR="00A211D8" w:rsidRPr="002850F5" w:rsidRDefault="00A211D8" w:rsidP="002850F5">
      <w:pPr>
        <w:ind w:firstLine="700"/>
        <w:rPr>
          <w:sz w:val="20"/>
        </w:rPr>
      </w:pPr>
    </w:p>
    <w:p w:rsidR="00A211D8" w:rsidRPr="00AD6B85" w:rsidRDefault="002850F5" w:rsidP="002850F5">
      <w:pPr>
        <w:rPr>
          <w:rFonts w:eastAsia="Calibri"/>
          <w:sz w:val="20"/>
        </w:rPr>
      </w:pPr>
      <w:r>
        <w:rPr>
          <w:rFonts w:eastAsia="Calibri"/>
          <w:sz w:val="20"/>
        </w:rPr>
        <w:t>26</w:t>
      </w:r>
      <w:r w:rsidR="00D16D44">
        <w:rPr>
          <w:rFonts w:eastAsia="Calibri"/>
          <w:sz w:val="20"/>
        </w:rPr>
        <w:t>.09</w:t>
      </w:r>
      <w:r w:rsidR="00A211D8" w:rsidRPr="00AD6B85">
        <w:rPr>
          <w:rFonts w:eastAsia="Calibri"/>
          <w:sz w:val="20"/>
        </w:rPr>
        <w:t>.2016.</w:t>
      </w:r>
    </w:p>
    <w:p w:rsidR="00A211D8" w:rsidRPr="00AD6B85" w:rsidRDefault="00A54644" w:rsidP="002850F5">
      <w:pPr>
        <w:rPr>
          <w:rFonts w:eastAsia="Calibri"/>
          <w:sz w:val="20"/>
        </w:rPr>
      </w:pPr>
      <w:r>
        <w:rPr>
          <w:rFonts w:eastAsia="Calibri"/>
          <w:sz w:val="20"/>
        </w:rPr>
        <w:t>134</w:t>
      </w:r>
    </w:p>
    <w:p w:rsidR="00A211D8" w:rsidRPr="00AD6B85" w:rsidRDefault="00A211D8" w:rsidP="002850F5">
      <w:pPr>
        <w:rPr>
          <w:rFonts w:eastAsia="Calibri"/>
          <w:sz w:val="20"/>
        </w:rPr>
      </w:pPr>
      <w:r w:rsidRPr="00AD6B85">
        <w:rPr>
          <w:rFonts w:eastAsia="Calibri"/>
          <w:sz w:val="20"/>
        </w:rPr>
        <w:t>Ž.Butāns 67028326</w:t>
      </w:r>
    </w:p>
    <w:p w:rsidR="003B6FDF" w:rsidRPr="00AD6B85" w:rsidRDefault="0009727D" w:rsidP="002850F5">
      <w:pPr>
        <w:rPr>
          <w:rFonts w:eastAsia="Calibri"/>
          <w:sz w:val="20"/>
        </w:rPr>
      </w:pPr>
      <w:hyperlink r:id="rId11" w:history="1">
        <w:r w:rsidR="00A211D8" w:rsidRPr="00AD6B85">
          <w:rPr>
            <w:rStyle w:val="Hyperlink"/>
            <w:rFonts w:eastAsia="Calibri"/>
            <w:sz w:val="20"/>
          </w:rPr>
          <w:t>Zans.Butans@sam.gov.lv</w:t>
        </w:r>
      </w:hyperlink>
      <w:r w:rsidR="00A211D8" w:rsidRPr="00AD6B85">
        <w:rPr>
          <w:rFonts w:eastAsia="Calibri"/>
          <w:sz w:val="20"/>
        </w:rPr>
        <w:t xml:space="preserve"> </w:t>
      </w:r>
    </w:p>
    <w:sectPr w:rsidR="003B6FDF" w:rsidRPr="00AD6B85" w:rsidSect="006D5CDD">
      <w:headerReference w:type="default" r:id="rId12"/>
      <w:footerReference w:type="default" r:id="rId13"/>
      <w:footerReference w:type="first" r:id="rId14"/>
      <w:pgSz w:w="12240" w:h="15840"/>
      <w:pgMar w:top="851" w:right="1134" w:bottom="993" w:left="156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5A" w:rsidRDefault="0092685A" w:rsidP="007B6CA4">
      <w:r>
        <w:separator/>
      </w:r>
    </w:p>
  </w:endnote>
  <w:endnote w:type="continuationSeparator" w:id="0">
    <w:p w:rsidR="0092685A" w:rsidRDefault="0092685A" w:rsidP="007B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F5" w:rsidRPr="00AD6B85" w:rsidRDefault="002850F5" w:rsidP="002850F5">
    <w:pPr>
      <w:jc w:val="both"/>
      <w:rPr>
        <w:sz w:val="20"/>
      </w:rPr>
    </w:pPr>
    <w:r w:rsidRPr="00440ABD">
      <w:rPr>
        <w:sz w:val="20"/>
      </w:rPr>
      <w:t>SAMNot</w:t>
    </w:r>
    <w:r>
      <w:rPr>
        <w:sz w:val="20"/>
      </w:rPr>
      <w:t>_260916_411;</w:t>
    </w:r>
    <w:r w:rsidRPr="00440ABD">
      <w:rPr>
        <w:sz w:val="20"/>
      </w:rPr>
      <w:t xml:space="preserve"> </w:t>
    </w:r>
    <w:r w:rsidRPr="006C77C2">
      <w:rPr>
        <w:sz w:val="20"/>
      </w:rPr>
      <w:t>Ministru kabine</w:t>
    </w:r>
    <w:r>
      <w:rPr>
        <w:sz w:val="20"/>
      </w:rPr>
      <w:t>ta noteikumu projekts „</w:t>
    </w:r>
    <w:r w:rsidRPr="00AD6B85">
      <w:rPr>
        <w:sz w:val="20"/>
      </w:rPr>
      <w:t>Grozījumi Ministru kabineta 2011.gada 24.maija noteikumos Nr.411 “Autopārvadājumu kontroles organizēšanas un īstenošanas kārtība”</w:t>
    </w:r>
    <w:r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CD" w:rsidRPr="00AD6B85" w:rsidRDefault="00440ABD" w:rsidP="00AD6B85">
    <w:pPr>
      <w:jc w:val="both"/>
      <w:rPr>
        <w:sz w:val="20"/>
      </w:rPr>
    </w:pPr>
    <w:r w:rsidRPr="00440ABD">
      <w:rPr>
        <w:sz w:val="20"/>
      </w:rPr>
      <w:t>SAMNot</w:t>
    </w:r>
    <w:r w:rsidR="002850F5">
      <w:rPr>
        <w:sz w:val="20"/>
      </w:rPr>
      <w:t>_26</w:t>
    </w:r>
    <w:r w:rsidR="00D16D44">
      <w:rPr>
        <w:sz w:val="20"/>
      </w:rPr>
      <w:t>09</w:t>
    </w:r>
    <w:r w:rsidR="00C12DB4">
      <w:rPr>
        <w:sz w:val="20"/>
      </w:rPr>
      <w:t>16_</w:t>
    </w:r>
    <w:r w:rsidR="00AD6B85">
      <w:rPr>
        <w:sz w:val="20"/>
      </w:rPr>
      <w:t>411</w:t>
    </w:r>
    <w:r>
      <w:rPr>
        <w:sz w:val="20"/>
      </w:rPr>
      <w:t>;</w:t>
    </w:r>
    <w:r w:rsidRPr="00440ABD">
      <w:rPr>
        <w:sz w:val="20"/>
      </w:rPr>
      <w:t xml:space="preserve"> </w:t>
    </w:r>
    <w:r w:rsidRPr="006C77C2">
      <w:rPr>
        <w:sz w:val="20"/>
      </w:rPr>
      <w:t>Ministru kabine</w:t>
    </w:r>
    <w:r>
      <w:rPr>
        <w:sz w:val="20"/>
      </w:rPr>
      <w:t>ta noteikumu projekts „</w:t>
    </w:r>
    <w:r w:rsidR="00AD6B85" w:rsidRPr="00AD6B85">
      <w:rPr>
        <w:sz w:val="20"/>
      </w:rPr>
      <w:t>Grozījumi Ministru kabineta 2011.gada 24.maija noteikumos Nr.411 “Autopārvadājumu kontroles organizēšanas un īstenošanas kārtība”</w:t>
    </w:r>
    <w:r w:rsidR="002B0A42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5A" w:rsidRDefault="0092685A" w:rsidP="007B6CA4">
      <w:r>
        <w:separator/>
      </w:r>
    </w:p>
  </w:footnote>
  <w:footnote w:type="continuationSeparator" w:id="0">
    <w:p w:rsidR="0092685A" w:rsidRDefault="0092685A" w:rsidP="007B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521540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A42CCD" w:rsidRPr="000701AD" w:rsidRDefault="002B0A42">
        <w:pPr>
          <w:pStyle w:val="Header"/>
          <w:jc w:val="center"/>
          <w:rPr>
            <w:sz w:val="28"/>
            <w:szCs w:val="28"/>
          </w:rPr>
        </w:pPr>
        <w:r w:rsidRPr="000701AD">
          <w:rPr>
            <w:sz w:val="28"/>
            <w:szCs w:val="28"/>
          </w:rPr>
          <w:fldChar w:fldCharType="begin"/>
        </w:r>
        <w:r w:rsidRPr="000701AD">
          <w:rPr>
            <w:sz w:val="28"/>
            <w:szCs w:val="28"/>
          </w:rPr>
          <w:instrText xml:space="preserve"> PAGE   \* MERGEFORMAT </w:instrText>
        </w:r>
        <w:r w:rsidRPr="000701AD">
          <w:rPr>
            <w:sz w:val="28"/>
            <w:szCs w:val="28"/>
          </w:rPr>
          <w:fldChar w:fldCharType="separate"/>
        </w:r>
        <w:r w:rsidR="0009727D">
          <w:rPr>
            <w:noProof/>
            <w:sz w:val="28"/>
            <w:szCs w:val="28"/>
          </w:rPr>
          <w:t>2</w:t>
        </w:r>
        <w:r w:rsidRPr="000701AD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6254"/>
    <w:multiLevelType w:val="hybridMultilevel"/>
    <w:tmpl w:val="A5CAE5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7F88"/>
    <w:multiLevelType w:val="hybridMultilevel"/>
    <w:tmpl w:val="E22085C0"/>
    <w:lvl w:ilvl="0" w:tplc="2C6A2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F6328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28"/>
    <w:rsid w:val="00004996"/>
    <w:rsid w:val="000408A9"/>
    <w:rsid w:val="00056409"/>
    <w:rsid w:val="00065BAC"/>
    <w:rsid w:val="0009727D"/>
    <w:rsid w:val="0010022C"/>
    <w:rsid w:val="00131B45"/>
    <w:rsid w:val="001507D6"/>
    <w:rsid w:val="001B2D29"/>
    <w:rsid w:val="001B528E"/>
    <w:rsid w:val="001F4CA3"/>
    <w:rsid w:val="00252A8A"/>
    <w:rsid w:val="002850F5"/>
    <w:rsid w:val="002B0A42"/>
    <w:rsid w:val="003B6FDF"/>
    <w:rsid w:val="003C4AF4"/>
    <w:rsid w:val="003E295D"/>
    <w:rsid w:val="003E7EE4"/>
    <w:rsid w:val="00406142"/>
    <w:rsid w:val="00415FD7"/>
    <w:rsid w:val="00440ABD"/>
    <w:rsid w:val="00485FA5"/>
    <w:rsid w:val="004B706E"/>
    <w:rsid w:val="004E31D5"/>
    <w:rsid w:val="005168A2"/>
    <w:rsid w:val="005272CF"/>
    <w:rsid w:val="00765559"/>
    <w:rsid w:val="007743A2"/>
    <w:rsid w:val="00793738"/>
    <w:rsid w:val="007941F0"/>
    <w:rsid w:val="007B5893"/>
    <w:rsid w:val="007B6CA4"/>
    <w:rsid w:val="008156ED"/>
    <w:rsid w:val="00855503"/>
    <w:rsid w:val="008848EE"/>
    <w:rsid w:val="0092685A"/>
    <w:rsid w:val="0094318E"/>
    <w:rsid w:val="00977F27"/>
    <w:rsid w:val="009F1D54"/>
    <w:rsid w:val="00A13924"/>
    <w:rsid w:val="00A211D8"/>
    <w:rsid w:val="00A304FC"/>
    <w:rsid w:val="00A54644"/>
    <w:rsid w:val="00AD6B85"/>
    <w:rsid w:val="00AF5EDC"/>
    <w:rsid w:val="00B00B7E"/>
    <w:rsid w:val="00B14C74"/>
    <w:rsid w:val="00B41FE9"/>
    <w:rsid w:val="00B855F7"/>
    <w:rsid w:val="00BE67C4"/>
    <w:rsid w:val="00BE78A4"/>
    <w:rsid w:val="00C12DB4"/>
    <w:rsid w:val="00C5636F"/>
    <w:rsid w:val="00C71AA4"/>
    <w:rsid w:val="00C932C3"/>
    <w:rsid w:val="00CE1128"/>
    <w:rsid w:val="00D16D44"/>
    <w:rsid w:val="00DA7134"/>
    <w:rsid w:val="00DE6F96"/>
    <w:rsid w:val="00E04A81"/>
    <w:rsid w:val="00F057E4"/>
    <w:rsid w:val="00FB35CA"/>
    <w:rsid w:val="00FB71D5"/>
    <w:rsid w:val="00FF4B10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28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28"/>
    <w:pPr>
      <w:ind w:left="720"/>
      <w:contextualSpacing/>
    </w:pPr>
  </w:style>
  <w:style w:type="paragraph" w:customStyle="1" w:styleId="tv20787921">
    <w:name w:val="tv207_87_921"/>
    <w:basedOn w:val="Normal"/>
    <w:rsid w:val="00CE1128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11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28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CE11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1128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11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4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28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28"/>
    <w:pPr>
      <w:ind w:left="720"/>
      <w:contextualSpacing/>
    </w:pPr>
  </w:style>
  <w:style w:type="paragraph" w:customStyle="1" w:styleId="tv20787921">
    <w:name w:val="tv207_87_921"/>
    <w:basedOn w:val="Normal"/>
    <w:rsid w:val="00CE1128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11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28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CE11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1128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11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ns.Butans@sam.gov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36720-autoparvadajumu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36720-autoparvadajumu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09C9-5F3C-4EA9-8674-9AA7DB39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24.maija noteikumos Nr.411 “Autopārvadājumu kontroles organizēšanas un īstenošanas kārtība”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24.maija noteikumos Nr.411 “Autopārvadājumu kontroles organizēšanas un īstenošanas kārtība”</dc:title>
  <dc:creator>Zans.Butans@sam.gov.lv</dc:creator>
  <cp:lastModifiedBy>Žans Butāns</cp:lastModifiedBy>
  <cp:revision>21</cp:revision>
  <dcterms:created xsi:type="dcterms:W3CDTF">2016-07-12T11:50:00Z</dcterms:created>
  <dcterms:modified xsi:type="dcterms:W3CDTF">2016-09-26T10:09:00Z</dcterms:modified>
</cp:coreProperties>
</file>