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9D669" w14:textId="77777777" w:rsidR="006412BE" w:rsidRDefault="006412BE" w:rsidP="00500209">
      <w:pPr>
        <w:jc w:val="both"/>
        <w:rPr>
          <w:lang w:eastAsia="en-US"/>
        </w:rPr>
      </w:pPr>
    </w:p>
    <w:p w14:paraId="73BA8FB1" w14:textId="77777777" w:rsidR="00500209" w:rsidRDefault="00500209" w:rsidP="00500209">
      <w:pPr>
        <w:jc w:val="both"/>
        <w:rPr>
          <w:lang w:eastAsia="en-US"/>
        </w:rPr>
      </w:pPr>
    </w:p>
    <w:p w14:paraId="57277A2D" w14:textId="77777777" w:rsidR="00500209" w:rsidRDefault="00500209" w:rsidP="00500209">
      <w:pPr>
        <w:jc w:val="both"/>
        <w:rPr>
          <w:lang w:eastAsia="en-US"/>
        </w:rPr>
      </w:pPr>
    </w:p>
    <w:p w14:paraId="6DB8FA68" w14:textId="6B4A9EEA" w:rsidR="00500209" w:rsidRPr="00693240" w:rsidRDefault="00500209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B54EED">
        <w:rPr>
          <w:sz w:val="28"/>
          <w:szCs w:val="28"/>
        </w:rPr>
        <w:t>15. jūlijā</w:t>
      </w:r>
      <w:r w:rsidRPr="00693240">
        <w:rPr>
          <w:sz w:val="28"/>
          <w:szCs w:val="28"/>
        </w:rPr>
        <w:tab/>
        <w:t>Noteikumi Nr.</w:t>
      </w:r>
      <w:r w:rsidR="00B54EED">
        <w:rPr>
          <w:sz w:val="28"/>
          <w:szCs w:val="28"/>
        </w:rPr>
        <w:t> 467</w:t>
      </w:r>
    </w:p>
    <w:p w14:paraId="6C6B6775" w14:textId="57CA9E63" w:rsidR="00500209" w:rsidRPr="00693240" w:rsidRDefault="00500209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B54EED">
        <w:rPr>
          <w:sz w:val="28"/>
          <w:szCs w:val="28"/>
        </w:rPr>
        <w:t>36</w:t>
      </w:r>
      <w:r w:rsidRPr="00693240">
        <w:rPr>
          <w:sz w:val="28"/>
          <w:szCs w:val="28"/>
        </w:rPr>
        <w:t>  </w:t>
      </w:r>
      <w:r w:rsidR="00B54EED">
        <w:rPr>
          <w:sz w:val="28"/>
          <w:szCs w:val="28"/>
        </w:rPr>
        <w:t>22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1AC94B58" w14:textId="77777777" w:rsidR="00E50DB5" w:rsidRPr="006412BE" w:rsidRDefault="00E50DB5" w:rsidP="00500209">
      <w:pPr>
        <w:jc w:val="both"/>
        <w:rPr>
          <w:b/>
          <w:sz w:val="28"/>
          <w:szCs w:val="28"/>
        </w:rPr>
      </w:pPr>
    </w:p>
    <w:p w14:paraId="1AC94B59" w14:textId="7521E587" w:rsidR="00E50DB5" w:rsidRPr="006412BE" w:rsidRDefault="00373FA2" w:rsidP="00500209">
      <w:pPr>
        <w:jc w:val="center"/>
        <w:rPr>
          <w:b/>
          <w:sz w:val="28"/>
          <w:szCs w:val="28"/>
        </w:rPr>
      </w:pPr>
      <w:r w:rsidRPr="006412BE">
        <w:rPr>
          <w:b/>
          <w:sz w:val="28"/>
          <w:szCs w:val="28"/>
        </w:rPr>
        <w:t>G</w:t>
      </w:r>
      <w:r w:rsidR="00E50DB5" w:rsidRPr="006412BE">
        <w:rPr>
          <w:b/>
          <w:sz w:val="28"/>
          <w:szCs w:val="28"/>
        </w:rPr>
        <w:t>r</w:t>
      </w:r>
      <w:r w:rsidR="00350978" w:rsidRPr="006412BE">
        <w:rPr>
          <w:b/>
          <w:sz w:val="28"/>
          <w:szCs w:val="28"/>
        </w:rPr>
        <w:t>ozījums</w:t>
      </w:r>
      <w:r w:rsidR="008B0B1B" w:rsidRPr="006412BE">
        <w:rPr>
          <w:b/>
          <w:sz w:val="28"/>
          <w:szCs w:val="28"/>
        </w:rPr>
        <w:t xml:space="preserve"> Ministru kabineta 2015</w:t>
      </w:r>
      <w:r w:rsidR="00427AA6" w:rsidRPr="006412BE">
        <w:rPr>
          <w:b/>
          <w:sz w:val="28"/>
          <w:szCs w:val="28"/>
        </w:rPr>
        <w:t>.</w:t>
      </w:r>
      <w:r w:rsidR="0084062E">
        <w:rPr>
          <w:b/>
          <w:sz w:val="28"/>
          <w:szCs w:val="28"/>
        </w:rPr>
        <w:t> </w:t>
      </w:r>
      <w:r w:rsidR="00CE606A" w:rsidRPr="006412BE">
        <w:rPr>
          <w:b/>
          <w:sz w:val="28"/>
          <w:szCs w:val="28"/>
        </w:rPr>
        <w:t>g</w:t>
      </w:r>
      <w:r w:rsidR="00E50DB5" w:rsidRPr="006412BE">
        <w:rPr>
          <w:b/>
          <w:sz w:val="28"/>
          <w:szCs w:val="28"/>
        </w:rPr>
        <w:t>ada 16</w:t>
      </w:r>
      <w:r w:rsidR="00427AA6" w:rsidRPr="006412BE">
        <w:rPr>
          <w:b/>
          <w:sz w:val="28"/>
          <w:szCs w:val="28"/>
        </w:rPr>
        <w:t>.</w:t>
      </w:r>
      <w:r w:rsidR="0084062E">
        <w:rPr>
          <w:b/>
          <w:sz w:val="28"/>
          <w:szCs w:val="28"/>
        </w:rPr>
        <w:t> </w:t>
      </w:r>
      <w:r w:rsidR="00CE606A" w:rsidRPr="006412BE">
        <w:rPr>
          <w:b/>
          <w:sz w:val="28"/>
          <w:szCs w:val="28"/>
        </w:rPr>
        <w:t>j</w:t>
      </w:r>
      <w:r w:rsidR="008B0B1B" w:rsidRPr="006412BE">
        <w:rPr>
          <w:b/>
          <w:sz w:val="28"/>
          <w:szCs w:val="28"/>
        </w:rPr>
        <w:t>ūnija noteikumos Nr.</w:t>
      </w:r>
      <w:r w:rsidR="001E0454" w:rsidRPr="006412BE">
        <w:rPr>
          <w:b/>
          <w:sz w:val="28"/>
          <w:szCs w:val="28"/>
        </w:rPr>
        <w:t> </w:t>
      </w:r>
      <w:r w:rsidR="00E50DB5" w:rsidRPr="006412BE">
        <w:rPr>
          <w:b/>
          <w:sz w:val="28"/>
          <w:szCs w:val="28"/>
        </w:rPr>
        <w:t xml:space="preserve">323 </w:t>
      </w:r>
      <w:r w:rsidR="00CE606A" w:rsidRPr="006412BE">
        <w:rPr>
          <w:b/>
          <w:sz w:val="28"/>
          <w:szCs w:val="28"/>
        </w:rPr>
        <w:t>"</w:t>
      </w:r>
      <w:r w:rsidR="00071741" w:rsidRPr="006412BE">
        <w:rPr>
          <w:b/>
          <w:sz w:val="28"/>
          <w:szCs w:val="28"/>
        </w:rPr>
        <w:t xml:space="preserve">Valsts un Eiropas Savienības atbalsta piešķiršanas kārtība pasākuma </w:t>
      </w:r>
      <w:r w:rsidR="00CE606A" w:rsidRPr="006412BE">
        <w:rPr>
          <w:b/>
          <w:sz w:val="28"/>
          <w:szCs w:val="28"/>
        </w:rPr>
        <w:t>"</w:t>
      </w:r>
      <w:r w:rsidR="00071741" w:rsidRPr="006412BE">
        <w:rPr>
          <w:b/>
          <w:sz w:val="28"/>
          <w:szCs w:val="28"/>
        </w:rPr>
        <w:t>Lauku saimniecību un uzņēmējdarbības attīstība</w:t>
      </w:r>
      <w:r w:rsidR="00CE606A" w:rsidRPr="006412BE">
        <w:rPr>
          <w:b/>
          <w:sz w:val="28"/>
          <w:szCs w:val="28"/>
        </w:rPr>
        <w:t>"</w:t>
      </w:r>
      <w:r w:rsidR="00071741" w:rsidRPr="006412BE">
        <w:rPr>
          <w:b/>
          <w:sz w:val="28"/>
          <w:szCs w:val="28"/>
        </w:rPr>
        <w:t xml:space="preserve"> </w:t>
      </w:r>
      <w:proofErr w:type="spellStart"/>
      <w:r w:rsidR="00071741" w:rsidRPr="006412BE">
        <w:rPr>
          <w:b/>
          <w:sz w:val="28"/>
          <w:szCs w:val="28"/>
        </w:rPr>
        <w:t>apakšpasākumā</w:t>
      </w:r>
      <w:proofErr w:type="spellEnd"/>
      <w:r w:rsidR="00071741" w:rsidRPr="006412BE">
        <w:rPr>
          <w:b/>
          <w:sz w:val="28"/>
          <w:szCs w:val="28"/>
        </w:rPr>
        <w:t xml:space="preserve"> </w:t>
      </w:r>
      <w:r w:rsidR="00CE606A" w:rsidRPr="006412BE">
        <w:rPr>
          <w:b/>
          <w:sz w:val="28"/>
          <w:szCs w:val="28"/>
        </w:rPr>
        <w:t>"</w:t>
      </w:r>
      <w:r w:rsidR="00071741" w:rsidRPr="006412BE">
        <w:rPr>
          <w:b/>
          <w:sz w:val="28"/>
          <w:szCs w:val="28"/>
        </w:rPr>
        <w:t>Atbalsts jaunajiem lauksaimniekiem uzņēmējdarbības uzsākšanai</w:t>
      </w:r>
      <w:r w:rsidR="00CE606A" w:rsidRPr="006412BE">
        <w:rPr>
          <w:b/>
          <w:sz w:val="28"/>
          <w:szCs w:val="28"/>
        </w:rPr>
        <w:t>""</w:t>
      </w:r>
    </w:p>
    <w:p w14:paraId="1AC94B5A" w14:textId="77777777" w:rsidR="00E50DB5" w:rsidRPr="006412BE" w:rsidRDefault="00E50DB5" w:rsidP="00500209">
      <w:pPr>
        <w:pStyle w:val="NormalWeb"/>
        <w:spacing w:before="0" w:after="0"/>
        <w:jc w:val="both"/>
        <w:rPr>
          <w:sz w:val="28"/>
          <w:szCs w:val="28"/>
        </w:rPr>
      </w:pPr>
    </w:p>
    <w:p w14:paraId="1AC94B5B" w14:textId="77777777" w:rsidR="001E0454" w:rsidRPr="006412BE" w:rsidRDefault="00E50DB5" w:rsidP="00500209">
      <w:pPr>
        <w:jc w:val="right"/>
        <w:rPr>
          <w:iCs/>
          <w:sz w:val="28"/>
          <w:szCs w:val="28"/>
        </w:rPr>
      </w:pPr>
      <w:r w:rsidRPr="006412BE">
        <w:rPr>
          <w:iCs/>
          <w:sz w:val="28"/>
          <w:szCs w:val="28"/>
        </w:rPr>
        <w:t xml:space="preserve">Izdoti saskaņā ar </w:t>
      </w:r>
    </w:p>
    <w:p w14:paraId="1AC94B5C" w14:textId="77777777" w:rsidR="001E0454" w:rsidRPr="006412BE" w:rsidRDefault="000B4725" w:rsidP="00500209">
      <w:pPr>
        <w:jc w:val="right"/>
        <w:rPr>
          <w:iCs/>
          <w:sz w:val="28"/>
          <w:szCs w:val="28"/>
        </w:rPr>
      </w:pPr>
      <w:hyperlink r:id="rId9" w:tgtFrame="_blank" w:history="1">
        <w:r w:rsidR="00E50DB5" w:rsidRPr="006412BE">
          <w:rPr>
            <w:iCs/>
            <w:sz w:val="28"/>
            <w:szCs w:val="28"/>
          </w:rPr>
          <w:t>Lauksaimniecības un lauku</w:t>
        </w:r>
        <w:r w:rsidR="001E0454" w:rsidRPr="006412BE">
          <w:rPr>
            <w:sz w:val="28"/>
            <w:szCs w:val="28"/>
          </w:rPr>
          <w:t xml:space="preserve"> </w:t>
        </w:r>
        <w:r w:rsidR="001E0454" w:rsidRPr="006412BE">
          <w:rPr>
            <w:iCs/>
            <w:sz w:val="28"/>
            <w:szCs w:val="28"/>
          </w:rPr>
          <w:t>attīstības likuma</w:t>
        </w:r>
      </w:hyperlink>
    </w:p>
    <w:p w14:paraId="1AC94B5D" w14:textId="77777777" w:rsidR="00E50DB5" w:rsidRPr="006412BE" w:rsidRDefault="000B4725" w:rsidP="00500209">
      <w:pPr>
        <w:jc w:val="right"/>
        <w:rPr>
          <w:iCs/>
          <w:sz w:val="28"/>
          <w:szCs w:val="28"/>
        </w:rPr>
      </w:pPr>
      <w:hyperlink r:id="rId10" w:anchor="p5" w:tgtFrame="_blank" w:history="1">
        <w:r w:rsidR="00A65758" w:rsidRPr="006412BE">
          <w:rPr>
            <w:iCs/>
            <w:sz w:val="28"/>
            <w:szCs w:val="28"/>
          </w:rPr>
          <w:t>5. </w:t>
        </w:r>
        <w:r w:rsidR="00E50DB5" w:rsidRPr="006412BE">
          <w:rPr>
            <w:iCs/>
            <w:sz w:val="28"/>
            <w:szCs w:val="28"/>
          </w:rPr>
          <w:t>panta</w:t>
        </w:r>
      </w:hyperlink>
      <w:r w:rsidR="00E50DB5" w:rsidRPr="006412BE">
        <w:rPr>
          <w:iCs/>
          <w:sz w:val="28"/>
          <w:szCs w:val="28"/>
        </w:rPr>
        <w:t xml:space="preserve"> ceturto daļu</w:t>
      </w:r>
    </w:p>
    <w:p w14:paraId="1AC94B5E" w14:textId="77777777" w:rsidR="00E50DB5" w:rsidRPr="006412BE" w:rsidRDefault="00E50DB5" w:rsidP="00500209">
      <w:pPr>
        <w:jc w:val="both"/>
        <w:rPr>
          <w:sz w:val="28"/>
          <w:szCs w:val="28"/>
        </w:rPr>
      </w:pPr>
    </w:p>
    <w:p w14:paraId="1AC94B5F" w14:textId="5C3DA024" w:rsidR="00350978" w:rsidRPr="006412BE" w:rsidRDefault="008B0B1B" w:rsidP="00500209">
      <w:pPr>
        <w:ind w:firstLine="709"/>
        <w:jc w:val="both"/>
        <w:rPr>
          <w:iCs/>
          <w:sz w:val="28"/>
          <w:szCs w:val="28"/>
        </w:rPr>
      </w:pPr>
      <w:r w:rsidRPr="006412BE">
        <w:rPr>
          <w:sz w:val="28"/>
          <w:szCs w:val="28"/>
        </w:rPr>
        <w:t>Izdarīt Ministru kabineta 2015</w:t>
      </w:r>
      <w:r w:rsidR="0084062E">
        <w:rPr>
          <w:sz w:val="28"/>
          <w:szCs w:val="28"/>
        </w:rPr>
        <w:t>. </w:t>
      </w:r>
      <w:r w:rsidR="00CE606A" w:rsidRPr="006412BE">
        <w:rPr>
          <w:sz w:val="28"/>
          <w:szCs w:val="28"/>
        </w:rPr>
        <w:t>g</w:t>
      </w:r>
      <w:r w:rsidR="00E50DB5" w:rsidRPr="006412BE">
        <w:rPr>
          <w:sz w:val="28"/>
          <w:szCs w:val="28"/>
        </w:rPr>
        <w:t>ada 16</w:t>
      </w:r>
      <w:r w:rsidR="0084062E">
        <w:rPr>
          <w:sz w:val="28"/>
          <w:szCs w:val="28"/>
        </w:rPr>
        <w:t>. </w:t>
      </w:r>
      <w:r w:rsidR="00CE606A" w:rsidRPr="006412BE">
        <w:rPr>
          <w:sz w:val="28"/>
          <w:szCs w:val="28"/>
        </w:rPr>
        <w:t>j</w:t>
      </w:r>
      <w:r w:rsidRPr="006412BE">
        <w:rPr>
          <w:sz w:val="28"/>
          <w:szCs w:val="28"/>
        </w:rPr>
        <w:t>ūnija noteikumos Nr.</w:t>
      </w:r>
      <w:r w:rsidR="001E0454" w:rsidRPr="006412BE">
        <w:rPr>
          <w:sz w:val="28"/>
          <w:szCs w:val="28"/>
        </w:rPr>
        <w:t> </w:t>
      </w:r>
      <w:r w:rsidR="00E50DB5" w:rsidRPr="006412BE">
        <w:rPr>
          <w:sz w:val="28"/>
          <w:szCs w:val="28"/>
        </w:rPr>
        <w:t xml:space="preserve">323 </w:t>
      </w:r>
      <w:r w:rsidR="00CE606A" w:rsidRPr="006412BE">
        <w:rPr>
          <w:sz w:val="28"/>
          <w:szCs w:val="28"/>
        </w:rPr>
        <w:t>"</w:t>
      </w:r>
      <w:r w:rsidR="00E50DB5" w:rsidRPr="006412BE">
        <w:rPr>
          <w:sz w:val="28"/>
          <w:szCs w:val="28"/>
        </w:rPr>
        <w:t xml:space="preserve">Valsts un Eiropas Savienības atbalsta piešķiršanas kārtība pasākuma </w:t>
      </w:r>
      <w:r w:rsidR="00CE606A" w:rsidRPr="006412BE">
        <w:rPr>
          <w:sz w:val="28"/>
          <w:szCs w:val="28"/>
        </w:rPr>
        <w:t>"</w:t>
      </w:r>
      <w:r w:rsidR="00E50DB5" w:rsidRPr="006412BE">
        <w:rPr>
          <w:sz w:val="28"/>
          <w:szCs w:val="28"/>
        </w:rPr>
        <w:t>Lauku saimniecību un uzņēmējdarbības attīstība</w:t>
      </w:r>
      <w:r w:rsidR="00CE606A" w:rsidRPr="006412BE">
        <w:rPr>
          <w:sz w:val="28"/>
          <w:szCs w:val="28"/>
        </w:rPr>
        <w:t>"</w:t>
      </w:r>
      <w:r w:rsidR="00E50DB5" w:rsidRPr="006412BE">
        <w:rPr>
          <w:sz w:val="28"/>
          <w:szCs w:val="28"/>
        </w:rPr>
        <w:t xml:space="preserve"> </w:t>
      </w:r>
      <w:proofErr w:type="spellStart"/>
      <w:r w:rsidR="00E50DB5" w:rsidRPr="006412BE">
        <w:rPr>
          <w:sz w:val="28"/>
          <w:szCs w:val="28"/>
        </w:rPr>
        <w:t>apakšpasākumā</w:t>
      </w:r>
      <w:proofErr w:type="spellEnd"/>
      <w:r w:rsidR="00E50DB5" w:rsidRPr="006412BE">
        <w:rPr>
          <w:sz w:val="28"/>
          <w:szCs w:val="28"/>
        </w:rPr>
        <w:t xml:space="preserve"> </w:t>
      </w:r>
      <w:r w:rsidR="00CE606A" w:rsidRPr="006412BE">
        <w:rPr>
          <w:sz w:val="28"/>
          <w:szCs w:val="28"/>
        </w:rPr>
        <w:t>"</w:t>
      </w:r>
      <w:r w:rsidR="00E50DB5" w:rsidRPr="006412BE">
        <w:rPr>
          <w:sz w:val="28"/>
          <w:szCs w:val="28"/>
        </w:rPr>
        <w:t>Atbalsts jaunajiem lauksaimniekiem uzņēmējdarbības uzsākšanai</w:t>
      </w:r>
      <w:r w:rsidR="00CE606A" w:rsidRPr="006412BE">
        <w:rPr>
          <w:sz w:val="28"/>
          <w:szCs w:val="28"/>
        </w:rPr>
        <w:t>""</w:t>
      </w:r>
      <w:r w:rsidR="00E50DB5" w:rsidRPr="006412BE">
        <w:rPr>
          <w:sz w:val="28"/>
          <w:szCs w:val="28"/>
        </w:rPr>
        <w:t xml:space="preserve"> (Latvijas Vēst</w:t>
      </w:r>
      <w:r w:rsidR="009C7BC5" w:rsidRPr="006412BE">
        <w:rPr>
          <w:sz w:val="28"/>
          <w:szCs w:val="28"/>
        </w:rPr>
        <w:t>nesis, 2015</w:t>
      </w:r>
      <w:r w:rsidR="00A65758" w:rsidRPr="006412BE">
        <w:rPr>
          <w:sz w:val="28"/>
          <w:szCs w:val="28"/>
        </w:rPr>
        <w:t>, 127. </w:t>
      </w:r>
      <w:r w:rsidR="00E50DB5" w:rsidRPr="006412BE">
        <w:rPr>
          <w:sz w:val="28"/>
          <w:szCs w:val="28"/>
        </w:rPr>
        <w:t>nr</w:t>
      </w:r>
      <w:r w:rsidR="009E61C7" w:rsidRPr="006412BE">
        <w:rPr>
          <w:sz w:val="28"/>
          <w:szCs w:val="28"/>
        </w:rPr>
        <w:t>.</w:t>
      </w:r>
      <w:r w:rsidR="00373FA2" w:rsidRPr="006412BE">
        <w:rPr>
          <w:sz w:val="28"/>
          <w:szCs w:val="28"/>
        </w:rPr>
        <w:t>;</w:t>
      </w:r>
      <w:r w:rsidR="00C75065" w:rsidRPr="006412BE">
        <w:rPr>
          <w:sz w:val="28"/>
          <w:szCs w:val="28"/>
        </w:rPr>
        <w:t xml:space="preserve"> 2016, 115. nr</w:t>
      </w:r>
      <w:r w:rsidR="009E61C7" w:rsidRPr="006412BE">
        <w:rPr>
          <w:sz w:val="28"/>
          <w:szCs w:val="28"/>
        </w:rPr>
        <w:t>.</w:t>
      </w:r>
      <w:r w:rsidR="00350978" w:rsidRPr="006412BE">
        <w:rPr>
          <w:sz w:val="28"/>
          <w:szCs w:val="28"/>
        </w:rPr>
        <w:t>) grozījumu</w:t>
      </w:r>
      <w:r w:rsidR="00373FA2" w:rsidRPr="006412BE">
        <w:rPr>
          <w:sz w:val="28"/>
          <w:szCs w:val="28"/>
        </w:rPr>
        <w:t xml:space="preserve"> un </w:t>
      </w:r>
      <w:r w:rsidR="00373FA2" w:rsidRPr="006412BE">
        <w:rPr>
          <w:iCs/>
          <w:sz w:val="28"/>
          <w:szCs w:val="28"/>
        </w:rPr>
        <w:t>a</w:t>
      </w:r>
      <w:r w:rsidR="006B2115" w:rsidRPr="006412BE">
        <w:rPr>
          <w:iCs/>
          <w:sz w:val="28"/>
          <w:szCs w:val="28"/>
        </w:rPr>
        <w:t xml:space="preserve">izstāt 17. punktā skaitli </w:t>
      </w:r>
      <w:r w:rsidR="006B2115" w:rsidRPr="006412BE">
        <w:rPr>
          <w:sz w:val="28"/>
          <w:szCs w:val="28"/>
        </w:rPr>
        <w:t>"</w:t>
      </w:r>
      <w:r w:rsidR="00350978" w:rsidRPr="006412BE">
        <w:rPr>
          <w:iCs/>
          <w:sz w:val="28"/>
          <w:szCs w:val="28"/>
        </w:rPr>
        <w:t>60</w:t>
      </w:r>
      <w:r w:rsidR="006B2115" w:rsidRPr="006412BE">
        <w:rPr>
          <w:sz w:val="28"/>
          <w:szCs w:val="28"/>
        </w:rPr>
        <w:t>"</w:t>
      </w:r>
      <w:r w:rsidR="006B2115" w:rsidRPr="006412BE">
        <w:rPr>
          <w:iCs/>
          <w:sz w:val="28"/>
          <w:szCs w:val="28"/>
        </w:rPr>
        <w:t xml:space="preserve"> ar skaitli </w:t>
      </w:r>
      <w:r w:rsidR="006B2115" w:rsidRPr="006412BE">
        <w:rPr>
          <w:sz w:val="28"/>
          <w:szCs w:val="28"/>
        </w:rPr>
        <w:t>"</w:t>
      </w:r>
      <w:r w:rsidR="006B2115" w:rsidRPr="006412BE">
        <w:rPr>
          <w:iCs/>
          <w:sz w:val="28"/>
          <w:szCs w:val="28"/>
        </w:rPr>
        <w:t>50</w:t>
      </w:r>
      <w:r w:rsidR="006B2115" w:rsidRPr="006412BE">
        <w:rPr>
          <w:sz w:val="28"/>
          <w:szCs w:val="28"/>
        </w:rPr>
        <w:t>"</w:t>
      </w:r>
      <w:r w:rsidR="00350978" w:rsidRPr="006412BE">
        <w:rPr>
          <w:iCs/>
          <w:sz w:val="28"/>
          <w:szCs w:val="28"/>
        </w:rPr>
        <w:t>.</w:t>
      </w:r>
    </w:p>
    <w:p w14:paraId="1AC94B60" w14:textId="77777777" w:rsidR="00350978" w:rsidRPr="006412BE" w:rsidRDefault="00350978" w:rsidP="00500209">
      <w:pPr>
        <w:jc w:val="both"/>
        <w:rPr>
          <w:iCs/>
          <w:sz w:val="28"/>
          <w:szCs w:val="28"/>
        </w:rPr>
      </w:pPr>
    </w:p>
    <w:p w14:paraId="1AC94B61" w14:textId="77777777" w:rsidR="00C56641" w:rsidRDefault="00C56641" w:rsidP="00500209">
      <w:pPr>
        <w:jc w:val="both"/>
        <w:rPr>
          <w:sz w:val="28"/>
          <w:szCs w:val="28"/>
        </w:rPr>
      </w:pPr>
    </w:p>
    <w:p w14:paraId="6F6CE11F" w14:textId="77777777" w:rsidR="00500209" w:rsidRPr="006412BE" w:rsidRDefault="00500209" w:rsidP="00500209">
      <w:pPr>
        <w:jc w:val="both"/>
        <w:rPr>
          <w:sz w:val="28"/>
          <w:szCs w:val="28"/>
        </w:rPr>
      </w:pPr>
    </w:p>
    <w:p w14:paraId="3D372F0D" w14:textId="77777777" w:rsidR="00500209" w:rsidRPr="00640887" w:rsidRDefault="00500209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0914D659" w14:textId="77777777" w:rsidR="00500209" w:rsidRPr="00640887" w:rsidRDefault="00500209" w:rsidP="00331ED4">
      <w:pPr>
        <w:tabs>
          <w:tab w:val="left" w:pos="4678"/>
        </w:tabs>
        <w:rPr>
          <w:sz w:val="28"/>
        </w:rPr>
      </w:pPr>
    </w:p>
    <w:p w14:paraId="7F6FD8E3" w14:textId="77777777" w:rsidR="00500209" w:rsidRPr="00640887" w:rsidRDefault="00500209" w:rsidP="00331ED4">
      <w:pPr>
        <w:tabs>
          <w:tab w:val="left" w:pos="4678"/>
        </w:tabs>
        <w:rPr>
          <w:sz w:val="28"/>
        </w:rPr>
      </w:pPr>
    </w:p>
    <w:p w14:paraId="00E08464" w14:textId="77777777" w:rsidR="00500209" w:rsidRPr="00640887" w:rsidRDefault="00500209" w:rsidP="00331ED4">
      <w:pPr>
        <w:tabs>
          <w:tab w:val="left" w:pos="4678"/>
        </w:tabs>
        <w:rPr>
          <w:sz w:val="28"/>
        </w:rPr>
      </w:pPr>
    </w:p>
    <w:p w14:paraId="40439079" w14:textId="77777777" w:rsidR="00500209" w:rsidRPr="00640887" w:rsidRDefault="00500209" w:rsidP="00640887">
      <w:pPr>
        <w:tabs>
          <w:tab w:val="left" w:pos="2410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Zemkopības ministrs </w:t>
      </w:r>
      <w:r w:rsidRPr="00640887">
        <w:rPr>
          <w:sz w:val="28"/>
        </w:rPr>
        <w:tab/>
        <w:t>Jānis Dūklavs</w:t>
      </w:r>
    </w:p>
    <w:p w14:paraId="1AC94B65" w14:textId="383DFD9D" w:rsidR="00350978" w:rsidRPr="006412BE" w:rsidRDefault="00350978" w:rsidP="00500209">
      <w:pPr>
        <w:tabs>
          <w:tab w:val="left" w:pos="6521"/>
          <w:tab w:val="right" w:pos="8820"/>
        </w:tabs>
        <w:jc w:val="both"/>
        <w:rPr>
          <w:sz w:val="28"/>
          <w:szCs w:val="28"/>
        </w:rPr>
      </w:pPr>
    </w:p>
    <w:sectPr w:rsidR="00350978" w:rsidRPr="006412BE" w:rsidSect="0050020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94B81" w14:textId="77777777" w:rsidR="00D87D52" w:rsidRDefault="00D87D52" w:rsidP="005C70DE">
      <w:r>
        <w:separator/>
      </w:r>
    </w:p>
  </w:endnote>
  <w:endnote w:type="continuationSeparator" w:id="0">
    <w:p w14:paraId="1AC94B82" w14:textId="77777777" w:rsidR="00D87D52" w:rsidRDefault="00D87D52" w:rsidP="005C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94B84" w14:textId="77777777" w:rsidR="00CE606A" w:rsidRPr="00CE606A" w:rsidRDefault="00CE606A" w:rsidP="00CE606A">
    <w:pPr>
      <w:pStyle w:val="Footer"/>
      <w:rPr>
        <w:sz w:val="16"/>
        <w:szCs w:val="16"/>
      </w:rPr>
    </w:pPr>
    <w:r w:rsidRPr="00CE606A">
      <w:rPr>
        <w:sz w:val="16"/>
        <w:szCs w:val="16"/>
      </w:rPr>
      <w:t>N1066_6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276F9" w14:textId="035AE5D5" w:rsidR="00500209" w:rsidRPr="00500209" w:rsidRDefault="00500209">
    <w:pPr>
      <w:pStyle w:val="Footer"/>
      <w:rPr>
        <w:sz w:val="16"/>
        <w:szCs w:val="16"/>
      </w:rPr>
    </w:pPr>
    <w:r w:rsidRPr="00500209">
      <w:rPr>
        <w:sz w:val="16"/>
        <w:szCs w:val="16"/>
      </w:rPr>
      <w:t>N1498_6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94B7F" w14:textId="77777777" w:rsidR="00D87D52" w:rsidRDefault="00D87D52" w:rsidP="005C70DE">
      <w:r>
        <w:separator/>
      </w:r>
    </w:p>
  </w:footnote>
  <w:footnote w:type="continuationSeparator" w:id="0">
    <w:p w14:paraId="1AC94B80" w14:textId="77777777" w:rsidR="00D87D52" w:rsidRDefault="00D87D52" w:rsidP="005C7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064097"/>
      <w:docPartObj>
        <w:docPartGallery w:val="Page Numbers (Top of Page)"/>
        <w:docPartUnique/>
      </w:docPartObj>
    </w:sdtPr>
    <w:sdtEndPr/>
    <w:sdtContent>
      <w:p w14:paraId="1AC94B83" w14:textId="77777777" w:rsidR="008B0B1B" w:rsidRDefault="008B0B1B" w:rsidP="008B0B1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2B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94B85" w14:textId="2342C643" w:rsidR="00427AA6" w:rsidRDefault="00427AA6" w:rsidP="00427AA6">
    <w:pPr>
      <w:pStyle w:val="Header"/>
      <w:jc w:val="both"/>
    </w:pPr>
  </w:p>
  <w:p w14:paraId="53BCB88D" w14:textId="54365F8A" w:rsidR="00500209" w:rsidRDefault="00500209" w:rsidP="00427AA6">
    <w:pPr>
      <w:pStyle w:val="Header"/>
      <w:jc w:val="both"/>
    </w:pPr>
    <w:r>
      <w:rPr>
        <w:noProof/>
        <w:sz w:val="28"/>
        <w:szCs w:val="28"/>
      </w:rPr>
      <w:drawing>
        <wp:inline distT="0" distB="0" distL="0" distR="0" wp14:anchorId="6E1671B7" wp14:editId="69ED6B32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6F06"/>
    <w:multiLevelType w:val="hybridMultilevel"/>
    <w:tmpl w:val="87CC19E0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68E0"/>
    <w:multiLevelType w:val="hybridMultilevel"/>
    <w:tmpl w:val="3D38211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B64196"/>
    <w:multiLevelType w:val="hybridMultilevel"/>
    <w:tmpl w:val="CC36CB78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3CC1C37"/>
    <w:multiLevelType w:val="hybridMultilevel"/>
    <w:tmpl w:val="B2EE0BF2"/>
    <w:lvl w:ilvl="0" w:tplc="AF861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57B65"/>
    <w:multiLevelType w:val="hybridMultilevel"/>
    <w:tmpl w:val="549C623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0949C1"/>
    <w:multiLevelType w:val="hybridMultilevel"/>
    <w:tmpl w:val="CA300DFC"/>
    <w:lvl w:ilvl="0" w:tplc="E7A8D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C40671"/>
    <w:multiLevelType w:val="hybridMultilevel"/>
    <w:tmpl w:val="59BE6176"/>
    <w:lvl w:ilvl="0" w:tplc="AF861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230563"/>
    <w:multiLevelType w:val="multilevel"/>
    <w:tmpl w:val="722305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443786"/>
    <w:multiLevelType w:val="hybridMultilevel"/>
    <w:tmpl w:val="0C0C9E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16669"/>
    <w:multiLevelType w:val="hybridMultilevel"/>
    <w:tmpl w:val="29BA1E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B5"/>
    <w:rsid w:val="000222C7"/>
    <w:rsid w:val="00040389"/>
    <w:rsid w:val="00063626"/>
    <w:rsid w:val="00071741"/>
    <w:rsid w:val="00073666"/>
    <w:rsid w:val="00074024"/>
    <w:rsid w:val="000A391A"/>
    <w:rsid w:val="000A72DE"/>
    <w:rsid w:val="000B4725"/>
    <w:rsid w:val="000C1327"/>
    <w:rsid w:val="000C3C02"/>
    <w:rsid w:val="000D1A55"/>
    <w:rsid w:val="000F7224"/>
    <w:rsid w:val="00110887"/>
    <w:rsid w:val="001143CD"/>
    <w:rsid w:val="00117172"/>
    <w:rsid w:val="00117358"/>
    <w:rsid w:val="00123465"/>
    <w:rsid w:val="001238FE"/>
    <w:rsid w:val="00124186"/>
    <w:rsid w:val="001325AF"/>
    <w:rsid w:val="00137497"/>
    <w:rsid w:val="00144EC1"/>
    <w:rsid w:val="001472D4"/>
    <w:rsid w:val="00147CEB"/>
    <w:rsid w:val="00160AF7"/>
    <w:rsid w:val="00166D3D"/>
    <w:rsid w:val="00170428"/>
    <w:rsid w:val="00171566"/>
    <w:rsid w:val="00174DE7"/>
    <w:rsid w:val="00192E32"/>
    <w:rsid w:val="00193EF5"/>
    <w:rsid w:val="001A3D2C"/>
    <w:rsid w:val="001A4D6E"/>
    <w:rsid w:val="001A50E2"/>
    <w:rsid w:val="001C55F0"/>
    <w:rsid w:val="001E0454"/>
    <w:rsid w:val="001E0718"/>
    <w:rsid w:val="001E4236"/>
    <w:rsid w:val="001F7AFA"/>
    <w:rsid w:val="0020120C"/>
    <w:rsid w:val="00201FFA"/>
    <w:rsid w:val="002367B5"/>
    <w:rsid w:val="002370DC"/>
    <w:rsid w:val="00251EBE"/>
    <w:rsid w:val="0027231B"/>
    <w:rsid w:val="00273D76"/>
    <w:rsid w:val="00290EA9"/>
    <w:rsid w:val="00292C2D"/>
    <w:rsid w:val="00296777"/>
    <w:rsid w:val="002B3DE3"/>
    <w:rsid w:val="002C33D5"/>
    <w:rsid w:val="002E322B"/>
    <w:rsid w:val="002E6092"/>
    <w:rsid w:val="002F2D0A"/>
    <w:rsid w:val="00315872"/>
    <w:rsid w:val="003158E7"/>
    <w:rsid w:val="0032086E"/>
    <w:rsid w:val="00324317"/>
    <w:rsid w:val="00350978"/>
    <w:rsid w:val="00355F17"/>
    <w:rsid w:val="00373FA2"/>
    <w:rsid w:val="00375286"/>
    <w:rsid w:val="003B4145"/>
    <w:rsid w:val="003C2718"/>
    <w:rsid w:val="003C4E7D"/>
    <w:rsid w:val="003C7742"/>
    <w:rsid w:val="003E6CEE"/>
    <w:rsid w:val="003F28F8"/>
    <w:rsid w:val="003F5F5F"/>
    <w:rsid w:val="00402BAC"/>
    <w:rsid w:val="004034B5"/>
    <w:rsid w:val="00405C80"/>
    <w:rsid w:val="004261B9"/>
    <w:rsid w:val="00427AA6"/>
    <w:rsid w:val="0044661D"/>
    <w:rsid w:val="0045058D"/>
    <w:rsid w:val="00473A1F"/>
    <w:rsid w:val="004A3436"/>
    <w:rsid w:val="004A73E5"/>
    <w:rsid w:val="004B0C62"/>
    <w:rsid w:val="004C2FF4"/>
    <w:rsid w:val="004E5A82"/>
    <w:rsid w:val="004F66E5"/>
    <w:rsid w:val="00500209"/>
    <w:rsid w:val="005059BE"/>
    <w:rsid w:val="00513EF2"/>
    <w:rsid w:val="00525692"/>
    <w:rsid w:val="00532E3E"/>
    <w:rsid w:val="005574EF"/>
    <w:rsid w:val="005810AE"/>
    <w:rsid w:val="00581FA8"/>
    <w:rsid w:val="005A4644"/>
    <w:rsid w:val="005A4B0C"/>
    <w:rsid w:val="005A7E13"/>
    <w:rsid w:val="005C4154"/>
    <w:rsid w:val="005C70DE"/>
    <w:rsid w:val="005D07A2"/>
    <w:rsid w:val="005D1CAB"/>
    <w:rsid w:val="005D33D0"/>
    <w:rsid w:val="005F00A4"/>
    <w:rsid w:val="00602297"/>
    <w:rsid w:val="006406A4"/>
    <w:rsid w:val="006412BE"/>
    <w:rsid w:val="00656DDD"/>
    <w:rsid w:val="0068079A"/>
    <w:rsid w:val="0069266B"/>
    <w:rsid w:val="00693645"/>
    <w:rsid w:val="00696DA5"/>
    <w:rsid w:val="006A3BCC"/>
    <w:rsid w:val="006B2115"/>
    <w:rsid w:val="006E2CB0"/>
    <w:rsid w:val="006E79FA"/>
    <w:rsid w:val="007108DE"/>
    <w:rsid w:val="007168BA"/>
    <w:rsid w:val="00723B66"/>
    <w:rsid w:val="007261F0"/>
    <w:rsid w:val="00747BD1"/>
    <w:rsid w:val="00762654"/>
    <w:rsid w:val="007673F2"/>
    <w:rsid w:val="00776C55"/>
    <w:rsid w:val="007C039C"/>
    <w:rsid w:val="007D7DD0"/>
    <w:rsid w:val="007E2668"/>
    <w:rsid w:val="007E7E4A"/>
    <w:rsid w:val="00811ABB"/>
    <w:rsid w:val="00813198"/>
    <w:rsid w:val="00814A32"/>
    <w:rsid w:val="00821567"/>
    <w:rsid w:val="008226A8"/>
    <w:rsid w:val="00823DB3"/>
    <w:rsid w:val="0084062E"/>
    <w:rsid w:val="0084523F"/>
    <w:rsid w:val="00873875"/>
    <w:rsid w:val="00885A35"/>
    <w:rsid w:val="008908CF"/>
    <w:rsid w:val="00897B3F"/>
    <w:rsid w:val="008A1865"/>
    <w:rsid w:val="008B0B1B"/>
    <w:rsid w:val="008C3852"/>
    <w:rsid w:val="008D05E4"/>
    <w:rsid w:val="008D0DEA"/>
    <w:rsid w:val="008E1A3C"/>
    <w:rsid w:val="00922B8D"/>
    <w:rsid w:val="00933392"/>
    <w:rsid w:val="009358B1"/>
    <w:rsid w:val="00940174"/>
    <w:rsid w:val="0095715F"/>
    <w:rsid w:val="0096731F"/>
    <w:rsid w:val="00982EA9"/>
    <w:rsid w:val="00984C0E"/>
    <w:rsid w:val="009A216E"/>
    <w:rsid w:val="009A71B9"/>
    <w:rsid w:val="009C5980"/>
    <w:rsid w:val="009C7BC5"/>
    <w:rsid w:val="009D21C9"/>
    <w:rsid w:val="009D707E"/>
    <w:rsid w:val="009E3BA6"/>
    <w:rsid w:val="009E61C7"/>
    <w:rsid w:val="009F134D"/>
    <w:rsid w:val="00A13266"/>
    <w:rsid w:val="00A24C1A"/>
    <w:rsid w:val="00A327D0"/>
    <w:rsid w:val="00A533F6"/>
    <w:rsid w:val="00A54BC4"/>
    <w:rsid w:val="00A5796A"/>
    <w:rsid w:val="00A61296"/>
    <w:rsid w:val="00A65758"/>
    <w:rsid w:val="00A77548"/>
    <w:rsid w:val="00A86E60"/>
    <w:rsid w:val="00AA2519"/>
    <w:rsid w:val="00AB5CD3"/>
    <w:rsid w:val="00AE5768"/>
    <w:rsid w:val="00B01337"/>
    <w:rsid w:val="00B22CD1"/>
    <w:rsid w:val="00B54EED"/>
    <w:rsid w:val="00B61BB7"/>
    <w:rsid w:val="00B662D8"/>
    <w:rsid w:val="00B6746B"/>
    <w:rsid w:val="00B9604B"/>
    <w:rsid w:val="00BA259C"/>
    <w:rsid w:val="00BA39FE"/>
    <w:rsid w:val="00BA5AE0"/>
    <w:rsid w:val="00BB1716"/>
    <w:rsid w:val="00BC2D85"/>
    <w:rsid w:val="00BD4C27"/>
    <w:rsid w:val="00C028FA"/>
    <w:rsid w:val="00C21FC3"/>
    <w:rsid w:val="00C36D8D"/>
    <w:rsid w:val="00C56641"/>
    <w:rsid w:val="00C57BBD"/>
    <w:rsid w:val="00C75065"/>
    <w:rsid w:val="00CA39F2"/>
    <w:rsid w:val="00CA68A7"/>
    <w:rsid w:val="00CB0B3D"/>
    <w:rsid w:val="00CB1318"/>
    <w:rsid w:val="00CB703F"/>
    <w:rsid w:val="00CC324D"/>
    <w:rsid w:val="00CD4BE8"/>
    <w:rsid w:val="00CE606A"/>
    <w:rsid w:val="00CF736C"/>
    <w:rsid w:val="00D16B46"/>
    <w:rsid w:val="00D3112A"/>
    <w:rsid w:val="00D34081"/>
    <w:rsid w:val="00D4336A"/>
    <w:rsid w:val="00D62330"/>
    <w:rsid w:val="00D66B8D"/>
    <w:rsid w:val="00D77380"/>
    <w:rsid w:val="00D82434"/>
    <w:rsid w:val="00D83865"/>
    <w:rsid w:val="00D87D52"/>
    <w:rsid w:val="00D90BE6"/>
    <w:rsid w:val="00DC15FD"/>
    <w:rsid w:val="00DD5E60"/>
    <w:rsid w:val="00DE56BA"/>
    <w:rsid w:val="00E103BA"/>
    <w:rsid w:val="00E17640"/>
    <w:rsid w:val="00E212BF"/>
    <w:rsid w:val="00E23B3A"/>
    <w:rsid w:val="00E421E9"/>
    <w:rsid w:val="00E47A14"/>
    <w:rsid w:val="00E50DB5"/>
    <w:rsid w:val="00E53FDD"/>
    <w:rsid w:val="00E7607E"/>
    <w:rsid w:val="00E7740A"/>
    <w:rsid w:val="00E864EB"/>
    <w:rsid w:val="00EA58F7"/>
    <w:rsid w:val="00EB49D3"/>
    <w:rsid w:val="00EB5459"/>
    <w:rsid w:val="00EC5CC5"/>
    <w:rsid w:val="00EE51F5"/>
    <w:rsid w:val="00EF5F5F"/>
    <w:rsid w:val="00F07B8A"/>
    <w:rsid w:val="00F23567"/>
    <w:rsid w:val="00F4476D"/>
    <w:rsid w:val="00F55979"/>
    <w:rsid w:val="00F831F8"/>
    <w:rsid w:val="00F83815"/>
    <w:rsid w:val="00F85CB3"/>
    <w:rsid w:val="00FD5CF6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4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50DB5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E50D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DB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50D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unhideWhenUsed/>
    <w:rsid w:val="00E50DB5"/>
    <w:rPr>
      <w:color w:val="0000FF"/>
      <w:u w:val="single"/>
    </w:rPr>
  </w:style>
  <w:style w:type="paragraph" w:customStyle="1" w:styleId="Default">
    <w:name w:val="Default"/>
    <w:rsid w:val="00E50D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0D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DB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E50DB5"/>
    <w:pPr>
      <w:spacing w:before="75" w:after="75"/>
      <w:ind w:firstLine="375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E9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42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1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1E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1E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B6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50DB5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E50D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DB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50D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unhideWhenUsed/>
    <w:rsid w:val="00E50DB5"/>
    <w:rPr>
      <w:color w:val="0000FF"/>
      <w:u w:val="single"/>
    </w:rPr>
  </w:style>
  <w:style w:type="paragraph" w:customStyle="1" w:styleId="Default">
    <w:name w:val="Default"/>
    <w:rsid w:val="00E50D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0D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DB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E50DB5"/>
    <w:pPr>
      <w:spacing w:before="75" w:after="75"/>
      <w:ind w:firstLine="375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E9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42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1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1E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1E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B6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ta/id/87480-lauksaimniecibas-un-lauku-attistibas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87480-lauksaimniecibas-un-lauku-attistibas-liku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036C2-4368-427A-838A-1D485731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Lasma Zelca</dc:creator>
  <cp:lastModifiedBy>Leontīne Babkina</cp:lastModifiedBy>
  <cp:revision>14</cp:revision>
  <cp:lastPrinted>2016-07-14T10:18:00Z</cp:lastPrinted>
  <dcterms:created xsi:type="dcterms:W3CDTF">2016-07-12T13:55:00Z</dcterms:created>
  <dcterms:modified xsi:type="dcterms:W3CDTF">2016-07-18T08:03:00Z</dcterms:modified>
</cp:coreProperties>
</file>