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FE" w:rsidRDefault="003E0264" w:rsidP="00AD3EFE">
      <w:pPr>
        <w:jc w:val="right"/>
      </w:pPr>
      <w:r>
        <w:t>6</w:t>
      </w:r>
      <w:r w:rsidR="00AD3EFE">
        <w:t>. pielikums</w:t>
      </w:r>
    </w:p>
    <w:p w:rsidR="00AD3EFE" w:rsidRDefault="00AD3EFE" w:rsidP="00AD3EFE">
      <w:pPr>
        <w:jc w:val="right"/>
      </w:pPr>
      <w:r>
        <w:t>Ministru kabineta</w:t>
      </w:r>
    </w:p>
    <w:p w:rsidR="00AD3EFE" w:rsidRDefault="00AD3EFE" w:rsidP="00AD3EFE">
      <w:pPr>
        <w:jc w:val="right"/>
      </w:pPr>
      <w:r>
        <w:t>2016. gada __. mēnesis noteikumiem Nr. ___</w:t>
      </w:r>
    </w:p>
    <w:p w:rsidR="00294048" w:rsidRDefault="00294048" w:rsidP="00294048">
      <w:pPr>
        <w:jc w:val="right"/>
      </w:pPr>
      <w:r>
        <w:t>“</w:t>
      </w:r>
      <w:r w:rsidR="00DC1A63">
        <w:rPr>
          <w:szCs w:val="28"/>
        </w:rPr>
        <w:t>E</w:t>
      </w:r>
      <w:r w:rsidR="003E0264" w:rsidRPr="00537A40">
        <w:rPr>
          <w:szCs w:val="28"/>
        </w:rPr>
        <w:t>nergoefektivitātes monitoring</w:t>
      </w:r>
      <w:r w:rsidR="00DC1A63">
        <w:rPr>
          <w:szCs w:val="28"/>
        </w:rPr>
        <w:t>a</w:t>
      </w:r>
      <w:r w:rsidR="003E0264" w:rsidRPr="00537A40">
        <w:rPr>
          <w:szCs w:val="28"/>
        </w:rPr>
        <w:t xml:space="preserve"> un piemērojam</w:t>
      </w:r>
      <w:r w:rsidR="00084588">
        <w:rPr>
          <w:szCs w:val="28"/>
        </w:rPr>
        <w:t>ā</w:t>
      </w:r>
      <w:r w:rsidR="003E0264" w:rsidRPr="00537A40">
        <w:rPr>
          <w:szCs w:val="28"/>
        </w:rPr>
        <w:t xml:space="preserve"> energopārvaldības sistēmas standart</w:t>
      </w:r>
      <w:r w:rsidR="000C269E">
        <w:rPr>
          <w:szCs w:val="28"/>
        </w:rPr>
        <w:t>a</w:t>
      </w:r>
      <w:r w:rsidR="00DC1A63" w:rsidRPr="00DC1A63">
        <w:rPr>
          <w:szCs w:val="28"/>
        </w:rPr>
        <w:t xml:space="preserve"> </w:t>
      </w:r>
      <w:r w:rsidR="00DC1A63">
        <w:rPr>
          <w:szCs w:val="28"/>
        </w:rPr>
        <w:t>n</w:t>
      </w:r>
      <w:r w:rsidR="00DC1A63" w:rsidRPr="00537A40">
        <w:rPr>
          <w:szCs w:val="28"/>
        </w:rPr>
        <w:t>oteikumi</w:t>
      </w:r>
      <w:r>
        <w:t xml:space="preserve">” </w:t>
      </w:r>
    </w:p>
    <w:p w:rsidR="00152B29" w:rsidRDefault="00152B29"/>
    <w:p w:rsidR="00AD3EFE" w:rsidRDefault="00AD3EFE"/>
    <w:p w:rsidR="00AD3EFE" w:rsidRPr="00EF7162" w:rsidRDefault="00AD3EFE" w:rsidP="00EF7162">
      <w:pPr>
        <w:jc w:val="center"/>
        <w:rPr>
          <w:b/>
        </w:rPr>
      </w:pPr>
      <w:r w:rsidRPr="00EF7162">
        <w:rPr>
          <w:b/>
        </w:rPr>
        <w:t>Lielo elektroenerģijas patērētāju</w:t>
      </w:r>
      <w:r w:rsidR="00EF7162" w:rsidRPr="00EF7162">
        <w:rPr>
          <w:b/>
          <w:vertAlign w:val="superscript"/>
        </w:rPr>
        <w:t>1</w:t>
      </w:r>
      <w:r w:rsidRPr="00EF7162">
        <w:rPr>
          <w:b/>
        </w:rPr>
        <w:t xml:space="preserve"> </w:t>
      </w:r>
      <w:r w:rsidR="00334F8D">
        <w:rPr>
          <w:b/>
        </w:rPr>
        <w:t xml:space="preserve">dati par </w:t>
      </w:r>
      <w:r w:rsidR="00F04D5F">
        <w:rPr>
          <w:b/>
        </w:rPr>
        <w:t>20__.</w:t>
      </w:r>
      <w:r w:rsidR="00334F8D">
        <w:rPr>
          <w:b/>
        </w:rPr>
        <w:t xml:space="preserve"> gadu</w:t>
      </w:r>
    </w:p>
    <w:p w:rsidR="00AD3EFE" w:rsidRDefault="00AD3EF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6"/>
        <w:gridCol w:w="1664"/>
        <w:gridCol w:w="1615"/>
        <w:gridCol w:w="1774"/>
        <w:gridCol w:w="1262"/>
        <w:gridCol w:w="2258"/>
      </w:tblGrid>
      <w:tr w:rsidR="00334F8D" w:rsidTr="00F04D5F">
        <w:tc>
          <w:tcPr>
            <w:tcW w:w="582" w:type="dxa"/>
          </w:tcPr>
          <w:p w:rsidR="00334F8D" w:rsidRDefault="00334F8D" w:rsidP="00D942AC">
            <w:pPr>
              <w:jc w:val="center"/>
            </w:pPr>
            <w:r>
              <w:t>Nr.</w:t>
            </w:r>
            <w:r w:rsidR="00113872">
              <w:t xml:space="preserve"> p.k.</w:t>
            </w:r>
          </w:p>
        </w:tc>
        <w:tc>
          <w:tcPr>
            <w:tcW w:w="1664" w:type="dxa"/>
          </w:tcPr>
          <w:p w:rsidR="00334F8D" w:rsidRDefault="00334F8D" w:rsidP="00D942AC">
            <w:pPr>
              <w:jc w:val="center"/>
            </w:pPr>
            <w:r>
              <w:t>Reģistrācijas numurs</w:t>
            </w:r>
          </w:p>
        </w:tc>
        <w:tc>
          <w:tcPr>
            <w:tcW w:w="1619" w:type="dxa"/>
          </w:tcPr>
          <w:p w:rsidR="00334F8D" w:rsidRDefault="00334F8D" w:rsidP="00D942AC">
            <w:pPr>
              <w:jc w:val="center"/>
            </w:pPr>
            <w:r>
              <w:t>Nosaukums</w:t>
            </w:r>
          </w:p>
        </w:tc>
        <w:tc>
          <w:tcPr>
            <w:tcW w:w="1800" w:type="dxa"/>
          </w:tcPr>
          <w:p w:rsidR="00334F8D" w:rsidRDefault="00334F8D" w:rsidP="00D942AC">
            <w:pPr>
              <w:jc w:val="center"/>
            </w:pPr>
            <w:r>
              <w:t>Juridiskā adrese</w:t>
            </w:r>
          </w:p>
        </w:tc>
        <w:tc>
          <w:tcPr>
            <w:tcW w:w="1276" w:type="dxa"/>
          </w:tcPr>
          <w:p w:rsidR="00334F8D" w:rsidRDefault="00334F8D" w:rsidP="00D942AC">
            <w:pPr>
              <w:jc w:val="center"/>
            </w:pPr>
            <w:r>
              <w:t>NACE 2red.</w:t>
            </w:r>
            <w:r w:rsidRPr="00025CA6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34F8D" w:rsidRDefault="00334F8D" w:rsidP="00D942AC">
            <w:pPr>
              <w:jc w:val="center"/>
            </w:pPr>
            <w:r>
              <w:t xml:space="preserve">Elektroenerģijas patēriņš, </w:t>
            </w:r>
            <w:proofErr w:type="spellStart"/>
            <w:r>
              <w:t>MWh</w:t>
            </w:r>
            <w:proofErr w:type="spellEnd"/>
            <w:r>
              <w:t>/gadā</w:t>
            </w:r>
          </w:p>
        </w:tc>
      </w:tr>
      <w:tr w:rsidR="00334F8D" w:rsidTr="00F04D5F">
        <w:tc>
          <w:tcPr>
            <w:tcW w:w="582" w:type="dxa"/>
          </w:tcPr>
          <w:p w:rsidR="00334F8D" w:rsidRDefault="00334F8D"/>
        </w:tc>
        <w:tc>
          <w:tcPr>
            <w:tcW w:w="1664" w:type="dxa"/>
          </w:tcPr>
          <w:p w:rsidR="00334F8D" w:rsidRDefault="00334F8D"/>
        </w:tc>
        <w:tc>
          <w:tcPr>
            <w:tcW w:w="1619" w:type="dxa"/>
          </w:tcPr>
          <w:p w:rsidR="00334F8D" w:rsidRDefault="00334F8D"/>
        </w:tc>
        <w:tc>
          <w:tcPr>
            <w:tcW w:w="1800" w:type="dxa"/>
          </w:tcPr>
          <w:p w:rsidR="00334F8D" w:rsidRDefault="00334F8D"/>
        </w:tc>
        <w:tc>
          <w:tcPr>
            <w:tcW w:w="1276" w:type="dxa"/>
          </w:tcPr>
          <w:p w:rsidR="00334F8D" w:rsidRDefault="00334F8D"/>
        </w:tc>
        <w:tc>
          <w:tcPr>
            <w:tcW w:w="2268" w:type="dxa"/>
          </w:tcPr>
          <w:p w:rsidR="00334F8D" w:rsidRDefault="00334F8D"/>
        </w:tc>
      </w:tr>
      <w:tr w:rsidR="00334F8D" w:rsidTr="00F04D5F">
        <w:tc>
          <w:tcPr>
            <w:tcW w:w="582" w:type="dxa"/>
          </w:tcPr>
          <w:p w:rsidR="00334F8D" w:rsidRDefault="00334F8D"/>
        </w:tc>
        <w:tc>
          <w:tcPr>
            <w:tcW w:w="1664" w:type="dxa"/>
          </w:tcPr>
          <w:p w:rsidR="00334F8D" w:rsidRDefault="00334F8D"/>
        </w:tc>
        <w:tc>
          <w:tcPr>
            <w:tcW w:w="1619" w:type="dxa"/>
          </w:tcPr>
          <w:p w:rsidR="00334F8D" w:rsidRDefault="00334F8D"/>
        </w:tc>
        <w:tc>
          <w:tcPr>
            <w:tcW w:w="1800" w:type="dxa"/>
          </w:tcPr>
          <w:p w:rsidR="00334F8D" w:rsidRDefault="00334F8D"/>
        </w:tc>
        <w:tc>
          <w:tcPr>
            <w:tcW w:w="1276" w:type="dxa"/>
          </w:tcPr>
          <w:p w:rsidR="00334F8D" w:rsidRDefault="00334F8D"/>
        </w:tc>
        <w:tc>
          <w:tcPr>
            <w:tcW w:w="2268" w:type="dxa"/>
          </w:tcPr>
          <w:p w:rsidR="00334F8D" w:rsidRDefault="00334F8D"/>
        </w:tc>
      </w:tr>
      <w:tr w:rsidR="00334F8D" w:rsidTr="00F04D5F">
        <w:tc>
          <w:tcPr>
            <w:tcW w:w="582" w:type="dxa"/>
          </w:tcPr>
          <w:p w:rsidR="00334F8D" w:rsidRDefault="00334F8D"/>
        </w:tc>
        <w:tc>
          <w:tcPr>
            <w:tcW w:w="1664" w:type="dxa"/>
          </w:tcPr>
          <w:p w:rsidR="00334F8D" w:rsidRDefault="00334F8D"/>
        </w:tc>
        <w:tc>
          <w:tcPr>
            <w:tcW w:w="1619" w:type="dxa"/>
          </w:tcPr>
          <w:p w:rsidR="00334F8D" w:rsidRDefault="00334F8D"/>
        </w:tc>
        <w:tc>
          <w:tcPr>
            <w:tcW w:w="1800" w:type="dxa"/>
          </w:tcPr>
          <w:p w:rsidR="00334F8D" w:rsidRDefault="00334F8D"/>
        </w:tc>
        <w:tc>
          <w:tcPr>
            <w:tcW w:w="1276" w:type="dxa"/>
          </w:tcPr>
          <w:p w:rsidR="00334F8D" w:rsidRDefault="00334F8D"/>
        </w:tc>
        <w:tc>
          <w:tcPr>
            <w:tcW w:w="2268" w:type="dxa"/>
          </w:tcPr>
          <w:p w:rsidR="00334F8D" w:rsidRDefault="00334F8D"/>
        </w:tc>
      </w:tr>
      <w:tr w:rsidR="00334F8D" w:rsidTr="00F04D5F">
        <w:tc>
          <w:tcPr>
            <w:tcW w:w="582" w:type="dxa"/>
          </w:tcPr>
          <w:p w:rsidR="00334F8D" w:rsidRDefault="00334F8D"/>
        </w:tc>
        <w:tc>
          <w:tcPr>
            <w:tcW w:w="1664" w:type="dxa"/>
          </w:tcPr>
          <w:p w:rsidR="00334F8D" w:rsidRDefault="00334F8D"/>
        </w:tc>
        <w:tc>
          <w:tcPr>
            <w:tcW w:w="1619" w:type="dxa"/>
          </w:tcPr>
          <w:p w:rsidR="00334F8D" w:rsidRDefault="00334F8D"/>
        </w:tc>
        <w:tc>
          <w:tcPr>
            <w:tcW w:w="1800" w:type="dxa"/>
          </w:tcPr>
          <w:p w:rsidR="00334F8D" w:rsidRDefault="00334F8D"/>
        </w:tc>
        <w:tc>
          <w:tcPr>
            <w:tcW w:w="1276" w:type="dxa"/>
          </w:tcPr>
          <w:p w:rsidR="00334F8D" w:rsidRDefault="00334F8D"/>
        </w:tc>
        <w:tc>
          <w:tcPr>
            <w:tcW w:w="2268" w:type="dxa"/>
          </w:tcPr>
          <w:p w:rsidR="00334F8D" w:rsidRDefault="00334F8D"/>
        </w:tc>
      </w:tr>
    </w:tbl>
    <w:p w:rsidR="00AD3EFE" w:rsidRDefault="00AD3EFE"/>
    <w:p w:rsidR="00EF7162" w:rsidRDefault="00EF71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301"/>
        <w:gridCol w:w="3505"/>
        <w:gridCol w:w="252"/>
        <w:gridCol w:w="2322"/>
      </w:tblGrid>
      <w:tr w:rsidR="00EF7162" w:rsidTr="008E4404">
        <w:tc>
          <w:tcPr>
            <w:tcW w:w="4365" w:type="dxa"/>
            <w:tcBorders>
              <w:bottom w:val="single" w:sz="4" w:space="0" w:color="auto"/>
            </w:tcBorders>
          </w:tcPr>
          <w:p w:rsidR="00EF7162" w:rsidRDefault="00EF7162" w:rsidP="008E4404"/>
        </w:tc>
        <w:tc>
          <w:tcPr>
            <w:tcW w:w="382" w:type="dxa"/>
          </w:tcPr>
          <w:p w:rsidR="00EF7162" w:rsidRDefault="00EF7162" w:rsidP="008E4404"/>
        </w:tc>
        <w:tc>
          <w:tcPr>
            <w:tcW w:w="5885" w:type="dxa"/>
            <w:tcBorders>
              <w:bottom w:val="single" w:sz="4" w:space="0" w:color="auto"/>
            </w:tcBorders>
          </w:tcPr>
          <w:p w:rsidR="00EF7162" w:rsidRDefault="00EF7162" w:rsidP="008E4404"/>
        </w:tc>
        <w:tc>
          <w:tcPr>
            <w:tcW w:w="283" w:type="dxa"/>
          </w:tcPr>
          <w:p w:rsidR="00EF7162" w:rsidRDefault="00EF7162" w:rsidP="008E4404"/>
        </w:tc>
        <w:tc>
          <w:tcPr>
            <w:tcW w:w="3255" w:type="dxa"/>
            <w:tcBorders>
              <w:bottom w:val="single" w:sz="4" w:space="0" w:color="auto"/>
            </w:tcBorders>
          </w:tcPr>
          <w:p w:rsidR="00EF7162" w:rsidRDefault="00EF7162" w:rsidP="008E4404"/>
        </w:tc>
      </w:tr>
      <w:tr w:rsidR="00EF7162" w:rsidTr="008E4404">
        <w:tc>
          <w:tcPr>
            <w:tcW w:w="4365" w:type="dxa"/>
            <w:tcBorders>
              <w:top w:val="single" w:sz="4" w:space="0" w:color="auto"/>
            </w:tcBorders>
          </w:tcPr>
          <w:p w:rsidR="00EF7162" w:rsidRDefault="00EF7162" w:rsidP="008E4404">
            <w:pPr>
              <w:jc w:val="center"/>
            </w:pPr>
            <w:r>
              <w:t>(amats)</w:t>
            </w:r>
          </w:p>
        </w:tc>
        <w:tc>
          <w:tcPr>
            <w:tcW w:w="382" w:type="dxa"/>
          </w:tcPr>
          <w:p w:rsidR="00EF7162" w:rsidRDefault="00EF7162" w:rsidP="008E4404">
            <w:pPr>
              <w:jc w:val="center"/>
            </w:pP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EF7162" w:rsidRDefault="00EF7162" w:rsidP="008E4404">
            <w:pPr>
              <w:jc w:val="center"/>
            </w:pPr>
            <w:r>
              <w:t>(vārds, uzvārds)</w:t>
            </w:r>
          </w:p>
        </w:tc>
        <w:tc>
          <w:tcPr>
            <w:tcW w:w="283" w:type="dxa"/>
          </w:tcPr>
          <w:p w:rsidR="00EF7162" w:rsidRDefault="00EF7162" w:rsidP="008E4404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EF7162" w:rsidRDefault="00EF7162" w:rsidP="00025CA6">
            <w:pPr>
              <w:jc w:val="center"/>
            </w:pPr>
            <w:r>
              <w:t>(paraksts</w:t>
            </w:r>
            <w:r w:rsidR="00025CA6">
              <w:rPr>
                <w:vertAlign w:val="superscript"/>
              </w:rPr>
              <w:t>3</w:t>
            </w:r>
            <w:r>
              <w:t>)</w:t>
            </w:r>
          </w:p>
        </w:tc>
      </w:tr>
    </w:tbl>
    <w:p w:rsidR="00EF7162" w:rsidRDefault="00EF7162"/>
    <w:p w:rsidR="00EF7162" w:rsidRDefault="00EF7162">
      <w:r>
        <w:t>Piezīmes.</w:t>
      </w:r>
    </w:p>
    <w:p w:rsidR="00EF7162" w:rsidRDefault="00EF7162" w:rsidP="00113872">
      <w:pPr>
        <w:pStyle w:val="ListParagraph"/>
        <w:numPr>
          <w:ilvl w:val="0"/>
          <w:numId w:val="1"/>
        </w:numPr>
        <w:jc w:val="both"/>
      </w:pPr>
      <w:r>
        <w:t xml:space="preserve">Lielais elektroenerģijas patērētājs ir komersants, kura ikgadējais elektroenerģijas patēriņš pārsniedz 500 </w:t>
      </w:r>
      <w:proofErr w:type="spellStart"/>
      <w:r>
        <w:t>MWh</w:t>
      </w:r>
      <w:proofErr w:type="spellEnd"/>
      <w:r>
        <w:t>.</w:t>
      </w:r>
    </w:p>
    <w:p w:rsidR="00025CA6" w:rsidRDefault="00025CA6" w:rsidP="00113872">
      <w:pPr>
        <w:pStyle w:val="ListParagraph"/>
        <w:numPr>
          <w:ilvl w:val="0"/>
          <w:numId w:val="1"/>
        </w:numPr>
        <w:jc w:val="both"/>
      </w:pPr>
      <w:r>
        <w:t>Saimniecisko darbību statistiskā kl</w:t>
      </w:r>
      <w:r w:rsidR="00C63158">
        <w:t>asifikācija Eiropas Kopienā, 2. </w:t>
      </w:r>
      <w:r>
        <w:t>redakcija.</w:t>
      </w:r>
    </w:p>
    <w:p w:rsidR="00EF7162" w:rsidRDefault="00EF7162" w:rsidP="00113872">
      <w:pPr>
        <w:pStyle w:val="ListParagraph"/>
        <w:numPr>
          <w:ilvl w:val="0"/>
          <w:numId w:val="1"/>
        </w:numPr>
        <w:jc w:val="both"/>
      </w:pPr>
      <w:r>
        <w:t>Dokumenta rekvizītu “paraksts” neaizpilda, ja elektroniskais dokuments ir sagatavots atbilstoši normatīvajiem aktiem par elektronisko dokumentu noformēšanu.</w:t>
      </w:r>
    </w:p>
    <w:p w:rsidR="00994E42" w:rsidRDefault="00994E42" w:rsidP="00994E42"/>
    <w:p w:rsidR="00163963" w:rsidRDefault="00163963" w:rsidP="00163963">
      <w:pPr>
        <w:jc w:val="both"/>
        <w:rPr>
          <w:rFonts w:eastAsia="Times New Roman"/>
          <w:color w:val="000000"/>
          <w:szCs w:val="28"/>
          <w:lang w:eastAsia="lv-LV"/>
        </w:rPr>
      </w:pPr>
    </w:p>
    <w:p w:rsidR="00163963" w:rsidRDefault="00163963" w:rsidP="00163963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:rsidR="00163963" w:rsidRDefault="00113872" w:rsidP="00163963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e</w:t>
      </w:r>
      <w:r w:rsidR="00163963">
        <w:rPr>
          <w:rFonts w:eastAsia="Times New Roman"/>
          <w:color w:val="000000"/>
          <w:szCs w:val="28"/>
          <w:lang w:eastAsia="lv-LV"/>
        </w:rPr>
        <w:t>konomikas ministrs</w:t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r w:rsidR="00163963">
        <w:rPr>
          <w:rFonts w:eastAsia="Times New Roman"/>
          <w:color w:val="000000"/>
          <w:szCs w:val="28"/>
          <w:lang w:eastAsia="lv-LV"/>
        </w:rPr>
        <w:tab/>
      </w:r>
      <w:proofErr w:type="spellStart"/>
      <w:r w:rsidR="00163963">
        <w:rPr>
          <w:rFonts w:eastAsia="Times New Roman"/>
          <w:color w:val="000000"/>
          <w:szCs w:val="28"/>
          <w:lang w:eastAsia="lv-LV"/>
        </w:rPr>
        <w:t>A.Ašeradens</w:t>
      </w:r>
      <w:proofErr w:type="spellEnd"/>
    </w:p>
    <w:p w:rsidR="00163963" w:rsidRDefault="00163963" w:rsidP="00163963">
      <w:pPr>
        <w:rPr>
          <w:bCs/>
          <w:color w:val="000000" w:themeColor="text1"/>
          <w:szCs w:val="28"/>
        </w:rPr>
      </w:pPr>
    </w:p>
    <w:p w:rsidR="00163963" w:rsidRDefault="00163963" w:rsidP="00163963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Iesniedzējs: </w:t>
      </w:r>
    </w:p>
    <w:p w:rsidR="00163963" w:rsidRDefault="00163963" w:rsidP="00163963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:rsidR="00163963" w:rsidRDefault="00163963" w:rsidP="00163963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ekonomikas ministrs </w:t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proofErr w:type="spellStart"/>
      <w:r>
        <w:rPr>
          <w:bCs/>
          <w:color w:val="000000" w:themeColor="text1"/>
          <w:szCs w:val="28"/>
        </w:rPr>
        <w:t>A.Ašeradens</w:t>
      </w:r>
      <w:proofErr w:type="spellEnd"/>
    </w:p>
    <w:p w:rsidR="00163963" w:rsidRDefault="00163963" w:rsidP="00163963">
      <w:pPr>
        <w:rPr>
          <w:bCs/>
          <w:color w:val="000000"/>
          <w:szCs w:val="28"/>
        </w:rPr>
      </w:pPr>
    </w:p>
    <w:p w:rsidR="00163963" w:rsidRDefault="00163963" w:rsidP="00163963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Vīza: </w:t>
      </w:r>
    </w:p>
    <w:p w:rsidR="00163963" w:rsidRDefault="003E0264" w:rsidP="00163963">
      <w:pPr>
        <w:rPr>
          <w:color w:val="000000"/>
          <w:szCs w:val="28"/>
        </w:rPr>
      </w:pPr>
      <w:r>
        <w:rPr>
          <w:color w:val="000000"/>
          <w:szCs w:val="28"/>
        </w:rPr>
        <w:t>valsts sekretārs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163963">
        <w:rPr>
          <w:color w:val="000000"/>
          <w:szCs w:val="28"/>
        </w:rPr>
        <w:tab/>
      </w:r>
      <w:r w:rsidR="00163963">
        <w:rPr>
          <w:color w:val="000000"/>
          <w:szCs w:val="28"/>
        </w:rPr>
        <w:tab/>
      </w:r>
      <w:r w:rsidR="00163963">
        <w:rPr>
          <w:color w:val="000000"/>
          <w:szCs w:val="28"/>
        </w:rPr>
        <w:tab/>
      </w:r>
      <w:r w:rsidR="00163963">
        <w:rPr>
          <w:color w:val="000000"/>
          <w:szCs w:val="28"/>
        </w:rPr>
        <w:tab/>
      </w:r>
      <w:r w:rsidR="00163963">
        <w:rPr>
          <w:color w:val="000000"/>
          <w:szCs w:val="28"/>
        </w:rPr>
        <w:tab/>
      </w:r>
      <w:r w:rsidR="00163963"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J.Stinka</w:t>
      </w:r>
      <w:proofErr w:type="spellEnd"/>
    </w:p>
    <w:p w:rsidR="00163963" w:rsidRDefault="00163963" w:rsidP="00994E42">
      <w:pPr>
        <w:rPr>
          <w:color w:val="000000" w:themeColor="text1"/>
          <w:sz w:val="20"/>
          <w:szCs w:val="20"/>
          <w:lang w:eastAsia="lv-LV"/>
        </w:rPr>
      </w:pPr>
    </w:p>
    <w:p w:rsidR="00163963" w:rsidRDefault="00163963" w:rsidP="00994E42">
      <w:pPr>
        <w:rPr>
          <w:color w:val="000000" w:themeColor="text1"/>
          <w:sz w:val="20"/>
          <w:szCs w:val="20"/>
          <w:lang w:eastAsia="lv-LV"/>
        </w:rPr>
      </w:pPr>
    </w:p>
    <w:p w:rsidR="00994E42" w:rsidRPr="00EA69EC" w:rsidRDefault="00DC1A63" w:rsidP="00994E42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lastRenderedPageBreak/>
        <w:t>05</w:t>
      </w:r>
      <w:r w:rsidR="00994E42" w:rsidRPr="00EA69EC">
        <w:rPr>
          <w:color w:val="000000" w:themeColor="text1"/>
          <w:sz w:val="20"/>
          <w:szCs w:val="20"/>
          <w:lang w:eastAsia="lv-LV"/>
        </w:rPr>
        <w:t>.</w:t>
      </w:r>
      <w:r w:rsidR="00994E42">
        <w:rPr>
          <w:color w:val="000000" w:themeColor="text1"/>
          <w:sz w:val="20"/>
          <w:szCs w:val="20"/>
          <w:lang w:eastAsia="lv-LV"/>
        </w:rPr>
        <w:t>0</w:t>
      </w:r>
      <w:r>
        <w:rPr>
          <w:color w:val="000000" w:themeColor="text1"/>
          <w:sz w:val="20"/>
          <w:szCs w:val="20"/>
          <w:lang w:eastAsia="lv-LV"/>
        </w:rPr>
        <w:t>7</w:t>
      </w:r>
      <w:r w:rsidR="00994E42" w:rsidRPr="00EA69EC">
        <w:rPr>
          <w:color w:val="000000" w:themeColor="text1"/>
          <w:sz w:val="20"/>
          <w:szCs w:val="20"/>
          <w:lang w:eastAsia="lv-LV"/>
        </w:rPr>
        <w:t>.201</w:t>
      </w:r>
      <w:r w:rsidR="00994E42">
        <w:rPr>
          <w:color w:val="000000" w:themeColor="text1"/>
          <w:sz w:val="20"/>
          <w:szCs w:val="20"/>
          <w:lang w:eastAsia="lv-LV"/>
        </w:rPr>
        <w:t>6</w:t>
      </w:r>
      <w:r w:rsidR="00994E42" w:rsidRPr="00EA69EC">
        <w:rPr>
          <w:color w:val="000000" w:themeColor="text1"/>
          <w:sz w:val="20"/>
          <w:szCs w:val="20"/>
          <w:lang w:eastAsia="lv-LV"/>
        </w:rPr>
        <w:t xml:space="preserve">. </w:t>
      </w:r>
      <w:r>
        <w:rPr>
          <w:color w:val="000000" w:themeColor="text1"/>
          <w:sz w:val="20"/>
          <w:szCs w:val="20"/>
          <w:lang w:eastAsia="lv-LV"/>
        </w:rPr>
        <w:t>10</w:t>
      </w:r>
      <w:r w:rsidR="00994E42" w:rsidRPr="00EA69EC">
        <w:rPr>
          <w:color w:val="000000" w:themeColor="text1"/>
          <w:sz w:val="20"/>
          <w:szCs w:val="20"/>
          <w:lang w:eastAsia="lv-LV"/>
        </w:rPr>
        <w:t>:</w:t>
      </w:r>
      <w:r>
        <w:rPr>
          <w:color w:val="000000" w:themeColor="text1"/>
          <w:sz w:val="20"/>
          <w:szCs w:val="20"/>
          <w:lang w:eastAsia="lv-LV"/>
        </w:rPr>
        <w:t>3</w:t>
      </w:r>
      <w:r w:rsidR="00113872">
        <w:rPr>
          <w:color w:val="000000" w:themeColor="text1"/>
          <w:sz w:val="20"/>
          <w:szCs w:val="20"/>
          <w:lang w:eastAsia="lv-LV"/>
        </w:rPr>
        <w:t>5</w:t>
      </w:r>
    </w:p>
    <w:p w:rsidR="00DC1A63" w:rsidRPr="00102E0E" w:rsidRDefault="00DC1A63" w:rsidP="00DC1A63">
      <w:pPr>
        <w:rPr>
          <w:sz w:val="20"/>
          <w:szCs w:val="20"/>
        </w:rPr>
      </w:pPr>
      <w:r w:rsidRPr="00102E0E">
        <w:rPr>
          <w:sz w:val="20"/>
          <w:szCs w:val="20"/>
        </w:rPr>
        <w:fldChar w:fldCharType="begin"/>
      </w:r>
      <w:r w:rsidRPr="00102E0E">
        <w:rPr>
          <w:sz w:val="20"/>
          <w:szCs w:val="20"/>
        </w:rPr>
        <w:instrText xml:space="preserve"> NUMWORDS   \* MERGEFORMAT </w:instrText>
      </w:r>
      <w:r w:rsidRPr="00102E0E">
        <w:rPr>
          <w:sz w:val="20"/>
          <w:szCs w:val="20"/>
        </w:rPr>
        <w:fldChar w:fldCharType="separate"/>
      </w:r>
      <w:r w:rsidR="00820106">
        <w:rPr>
          <w:noProof/>
          <w:sz w:val="20"/>
          <w:szCs w:val="20"/>
        </w:rPr>
        <w:t>105</w:t>
      </w:r>
      <w:r w:rsidRPr="00102E0E">
        <w:rPr>
          <w:sz w:val="20"/>
          <w:szCs w:val="20"/>
        </w:rPr>
        <w:fldChar w:fldCharType="end"/>
      </w:r>
      <w:bookmarkStart w:id="0" w:name="_GoBack"/>
      <w:bookmarkEnd w:id="0"/>
    </w:p>
    <w:p w:rsidR="00994E42" w:rsidRPr="00EA69EC" w:rsidRDefault="00994E42" w:rsidP="00994E42">
      <w:pPr>
        <w:rPr>
          <w:color w:val="000000" w:themeColor="text1"/>
          <w:sz w:val="20"/>
          <w:szCs w:val="20"/>
          <w:lang w:eastAsia="lv-LV"/>
        </w:rPr>
      </w:pPr>
      <w:proofErr w:type="spellStart"/>
      <w:r>
        <w:rPr>
          <w:color w:val="000000" w:themeColor="text1"/>
          <w:sz w:val="20"/>
          <w:szCs w:val="20"/>
          <w:lang w:eastAsia="lv-LV"/>
        </w:rPr>
        <w:t>V.Suzdaļenko</w:t>
      </w:r>
      <w:proofErr w:type="spellEnd"/>
      <w:r w:rsidRPr="00EA69EC">
        <w:rPr>
          <w:color w:val="000000" w:themeColor="text1"/>
          <w:sz w:val="20"/>
          <w:szCs w:val="20"/>
          <w:lang w:eastAsia="lv-LV"/>
        </w:rPr>
        <w:t xml:space="preserve">, </w:t>
      </w:r>
    </w:p>
    <w:p w:rsidR="00994E42" w:rsidRPr="00EA69EC" w:rsidRDefault="00994E42" w:rsidP="00994E42">
      <w:pPr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t>67013</w:t>
      </w:r>
      <w:r>
        <w:rPr>
          <w:color w:val="000000" w:themeColor="text1"/>
          <w:sz w:val="20"/>
          <w:szCs w:val="20"/>
          <w:lang w:eastAsia="lv-LV"/>
        </w:rPr>
        <w:t>260</w:t>
      </w:r>
      <w:r w:rsidRPr="00EA69EC">
        <w:rPr>
          <w:color w:val="000000" w:themeColor="text1"/>
          <w:sz w:val="20"/>
          <w:szCs w:val="20"/>
          <w:lang w:eastAsia="lv-LV"/>
        </w:rPr>
        <w:t xml:space="preserve"> </w:t>
      </w:r>
    </w:p>
    <w:p w:rsidR="00994E42" w:rsidRPr="0005636F" w:rsidRDefault="00820106" w:rsidP="00994E42">
      <w:pPr>
        <w:rPr>
          <w:sz w:val="20"/>
          <w:szCs w:val="20"/>
        </w:rPr>
      </w:pPr>
      <w:hyperlink r:id="rId7" w:history="1">
        <w:r w:rsidR="00994E42" w:rsidRPr="0005636F">
          <w:rPr>
            <w:rStyle w:val="Hyperlink"/>
            <w:sz w:val="20"/>
            <w:szCs w:val="20"/>
          </w:rPr>
          <w:t>Vera.Suzdalenko@em.gov.lv</w:t>
        </w:r>
      </w:hyperlink>
      <w:r w:rsidR="00994E42" w:rsidRPr="0005636F">
        <w:rPr>
          <w:sz w:val="20"/>
          <w:szCs w:val="20"/>
        </w:rPr>
        <w:t xml:space="preserve"> </w:t>
      </w:r>
    </w:p>
    <w:p w:rsidR="00994E42" w:rsidRDefault="00994E42" w:rsidP="00EF7162">
      <w:pPr>
        <w:pStyle w:val="ListParagraph"/>
      </w:pPr>
    </w:p>
    <w:sectPr w:rsidR="00994E42" w:rsidSect="0011387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72" w:rsidRDefault="00113872" w:rsidP="00113872">
      <w:r>
        <w:separator/>
      </w:r>
    </w:p>
  </w:endnote>
  <w:endnote w:type="continuationSeparator" w:id="0">
    <w:p w:rsidR="00113872" w:rsidRDefault="00113872" w:rsidP="001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88" w:rsidRPr="00084588" w:rsidRDefault="00084588" w:rsidP="00084588">
    <w:pPr>
      <w:pStyle w:val="Header"/>
      <w:rPr>
        <w:sz w:val="20"/>
        <w:szCs w:val="20"/>
      </w:rPr>
    </w:pPr>
  </w:p>
  <w:p w:rsidR="00113872" w:rsidRPr="00084588" w:rsidRDefault="00084588" w:rsidP="00084588">
    <w:pPr>
      <w:pStyle w:val="Footer"/>
      <w:rPr>
        <w:sz w:val="20"/>
        <w:szCs w:val="20"/>
      </w:rPr>
    </w:pPr>
    <w:r w:rsidRPr="00084588">
      <w:rPr>
        <w:sz w:val="20"/>
        <w:szCs w:val="20"/>
      </w:rPr>
      <w:t>EMNotP6_05072016_EEMn; 6. Pielikums Ministru kabineta noteikumu projektam “Energoefektivitātes monitoringa un piemērojamā energopārvaldības sistēmas standarta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72" w:rsidRPr="00084588" w:rsidRDefault="003E0264" w:rsidP="003E0264">
    <w:pPr>
      <w:pStyle w:val="Footer"/>
      <w:rPr>
        <w:sz w:val="20"/>
        <w:szCs w:val="20"/>
      </w:rPr>
    </w:pPr>
    <w:r w:rsidRPr="00084588">
      <w:rPr>
        <w:sz w:val="20"/>
        <w:szCs w:val="20"/>
      </w:rPr>
      <w:t>EMNotP</w:t>
    </w:r>
    <w:r w:rsidR="004F6D3B" w:rsidRPr="00084588">
      <w:rPr>
        <w:sz w:val="20"/>
        <w:szCs w:val="20"/>
      </w:rPr>
      <w:t>6</w:t>
    </w:r>
    <w:r w:rsidRPr="00084588">
      <w:rPr>
        <w:sz w:val="20"/>
        <w:szCs w:val="20"/>
      </w:rPr>
      <w:t>_05</w:t>
    </w:r>
    <w:r w:rsidR="00DC1A63" w:rsidRPr="00084588">
      <w:rPr>
        <w:sz w:val="20"/>
        <w:szCs w:val="20"/>
      </w:rPr>
      <w:t>07</w:t>
    </w:r>
    <w:r w:rsidRPr="00084588">
      <w:rPr>
        <w:sz w:val="20"/>
        <w:szCs w:val="20"/>
      </w:rPr>
      <w:t xml:space="preserve">2016_EEMn; </w:t>
    </w:r>
    <w:r w:rsidR="004F6D3B" w:rsidRPr="00084588">
      <w:rPr>
        <w:sz w:val="20"/>
        <w:szCs w:val="20"/>
      </w:rPr>
      <w:t>6</w:t>
    </w:r>
    <w:r w:rsidRPr="00084588">
      <w:rPr>
        <w:sz w:val="20"/>
        <w:szCs w:val="20"/>
      </w:rPr>
      <w:t xml:space="preserve">. Pielikums Ministru kabineta </w:t>
    </w:r>
    <w:r w:rsidR="00084588" w:rsidRPr="00084588">
      <w:rPr>
        <w:sz w:val="20"/>
        <w:szCs w:val="20"/>
      </w:rPr>
      <w:t xml:space="preserve">noteikumu </w:t>
    </w:r>
    <w:r w:rsidRPr="00084588">
      <w:rPr>
        <w:sz w:val="20"/>
        <w:szCs w:val="20"/>
      </w:rPr>
      <w:t>projektam “</w:t>
    </w:r>
    <w:r w:rsidR="00DC1A63" w:rsidRPr="00084588">
      <w:rPr>
        <w:sz w:val="20"/>
        <w:szCs w:val="20"/>
      </w:rPr>
      <w:t>E</w:t>
    </w:r>
    <w:r w:rsidRPr="00084588">
      <w:rPr>
        <w:sz w:val="20"/>
        <w:szCs w:val="20"/>
      </w:rPr>
      <w:t>nergoefektivitātes monitoring</w:t>
    </w:r>
    <w:r w:rsidR="00DC1A63" w:rsidRPr="00084588">
      <w:rPr>
        <w:sz w:val="20"/>
        <w:szCs w:val="20"/>
      </w:rPr>
      <w:t>a</w:t>
    </w:r>
    <w:r w:rsidRPr="00084588">
      <w:rPr>
        <w:sz w:val="20"/>
        <w:szCs w:val="20"/>
      </w:rPr>
      <w:t xml:space="preserve"> un piemērojam</w:t>
    </w:r>
    <w:r w:rsidR="00084588" w:rsidRPr="00084588">
      <w:rPr>
        <w:sz w:val="20"/>
        <w:szCs w:val="20"/>
      </w:rPr>
      <w:t>ā</w:t>
    </w:r>
    <w:r w:rsidRPr="00084588">
      <w:rPr>
        <w:sz w:val="20"/>
        <w:szCs w:val="20"/>
      </w:rPr>
      <w:t xml:space="preserve"> energopārvaldības sistēmas standart</w:t>
    </w:r>
    <w:r w:rsidR="000C269E" w:rsidRPr="00084588">
      <w:rPr>
        <w:sz w:val="20"/>
        <w:szCs w:val="20"/>
      </w:rPr>
      <w:t>a</w:t>
    </w:r>
    <w:r w:rsidR="00DC1A63" w:rsidRPr="00084588">
      <w:rPr>
        <w:sz w:val="20"/>
        <w:szCs w:val="20"/>
      </w:rPr>
      <w:t xml:space="preserve"> noteikumi</w:t>
    </w:r>
    <w:r w:rsidRPr="00084588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72" w:rsidRDefault="00113872" w:rsidP="00113872">
      <w:r>
        <w:separator/>
      </w:r>
    </w:p>
  </w:footnote>
  <w:footnote w:type="continuationSeparator" w:id="0">
    <w:p w:rsidR="00113872" w:rsidRDefault="00113872" w:rsidP="0011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97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3872" w:rsidRDefault="001138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872" w:rsidRDefault="00113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177"/>
    <w:multiLevelType w:val="hybridMultilevel"/>
    <w:tmpl w:val="45ECC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FE"/>
    <w:rsid w:val="00025CA6"/>
    <w:rsid w:val="00084588"/>
    <w:rsid w:val="000A1265"/>
    <w:rsid w:val="000C269E"/>
    <w:rsid w:val="00113872"/>
    <w:rsid w:val="00152B29"/>
    <w:rsid w:val="00163963"/>
    <w:rsid w:val="00294048"/>
    <w:rsid w:val="00334F8D"/>
    <w:rsid w:val="00392860"/>
    <w:rsid w:val="003D2025"/>
    <w:rsid w:val="003E0264"/>
    <w:rsid w:val="004F6D3B"/>
    <w:rsid w:val="00820106"/>
    <w:rsid w:val="00875B7A"/>
    <w:rsid w:val="00994E42"/>
    <w:rsid w:val="00AD3EFE"/>
    <w:rsid w:val="00C63158"/>
    <w:rsid w:val="00D942AC"/>
    <w:rsid w:val="00DC1A63"/>
    <w:rsid w:val="00E83833"/>
    <w:rsid w:val="00EF7162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EED0-12F8-4EF5-9B81-8F5876C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162"/>
    <w:pPr>
      <w:ind w:left="720"/>
      <w:contextualSpacing/>
    </w:pPr>
  </w:style>
  <w:style w:type="character" w:styleId="Hyperlink">
    <w:name w:val="Hyperlink"/>
    <w:uiPriority w:val="99"/>
    <w:unhideWhenUsed/>
    <w:rsid w:val="00994E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8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72"/>
  </w:style>
  <w:style w:type="paragraph" w:styleId="Footer">
    <w:name w:val="footer"/>
    <w:basedOn w:val="Normal"/>
    <w:link w:val="FooterChar"/>
    <w:uiPriority w:val="99"/>
    <w:unhideWhenUsed/>
    <w:rsid w:val="001138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72"/>
  </w:style>
  <w:style w:type="paragraph" w:styleId="BalloonText">
    <w:name w:val="Balloon Text"/>
    <w:basedOn w:val="Normal"/>
    <w:link w:val="BalloonTextChar"/>
    <w:uiPriority w:val="99"/>
    <w:semiHidden/>
    <w:unhideWhenUsed/>
    <w:rsid w:val="00084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.Donik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1014</Characters>
  <Application>Microsoft Office Word</Application>
  <DocSecurity>0</DocSecurity>
  <Lines>101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Suzdaļenko</dc:creator>
  <cp:keywords/>
  <dc:description/>
  <cp:lastModifiedBy>Vera Suzdaļenko</cp:lastModifiedBy>
  <cp:revision>4</cp:revision>
  <cp:lastPrinted>2016-09-14T10:20:00Z</cp:lastPrinted>
  <dcterms:created xsi:type="dcterms:W3CDTF">2016-08-15T07:57:00Z</dcterms:created>
  <dcterms:modified xsi:type="dcterms:W3CDTF">2016-09-14T10:20:00Z</dcterms:modified>
</cp:coreProperties>
</file>