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2F" w:rsidRPr="008F7A04" w:rsidRDefault="00B4732F" w:rsidP="00EE148C">
      <w:pPr>
        <w:jc w:val="center"/>
        <w:rPr>
          <w:b/>
          <w:color w:val="FF0000"/>
          <w:sz w:val="28"/>
          <w:szCs w:val="28"/>
        </w:rPr>
      </w:pPr>
      <w:bookmarkStart w:id="0" w:name="_Hlk231351500"/>
      <w:bookmarkStart w:id="1" w:name="OLE_LINK3"/>
      <w:bookmarkStart w:id="2" w:name="OLE_LINK1"/>
      <w:bookmarkStart w:id="3" w:name="OLE_LINK2"/>
    </w:p>
    <w:p w:rsidR="004C38B9" w:rsidRPr="00F341D4" w:rsidRDefault="004C38B9" w:rsidP="00EE148C">
      <w:pPr>
        <w:jc w:val="center"/>
        <w:rPr>
          <w:b/>
          <w:sz w:val="28"/>
          <w:szCs w:val="28"/>
        </w:rPr>
      </w:pPr>
      <w:r w:rsidRPr="00F341D4">
        <w:rPr>
          <w:b/>
          <w:sz w:val="28"/>
          <w:szCs w:val="28"/>
        </w:rPr>
        <w:t xml:space="preserve">Ministru kabineta rīkojuma projekta </w:t>
      </w:r>
      <w:bookmarkEnd w:id="0"/>
      <w:r w:rsidR="00EE148C" w:rsidRPr="00F341D4">
        <w:rPr>
          <w:b/>
          <w:sz w:val="28"/>
          <w:szCs w:val="28"/>
        </w:rPr>
        <w:t>„Par valsts nekustam</w:t>
      </w:r>
      <w:r w:rsidR="008F7A04" w:rsidRPr="00F341D4">
        <w:rPr>
          <w:b/>
          <w:sz w:val="28"/>
          <w:szCs w:val="28"/>
        </w:rPr>
        <w:t>o</w:t>
      </w:r>
      <w:r w:rsidR="00EE148C" w:rsidRPr="00F341D4">
        <w:rPr>
          <w:b/>
          <w:sz w:val="28"/>
          <w:szCs w:val="28"/>
        </w:rPr>
        <w:t xml:space="preserve"> īpašum</w:t>
      </w:r>
      <w:r w:rsidR="008F7A04" w:rsidRPr="00F341D4">
        <w:rPr>
          <w:b/>
          <w:sz w:val="28"/>
          <w:szCs w:val="28"/>
        </w:rPr>
        <w:t>u</w:t>
      </w:r>
      <w:r w:rsidR="00EE148C" w:rsidRPr="00F341D4">
        <w:rPr>
          <w:b/>
          <w:sz w:val="28"/>
          <w:szCs w:val="28"/>
        </w:rPr>
        <w:t xml:space="preserve"> nodošanu </w:t>
      </w:r>
      <w:r w:rsidR="008F7A04" w:rsidRPr="00F341D4">
        <w:rPr>
          <w:b/>
          <w:sz w:val="28"/>
          <w:szCs w:val="28"/>
        </w:rPr>
        <w:t>Smiltenes</w:t>
      </w:r>
      <w:r w:rsidR="00EE148C" w:rsidRPr="00F341D4">
        <w:rPr>
          <w:b/>
          <w:sz w:val="28"/>
          <w:szCs w:val="28"/>
        </w:rPr>
        <w:t xml:space="preserve"> novada pašvaldības īpašumā” </w:t>
      </w:r>
      <w:r w:rsidRPr="00F341D4">
        <w:rPr>
          <w:b/>
          <w:sz w:val="28"/>
          <w:szCs w:val="28"/>
        </w:rPr>
        <w:t>sākot</w:t>
      </w:r>
      <w:bookmarkStart w:id="4" w:name="_GoBack"/>
      <w:bookmarkEnd w:id="4"/>
      <w:r w:rsidRPr="00F341D4">
        <w:rPr>
          <w:b/>
          <w:sz w:val="28"/>
          <w:szCs w:val="28"/>
        </w:rPr>
        <w:t>nējās ietekmes novērtējuma ziņojums (anotācija)</w:t>
      </w:r>
      <w:r w:rsidR="00A313C0" w:rsidRPr="00F341D4">
        <w:rPr>
          <w:b/>
          <w:sz w:val="28"/>
          <w:szCs w:val="28"/>
        </w:rPr>
        <w:t xml:space="preserve"> </w:t>
      </w:r>
      <w:r w:rsidR="00360775" w:rsidRPr="00F341D4">
        <w:rPr>
          <w:b/>
          <w:sz w:val="28"/>
          <w:szCs w:val="28"/>
        </w:rPr>
        <w:t xml:space="preserve"> </w:t>
      </w:r>
    </w:p>
    <w:p w:rsidR="004C38B9" w:rsidRPr="00F341D4" w:rsidRDefault="004C38B9" w:rsidP="004C38B9">
      <w:pPr>
        <w:rPr>
          <w:sz w:val="28"/>
          <w:szCs w:val="28"/>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768"/>
        <w:gridCol w:w="6677"/>
      </w:tblGrid>
      <w:tr w:rsidR="00365923" w:rsidRPr="00365923" w:rsidTr="00657D26">
        <w:trPr>
          <w:trHeight w:val="558"/>
          <w:jc w:val="center"/>
        </w:trPr>
        <w:tc>
          <w:tcPr>
            <w:tcW w:w="9995" w:type="dxa"/>
            <w:gridSpan w:val="3"/>
            <w:tcBorders>
              <w:top w:val="single" w:sz="4" w:space="0" w:color="auto"/>
              <w:left w:val="single" w:sz="4" w:space="0" w:color="auto"/>
              <w:bottom w:val="single" w:sz="4" w:space="0" w:color="auto"/>
              <w:right w:val="single" w:sz="4" w:space="0" w:color="auto"/>
            </w:tcBorders>
            <w:vAlign w:val="center"/>
            <w:hideMark/>
          </w:tcPr>
          <w:p w:rsidR="004C38B9" w:rsidRPr="00365923" w:rsidRDefault="004C38B9">
            <w:pPr>
              <w:pStyle w:val="naisnod"/>
              <w:spacing w:before="0" w:after="0"/>
              <w:rPr>
                <w:sz w:val="28"/>
                <w:szCs w:val="28"/>
              </w:rPr>
            </w:pPr>
            <w:r w:rsidRPr="00365923">
              <w:rPr>
                <w:sz w:val="28"/>
                <w:szCs w:val="28"/>
              </w:rPr>
              <w:t>I. Tiesību akta projekta izstrādes nepieciešamība</w:t>
            </w:r>
          </w:p>
        </w:tc>
      </w:tr>
      <w:tr w:rsidR="00365923" w:rsidRPr="00365923" w:rsidTr="00657D26">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kr"/>
              <w:spacing w:before="0" w:after="0"/>
              <w:rPr>
                <w:sz w:val="28"/>
                <w:szCs w:val="28"/>
              </w:rPr>
            </w:pPr>
            <w:r w:rsidRPr="00365923">
              <w:rPr>
                <w:sz w:val="28"/>
                <w:szCs w:val="28"/>
              </w:rPr>
              <w:t>1.</w:t>
            </w:r>
          </w:p>
        </w:tc>
        <w:tc>
          <w:tcPr>
            <w:tcW w:w="2768"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kr"/>
              <w:spacing w:before="0" w:after="0"/>
              <w:ind w:hanging="10"/>
              <w:rPr>
                <w:sz w:val="28"/>
                <w:szCs w:val="28"/>
              </w:rPr>
            </w:pPr>
            <w:r w:rsidRPr="00365923">
              <w:rPr>
                <w:sz w:val="28"/>
                <w:szCs w:val="28"/>
              </w:rPr>
              <w:t>Pamatojums</w:t>
            </w:r>
          </w:p>
        </w:tc>
        <w:tc>
          <w:tcPr>
            <w:tcW w:w="6677" w:type="dxa"/>
            <w:tcBorders>
              <w:top w:val="single" w:sz="4" w:space="0" w:color="auto"/>
              <w:left w:val="single" w:sz="4" w:space="0" w:color="auto"/>
              <w:bottom w:val="single" w:sz="4" w:space="0" w:color="auto"/>
              <w:right w:val="single" w:sz="4" w:space="0" w:color="auto"/>
            </w:tcBorders>
            <w:hideMark/>
          </w:tcPr>
          <w:p w:rsidR="00704760" w:rsidRPr="00365923" w:rsidRDefault="00EF6CF6" w:rsidP="003B6381">
            <w:pPr>
              <w:jc w:val="both"/>
              <w:outlineLvl w:val="0"/>
              <w:rPr>
                <w:sz w:val="28"/>
                <w:szCs w:val="28"/>
              </w:rPr>
            </w:pPr>
            <w:r w:rsidRPr="00365923">
              <w:rPr>
                <w:sz w:val="28"/>
                <w:szCs w:val="28"/>
              </w:rPr>
              <w:t xml:space="preserve">      </w:t>
            </w:r>
            <w:r w:rsidR="004C38B9" w:rsidRPr="00365923">
              <w:rPr>
                <w:sz w:val="28"/>
                <w:szCs w:val="28"/>
              </w:rPr>
              <w:t xml:space="preserve">Publiskas personas mantas atsavināšanas likuma </w:t>
            </w:r>
            <w:r w:rsidR="00FB53ED" w:rsidRPr="00365923">
              <w:rPr>
                <w:sz w:val="28"/>
                <w:szCs w:val="28"/>
              </w:rPr>
              <w:t xml:space="preserve"> </w:t>
            </w:r>
            <w:r w:rsidR="00502B5D" w:rsidRPr="00365923">
              <w:rPr>
                <w:sz w:val="28"/>
                <w:szCs w:val="28"/>
              </w:rPr>
              <w:t xml:space="preserve"> </w:t>
            </w:r>
            <w:r w:rsidR="004C38B9" w:rsidRPr="00365923">
              <w:rPr>
                <w:sz w:val="28"/>
                <w:szCs w:val="28"/>
              </w:rPr>
              <w:t>42.panta pirmā daļa</w:t>
            </w:r>
            <w:r w:rsidR="00AC5F0B" w:rsidRPr="00365923">
              <w:rPr>
                <w:sz w:val="28"/>
                <w:szCs w:val="28"/>
              </w:rPr>
              <w:t xml:space="preserve">, </w:t>
            </w:r>
            <w:r w:rsidR="00023417" w:rsidRPr="00365923">
              <w:rPr>
                <w:sz w:val="28"/>
                <w:szCs w:val="28"/>
              </w:rPr>
              <w:t>43.pants</w:t>
            </w:r>
            <w:r w:rsidR="00AC5F0B" w:rsidRPr="00365923">
              <w:rPr>
                <w:sz w:val="28"/>
                <w:szCs w:val="28"/>
              </w:rPr>
              <w:t xml:space="preserve"> un</w:t>
            </w:r>
            <w:r w:rsidR="004C38B9" w:rsidRPr="00365923">
              <w:rPr>
                <w:sz w:val="28"/>
                <w:szCs w:val="28"/>
              </w:rPr>
              <w:t xml:space="preserve"> likuma „Par pašvaldībām” 15.panta </w:t>
            </w:r>
            <w:r w:rsidR="008C26F1" w:rsidRPr="00365923">
              <w:rPr>
                <w:sz w:val="28"/>
                <w:szCs w:val="28"/>
              </w:rPr>
              <w:t xml:space="preserve"> pirmās daļas </w:t>
            </w:r>
            <w:r w:rsidR="00044411" w:rsidRPr="00365923">
              <w:rPr>
                <w:sz w:val="28"/>
                <w:szCs w:val="28"/>
              </w:rPr>
              <w:t>1</w:t>
            </w:r>
            <w:r w:rsidR="00A474A7" w:rsidRPr="00365923">
              <w:rPr>
                <w:sz w:val="28"/>
                <w:szCs w:val="28"/>
              </w:rPr>
              <w:t>2</w:t>
            </w:r>
            <w:r w:rsidR="00044411" w:rsidRPr="00365923">
              <w:rPr>
                <w:sz w:val="28"/>
                <w:szCs w:val="28"/>
              </w:rPr>
              <w:t>.</w:t>
            </w:r>
            <w:r w:rsidR="004C38B9" w:rsidRPr="00365923">
              <w:rPr>
                <w:sz w:val="28"/>
                <w:szCs w:val="28"/>
              </w:rPr>
              <w:t>punkts.</w:t>
            </w:r>
            <w:r w:rsidR="003B6381" w:rsidRPr="00365923">
              <w:rPr>
                <w:sz w:val="28"/>
                <w:szCs w:val="28"/>
              </w:rPr>
              <w:t xml:space="preserve"> </w:t>
            </w:r>
          </w:p>
          <w:p w:rsidR="00357EC6" w:rsidRPr="00365923" w:rsidRDefault="008F7A04" w:rsidP="008B394D">
            <w:pPr>
              <w:jc w:val="both"/>
              <w:outlineLvl w:val="0"/>
              <w:rPr>
                <w:sz w:val="28"/>
                <w:szCs w:val="28"/>
              </w:rPr>
            </w:pPr>
            <w:r w:rsidRPr="00365923">
              <w:rPr>
                <w:sz w:val="28"/>
                <w:szCs w:val="28"/>
              </w:rPr>
              <w:t>Smiltenes</w:t>
            </w:r>
            <w:r w:rsidR="003B6381" w:rsidRPr="00365923">
              <w:rPr>
                <w:sz w:val="28"/>
                <w:szCs w:val="28"/>
              </w:rPr>
              <w:t xml:space="preserve"> novada domes </w:t>
            </w:r>
            <w:r w:rsidR="000E6A2A" w:rsidRPr="00365923">
              <w:rPr>
                <w:rFonts w:eastAsia="Times New Roman"/>
                <w:sz w:val="28"/>
                <w:szCs w:val="28"/>
                <w:lang w:eastAsia="lv-LV"/>
              </w:rPr>
              <w:t>2016.gada 18.jūlija vēstule Nr.4-5/1408</w:t>
            </w:r>
            <w:r w:rsidR="003B6381" w:rsidRPr="00365923">
              <w:rPr>
                <w:b/>
                <w:sz w:val="28"/>
                <w:szCs w:val="28"/>
              </w:rPr>
              <w:t xml:space="preserve"> </w:t>
            </w:r>
            <w:r w:rsidR="003B6381" w:rsidRPr="00365923">
              <w:rPr>
                <w:rFonts w:eastAsia="Times New Roman"/>
                <w:sz w:val="28"/>
                <w:szCs w:val="28"/>
                <w:lang w:eastAsia="lv-LV"/>
              </w:rPr>
              <w:t>„</w:t>
            </w:r>
            <w:r w:rsidR="000E6A2A" w:rsidRPr="00365923">
              <w:rPr>
                <w:sz w:val="28"/>
                <w:szCs w:val="28"/>
              </w:rPr>
              <w:t>Par nekustamā īpašuma atsavināšanu</w:t>
            </w:r>
            <w:r w:rsidR="003B6381" w:rsidRPr="00365923">
              <w:rPr>
                <w:rFonts w:eastAsia="Times New Roman"/>
                <w:sz w:val="28"/>
                <w:szCs w:val="28"/>
                <w:lang w:eastAsia="lv-LV"/>
              </w:rPr>
              <w:t>”</w:t>
            </w:r>
            <w:r w:rsidR="008B394D" w:rsidRPr="00365923">
              <w:rPr>
                <w:rFonts w:eastAsia="Times New Roman"/>
                <w:sz w:val="28"/>
                <w:szCs w:val="28"/>
                <w:lang w:eastAsia="lv-LV"/>
              </w:rPr>
              <w:t>.</w:t>
            </w:r>
          </w:p>
          <w:p w:rsidR="008B394D" w:rsidRPr="00365923" w:rsidRDefault="008B394D" w:rsidP="008B394D">
            <w:pPr>
              <w:jc w:val="both"/>
              <w:outlineLvl w:val="0"/>
              <w:rPr>
                <w:sz w:val="28"/>
                <w:szCs w:val="28"/>
              </w:rPr>
            </w:pPr>
          </w:p>
        </w:tc>
      </w:tr>
      <w:tr w:rsidR="00365923" w:rsidRPr="00365923" w:rsidTr="00657D26">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kr"/>
              <w:spacing w:before="0" w:after="0"/>
              <w:rPr>
                <w:sz w:val="28"/>
                <w:szCs w:val="28"/>
              </w:rPr>
            </w:pPr>
            <w:r w:rsidRPr="00365923">
              <w:rPr>
                <w:sz w:val="28"/>
                <w:szCs w:val="28"/>
              </w:rPr>
              <w:t>2.</w:t>
            </w:r>
          </w:p>
        </w:tc>
        <w:tc>
          <w:tcPr>
            <w:tcW w:w="2768" w:type="dxa"/>
            <w:tcBorders>
              <w:top w:val="single" w:sz="4" w:space="0" w:color="auto"/>
              <w:left w:val="single" w:sz="4" w:space="0" w:color="auto"/>
              <w:bottom w:val="single" w:sz="4" w:space="0" w:color="auto"/>
              <w:right w:val="single" w:sz="4" w:space="0" w:color="auto"/>
            </w:tcBorders>
            <w:hideMark/>
          </w:tcPr>
          <w:p w:rsidR="00295E26" w:rsidRPr="00365923" w:rsidRDefault="004C38B9" w:rsidP="00F341D4">
            <w:pPr>
              <w:widowControl w:val="0"/>
              <w:tabs>
                <w:tab w:val="left" w:pos="993"/>
              </w:tabs>
              <w:jc w:val="both"/>
              <w:rPr>
                <w:sz w:val="28"/>
                <w:szCs w:val="28"/>
              </w:rPr>
            </w:pPr>
            <w:r w:rsidRPr="00365923">
              <w:rPr>
                <w:sz w:val="28"/>
                <w:szCs w:val="28"/>
              </w:rPr>
              <w:t>Pašreizējā situācija un problēmas, kuru risināšanai tiesību akta projekts izstrādāts, tiesiskā regulējuma mērķis un būtība</w:t>
            </w:r>
            <w:r w:rsidR="00295E26" w:rsidRPr="00365923">
              <w:rPr>
                <w:sz w:val="28"/>
                <w:szCs w:val="28"/>
              </w:rPr>
              <w:t xml:space="preserve"> </w:t>
            </w:r>
            <w:r w:rsidR="004D1B62" w:rsidRPr="00365923">
              <w:rPr>
                <w:sz w:val="28"/>
                <w:szCs w:val="28"/>
              </w:rPr>
              <w:t xml:space="preserve"> </w:t>
            </w:r>
            <w:r w:rsidR="00295E26" w:rsidRPr="00365923">
              <w:rPr>
                <w:sz w:val="28"/>
                <w:szCs w:val="28"/>
              </w:rPr>
              <w:t xml:space="preserve"> </w:t>
            </w:r>
            <w:r w:rsidR="004D1B62" w:rsidRPr="00365923">
              <w:rPr>
                <w:sz w:val="28"/>
                <w:szCs w:val="28"/>
              </w:rPr>
              <w:t xml:space="preserve"> </w:t>
            </w:r>
          </w:p>
          <w:p w:rsidR="004C38B9" w:rsidRPr="00365923" w:rsidRDefault="004C38B9">
            <w:pPr>
              <w:pStyle w:val="naiskr"/>
              <w:tabs>
                <w:tab w:val="left" w:pos="170"/>
              </w:tabs>
              <w:spacing w:before="0" w:after="0"/>
              <w:rPr>
                <w:sz w:val="28"/>
                <w:szCs w:val="28"/>
              </w:rPr>
            </w:pPr>
          </w:p>
        </w:tc>
        <w:tc>
          <w:tcPr>
            <w:tcW w:w="6677" w:type="dxa"/>
            <w:tcBorders>
              <w:top w:val="single" w:sz="4" w:space="0" w:color="auto"/>
              <w:left w:val="single" w:sz="4" w:space="0" w:color="auto"/>
              <w:bottom w:val="single" w:sz="4" w:space="0" w:color="auto"/>
              <w:right w:val="single" w:sz="4" w:space="0" w:color="auto"/>
            </w:tcBorders>
            <w:hideMark/>
          </w:tcPr>
          <w:p w:rsidR="00B865E3" w:rsidRPr="00365923" w:rsidRDefault="00951A9B" w:rsidP="00951A9B">
            <w:pPr>
              <w:jc w:val="both"/>
              <w:rPr>
                <w:sz w:val="28"/>
                <w:szCs w:val="28"/>
              </w:rPr>
            </w:pPr>
            <w:r w:rsidRPr="00365923">
              <w:rPr>
                <w:rFonts w:eastAsia="Times New Roman"/>
                <w:sz w:val="28"/>
                <w:szCs w:val="28"/>
                <w:lang w:eastAsia="lv-LV"/>
              </w:rPr>
              <w:t xml:space="preserve">       </w:t>
            </w:r>
            <w:r w:rsidR="008F7A04" w:rsidRPr="00365923">
              <w:rPr>
                <w:rFonts w:eastAsia="Times New Roman"/>
                <w:sz w:val="28"/>
                <w:szCs w:val="28"/>
                <w:lang w:eastAsia="lv-LV"/>
              </w:rPr>
              <w:t>Smiltenes</w:t>
            </w:r>
            <w:r w:rsidR="001A4BCF" w:rsidRPr="00365923">
              <w:rPr>
                <w:rFonts w:eastAsia="Times New Roman"/>
                <w:sz w:val="28"/>
                <w:szCs w:val="28"/>
                <w:lang w:eastAsia="lv-LV"/>
              </w:rPr>
              <w:t xml:space="preserve"> novada </w:t>
            </w:r>
            <w:r w:rsidR="00F341D4" w:rsidRPr="00365923">
              <w:rPr>
                <w:rFonts w:eastAsia="Times New Roman"/>
                <w:sz w:val="28"/>
                <w:szCs w:val="28"/>
                <w:lang w:eastAsia="lv-LV"/>
              </w:rPr>
              <w:t>dome</w:t>
            </w:r>
            <w:r w:rsidR="001A4BCF" w:rsidRPr="00365923">
              <w:rPr>
                <w:rFonts w:eastAsia="Times New Roman"/>
                <w:sz w:val="28"/>
                <w:szCs w:val="28"/>
                <w:lang w:eastAsia="lv-LV"/>
              </w:rPr>
              <w:t xml:space="preserve"> ar</w:t>
            </w:r>
            <w:r w:rsidR="001C290B" w:rsidRPr="00365923">
              <w:rPr>
                <w:rFonts w:eastAsia="Times New Roman"/>
                <w:sz w:val="28"/>
                <w:szCs w:val="28"/>
                <w:lang w:eastAsia="lv-LV"/>
              </w:rPr>
              <w:t xml:space="preserve"> </w:t>
            </w:r>
            <w:r w:rsidR="000E6A2A" w:rsidRPr="00365923">
              <w:rPr>
                <w:rFonts w:eastAsia="Times New Roman"/>
                <w:sz w:val="28"/>
                <w:szCs w:val="28"/>
                <w:lang w:eastAsia="lv-LV"/>
              </w:rPr>
              <w:t>2016.gada 18.jūlija vēstuli Nr.4-5/1408 „Par nekustamā īpašuma atsavināšanu”</w:t>
            </w:r>
            <w:r w:rsidR="00805EE9" w:rsidRPr="00365923">
              <w:rPr>
                <w:rFonts w:eastAsia="Times New Roman"/>
                <w:sz w:val="28"/>
                <w:szCs w:val="28"/>
                <w:lang w:eastAsia="lv-LV"/>
              </w:rPr>
              <w:t xml:space="preserve"> </w:t>
            </w:r>
            <w:r w:rsidR="00312763" w:rsidRPr="00365923">
              <w:rPr>
                <w:rFonts w:eastAsia="Times New Roman"/>
                <w:sz w:val="28"/>
                <w:szCs w:val="28"/>
                <w:lang w:eastAsia="lv-LV"/>
              </w:rPr>
              <w:t>lūdza</w:t>
            </w:r>
            <w:r w:rsidR="000E6A2A" w:rsidRPr="00365923">
              <w:rPr>
                <w:rFonts w:eastAsia="Times New Roman"/>
                <w:sz w:val="28"/>
                <w:szCs w:val="28"/>
                <w:lang w:eastAsia="lv-LV"/>
              </w:rPr>
              <w:t xml:space="preserve"> Iekšlietu ministriju</w:t>
            </w:r>
            <w:r w:rsidR="001A4BCF" w:rsidRPr="00365923">
              <w:rPr>
                <w:rFonts w:eastAsia="Times New Roman"/>
                <w:sz w:val="28"/>
                <w:szCs w:val="28"/>
                <w:lang w:eastAsia="lv-LV"/>
              </w:rPr>
              <w:t xml:space="preserve"> nodot </w:t>
            </w:r>
            <w:r w:rsidR="004520ED" w:rsidRPr="00365923">
              <w:rPr>
                <w:rFonts w:eastAsia="Times New Roman"/>
                <w:sz w:val="28"/>
                <w:szCs w:val="28"/>
                <w:lang w:eastAsia="lv-LV"/>
              </w:rPr>
              <w:t>bez atlīdzības</w:t>
            </w:r>
            <w:r w:rsidR="004C701E" w:rsidRPr="00365923">
              <w:rPr>
                <w:rFonts w:eastAsia="Times New Roman"/>
                <w:sz w:val="28"/>
                <w:szCs w:val="28"/>
                <w:lang w:eastAsia="lv-LV"/>
              </w:rPr>
              <w:t xml:space="preserve"> šādus</w:t>
            </w:r>
            <w:r w:rsidR="004520ED" w:rsidRPr="00365923">
              <w:rPr>
                <w:rFonts w:eastAsia="Times New Roman"/>
                <w:sz w:val="28"/>
                <w:szCs w:val="28"/>
                <w:lang w:eastAsia="lv-LV"/>
              </w:rPr>
              <w:t xml:space="preserve"> nekustamo</w:t>
            </w:r>
            <w:r w:rsidR="00B865E3" w:rsidRPr="00365923">
              <w:rPr>
                <w:rFonts w:eastAsia="Times New Roman"/>
                <w:sz w:val="28"/>
                <w:szCs w:val="28"/>
                <w:lang w:eastAsia="lv-LV"/>
              </w:rPr>
              <w:t>s</w:t>
            </w:r>
            <w:r w:rsidR="004520ED" w:rsidRPr="00365923">
              <w:rPr>
                <w:rFonts w:eastAsia="Times New Roman"/>
                <w:sz w:val="28"/>
                <w:szCs w:val="28"/>
                <w:lang w:eastAsia="lv-LV"/>
              </w:rPr>
              <w:t xml:space="preserve"> īpašumu</w:t>
            </w:r>
            <w:r w:rsidR="00B865E3" w:rsidRPr="00365923">
              <w:rPr>
                <w:rFonts w:eastAsia="Times New Roman"/>
                <w:sz w:val="28"/>
                <w:szCs w:val="28"/>
                <w:lang w:eastAsia="lv-LV"/>
              </w:rPr>
              <w:t>s</w:t>
            </w:r>
            <w:r w:rsidR="00607079" w:rsidRPr="00365923">
              <w:rPr>
                <w:rFonts w:eastAsia="Times New Roman"/>
                <w:sz w:val="28"/>
                <w:szCs w:val="28"/>
                <w:lang w:eastAsia="lv-LV"/>
              </w:rPr>
              <w:t>:</w:t>
            </w:r>
          </w:p>
          <w:p w:rsidR="00951A9B" w:rsidRPr="00365923" w:rsidRDefault="00951A9B" w:rsidP="00F341D4">
            <w:pPr>
              <w:pStyle w:val="ListParagraph"/>
              <w:numPr>
                <w:ilvl w:val="0"/>
                <w:numId w:val="4"/>
              </w:numPr>
              <w:jc w:val="both"/>
              <w:outlineLvl w:val="0"/>
              <w:rPr>
                <w:sz w:val="28"/>
                <w:szCs w:val="28"/>
              </w:rPr>
            </w:pPr>
            <w:r w:rsidRPr="00365923">
              <w:rPr>
                <w:rFonts w:eastAsia="Times New Roman"/>
                <w:sz w:val="28"/>
                <w:szCs w:val="28"/>
                <w:lang w:eastAsia="lv-LV"/>
              </w:rPr>
              <w:t>nekustamo īpašumu</w:t>
            </w:r>
            <w:r w:rsidR="00490C89" w:rsidRPr="00365923">
              <w:rPr>
                <w:sz w:val="28"/>
                <w:szCs w:val="28"/>
              </w:rPr>
              <w:t xml:space="preserve"> (nekustamā</w:t>
            </w:r>
            <w:r w:rsidRPr="00365923">
              <w:rPr>
                <w:sz w:val="28"/>
                <w:szCs w:val="28"/>
              </w:rPr>
              <w:t xml:space="preserve"> īpa</w:t>
            </w:r>
            <w:r w:rsidR="00F341D4" w:rsidRPr="00365923">
              <w:rPr>
                <w:sz w:val="28"/>
                <w:szCs w:val="28"/>
              </w:rPr>
              <w:t>šuma kadastra Nr.9415 001 0523)</w:t>
            </w:r>
            <w:r w:rsidRPr="00365923">
              <w:rPr>
                <w:sz w:val="28"/>
                <w:szCs w:val="28"/>
              </w:rPr>
              <w:t xml:space="preserve"> – Baznīcas laukumā 12, Smiltenē, Smiltenes novadā;</w:t>
            </w:r>
          </w:p>
          <w:p w:rsidR="00951A9B" w:rsidRPr="00365923" w:rsidRDefault="00951A9B" w:rsidP="00ED1136">
            <w:pPr>
              <w:pStyle w:val="ListParagraph"/>
              <w:numPr>
                <w:ilvl w:val="0"/>
                <w:numId w:val="4"/>
              </w:numPr>
              <w:jc w:val="both"/>
              <w:outlineLvl w:val="0"/>
              <w:rPr>
                <w:sz w:val="28"/>
                <w:szCs w:val="28"/>
              </w:rPr>
            </w:pPr>
            <w:r w:rsidRPr="00365923">
              <w:rPr>
                <w:sz w:val="28"/>
                <w:szCs w:val="28"/>
              </w:rPr>
              <w:t>nekustam</w:t>
            </w:r>
            <w:r w:rsidR="00DA2FF0" w:rsidRPr="00365923">
              <w:rPr>
                <w:sz w:val="28"/>
                <w:szCs w:val="28"/>
              </w:rPr>
              <w:t>o</w:t>
            </w:r>
            <w:r w:rsidRPr="00365923">
              <w:rPr>
                <w:sz w:val="28"/>
                <w:szCs w:val="28"/>
              </w:rPr>
              <w:t xml:space="preserve"> īpašum</w:t>
            </w:r>
            <w:r w:rsidR="00DA2FF0" w:rsidRPr="00365923">
              <w:rPr>
                <w:sz w:val="28"/>
                <w:szCs w:val="28"/>
              </w:rPr>
              <w:t>u</w:t>
            </w:r>
            <w:r w:rsidRPr="00365923">
              <w:rPr>
                <w:sz w:val="28"/>
                <w:szCs w:val="28"/>
              </w:rPr>
              <w:t xml:space="preserve"> (nekustamā īpašuma kadastra Nr.9415 501 0501) - Baznīcas laukum</w:t>
            </w:r>
            <w:r w:rsidR="00DA2FF0" w:rsidRPr="00365923">
              <w:rPr>
                <w:sz w:val="28"/>
                <w:szCs w:val="28"/>
              </w:rPr>
              <w:t>ā</w:t>
            </w:r>
            <w:r w:rsidRPr="00365923">
              <w:rPr>
                <w:sz w:val="28"/>
                <w:szCs w:val="28"/>
              </w:rPr>
              <w:t xml:space="preserve"> 1</w:t>
            </w:r>
            <w:r w:rsidR="00AB1277" w:rsidRPr="00365923">
              <w:rPr>
                <w:sz w:val="28"/>
                <w:szCs w:val="28"/>
              </w:rPr>
              <w:t>2</w:t>
            </w:r>
            <w:r w:rsidRPr="00365923">
              <w:rPr>
                <w:sz w:val="28"/>
                <w:szCs w:val="28"/>
              </w:rPr>
              <w:t>, Smilten</w:t>
            </w:r>
            <w:r w:rsidR="00DA2FF0" w:rsidRPr="00365923">
              <w:rPr>
                <w:sz w:val="28"/>
                <w:szCs w:val="28"/>
              </w:rPr>
              <w:t>ē</w:t>
            </w:r>
            <w:r w:rsidRPr="00365923">
              <w:rPr>
                <w:sz w:val="28"/>
                <w:szCs w:val="28"/>
              </w:rPr>
              <w:t>, Smiltenes novad</w:t>
            </w:r>
            <w:r w:rsidR="00DA2FF0" w:rsidRPr="00365923">
              <w:rPr>
                <w:sz w:val="28"/>
                <w:szCs w:val="28"/>
              </w:rPr>
              <w:t>ā</w:t>
            </w:r>
            <w:r w:rsidRPr="00365923">
              <w:rPr>
                <w:sz w:val="28"/>
                <w:szCs w:val="28"/>
              </w:rPr>
              <w:t>;</w:t>
            </w:r>
          </w:p>
          <w:p w:rsidR="00951A9B" w:rsidRPr="00365923" w:rsidRDefault="00951A9B" w:rsidP="00ED1136">
            <w:pPr>
              <w:pStyle w:val="ListParagraph"/>
              <w:numPr>
                <w:ilvl w:val="0"/>
                <w:numId w:val="4"/>
              </w:numPr>
              <w:jc w:val="both"/>
              <w:outlineLvl w:val="0"/>
              <w:rPr>
                <w:sz w:val="28"/>
                <w:szCs w:val="28"/>
              </w:rPr>
            </w:pPr>
            <w:r w:rsidRPr="00365923">
              <w:rPr>
                <w:sz w:val="28"/>
                <w:szCs w:val="28"/>
              </w:rPr>
              <w:t>nekustam</w:t>
            </w:r>
            <w:r w:rsidR="00DA2FF0" w:rsidRPr="00365923">
              <w:rPr>
                <w:sz w:val="28"/>
                <w:szCs w:val="28"/>
              </w:rPr>
              <w:t>o</w:t>
            </w:r>
            <w:r w:rsidRPr="00365923">
              <w:rPr>
                <w:sz w:val="28"/>
                <w:szCs w:val="28"/>
              </w:rPr>
              <w:t xml:space="preserve"> īpašum</w:t>
            </w:r>
            <w:r w:rsidR="00DA2FF0" w:rsidRPr="00365923">
              <w:rPr>
                <w:sz w:val="28"/>
                <w:szCs w:val="28"/>
              </w:rPr>
              <w:t>u</w:t>
            </w:r>
            <w:r w:rsidRPr="00365923">
              <w:rPr>
                <w:sz w:val="28"/>
                <w:szCs w:val="28"/>
              </w:rPr>
              <w:t xml:space="preserve"> (nekustamā īpašuma kadastra Nr.9415 501 0001) - Baznīcas laukum</w:t>
            </w:r>
            <w:r w:rsidR="00DA2FF0" w:rsidRPr="00365923">
              <w:rPr>
                <w:sz w:val="28"/>
                <w:szCs w:val="28"/>
              </w:rPr>
              <w:t>ā</w:t>
            </w:r>
            <w:r w:rsidRPr="00365923">
              <w:rPr>
                <w:sz w:val="28"/>
                <w:szCs w:val="28"/>
              </w:rPr>
              <w:t xml:space="preserve"> 1</w:t>
            </w:r>
            <w:r w:rsidR="00AB1277" w:rsidRPr="00365923">
              <w:rPr>
                <w:sz w:val="28"/>
                <w:szCs w:val="28"/>
              </w:rPr>
              <w:t>2</w:t>
            </w:r>
            <w:r w:rsidRPr="00365923">
              <w:rPr>
                <w:sz w:val="28"/>
                <w:szCs w:val="28"/>
              </w:rPr>
              <w:t>, Smilten</w:t>
            </w:r>
            <w:r w:rsidR="00DA2FF0" w:rsidRPr="00365923">
              <w:rPr>
                <w:sz w:val="28"/>
                <w:szCs w:val="28"/>
              </w:rPr>
              <w:t>ē</w:t>
            </w:r>
            <w:r w:rsidRPr="00365923">
              <w:rPr>
                <w:sz w:val="28"/>
                <w:szCs w:val="28"/>
              </w:rPr>
              <w:t>, Smiltenes novad</w:t>
            </w:r>
            <w:r w:rsidR="00DA2FF0" w:rsidRPr="00365923">
              <w:rPr>
                <w:sz w:val="28"/>
                <w:szCs w:val="28"/>
              </w:rPr>
              <w:t>ā</w:t>
            </w:r>
            <w:r w:rsidR="00886B01" w:rsidRPr="00365923">
              <w:rPr>
                <w:sz w:val="28"/>
                <w:szCs w:val="28"/>
              </w:rPr>
              <w:t xml:space="preserve"> (turpmāk – nekustamie īpašumi)</w:t>
            </w:r>
            <w:r w:rsidRPr="00365923">
              <w:rPr>
                <w:sz w:val="28"/>
                <w:szCs w:val="28"/>
              </w:rPr>
              <w:t>.</w:t>
            </w:r>
          </w:p>
          <w:p w:rsidR="00EF4051" w:rsidRPr="00365923" w:rsidRDefault="00EF4051" w:rsidP="00490C89">
            <w:pPr>
              <w:jc w:val="both"/>
              <w:rPr>
                <w:sz w:val="28"/>
                <w:szCs w:val="28"/>
              </w:rPr>
            </w:pPr>
            <w:r w:rsidRPr="00365923">
              <w:rPr>
                <w:rFonts w:eastAsia="Times New Roman"/>
                <w:sz w:val="28"/>
                <w:szCs w:val="28"/>
                <w:lang w:eastAsia="lv-LV"/>
              </w:rPr>
              <w:t xml:space="preserve">       Nekustamie </w:t>
            </w:r>
            <w:r w:rsidR="00886B01" w:rsidRPr="00365923">
              <w:rPr>
                <w:rFonts w:eastAsia="Times New Roman"/>
                <w:sz w:val="28"/>
                <w:szCs w:val="28"/>
                <w:lang w:eastAsia="lv-LV"/>
              </w:rPr>
              <w:t xml:space="preserve">īpašumi Smiltenes novada pašvaldībai </w:t>
            </w:r>
            <w:r w:rsidRPr="00365923">
              <w:rPr>
                <w:rFonts w:eastAsia="Times New Roman"/>
                <w:sz w:val="28"/>
                <w:szCs w:val="28"/>
                <w:lang w:eastAsia="lv-LV"/>
              </w:rPr>
              <w:t xml:space="preserve">ir nepieciešami </w:t>
            </w:r>
            <w:r w:rsidR="008C26F1" w:rsidRPr="00365923">
              <w:rPr>
                <w:rFonts w:eastAsia="Times New Roman"/>
                <w:sz w:val="28"/>
                <w:szCs w:val="28"/>
                <w:lang w:eastAsia="lv-LV"/>
              </w:rPr>
              <w:t xml:space="preserve">pašvaldības </w:t>
            </w:r>
            <w:r w:rsidRPr="00365923">
              <w:rPr>
                <w:rFonts w:eastAsia="Times New Roman"/>
                <w:sz w:val="28"/>
                <w:szCs w:val="28"/>
                <w:lang w:eastAsia="lv-LV"/>
              </w:rPr>
              <w:t xml:space="preserve">autonomās funkcijas veikšanai saskaņā ar </w:t>
            </w:r>
            <w:r w:rsidRPr="00365923">
              <w:rPr>
                <w:sz w:val="28"/>
                <w:szCs w:val="28"/>
              </w:rPr>
              <w:t xml:space="preserve">likuma „Par pašvaldībām” 15.panta </w:t>
            </w:r>
            <w:r w:rsidR="008C26F1" w:rsidRPr="00365923">
              <w:rPr>
                <w:sz w:val="28"/>
                <w:szCs w:val="28"/>
              </w:rPr>
              <w:t xml:space="preserve">pirmās daļas </w:t>
            </w:r>
            <w:r w:rsidRPr="00365923">
              <w:rPr>
                <w:sz w:val="28"/>
                <w:szCs w:val="28"/>
              </w:rPr>
              <w:t>12.punktu – piedalīties sabiedriskās kārtības nodrošināšanā, apkarot žūpību un netiklību, lai nekustamajos īpašumos</w:t>
            </w:r>
            <w:r w:rsidR="004C701E" w:rsidRPr="00365923">
              <w:rPr>
                <w:sz w:val="28"/>
                <w:szCs w:val="28"/>
              </w:rPr>
              <w:t xml:space="preserve"> izvietotu Smiltenes novada p</w:t>
            </w:r>
            <w:r w:rsidRPr="00365923">
              <w:rPr>
                <w:sz w:val="28"/>
                <w:szCs w:val="28"/>
              </w:rPr>
              <w:t>ašvaldības policiju.</w:t>
            </w:r>
          </w:p>
          <w:p w:rsidR="008D0407" w:rsidRPr="00365923" w:rsidRDefault="008D0407" w:rsidP="008D0407">
            <w:pPr>
              <w:pStyle w:val="ListParagraph"/>
              <w:ind w:left="64" w:firstLine="425"/>
              <w:jc w:val="both"/>
              <w:outlineLvl w:val="0"/>
              <w:rPr>
                <w:rFonts w:eastAsia="Times New Roman"/>
                <w:sz w:val="28"/>
                <w:szCs w:val="28"/>
                <w:lang w:eastAsia="lv-LV"/>
              </w:rPr>
            </w:pPr>
            <w:r w:rsidRPr="00365923">
              <w:rPr>
                <w:sz w:val="28"/>
                <w:szCs w:val="28"/>
              </w:rPr>
              <w:t>Ministru kabineta rīkojuma projekt</w:t>
            </w:r>
            <w:r w:rsidR="00A33851" w:rsidRPr="00365923">
              <w:rPr>
                <w:sz w:val="28"/>
                <w:szCs w:val="28"/>
              </w:rPr>
              <w:t>s</w:t>
            </w:r>
            <w:r w:rsidRPr="00365923">
              <w:rPr>
                <w:sz w:val="28"/>
                <w:szCs w:val="28"/>
              </w:rPr>
              <w:t xml:space="preserve"> „Par valsts nekustamo īpašumu nodošanu Smiltenes novada pašvaldības īpašumā” (turpmāk – Rīkojuma projekts) paredz atļaut Iekšlietu ministrijai </w:t>
            </w:r>
            <w:r w:rsidRPr="00365923">
              <w:rPr>
                <w:rFonts w:eastAsia="Times New Roman"/>
                <w:sz w:val="28"/>
                <w:szCs w:val="28"/>
                <w:lang w:eastAsia="lv-LV"/>
              </w:rPr>
              <w:t xml:space="preserve">nodot bez atlīdzības </w:t>
            </w:r>
            <w:r w:rsidRPr="00365923">
              <w:rPr>
                <w:sz w:val="28"/>
                <w:szCs w:val="28"/>
              </w:rPr>
              <w:t xml:space="preserve">Smiltenes novada pašvaldībai šādus </w:t>
            </w:r>
            <w:r w:rsidRPr="00365923">
              <w:rPr>
                <w:rFonts w:eastAsia="Times New Roman"/>
                <w:sz w:val="28"/>
                <w:szCs w:val="28"/>
                <w:lang w:eastAsia="lv-LV"/>
              </w:rPr>
              <w:t>valsts nekustamos īpašumus:</w:t>
            </w:r>
          </w:p>
          <w:p w:rsidR="008C26F1" w:rsidRPr="00365923" w:rsidRDefault="008C26F1" w:rsidP="008C26F1">
            <w:pPr>
              <w:pStyle w:val="ListParagraph"/>
              <w:numPr>
                <w:ilvl w:val="0"/>
                <w:numId w:val="5"/>
              </w:numPr>
              <w:ind w:left="64" w:firstLine="425"/>
              <w:jc w:val="both"/>
              <w:rPr>
                <w:sz w:val="28"/>
                <w:szCs w:val="28"/>
              </w:rPr>
            </w:pPr>
            <w:r w:rsidRPr="00365923">
              <w:rPr>
                <w:sz w:val="28"/>
                <w:szCs w:val="28"/>
              </w:rPr>
              <w:t xml:space="preserve">Nekustamo īpašumu (nekustamā īpašuma kadastra Nr.9415 501 0501), kura sastāvā ir palīgēka - garāža (būves kadastra apzīmējums 9415 001 0501 008) un palīgēka - šķūnis (būves kadastra apzīmējums 9415 001 </w:t>
            </w:r>
            <w:r w:rsidRPr="00365923">
              <w:rPr>
                <w:sz w:val="28"/>
                <w:szCs w:val="28"/>
              </w:rPr>
              <w:lastRenderedPageBreak/>
              <w:t>0501 009) – Baznīcas laukumā 12, Smiltenē, Smiltenes novadā ,uz kuru īpašuma tiesības ir nostiprinātas Latvijas valstij Iekšlietu ministrijas personā Valkas zemesgrāmatu nodaļas Smiltenes pilsētas zemesgrāmatas nodalījumā Nr.1000 0044 9474, lēmuma datums: 16.12.2008.;</w:t>
            </w:r>
          </w:p>
          <w:p w:rsidR="00DA3A62" w:rsidRPr="00365923" w:rsidRDefault="008D0407" w:rsidP="008D0407">
            <w:pPr>
              <w:pStyle w:val="ListParagraph"/>
              <w:numPr>
                <w:ilvl w:val="0"/>
                <w:numId w:val="5"/>
              </w:numPr>
              <w:ind w:left="64" w:firstLine="425"/>
              <w:jc w:val="both"/>
              <w:outlineLvl w:val="0"/>
              <w:rPr>
                <w:sz w:val="28"/>
                <w:szCs w:val="28"/>
              </w:rPr>
            </w:pPr>
            <w:r w:rsidRPr="00365923">
              <w:rPr>
                <w:rFonts w:eastAsia="Times New Roman"/>
                <w:b/>
                <w:sz w:val="28"/>
                <w:szCs w:val="28"/>
                <w:lang w:eastAsia="lv-LV"/>
              </w:rPr>
              <w:t>N</w:t>
            </w:r>
            <w:r w:rsidR="00B865E3" w:rsidRPr="00365923">
              <w:rPr>
                <w:rFonts w:eastAsia="Times New Roman"/>
                <w:b/>
                <w:sz w:val="28"/>
                <w:szCs w:val="28"/>
                <w:lang w:eastAsia="lv-LV"/>
              </w:rPr>
              <w:t>ekustamo īpašumu</w:t>
            </w:r>
            <w:r w:rsidR="00B865E3" w:rsidRPr="00365923">
              <w:rPr>
                <w:sz w:val="28"/>
                <w:szCs w:val="28"/>
              </w:rPr>
              <w:t xml:space="preserve"> </w:t>
            </w:r>
            <w:r w:rsidR="00ED1136" w:rsidRPr="00365923">
              <w:rPr>
                <w:sz w:val="28"/>
                <w:szCs w:val="28"/>
              </w:rPr>
              <w:t>(nekustam</w:t>
            </w:r>
            <w:r w:rsidR="002F0985" w:rsidRPr="00365923">
              <w:rPr>
                <w:sz w:val="28"/>
                <w:szCs w:val="28"/>
              </w:rPr>
              <w:t>ā</w:t>
            </w:r>
            <w:r w:rsidR="00ED1136" w:rsidRPr="00365923">
              <w:rPr>
                <w:sz w:val="28"/>
                <w:szCs w:val="28"/>
              </w:rPr>
              <w:t xml:space="preserve"> īpašuma kadastra Nr.</w:t>
            </w:r>
            <w:r w:rsidR="00295E26" w:rsidRPr="00365923">
              <w:rPr>
                <w:sz w:val="28"/>
                <w:szCs w:val="28"/>
              </w:rPr>
              <w:t>9415 001 0523</w:t>
            </w:r>
            <w:r w:rsidR="00ED1136" w:rsidRPr="00365923">
              <w:rPr>
                <w:sz w:val="28"/>
                <w:szCs w:val="28"/>
              </w:rPr>
              <w:t xml:space="preserve">), </w:t>
            </w:r>
            <w:r w:rsidR="00BC7DEC" w:rsidRPr="00365923">
              <w:rPr>
                <w:sz w:val="28"/>
                <w:szCs w:val="28"/>
              </w:rPr>
              <w:t xml:space="preserve">kura </w:t>
            </w:r>
            <w:r w:rsidR="00295E26" w:rsidRPr="00365923">
              <w:rPr>
                <w:sz w:val="28"/>
                <w:szCs w:val="28"/>
              </w:rPr>
              <w:t>sastāv</w:t>
            </w:r>
            <w:r w:rsidR="00BC7DEC" w:rsidRPr="00365923">
              <w:rPr>
                <w:sz w:val="28"/>
                <w:szCs w:val="28"/>
              </w:rPr>
              <w:t>ā ir</w:t>
            </w:r>
            <w:r w:rsidR="00295E26" w:rsidRPr="00365923">
              <w:rPr>
                <w:sz w:val="28"/>
                <w:szCs w:val="28"/>
              </w:rPr>
              <w:t xml:space="preserve"> zemes vienība (zemes vienības kadastra </w:t>
            </w:r>
            <w:r w:rsidR="00F341D4" w:rsidRPr="00365923">
              <w:rPr>
                <w:sz w:val="28"/>
                <w:szCs w:val="28"/>
              </w:rPr>
              <w:t xml:space="preserve">apzīmējums </w:t>
            </w:r>
            <w:r w:rsidR="00295E26" w:rsidRPr="00365923">
              <w:rPr>
                <w:sz w:val="28"/>
                <w:szCs w:val="28"/>
              </w:rPr>
              <w:t>9415 001 0523) 125 m</w:t>
            </w:r>
            <w:r w:rsidR="00295E26" w:rsidRPr="00365923">
              <w:rPr>
                <w:sz w:val="28"/>
                <w:szCs w:val="28"/>
                <w:vertAlign w:val="superscript"/>
              </w:rPr>
              <w:t>2</w:t>
            </w:r>
            <w:r w:rsidR="00295E26" w:rsidRPr="00365923">
              <w:rPr>
                <w:sz w:val="28"/>
                <w:szCs w:val="28"/>
              </w:rPr>
              <w:t xml:space="preserve"> platībā un būve</w:t>
            </w:r>
            <w:r w:rsidR="00AD0EB7" w:rsidRPr="00365923">
              <w:rPr>
                <w:sz w:val="28"/>
                <w:szCs w:val="28"/>
              </w:rPr>
              <w:t xml:space="preserve"> -</w:t>
            </w:r>
            <w:r w:rsidR="00A33851" w:rsidRPr="00365923">
              <w:rPr>
                <w:sz w:val="28"/>
                <w:szCs w:val="28"/>
              </w:rPr>
              <w:t xml:space="preserve"> ugunsdzēsības depo</w:t>
            </w:r>
            <w:r w:rsidR="00295E26" w:rsidRPr="00365923">
              <w:rPr>
                <w:sz w:val="28"/>
                <w:szCs w:val="28"/>
              </w:rPr>
              <w:t xml:space="preserve"> (būves kadastra apzīmējum</w:t>
            </w:r>
            <w:r w:rsidR="00BA2CAF" w:rsidRPr="00365923">
              <w:rPr>
                <w:sz w:val="28"/>
                <w:szCs w:val="28"/>
              </w:rPr>
              <w:t>s</w:t>
            </w:r>
            <w:r w:rsidR="00295E26" w:rsidRPr="00365923">
              <w:rPr>
                <w:sz w:val="28"/>
                <w:szCs w:val="28"/>
              </w:rPr>
              <w:t xml:space="preserve"> 9415 001 0523 001) </w:t>
            </w:r>
            <w:r w:rsidR="00295E26" w:rsidRPr="00365923">
              <w:rPr>
                <w:b/>
                <w:sz w:val="28"/>
                <w:szCs w:val="28"/>
              </w:rPr>
              <w:t>Baznīcas laukumā 12, Smiltenē, Smiltenes novadā</w:t>
            </w:r>
            <w:r w:rsidR="00607079" w:rsidRPr="00365923">
              <w:rPr>
                <w:sz w:val="28"/>
                <w:szCs w:val="28"/>
              </w:rPr>
              <w:t xml:space="preserve">, </w:t>
            </w:r>
            <w:r w:rsidR="002F0985" w:rsidRPr="00365923">
              <w:rPr>
                <w:sz w:val="28"/>
                <w:szCs w:val="28"/>
              </w:rPr>
              <w:t>uz kuru</w:t>
            </w:r>
            <w:r w:rsidRPr="00365923">
              <w:rPr>
                <w:sz w:val="28"/>
                <w:szCs w:val="28"/>
              </w:rPr>
              <w:t xml:space="preserve"> </w:t>
            </w:r>
            <w:r w:rsidR="002F0985" w:rsidRPr="00365923">
              <w:rPr>
                <w:sz w:val="28"/>
                <w:szCs w:val="28"/>
              </w:rPr>
              <w:t>ī</w:t>
            </w:r>
            <w:r w:rsidRPr="00365923">
              <w:rPr>
                <w:sz w:val="28"/>
                <w:szCs w:val="28"/>
              </w:rPr>
              <w:t>pašuma tiesības ir nostiprinātas Latvijas valstij Iekšlietu ministrijas personā</w:t>
            </w:r>
            <w:r w:rsidR="00F0343D" w:rsidRPr="00365923">
              <w:rPr>
                <w:sz w:val="28"/>
                <w:szCs w:val="28"/>
              </w:rPr>
              <w:t xml:space="preserve"> Valkas zemesgrāmatu nodaļas Smiltenes pilsētas zemesgrāmatas nodalījumā Nr.1000 0045 3534, lēmuma datums: 10.02.2009.</w:t>
            </w:r>
            <w:r w:rsidR="00C227CD" w:rsidRPr="00365923">
              <w:rPr>
                <w:sz w:val="28"/>
                <w:szCs w:val="28"/>
              </w:rPr>
              <w:t>;</w:t>
            </w:r>
          </w:p>
          <w:p w:rsidR="00B865E3" w:rsidRPr="00365923" w:rsidRDefault="00FE5E6D" w:rsidP="00FE5E6D">
            <w:pPr>
              <w:pStyle w:val="ListParagraph"/>
              <w:numPr>
                <w:ilvl w:val="0"/>
                <w:numId w:val="5"/>
              </w:numPr>
              <w:ind w:left="64" w:firstLine="425"/>
              <w:jc w:val="both"/>
              <w:outlineLvl w:val="0"/>
              <w:rPr>
                <w:sz w:val="28"/>
                <w:szCs w:val="28"/>
              </w:rPr>
            </w:pPr>
            <w:r w:rsidRPr="00365923">
              <w:rPr>
                <w:b/>
                <w:sz w:val="28"/>
                <w:szCs w:val="28"/>
              </w:rPr>
              <w:t>N</w:t>
            </w:r>
            <w:r w:rsidR="00B865E3" w:rsidRPr="00365923">
              <w:rPr>
                <w:b/>
                <w:sz w:val="28"/>
                <w:szCs w:val="28"/>
              </w:rPr>
              <w:t>ekustam</w:t>
            </w:r>
            <w:r w:rsidRPr="00365923">
              <w:rPr>
                <w:b/>
                <w:sz w:val="28"/>
                <w:szCs w:val="28"/>
              </w:rPr>
              <w:t>o</w:t>
            </w:r>
            <w:r w:rsidR="00B865E3" w:rsidRPr="00365923">
              <w:rPr>
                <w:b/>
                <w:sz w:val="28"/>
                <w:szCs w:val="28"/>
              </w:rPr>
              <w:t xml:space="preserve"> īpašum</w:t>
            </w:r>
            <w:r w:rsidRPr="00365923">
              <w:rPr>
                <w:b/>
                <w:sz w:val="28"/>
                <w:szCs w:val="28"/>
              </w:rPr>
              <w:t>u</w:t>
            </w:r>
            <w:r w:rsidR="00B865E3" w:rsidRPr="00365923">
              <w:rPr>
                <w:sz w:val="28"/>
                <w:szCs w:val="28"/>
              </w:rPr>
              <w:t xml:space="preserve"> (nekustamā īpašuma kadastra Nr.9415 501 0001), kura sastāvā ir garāžas ēka (būves kadastra apzīmējum</w:t>
            </w:r>
            <w:r w:rsidR="00641338" w:rsidRPr="00365923">
              <w:rPr>
                <w:sz w:val="28"/>
                <w:szCs w:val="28"/>
              </w:rPr>
              <w:t>s</w:t>
            </w:r>
            <w:r w:rsidR="00B865E3" w:rsidRPr="00365923">
              <w:rPr>
                <w:sz w:val="28"/>
                <w:szCs w:val="28"/>
              </w:rPr>
              <w:t xml:space="preserve"> 9415 001 0502 006)</w:t>
            </w:r>
            <w:r w:rsidR="00951A9B" w:rsidRPr="00365923">
              <w:rPr>
                <w:sz w:val="28"/>
                <w:szCs w:val="28"/>
              </w:rPr>
              <w:t xml:space="preserve"> </w:t>
            </w:r>
            <w:r w:rsidR="00B865E3" w:rsidRPr="00365923">
              <w:rPr>
                <w:sz w:val="28"/>
                <w:szCs w:val="28"/>
              </w:rPr>
              <w:t xml:space="preserve"> </w:t>
            </w:r>
            <w:r w:rsidR="00B865E3" w:rsidRPr="00365923">
              <w:rPr>
                <w:b/>
                <w:sz w:val="28"/>
                <w:szCs w:val="28"/>
              </w:rPr>
              <w:t>Baznīcas laukum</w:t>
            </w:r>
            <w:r w:rsidRPr="00365923">
              <w:rPr>
                <w:b/>
                <w:sz w:val="28"/>
                <w:szCs w:val="28"/>
              </w:rPr>
              <w:t>ā</w:t>
            </w:r>
            <w:r w:rsidR="00EE6F5E" w:rsidRPr="00365923">
              <w:rPr>
                <w:b/>
                <w:sz w:val="28"/>
                <w:szCs w:val="28"/>
              </w:rPr>
              <w:t xml:space="preserve"> 12</w:t>
            </w:r>
            <w:r w:rsidR="00B865E3" w:rsidRPr="00365923">
              <w:rPr>
                <w:b/>
                <w:sz w:val="28"/>
                <w:szCs w:val="28"/>
              </w:rPr>
              <w:t>, Smilten</w:t>
            </w:r>
            <w:r w:rsidRPr="00365923">
              <w:rPr>
                <w:b/>
                <w:sz w:val="28"/>
                <w:szCs w:val="28"/>
              </w:rPr>
              <w:t>ē</w:t>
            </w:r>
            <w:r w:rsidR="00B865E3" w:rsidRPr="00365923">
              <w:rPr>
                <w:b/>
                <w:sz w:val="28"/>
                <w:szCs w:val="28"/>
              </w:rPr>
              <w:t>, Smiltenes novad</w:t>
            </w:r>
            <w:r w:rsidR="00903DBD" w:rsidRPr="00365923">
              <w:rPr>
                <w:b/>
                <w:sz w:val="28"/>
                <w:szCs w:val="28"/>
              </w:rPr>
              <w:t>ā</w:t>
            </w:r>
            <w:r w:rsidR="00C227CD" w:rsidRPr="00365923">
              <w:rPr>
                <w:sz w:val="28"/>
                <w:szCs w:val="28"/>
              </w:rPr>
              <w:t>, uz kuru</w:t>
            </w:r>
            <w:r w:rsidRPr="00365923">
              <w:rPr>
                <w:sz w:val="28"/>
                <w:szCs w:val="28"/>
              </w:rPr>
              <w:t xml:space="preserve"> </w:t>
            </w:r>
            <w:r w:rsidR="00C227CD" w:rsidRPr="00365923">
              <w:rPr>
                <w:sz w:val="28"/>
                <w:szCs w:val="28"/>
              </w:rPr>
              <w:t>ī</w:t>
            </w:r>
            <w:r w:rsidRPr="00365923">
              <w:rPr>
                <w:sz w:val="28"/>
                <w:szCs w:val="28"/>
              </w:rPr>
              <w:t>pašuma tiesības ir nostiprinātas Latvijas valstij Iekšlietu ministrijas personā Valkas zemesgrāmatu nodaļas Smiltenes pilsētas zemesgrāmatas nodalījumā Nr.1000 0044 9460, lēmuma datums: 16.12.2008.</w:t>
            </w:r>
            <w:r w:rsidR="00C227CD" w:rsidRPr="00365923">
              <w:rPr>
                <w:sz w:val="28"/>
                <w:szCs w:val="28"/>
              </w:rPr>
              <w:t xml:space="preserve"> </w:t>
            </w:r>
          </w:p>
          <w:p w:rsidR="001A38A2" w:rsidRPr="00365923" w:rsidRDefault="00764A9B" w:rsidP="00043176">
            <w:pPr>
              <w:jc w:val="both"/>
              <w:rPr>
                <w:sz w:val="28"/>
                <w:szCs w:val="28"/>
              </w:rPr>
            </w:pPr>
            <w:r w:rsidRPr="00365923">
              <w:rPr>
                <w:sz w:val="28"/>
                <w:szCs w:val="28"/>
              </w:rPr>
              <w:t xml:space="preserve">      </w:t>
            </w:r>
            <w:r w:rsidR="00562015" w:rsidRPr="00365923">
              <w:rPr>
                <w:sz w:val="28"/>
                <w:szCs w:val="28"/>
              </w:rPr>
              <w:t xml:space="preserve">Šobrīd nekustamos īpašumus </w:t>
            </w:r>
            <w:r w:rsidR="00DD7CF3" w:rsidRPr="00365923">
              <w:rPr>
                <w:sz w:val="28"/>
                <w:szCs w:val="28"/>
              </w:rPr>
              <w:t>izmanto</w:t>
            </w:r>
            <w:r w:rsidR="00562015" w:rsidRPr="00365923">
              <w:rPr>
                <w:sz w:val="28"/>
                <w:szCs w:val="28"/>
              </w:rPr>
              <w:t xml:space="preserve"> Valsts ugunsdzēsības un glābšanas dienests.</w:t>
            </w:r>
            <w:r w:rsidRPr="00365923">
              <w:rPr>
                <w:sz w:val="28"/>
                <w:szCs w:val="28"/>
              </w:rPr>
              <w:t xml:space="preserve"> </w:t>
            </w:r>
            <w:r w:rsidR="00DC6F1E" w:rsidRPr="00365923">
              <w:rPr>
                <w:sz w:val="28"/>
                <w:szCs w:val="28"/>
              </w:rPr>
              <w:t>Saskaņā ar Ministru kabineta 2013.gada 16.septembra rīkojumu Nr.416 „Par ilgtermiņa saistībām Iekšlietu ministrijai depo ēku būvniecībai, r</w:t>
            </w:r>
            <w:r w:rsidR="001A38A2" w:rsidRPr="00365923">
              <w:rPr>
                <w:sz w:val="28"/>
                <w:szCs w:val="28"/>
              </w:rPr>
              <w:t>ekonstrukcijai vai renovācijai”</w:t>
            </w:r>
            <w:r w:rsidR="00DC6F1E" w:rsidRPr="00365923">
              <w:rPr>
                <w:sz w:val="28"/>
                <w:szCs w:val="28"/>
              </w:rPr>
              <w:t xml:space="preserve"> Iekšlietu ministrija</w:t>
            </w:r>
            <w:r w:rsidR="003D5380" w:rsidRPr="00365923">
              <w:rPr>
                <w:sz w:val="28"/>
                <w:szCs w:val="28"/>
              </w:rPr>
              <w:t xml:space="preserve"> </w:t>
            </w:r>
            <w:r w:rsidR="00EF4051" w:rsidRPr="00365923">
              <w:rPr>
                <w:sz w:val="28"/>
                <w:szCs w:val="28"/>
              </w:rPr>
              <w:t>2016.gada 15.</w:t>
            </w:r>
            <w:r w:rsidR="003D5380" w:rsidRPr="00365923">
              <w:rPr>
                <w:sz w:val="28"/>
                <w:szCs w:val="28"/>
              </w:rPr>
              <w:t>jūlijā</w:t>
            </w:r>
            <w:r w:rsidR="00DC6F1E" w:rsidRPr="00365923">
              <w:rPr>
                <w:sz w:val="28"/>
                <w:szCs w:val="28"/>
              </w:rPr>
              <w:t xml:space="preserve"> ir uzsākusi </w:t>
            </w:r>
            <w:r w:rsidR="000271A7" w:rsidRPr="00365923">
              <w:rPr>
                <w:sz w:val="28"/>
                <w:szCs w:val="28"/>
              </w:rPr>
              <w:t>jaunas</w:t>
            </w:r>
            <w:r w:rsidR="00BC7DEC" w:rsidRPr="00365923">
              <w:rPr>
                <w:sz w:val="28"/>
                <w:szCs w:val="28"/>
              </w:rPr>
              <w:t xml:space="preserve"> ugunsdzēsības</w:t>
            </w:r>
            <w:r w:rsidR="00AE37A5" w:rsidRPr="00365923">
              <w:rPr>
                <w:sz w:val="28"/>
                <w:szCs w:val="28"/>
              </w:rPr>
              <w:t xml:space="preserve"> </w:t>
            </w:r>
            <w:r w:rsidR="00BC7DEC" w:rsidRPr="00365923">
              <w:rPr>
                <w:sz w:val="28"/>
                <w:szCs w:val="28"/>
              </w:rPr>
              <w:t>d</w:t>
            </w:r>
            <w:r w:rsidR="00DC6F1E" w:rsidRPr="00365923">
              <w:rPr>
                <w:sz w:val="28"/>
                <w:szCs w:val="28"/>
              </w:rPr>
              <w:t>epo ēk</w:t>
            </w:r>
            <w:r w:rsidR="00AE37A5" w:rsidRPr="00365923">
              <w:rPr>
                <w:sz w:val="28"/>
                <w:szCs w:val="28"/>
              </w:rPr>
              <w:t>as</w:t>
            </w:r>
            <w:r w:rsidR="00DC6F1E" w:rsidRPr="00365923">
              <w:rPr>
                <w:sz w:val="28"/>
                <w:szCs w:val="28"/>
              </w:rPr>
              <w:t xml:space="preserve"> būvniecību Rūpniecības ielā 2, Smiltenē, Smiltenes novadā. Pēc objekta </w:t>
            </w:r>
            <w:r w:rsidR="00A818FC" w:rsidRPr="00365923">
              <w:rPr>
                <w:sz w:val="28"/>
                <w:szCs w:val="28"/>
              </w:rPr>
              <w:t>uzbūvēšanas</w:t>
            </w:r>
            <w:r w:rsidR="00DC6F1E" w:rsidRPr="00365923">
              <w:rPr>
                <w:sz w:val="28"/>
                <w:szCs w:val="28"/>
              </w:rPr>
              <w:t>, kur</w:t>
            </w:r>
            <w:r w:rsidR="00A818FC" w:rsidRPr="00365923">
              <w:rPr>
                <w:sz w:val="28"/>
                <w:szCs w:val="28"/>
              </w:rPr>
              <w:t>u</w:t>
            </w:r>
            <w:r w:rsidR="00DC6F1E" w:rsidRPr="00365923">
              <w:rPr>
                <w:sz w:val="28"/>
                <w:szCs w:val="28"/>
              </w:rPr>
              <w:t xml:space="preserve"> plāno</w:t>
            </w:r>
            <w:r w:rsidR="00DD7CF3" w:rsidRPr="00365923">
              <w:rPr>
                <w:sz w:val="28"/>
                <w:szCs w:val="28"/>
              </w:rPr>
              <w:t>ts</w:t>
            </w:r>
            <w:r w:rsidR="00A818FC" w:rsidRPr="00365923">
              <w:rPr>
                <w:sz w:val="28"/>
                <w:szCs w:val="28"/>
              </w:rPr>
              <w:t xml:space="preserve"> </w:t>
            </w:r>
            <w:r w:rsidR="00DC6F1E" w:rsidRPr="00365923">
              <w:rPr>
                <w:sz w:val="28"/>
                <w:szCs w:val="28"/>
              </w:rPr>
              <w:t xml:space="preserve"> </w:t>
            </w:r>
            <w:r w:rsidR="00A818FC" w:rsidRPr="00365923">
              <w:rPr>
                <w:sz w:val="28"/>
                <w:szCs w:val="28"/>
              </w:rPr>
              <w:t>nodo</w:t>
            </w:r>
            <w:r w:rsidR="00FE5E6D" w:rsidRPr="00365923">
              <w:rPr>
                <w:sz w:val="28"/>
                <w:szCs w:val="28"/>
              </w:rPr>
              <w:t>t</w:t>
            </w:r>
            <w:r w:rsidR="00A818FC" w:rsidRPr="00365923">
              <w:rPr>
                <w:sz w:val="28"/>
                <w:szCs w:val="28"/>
              </w:rPr>
              <w:t xml:space="preserve"> ekspluatācijā 2017.gada </w:t>
            </w:r>
            <w:r w:rsidR="00594378" w:rsidRPr="00365923">
              <w:rPr>
                <w:sz w:val="28"/>
                <w:szCs w:val="28"/>
              </w:rPr>
              <w:t xml:space="preserve">pirmajā </w:t>
            </w:r>
            <w:r w:rsidR="00A818FC" w:rsidRPr="00365923">
              <w:rPr>
                <w:sz w:val="28"/>
                <w:szCs w:val="28"/>
              </w:rPr>
              <w:t xml:space="preserve">pusgadā, </w:t>
            </w:r>
            <w:r w:rsidR="00DC6F1E" w:rsidRPr="00365923">
              <w:rPr>
                <w:sz w:val="28"/>
                <w:szCs w:val="28"/>
              </w:rPr>
              <w:t xml:space="preserve">nekustamie īpašumi nebūs nepieciešami Iekšlietu ministrijas </w:t>
            </w:r>
            <w:r w:rsidR="001A38A2" w:rsidRPr="00365923">
              <w:rPr>
                <w:sz w:val="28"/>
                <w:szCs w:val="28"/>
              </w:rPr>
              <w:t>padotībā esošo</w:t>
            </w:r>
            <w:r w:rsidR="00DC6F1E" w:rsidRPr="00365923">
              <w:rPr>
                <w:sz w:val="28"/>
                <w:szCs w:val="28"/>
              </w:rPr>
              <w:t xml:space="preserve"> iestāžu funkciju nodrošināšanai</w:t>
            </w:r>
            <w:r w:rsidR="003D5380" w:rsidRPr="00365923">
              <w:rPr>
                <w:sz w:val="28"/>
                <w:szCs w:val="28"/>
              </w:rPr>
              <w:t>.</w:t>
            </w:r>
            <w:r w:rsidR="004C701E" w:rsidRPr="00365923">
              <w:rPr>
                <w:sz w:val="28"/>
                <w:szCs w:val="28"/>
              </w:rPr>
              <w:t xml:space="preserve"> </w:t>
            </w:r>
          </w:p>
          <w:p w:rsidR="00805EE9" w:rsidRPr="00365923" w:rsidRDefault="00A05C92" w:rsidP="00043176">
            <w:pPr>
              <w:jc w:val="both"/>
              <w:rPr>
                <w:sz w:val="28"/>
                <w:szCs w:val="28"/>
              </w:rPr>
            </w:pPr>
            <w:r w:rsidRPr="00365923">
              <w:rPr>
                <w:sz w:val="28"/>
                <w:szCs w:val="28"/>
              </w:rPr>
              <w:t xml:space="preserve">      </w:t>
            </w:r>
            <w:r w:rsidR="00A359E2" w:rsidRPr="00365923">
              <w:rPr>
                <w:sz w:val="28"/>
                <w:szCs w:val="28"/>
              </w:rPr>
              <w:t xml:space="preserve">Gadījumā, ja ugunsdzēsības depo ēkas celtniecības darbi nebūs pabeigti, </w:t>
            </w:r>
            <w:r w:rsidR="004C701E" w:rsidRPr="00365923">
              <w:rPr>
                <w:sz w:val="28"/>
                <w:szCs w:val="28"/>
              </w:rPr>
              <w:t>bet</w:t>
            </w:r>
            <w:r w:rsidR="00A359E2" w:rsidRPr="00365923">
              <w:rPr>
                <w:sz w:val="28"/>
                <w:szCs w:val="28"/>
              </w:rPr>
              <w:t xml:space="preserve"> nekustamie īpašumi būs nodoti Smiltenes novada pašvaldī</w:t>
            </w:r>
            <w:r w:rsidR="001A38A2" w:rsidRPr="00365923">
              <w:rPr>
                <w:sz w:val="28"/>
                <w:szCs w:val="28"/>
              </w:rPr>
              <w:t>bas īpašumā, Rīkojuma projekta 3.2</w:t>
            </w:r>
            <w:r w:rsidR="00A359E2" w:rsidRPr="00365923">
              <w:rPr>
                <w:sz w:val="28"/>
                <w:szCs w:val="28"/>
              </w:rPr>
              <w:t xml:space="preserve">.apakšpunkts paredz Iekšlietu ministrijas tiesības </w:t>
            </w:r>
            <w:r w:rsidR="00DD7CF3" w:rsidRPr="00365923">
              <w:rPr>
                <w:sz w:val="28"/>
                <w:szCs w:val="28"/>
              </w:rPr>
              <w:t>izmantot</w:t>
            </w:r>
            <w:r w:rsidR="00A359E2" w:rsidRPr="00365923">
              <w:rPr>
                <w:sz w:val="28"/>
                <w:szCs w:val="28"/>
              </w:rPr>
              <w:t xml:space="preserve"> bez atlīdzības nekustamos īpašumus līdz brīdim, </w:t>
            </w:r>
            <w:r w:rsidR="00981684" w:rsidRPr="00365923">
              <w:rPr>
                <w:sz w:val="28"/>
                <w:szCs w:val="28"/>
              </w:rPr>
              <w:t xml:space="preserve">kad tās padotībā esošās iestādes sāks </w:t>
            </w:r>
            <w:r w:rsidR="00DD7CF3" w:rsidRPr="00365923">
              <w:rPr>
                <w:sz w:val="28"/>
                <w:szCs w:val="28"/>
              </w:rPr>
              <w:t>izmantot</w:t>
            </w:r>
            <w:r w:rsidR="00981684" w:rsidRPr="00365923">
              <w:rPr>
                <w:sz w:val="28"/>
                <w:szCs w:val="28"/>
              </w:rPr>
              <w:t xml:space="preserve"> ugunsdzēsības depo ēku Rūpniecības ielā 2, Smiltenē, Smiltenes novadā</w:t>
            </w:r>
            <w:r w:rsidR="00A359E2" w:rsidRPr="00365923">
              <w:rPr>
                <w:sz w:val="28"/>
                <w:szCs w:val="28"/>
              </w:rPr>
              <w:t>.</w:t>
            </w:r>
          </w:p>
          <w:p w:rsidR="00237D23" w:rsidRPr="00365923" w:rsidRDefault="00BB7BF8" w:rsidP="00023417">
            <w:pPr>
              <w:ind w:firstLine="496"/>
              <w:jc w:val="both"/>
              <w:rPr>
                <w:rFonts w:eastAsia="Times New Roman"/>
                <w:sz w:val="28"/>
                <w:szCs w:val="28"/>
                <w:lang w:eastAsia="lv-LV"/>
              </w:rPr>
            </w:pPr>
            <w:r w:rsidRPr="00365923">
              <w:rPr>
                <w:rFonts w:eastAsia="Times New Roman"/>
                <w:sz w:val="28"/>
                <w:szCs w:val="28"/>
                <w:lang w:eastAsia="lv-LV"/>
              </w:rPr>
              <w:t>N</w:t>
            </w:r>
            <w:r w:rsidR="00992819" w:rsidRPr="00365923">
              <w:rPr>
                <w:rFonts w:eastAsia="Times New Roman"/>
                <w:sz w:val="28"/>
                <w:szCs w:val="28"/>
                <w:lang w:eastAsia="lv-LV"/>
              </w:rPr>
              <w:t>ekustam</w:t>
            </w:r>
            <w:r w:rsidR="00AE37A5" w:rsidRPr="00365923">
              <w:rPr>
                <w:rFonts w:eastAsia="Times New Roman"/>
                <w:sz w:val="28"/>
                <w:szCs w:val="28"/>
                <w:lang w:eastAsia="lv-LV"/>
              </w:rPr>
              <w:t>ie</w:t>
            </w:r>
            <w:r w:rsidR="00992819" w:rsidRPr="00365923">
              <w:rPr>
                <w:rFonts w:eastAsia="Times New Roman"/>
                <w:sz w:val="28"/>
                <w:szCs w:val="28"/>
                <w:lang w:eastAsia="lv-LV"/>
              </w:rPr>
              <w:t xml:space="preserve"> īpašum</w:t>
            </w:r>
            <w:r w:rsidR="00AE37A5" w:rsidRPr="00365923">
              <w:rPr>
                <w:rFonts w:eastAsia="Times New Roman"/>
                <w:sz w:val="28"/>
                <w:szCs w:val="28"/>
                <w:lang w:eastAsia="lv-LV"/>
              </w:rPr>
              <w:t>i</w:t>
            </w:r>
            <w:r w:rsidR="00992819" w:rsidRPr="00365923">
              <w:rPr>
                <w:rFonts w:eastAsia="Times New Roman"/>
                <w:sz w:val="28"/>
                <w:szCs w:val="28"/>
                <w:lang w:eastAsia="lv-LV"/>
              </w:rPr>
              <w:t xml:space="preserve"> nav iznomāt</w:t>
            </w:r>
            <w:r w:rsidR="00AE37A5" w:rsidRPr="00365923">
              <w:rPr>
                <w:rFonts w:eastAsia="Times New Roman"/>
                <w:sz w:val="28"/>
                <w:szCs w:val="28"/>
                <w:lang w:eastAsia="lv-LV"/>
              </w:rPr>
              <w:t>i</w:t>
            </w:r>
            <w:r w:rsidR="00992819" w:rsidRPr="00365923">
              <w:rPr>
                <w:rFonts w:eastAsia="Times New Roman"/>
                <w:sz w:val="28"/>
                <w:szCs w:val="28"/>
                <w:lang w:eastAsia="lv-LV"/>
              </w:rPr>
              <w:t>.</w:t>
            </w:r>
          </w:p>
          <w:p w:rsidR="008D4447" w:rsidRPr="00365923" w:rsidRDefault="008D4447" w:rsidP="00023417">
            <w:pPr>
              <w:ind w:firstLine="496"/>
              <w:jc w:val="both"/>
              <w:rPr>
                <w:sz w:val="28"/>
                <w:szCs w:val="28"/>
                <w:lang w:eastAsia="lv-LV"/>
              </w:rPr>
            </w:pPr>
            <w:r w:rsidRPr="00365923">
              <w:rPr>
                <w:sz w:val="28"/>
                <w:szCs w:val="28"/>
              </w:rPr>
              <w:lastRenderedPageBreak/>
              <w:t>R</w:t>
            </w:r>
            <w:r w:rsidR="004C38B9" w:rsidRPr="00365923">
              <w:rPr>
                <w:sz w:val="28"/>
                <w:szCs w:val="28"/>
              </w:rPr>
              <w:t xml:space="preserve">īkojuma projekts </w:t>
            </w:r>
            <w:r w:rsidRPr="00365923">
              <w:rPr>
                <w:sz w:val="28"/>
                <w:szCs w:val="28"/>
              </w:rPr>
              <w:t>paredz</w:t>
            </w:r>
            <w:r w:rsidR="00625C8D" w:rsidRPr="00365923">
              <w:rPr>
                <w:sz w:val="28"/>
                <w:szCs w:val="28"/>
                <w:lang w:eastAsia="lv-LV"/>
              </w:rPr>
              <w:t xml:space="preserve"> </w:t>
            </w:r>
            <w:r w:rsidR="006B3758" w:rsidRPr="00365923">
              <w:rPr>
                <w:sz w:val="28"/>
                <w:szCs w:val="28"/>
              </w:rPr>
              <w:t>Smiltenes</w:t>
            </w:r>
            <w:r w:rsidR="00922F82" w:rsidRPr="00365923">
              <w:rPr>
                <w:sz w:val="28"/>
                <w:szCs w:val="28"/>
                <w:lang w:eastAsia="lv-LV"/>
              </w:rPr>
              <w:t xml:space="preserve"> </w:t>
            </w:r>
            <w:r w:rsidR="00280B80" w:rsidRPr="00365923">
              <w:rPr>
                <w:sz w:val="28"/>
                <w:szCs w:val="28"/>
                <w:lang w:eastAsia="lv-LV"/>
              </w:rPr>
              <w:t>novada</w:t>
            </w:r>
            <w:r w:rsidR="004C38B9" w:rsidRPr="00365923">
              <w:rPr>
                <w:sz w:val="28"/>
                <w:szCs w:val="28"/>
                <w:lang w:eastAsia="lv-LV"/>
              </w:rPr>
              <w:t xml:space="preserve"> pašvaldība</w:t>
            </w:r>
            <w:r w:rsidRPr="00365923">
              <w:rPr>
                <w:sz w:val="28"/>
                <w:szCs w:val="28"/>
                <w:lang w:eastAsia="lv-LV"/>
              </w:rPr>
              <w:t>i pienākumu</w:t>
            </w:r>
            <w:r w:rsidR="00EE6F5E" w:rsidRPr="00365923">
              <w:rPr>
                <w:sz w:val="28"/>
                <w:szCs w:val="28"/>
                <w:lang w:eastAsia="lv-LV"/>
              </w:rPr>
              <w:t xml:space="preserve"> nekustamos īpašumus</w:t>
            </w:r>
            <w:r w:rsidRPr="00365923">
              <w:rPr>
                <w:sz w:val="28"/>
                <w:szCs w:val="28"/>
                <w:lang w:eastAsia="lv-LV"/>
              </w:rPr>
              <w:t>:</w:t>
            </w:r>
          </w:p>
          <w:p w:rsidR="008D4447" w:rsidRPr="00365923" w:rsidRDefault="008D4447" w:rsidP="00FF2692">
            <w:pPr>
              <w:pStyle w:val="ListParagraph"/>
              <w:numPr>
                <w:ilvl w:val="0"/>
                <w:numId w:val="2"/>
              </w:numPr>
              <w:ind w:left="64" w:firstLine="296"/>
              <w:jc w:val="both"/>
              <w:rPr>
                <w:sz w:val="28"/>
                <w:szCs w:val="28"/>
                <w:lang w:eastAsia="lv-LV"/>
              </w:rPr>
            </w:pPr>
            <w:r w:rsidRPr="00365923">
              <w:rPr>
                <w:sz w:val="28"/>
                <w:szCs w:val="28"/>
                <w:lang w:eastAsia="lv-LV"/>
              </w:rPr>
              <w:t>bez atlīdz</w:t>
            </w:r>
            <w:r w:rsidR="002829CF" w:rsidRPr="00365923">
              <w:rPr>
                <w:sz w:val="28"/>
                <w:szCs w:val="28"/>
                <w:lang w:eastAsia="lv-LV"/>
              </w:rPr>
              <w:t xml:space="preserve">ības nodot valstij, </w:t>
            </w:r>
            <w:r w:rsidR="00981684" w:rsidRPr="00365923">
              <w:rPr>
                <w:sz w:val="28"/>
                <w:szCs w:val="28"/>
                <w:lang w:eastAsia="lv-LV"/>
              </w:rPr>
              <w:t>ja tie vairs netiek izmantoti</w:t>
            </w:r>
            <w:r w:rsidRPr="00365923">
              <w:rPr>
                <w:sz w:val="28"/>
                <w:szCs w:val="28"/>
                <w:lang w:eastAsia="lv-LV"/>
              </w:rPr>
              <w:t xml:space="preserve"> pašvaldības autonomo funkciju īstenošanai;</w:t>
            </w:r>
          </w:p>
          <w:p w:rsidR="00EE6F5E" w:rsidRPr="00365923" w:rsidRDefault="00EE6F5E" w:rsidP="00EE6F5E">
            <w:pPr>
              <w:pStyle w:val="ListParagraph"/>
              <w:numPr>
                <w:ilvl w:val="0"/>
                <w:numId w:val="2"/>
              </w:numPr>
              <w:tabs>
                <w:tab w:val="left" w:pos="631"/>
              </w:tabs>
              <w:ind w:left="0" w:firstLine="206"/>
              <w:jc w:val="both"/>
              <w:rPr>
                <w:sz w:val="28"/>
                <w:szCs w:val="28"/>
                <w:lang w:eastAsia="lv-LV"/>
              </w:rPr>
            </w:pPr>
            <w:r w:rsidRPr="00365923">
              <w:rPr>
                <w:sz w:val="28"/>
                <w:szCs w:val="28"/>
              </w:rPr>
              <w:t xml:space="preserve">patapināt Iekšlietu ministrijai līdz brīdim, kad </w:t>
            </w:r>
            <w:r w:rsidR="00981684" w:rsidRPr="00365923">
              <w:rPr>
                <w:sz w:val="28"/>
                <w:szCs w:val="28"/>
              </w:rPr>
              <w:t xml:space="preserve">tās padotībā esošās iestādes sāks </w:t>
            </w:r>
            <w:r w:rsidR="00DD7CF3" w:rsidRPr="00365923">
              <w:rPr>
                <w:sz w:val="28"/>
                <w:szCs w:val="28"/>
              </w:rPr>
              <w:t>izmantot</w:t>
            </w:r>
            <w:r w:rsidR="00981684" w:rsidRPr="00365923">
              <w:rPr>
                <w:sz w:val="28"/>
                <w:szCs w:val="28"/>
              </w:rPr>
              <w:t xml:space="preserve"> ugunsdzēsības depo ēku Rūpniecības ielā 2, Smiltenē, Smiltenes novadā</w:t>
            </w:r>
            <w:r w:rsidRPr="00365923">
              <w:rPr>
                <w:sz w:val="28"/>
                <w:szCs w:val="28"/>
              </w:rPr>
              <w:t>;</w:t>
            </w:r>
          </w:p>
          <w:p w:rsidR="00FE09E8" w:rsidRPr="00365923" w:rsidRDefault="008D4447" w:rsidP="00FF2692">
            <w:pPr>
              <w:pStyle w:val="ListParagraph"/>
              <w:numPr>
                <w:ilvl w:val="0"/>
                <w:numId w:val="2"/>
              </w:numPr>
              <w:ind w:left="64" w:firstLine="296"/>
              <w:jc w:val="both"/>
              <w:rPr>
                <w:sz w:val="28"/>
                <w:szCs w:val="28"/>
              </w:rPr>
            </w:pPr>
            <w:r w:rsidRPr="00365923">
              <w:rPr>
                <w:sz w:val="28"/>
                <w:szCs w:val="28"/>
                <w:lang w:eastAsia="lv-LV"/>
              </w:rPr>
              <w:t>nostiprinot zemesgrāmatā īpašuma tiesības uz nekustam</w:t>
            </w:r>
            <w:r w:rsidR="00BC7DEC" w:rsidRPr="00365923">
              <w:rPr>
                <w:sz w:val="28"/>
                <w:szCs w:val="28"/>
                <w:lang w:eastAsia="lv-LV"/>
              </w:rPr>
              <w:t>ajiem</w:t>
            </w:r>
            <w:r w:rsidRPr="00365923">
              <w:rPr>
                <w:sz w:val="28"/>
                <w:szCs w:val="28"/>
                <w:lang w:eastAsia="lv-LV"/>
              </w:rPr>
              <w:t xml:space="preserve"> īpašum</w:t>
            </w:r>
            <w:r w:rsidR="00BC7DEC" w:rsidRPr="00365923">
              <w:rPr>
                <w:sz w:val="28"/>
                <w:szCs w:val="28"/>
                <w:lang w:eastAsia="lv-LV"/>
              </w:rPr>
              <w:t>iem</w:t>
            </w:r>
            <w:r w:rsidRPr="00365923">
              <w:rPr>
                <w:sz w:val="28"/>
                <w:szCs w:val="28"/>
                <w:lang w:eastAsia="lv-LV"/>
              </w:rPr>
              <w:t xml:space="preserve">, norādīt, ka īpašuma tiesības nostiprinātas uz laiku, kamēr </w:t>
            </w:r>
            <w:r w:rsidR="006B3758" w:rsidRPr="00365923">
              <w:rPr>
                <w:sz w:val="28"/>
                <w:szCs w:val="28"/>
              </w:rPr>
              <w:t>Smiltenes</w:t>
            </w:r>
            <w:r w:rsidR="00FF2692" w:rsidRPr="00365923">
              <w:rPr>
                <w:sz w:val="28"/>
                <w:szCs w:val="28"/>
                <w:lang w:eastAsia="lv-LV"/>
              </w:rPr>
              <w:t xml:space="preserve"> </w:t>
            </w:r>
            <w:r w:rsidRPr="00365923">
              <w:rPr>
                <w:sz w:val="28"/>
                <w:szCs w:val="28"/>
                <w:lang w:eastAsia="lv-LV"/>
              </w:rPr>
              <w:t>novada pašvaldība nodrošina rīkojumā minēto funkciju īstenošanu, kā arī ierakstīt atzīmi par aizliegumu atsavināt nekustamo</w:t>
            </w:r>
            <w:r w:rsidR="00BB7BF8" w:rsidRPr="00365923">
              <w:rPr>
                <w:sz w:val="28"/>
                <w:szCs w:val="28"/>
                <w:lang w:eastAsia="lv-LV"/>
              </w:rPr>
              <w:t>s</w:t>
            </w:r>
            <w:r w:rsidRPr="00365923">
              <w:rPr>
                <w:sz w:val="28"/>
                <w:szCs w:val="28"/>
                <w:lang w:eastAsia="lv-LV"/>
              </w:rPr>
              <w:t xml:space="preserve"> īpašumu</w:t>
            </w:r>
            <w:r w:rsidR="00BB7BF8" w:rsidRPr="00365923">
              <w:rPr>
                <w:sz w:val="28"/>
                <w:szCs w:val="28"/>
                <w:lang w:eastAsia="lv-LV"/>
              </w:rPr>
              <w:t>s</w:t>
            </w:r>
            <w:r w:rsidRPr="00365923">
              <w:rPr>
                <w:sz w:val="28"/>
                <w:szCs w:val="28"/>
                <w:lang w:eastAsia="lv-LV"/>
              </w:rPr>
              <w:t xml:space="preserve"> un apgrūtināt to</w:t>
            </w:r>
            <w:r w:rsidR="00BB7BF8" w:rsidRPr="00365923">
              <w:rPr>
                <w:sz w:val="28"/>
                <w:szCs w:val="28"/>
                <w:lang w:eastAsia="lv-LV"/>
              </w:rPr>
              <w:t>s</w:t>
            </w:r>
            <w:r w:rsidRPr="00365923">
              <w:rPr>
                <w:sz w:val="28"/>
                <w:szCs w:val="28"/>
                <w:lang w:eastAsia="lv-LV"/>
              </w:rPr>
              <w:t xml:space="preserve"> ar hipotēku.</w:t>
            </w:r>
          </w:p>
          <w:p w:rsidR="00F46858" w:rsidRPr="00365923" w:rsidRDefault="0021242C" w:rsidP="0032558E">
            <w:pPr>
              <w:pStyle w:val="ListParagraph"/>
              <w:ind w:left="64" w:firstLine="425"/>
              <w:jc w:val="both"/>
              <w:rPr>
                <w:sz w:val="28"/>
                <w:szCs w:val="28"/>
              </w:rPr>
            </w:pPr>
            <w:r w:rsidRPr="00365923">
              <w:rPr>
                <w:sz w:val="28"/>
                <w:szCs w:val="28"/>
              </w:rPr>
              <w:t xml:space="preserve">Lai neizveidotos situācija, kad Rīkojuma projektā minētie nekustamie īpašumi, kurus šobrīd izmanto Valsts ugunsdzēsības un glābšanas dienests, pēc jaunās ugunsdzēsības depo ēkas nodošanas ekspluatācijā Rūpniecības ielā 2, Smiltenē, Smiltenes novadā, līdz attiecīga Ministru kabineta rīkojuma pieņemšanai netiek izmantoti, izstrādāts  Rīkojuma projekts par  šo nekustamo īpašumu nodošanu Smiltenes novada pašvaldībai. </w:t>
            </w:r>
          </w:p>
          <w:p w:rsidR="002829CF" w:rsidRPr="00365923" w:rsidRDefault="00FE09E8" w:rsidP="00FE09E8">
            <w:pPr>
              <w:jc w:val="both"/>
              <w:rPr>
                <w:sz w:val="28"/>
                <w:szCs w:val="28"/>
              </w:rPr>
            </w:pPr>
            <w:r w:rsidRPr="00365923">
              <w:rPr>
                <w:sz w:val="28"/>
                <w:szCs w:val="28"/>
                <w:lang w:eastAsia="lv-LV"/>
              </w:rPr>
              <w:t xml:space="preserve">       R</w:t>
            </w:r>
            <w:r w:rsidR="002829CF" w:rsidRPr="00365923">
              <w:rPr>
                <w:sz w:val="28"/>
                <w:szCs w:val="28"/>
              </w:rPr>
              <w:t xml:space="preserve">īkojuma projekts </w:t>
            </w:r>
            <w:r w:rsidRPr="00365923">
              <w:rPr>
                <w:sz w:val="28"/>
                <w:szCs w:val="28"/>
              </w:rPr>
              <w:t xml:space="preserve">attiecas uz publiskās </w:t>
            </w:r>
            <w:r w:rsidR="002829CF" w:rsidRPr="00365923">
              <w:rPr>
                <w:sz w:val="28"/>
                <w:szCs w:val="28"/>
              </w:rPr>
              <w:t>pārvaldes politiku.</w:t>
            </w:r>
          </w:p>
          <w:p w:rsidR="00AE37A5" w:rsidRPr="00365923" w:rsidRDefault="00AE37A5" w:rsidP="00FE09E8">
            <w:pPr>
              <w:jc w:val="both"/>
              <w:rPr>
                <w:sz w:val="28"/>
                <w:szCs w:val="28"/>
              </w:rPr>
            </w:pPr>
          </w:p>
        </w:tc>
      </w:tr>
      <w:tr w:rsidR="00365923" w:rsidRPr="00365923" w:rsidTr="00657D26">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kr"/>
              <w:spacing w:before="0" w:after="0"/>
              <w:rPr>
                <w:sz w:val="28"/>
                <w:szCs w:val="28"/>
              </w:rPr>
            </w:pPr>
            <w:r w:rsidRPr="00365923">
              <w:rPr>
                <w:sz w:val="28"/>
                <w:szCs w:val="28"/>
              </w:rPr>
              <w:lastRenderedPageBreak/>
              <w:t>3.</w:t>
            </w:r>
          </w:p>
        </w:tc>
        <w:tc>
          <w:tcPr>
            <w:tcW w:w="2768"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kr"/>
              <w:spacing w:before="0" w:after="0"/>
              <w:rPr>
                <w:sz w:val="28"/>
                <w:szCs w:val="28"/>
              </w:rPr>
            </w:pPr>
            <w:r w:rsidRPr="00365923">
              <w:rPr>
                <w:sz w:val="28"/>
                <w:szCs w:val="28"/>
              </w:rPr>
              <w:t>Projekta izstrādē iesaistītās institūcijas</w:t>
            </w:r>
          </w:p>
        </w:tc>
        <w:tc>
          <w:tcPr>
            <w:tcW w:w="6677" w:type="dxa"/>
            <w:tcBorders>
              <w:top w:val="single" w:sz="4" w:space="0" w:color="auto"/>
              <w:left w:val="single" w:sz="4" w:space="0" w:color="auto"/>
              <w:bottom w:val="single" w:sz="4" w:space="0" w:color="auto"/>
              <w:right w:val="single" w:sz="4" w:space="0" w:color="auto"/>
            </w:tcBorders>
            <w:hideMark/>
          </w:tcPr>
          <w:p w:rsidR="004C38B9" w:rsidRPr="00365923" w:rsidRDefault="00801C46" w:rsidP="00C32911">
            <w:pPr>
              <w:jc w:val="both"/>
              <w:rPr>
                <w:sz w:val="28"/>
                <w:szCs w:val="28"/>
                <w:lang w:eastAsia="lv-LV"/>
              </w:rPr>
            </w:pPr>
            <w:r w:rsidRPr="00365923">
              <w:rPr>
                <w:sz w:val="28"/>
                <w:szCs w:val="28"/>
                <w:lang w:eastAsia="lv-LV"/>
              </w:rPr>
              <w:t>Iekšlietu m</w:t>
            </w:r>
            <w:r w:rsidR="004C38B9" w:rsidRPr="00365923">
              <w:rPr>
                <w:sz w:val="28"/>
                <w:szCs w:val="28"/>
              </w:rPr>
              <w:t>inistrija</w:t>
            </w:r>
            <w:r w:rsidRPr="00365923">
              <w:rPr>
                <w:sz w:val="28"/>
                <w:szCs w:val="28"/>
              </w:rPr>
              <w:t>, Nodrošinājuma valsts aģentūra</w:t>
            </w:r>
            <w:r w:rsidR="004C38B9" w:rsidRPr="00365923">
              <w:rPr>
                <w:sz w:val="28"/>
                <w:szCs w:val="28"/>
              </w:rPr>
              <w:t xml:space="preserve"> un </w:t>
            </w:r>
            <w:r w:rsidR="00922F82" w:rsidRPr="00365923">
              <w:rPr>
                <w:sz w:val="28"/>
                <w:szCs w:val="28"/>
                <w:lang w:eastAsia="lv-LV"/>
              </w:rPr>
              <w:t xml:space="preserve"> </w:t>
            </w:r>
            <w:r w:rsidR="007F2C37" w:rsidRPr="00365923">
              <w:rPr>
                <w:sz w:val="28"/>
                <w:szCs w:val="28"/>
                <w:lang w:eastAsia="lv-LV"/>
              </w:rPr>
              <w:t xml:space="preserve"> </w:t>
            </w:r>
            <w:r w:rsidR="006B3758" w:rsidRPr="00365923">
              <w:rPr>
                <w:sz w:val="28"/>
                <w:szCs w:val="28"/>
              </w:rPr>
              <w:t>Smiltenes</w:t>
            </w:r>
            <w:r w:rsidR="00922F82" w:rsidRPr="00365923">
              <w:rPr>
                <w:sz w:val="28"/>
                <w:szCs w:val="28"/>
                <w:lang w:eastAsia="lv-LV"/>
              </w:rPr>
              <w:t xml:space="preserve"> </w:t>
            </w:r>
            <w:r w:rsidR="007F2C37" w:rsidRPr="00365923">
              <w:rPr>
                <w:sz w:val="28"/>
                <w:szCs w:val="28"/>
                <w:lang w:eastAsia="lv-LV"/>
              </w:rPr>
              <w:t>novada pašvaldība.</w:t>
            </w:r>
          </w:p>
          <w:p w:rsidR="00EF6CF6" w:rsidRPr="00365923" w:rsidRDefault="00EF6CF6" w:rsidP="00C32911">
            <w:pPr>
              <w:jc w:val="both"/>
              <w:rPr>
                <w:sz w:val="28"/>
                <w:szCs w:val="28"/>
              </w:rPr>
            </w:pPr>
          </w:p>
        </w:tc>
      </w:tr>
      <w:tr w:rsidR="00BE0443" w:rsidRPr="00365923" w:rsidTr="00432AA4">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kr"/>
              <w:spacing w:before="0" w:after="0"/>
              <w:rPr>
                <w:sz w:val="28"/>
                <w:szCs w:val="28"/>
              </w:rPr>
            </w:pPr>
            <w:r w:rsidRPr="00365923">
              <w:rPr>
                <w:sz w:val="28"/>
                <w:szCs w:val="28"/>
              </w:rPr>
              <w:t>4.</w:t>
            </w:r>
          </w:p>
        </w:tc>
        <w:tc>
          <w:tcPr>
            <w:tcW w:w="2768"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kr"/>
              <w:spacing w:before="0" w:after="0"/>
              <w:rPr>
                <w:sz w:val="28"/>
                <w:szCs w:val="28"/>
              </w:rPr>
            </w:pPr>
            <w:r w:rsidRPr="00365923">
              <w:rPr>
                <w:sz w:val="28"/>
                <w:szCs w:val="28"/>
              </w:rPr>
              <w:t>Cita informācija</w:t>
            </w:r>
          </w:p>
        </w:tc>
        <w:tc>
          <w:tcPr>
            <w:tcW w:w="6677" w:type="dxa"/>
            <w:tcBorders>
              <w:top w:val="single" w:sz="4" w:space="0" w:color="auto"/>
              <w:left w:val="single" w:sz="4" w:space="0" w:color="auto"/>
              <w:bottom w:val="single" w:sz="4" w:space="0" w:color="auto"/>
              <w:right w:val="single" w:sz="4" w:space="0" w:color="auto"/>
            </w:tcBorders>
            <w:hideMark/>
          </w:tcPr>
          <w:p w:rsidR="004C38B9" w:rsidRPr="00365923" w:rsidRDefault="00DB377C" w:rsidP="00C32911">
            <w:pPr>
              <w:pStyle w:val="naiskr"/>
              <w:spacing w:before="0" w:after="0"/>
              <w:jc w:val="both"/>
              <w:rPr>
                <w:sz w:val="28"/>
                <w:szCs w:val="28"/>
              </w:rPr>
            </w:pPr>
            <w:r w:rsidRPr="00365923">
              <w:rPr>
                <w:sz w:val="28"/>
                <w:szCs w:val="28"/>
              </w:rPr>
              <w:t xml:space="preserve">  </w:t>
            </w:r>
            <w:r w:rsidR="00DD7CF3" w:rsidRPr="00365923">
              <w:rPr>
                <w:sz w:val="28"/>
                <w:szCs w:val="28"/>
              </w:rPr>
              <w:t xml:space="preserve">  </w:t>
            </w:r>
            <w:r w:rsidR="00184995" w:rsidRPr="00365923">
              <w:rPr>
                <w:sz w:val="28"/>
                <w:szCs w:val="28"/>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00184995" w:rsidRPr="00365923">
                <w:rPr>
                  <w:rStyle w:val="Hyperlink"/>
                  <w:color w:val="auto"/>
                  <w:sz w:val="28"/>
                  <w:szCs w:val="28"/>
                  <w:u w:val="none"/>
                </w:rPr>
                <w:t xml:space="preserve">Valsts </w:t>
              </w:r>
              <w:r w:rsidR="00184995" w:rsidRPr="00365923">
                <w:rPr>
                  <w:rStyle w:val="Hyperlink"/>
                  <w:color w:val="auto"/>
                  <w:sz w:val="28"/>
                  <w:szCs w:val="28"/>
                  <w:u w:val="none"/>
                </w:rPr>
                <w:lastRenderedPageBreak/>
                <w:t>pārvaldes iekārtas likumu</w:t>
              </w:r>
            </w:hyperlink>
            <w:r w:rsidR="00184995" w:rsidRPr="00365923">
              <w:rPr>
                <w:sz w:val="28"/>
                <w:szCs w:val="28"/>
              </w:rPr>
              <w:t>, to var atsavināt likumā noteiktajā kārtībā.</w:t>
            </w:r>
          </w:p>
          <w:p w:rsidR="00EF6CF6" w:rsidRPr="00365923" w:rsidRDefault="00DD7CF3" w:rsidP="00C32911">
            <w:pPr>
              <w:pStyle w:val="naiskr"/>
              <w:spacing w:before="0" w:after="0"/>
              <w:jc w:val="both"/>
              <w:rPr>
                <w:sz w:val="28"/>
                <w:szCs w:val="28"/>
              </w:rPr>
            </w:pPr>
            <w:r w:rsidRPr="00365923">
              <w:rPr>
                <w:sz w:val="28"/>
                <w:szCs w:val="28"/>
              </w:rPr>
              <w:t xml:space="preserve">     Nekustamā īpašuma nodošana tiks organizēta Smiltenes novada pašvaldības esošā budžeta ietvaros. Papildus izdevumi no valsts budžeta netiek plānoti. Izdevumus, kas saistīti ar īpašuma tiesību reģistrāciju zemesgrāmatā, segs Smiltenes novada pašvaldība. </w:t>
            </w:r>
            <w:r w:rsidRPr="00365923">
              <w:rPr>
                <w:b/>
                <w:sz w:val="28"/>
                <w:szCs w:val="28"/>
              </w:rPr>
              <w:t xml:space="preserve"> </w:t>
            </w:r>
          </w:p>
        </w:tc>
      </w:tr>
      <w:bookmarkEnd w:id="1"/>
      <w:bookmarkEnd w:id="2"/>
      <w:bookmarkEnd w:id="3"/>
    </w:tbl>
    <w:p w:rsidR="004C38B9" w:rsidRPr="00365923" w:rsidRDefault="004C38B9" w:rsidP="007C432F">
      <w:pPr>
        <w:jc w:val="both"/>
        <w:rPr>
          <w:rFonts w:eastAsia="Times New Roman"/>
          <w:sz w:val="28"/>
          <w:szCs w:val="28"/>
          <w:lang w:eastAsia="lv-LV"/>
        </w:rPr>
      </w:pPr>
    </w:p>
    <w:p w:rsidR="005C6118" w:rsidRPr="00365923" w:rsidRDefault="005C6118" w:rsidP="005C6118">
      <w:pPr>
        <w:spacing w:before="100" w:beforeAutospacing="1"/>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93"/>
        <w:gridCol w:w="6663"/>
      </w:tblGrid>
      <w:tr w:rsidR="00365923" w:rsidRPr="00365923" w:rsidTr="005C6118">
        <w:tc>
          <w:tcPr>
            <w:tcW w:w="9924" w:type="dxa"/>
            <w:gridSpan w:val="3"/>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jc w:val="center"/>
              <w:rPr>
                <w:rFonts w:eastAsia="Times New Roman"/>
                <w:b/>
                <w:sz w:val="28"/>
                <w:szCs w:val="28"/>
                <w:lang w:eastAsia="lv-LV"/>
              </w:rPr>
            </w:pPr>
            <w:r w:rsidRPr="00365923">
              <w:rPr>
                <w:b/>
                <w:bCs/>
                <w:sz w:val="28"/>
                <w:szCs w:val="28"/>
              </w:rPr>
              <w:t>II. Tiesību akta projekta ietekme uz sabiedrību, tautsaimniecības attīstību un administratīvo slogu</w:t>
            </w:r>
          </w:p>
        </w:tc>
      </w:tr>
      <w:tr w:rsidR="00365923" w:rsidRPr="00365923" w:rsidTr="005C6118">
        <w:tc>
          <w:tcPr>
            <w:tcW w:w="568"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line="360" w:lineRule="auto"/>
              <w:jc w:val="center"/>
              <w:rPr>
                <w:rFonts w:eastAsia="Times New Roman"/>
                <w:sz w:val="28"/>
                <w:szCs w:val="28"/>
                <w:lang w:eastAsia="lv-LV"/>
              </w:rPr>
            </w:pPr>
            <w:r w:rsidRPr="00365923">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jc w:val="both"/>
              <w:rPr>
                <w:rFonts w:eastAsia="Times New Roman"/>
                <w:sz w:val="28"/>
                <w:szCs w:val="28"/>
                <w:lang w:eastAsia="lv-LV"/>
              </w:rPr>
            </w:pPr>
            <w:r w:rsidRPr="00365923">
              <w:rPr>
                <w:sz w:val="28"/>
                <w:szCs w:val="28"/>
              </w:rPr>
              <w:t>Sabiedrības mērķgrupas, kuras tiesiskais regulējums ietekmē vai varētu ietekmēt</w:t>
            </w:r>
          </w:p>
        </w:tc>
        <w:tc>
          <w:tcPr>
            <w:tcW w:w="6663" w:type="dxa"/>
            <w:tcBorders>
              <w:top w:val="single" w:sz="4" w:space="0" w:color="auto"/>
              <w:left w:val="single" w:sz="4" w:space="0" w:color="auto"/>
              <w:bottom w:val="single" w:sz="4" w:space="0" w:color="auto"/>
              <w:right w:val="single" w:sz="4" w:space="0" w:color="auto"/>
            </w:tcBorders>
            <w:hideMark/>
          </w:tcPr>
          <w:p w:rsidR="005C6118" w:rsidRPr="00365923" w:rsidRDefault="00EE30EB" w:rsidP="00533D0F">
            <w:pPr>
              <w:jc w:val="both"/>
              <w:rPr>
                <w:rFonts w:eastAsia="Times New Roman"/>
                <w:sz w:val="28"/>
                <w:szCs w:val="28"/>
                <w:lang w:eastAsia="lv-LV"/>
              </w:rPr>
            </w:pPr>
            <w:r w:rsidRPr="00365923">
              <w:rPr>
                <w:sz w:val="28"/>
                <w:szCs w:val="28"/>
              </w:rPr>
              <w:t>Smiltenes novada p</w:t>
            </w:r>
            <w:r w:rsidR="005C6118" w:rsidRPr="00365923">
              <w:rPr>
                <w:sz w:val="28"/>
                <w:szCs w:val="28"/>
              </w:rPr>
              <w:t>ašvaldības iedzīvotāji.</w:t>
            </w:r>
          </w:p>
        </w:tc>
      </w:tr>
      <w:tr w:rsidR="00365923" w:rsidRPr="00365923" w:rsidTr="005C6118">
        <w:tc>
          <w:tcPr>
            <w:tcW w:w="568"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line="360" w:lineRule="auto"/>
              <w:jc w:val="center"/>
              <w:rPr>
                <w:rFonts w:eastAsia="Times New Roman"/>
                <w:sz w:val="28"/>
                <w:szCs w:val="28"/>
                <w:lang w:eastAsia="lv-LV"/>
              </w:rPr>
            </w:pPr>
            <w:r w:rsidRPr="00365923">
              <w:rPr>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jc w:val="both"/>
              <w:rPr>
                <w:rFonts w:eastAsia="Times New Roman"/>
                <w:sz w:val="28"/>
                <w:szCs w:val="28"/>
                <w:lang w:eastAsia="lv-LV"/>
              </w:rPr>
            </w:pPr>
            <w:r w:rsidRPr="00365923">
              <w:rPr>
                <w:sz w:val="28"/>
                <w:szCs w:val="28"/>
              </w:rPr>
              <w:t>Tiesiskā regulējuma ietekme uz tautsaimniecību un administratīvo slogu</w:t>
            </w:r>
          </w:p>
        </w:tc>
        <w:tc>
          <w:tcPr>
            <w:tcW w:w="6663" w:type="dxa"/>
            <w:tcBorders>
              <w:top w:val="single" w:sz="4" w:space="0" w:color="auto"/>
              <w:left w:val="single" w:sz="4" w:space="0" w:color="auto"/>
              <w:bottom w:val="single" w:sz="4" w:space="0" w:color="auto"/>
              <w:right w:val="single" w:sz="4" w:space="0" w:color="auto"/>
            </w:tcBorders>
            <w:hideMark/>
          </w:tcPr>
          <w:p w:rsidR="005C6118" w:rsidRPr="00365923" w:rsidRDefault="00533D0F" w:rsidP="00BB7F52">
            <w:pPr>
              <w:jc w:val="both"/>
              <w:rPr>
                <w:rFonts w:eastAsia="Times New Roman"/>
                <w:sz w:val="28"/>
                <w:szCs w:val="28"/>
                <w:lang w:eastAsia="lv-LV"/>
              </w:rPr>
            </w:pPr>
            <w:r w:rsidRPr="00365923">
              <w:rPr>
                <w:sz w:val="24"/>
                <w:szCs w:val="24"/>
                <w:lang w:eastAsia="lv-LV"/>
              </w:rPr>
              <w:t xml:space="preserve"> </w:t>
            </w:r>
            <w:r w:rsidRPr="00365923">
              <w:rPr>
                <w:sz w:val="28"/>
                <w:szCs w:val="28"/>
                <w:lang w:eastAsia="lv-LV"/>
              </w:rPr>
              <w:t>Rīkojum</w:t>
            </w:r>
            <w:r w:rsidR="00BB7F52" w:rsidRPr="00365923">
              <w:rPr>
                <w:sz w:val="28"/>
                <w:szCs w:val="28"/>
                <w:lang w:eastAsia="lv-LV"/>
              </w:rPr>
              <w:t>a projekts tautsaimniecību</w:t>
            </w:r>
            <w:r w:rsidRPr="00365923">
              <w:rPr>
                <w:sz w:val="28"/>
                <w:szCs w:val="28"/>
                <w:lang w:eastAsia="lv-LV"/>
              </w:rPr>
              <w:t>, neietekmē un administratīvo slogu nemaina.</w:t>
            </w:r>
          </w:p>
        </w:tc>
      </w:tr>
      <w:tr w:rsidR="00365923" w:rsidRPr="00365923" w:rsidTr="005C6118">
        <w:tc>
          <w:tcPr>
            <w:tcW w:w="568"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line="360" w:lineRule="auto"/>
              <w:jc w:val="center"/>
              <w:rPr>
                <w:rFonts w:eastAsia="Times New Roman"/>
                <w:sz w:val="28"/>
                <w:szCs w:val="28"/>
                <w:lang w:eastAsia="lv-LV"/>
              </w:rPr>
            </w:pPr>
            <w:r w:rsidRPr="00365923">
              <w:rPr>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jc w:val="both"/>
              <w:rPr>
                <w:rFonts w:eastAsia="Times New Roman"/>
                <w:sz w:val="28"/>
                <w:szCs w:val="28"/>
                <w:lang w:eastAsia="lv-LV"/>
              </w:rPr>
            </w:pPr>
            <w:r w:rsidRPr="00365923">
              <w:rPr>
                <w:sz w:val="28"/>
                <w:szCs w:val="28"/>
              </w:rPr>
              <w:t>Administratīvo izmaksu monetārs novērtējums</w:t>
            </w:r>
          </w:p>
        </w:tc>
        <w:tc>
          <w:tcPr>
            <w:tcW w:w="6663"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line="360" w:lineRule="auto"/>
              <w:jc w:val="both"/>
              <w:rPr>
                <w:rFonts w:eastAsia="Times New Roman"/>
                <w:sz w:val="28"/>
                <w:szCs w:val="28"/>
                <w:lang w:eastAsia="lv-LV"/>
              </w:rPr>
            </w:pPr>
            <w:r w:rsidRPr="00365923">
              <w:rPr>
                <w:sz w:val="28"/>
                <w:szCs w:val="28"/>
              </w:rPr>
              <w:t>Projekts šo jomu neskar.</w:t>
            </w:r>
          </w:p>
        </w:tc>
      </w:tr>
      <w:tr w:rsidR="00365923" w:rsidRPr="00365923" w:rsidTr="005C6118">
        <w:tc>
          <w:tcPr>
            <w:tcW w:w="568"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line="360" w:lineRule="auto"/>
              <w:jc w:val="center"/>
              <w:rPr>
                <w:rFonts w:eastAsia="Times New Roman"/>
                <w:sz w:val="28"/>
                <w:szCs w:val="28"/>
                <w:lang w:eastAsia="lv-LV"/>
              </w:rPr>
            </w:pPr>
            <w:r w:rsidRPr="00365923">
              <w:rPr>
                <w:sz w:val="28"/>
                <w:szCs w:val="28"/>
              </w:rPr>
              <w:t>4.</w:t>
            </w:r>
          </w:p>
        </w:tc>
        <w:tc>
          <w:tcPr>
            <w:tcW w:w="2693"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jc w:val="both"/>
              <w:rPr>
                <w:rFonts w:eastAsia="Times New Roman"/>
                <w:sz w:val="28"/>
                <w:szCs w:val="28"/>
                <w:lang w:eastAsia="lv-LV"/>
              </w:rPr>
            </w:pPr>
            <w:r w:rsidRPr="00365923">
              <w:rPr>
                <w:sz w:val="28"/>
                <w:szCs w:val="28"/>
              </w:rPr>
              <w:t>Cita informācija</w:t>
            </w:r>
          </w:p>
        </w:tc>
        <w:tc>
          <w:tcPr>
            <w:tcW w:w="6663" w:type="dxa"/>
            <w:tcBorders>
              <w:top w:val="single" w:sz="4" w:space="0" w:color="auto"/>
              <w:left w:val="single" w:sz="4" w:space="0" w:color="auto"/>
              <w:bottom w:val="single" w:sz="4" w:space="0" w:color="auto"/>
              <w:right w:val="single" w:sz="4" w:space="0" w:color="auto"/>
            </w:tcBorders>
            <w:hideMark/>
          </w:tcPr>
          <w:p w:rsidR="005C6118" w:rsidRPr="00365923" w:rsidRDefault="005C6118">
            <w:pPr>
              <w:spacing w:before="100" w:beforeAutospacing="1" w:line="360" w:lineRule="auto"/>
              <w:jc w:val="both"/>
              <w:rPr>
                <w:rFonts w:eastAsia="Times New Roman"/>
                <w:sz w:val="28"/>
                <w:szCs w:val="28"/>
                <w:lang w:eastAsia="lv-LV"/>
              </w:rPr>
            </w:pPr>
            <w:r w:rsidRPr="00365923">
              <w:rPr>
                <w:sz w:val="28"/>
                <w:szCs w:val="28"/>
              </w:rPr>
              <w:t>Nav</w:t>
            </w:r>
          </w:p>
        </w:tc>
      </w:tr>
    </w:tbl>
    <w:p w:rsidR="005C6118" w:rsidRPr="00365923" w:rsidRDefault="005C6118" w:rsidP="005C6118">
      <w:pPr>
        <w:rPr>
          <w:rFonts w:eastAsia="Times New Roman"/>
          <w:sz w:val="28"/>
          <w:szCs w:val="28"/>
          <w:lang w:eastAsia="lv-LV"/>
        </w:rPr>
      </w:pPr>
    </w:p>
    <w:p w:rsidR="00E73766" w:rsidRPr="00365923" w:rsidRDefault="00E73766" w:rsidP="007C432F">
      <w:pPr>
        <w:jc w:val="both"/>
        <w:rPr>
          <w:rFonts w:eastAsia="Times New Roman"/>
          <w:sz w:val="28"/>
          <w:szCs w:val="28"/>
          <w:lang w:eastAsia="lv-LV"/>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131"/>
      </w:tblGrid>
      <w:tr w:rsidR="00365923" w:rsidRPr="00365923" w:rsidTr="00432AA4">
        <w:trPr>
          <w:trHeight w:val="554"/>
          <w:jc w:val="center"/>
        </w:trPr>
        <w:tc>
          <w:tcPr>
            <w:tcW w:w="9921" w:type="dxa"/>
            <w:gridSpan w:val="3"/>
            <w:tcBorders>
              <w:top w:val="single" w:sz="4" w:space="0" w:color="auto"/>
              <w:left w:val="single" w:sz="4" w:space="0" w:color="auto"/>
              <w:bottom w:val="single" w:sz="4" w:space="0" w:color="auto"/>
              <w:right w:val="single" w:sz="4" w:space="0" w:color="auto"/>
            </w:tcBorders>
            <w:vAlign w:val="center"/>
            <w:hideMark/>
          </w:tcPr>
          <w:p w:rsidR="004C38B9" w:rsidRPr="00365923" w:rsidRDefault="004C38B9">
            <w:pPr>
              <w:pStyle w:val="naisnod"/>
              <w:spacing w:before="0" w:after="0"/>
              <w:ind w:left="57" w:right="57"/>
              <w:rPr>
                <w:sz w:val="28"/>
                <w:szCs w:val="28"/>
              </w:rPr>
            </w:pPr>
            <w:r w:rsidRPr="00365923">
              <w:rPr>
                <w:sz w:val="28"/>
                <w:szCs w:val="28"/>
              </w:rPr>
              <w:t>VII. Tiesību akta projekta izpildes nodrošināšana un tās ietekme uz institūcijām</w:t>
            </w:r>
          </w:p>
        </w:tc>
      </w:tr>
      <w:tr w:rsidR="00365923" w:rsidRPr="00365923" w:rsidTr="00432AA4">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nod"/>
              <w:spacing w:before="0" w:after="0"/>
              <w:ind w:left="57" w:right="57"/>
              <w:jc w:val="left"/>
              <w:rPr>
                <w:b w:val="0"/>
                <w:sz w:val="28"/>
                <w:szCs w:val="28"/>
              </w:rPr>
            </w:pPr>
            <w:r w:rsidRPr="00365923">
              <w:rPr>
                <w:b w:val="0"/>
                <w:sz w:val="28"/>
                <w:szCs w:val="28"/>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f"/>
              <w:spacing w:before="0" w:after="0"/>
              <w:ind w:left="57" w:right="57" w:firstLine="0"/>
              <w:jc w:val="left"/>
              <w:rPr>
                <w:sz w:val="28"/>
                <w:szCs w:val="28"/>
              </w:rPr>
            </w:pPr>
            <w:r w:rsidRPr="00365923">
              <w:rPr>
                <w:sz w:val="28"/>
                <w:szCs w:val="28"/>
              </w:rPr>
              <w:t xml:space="preserve">Projekta izpildē iesaistītās institūcijas </w:t>
            </w:r>
          </w:p>
        </w:tc>
        <w:tc>
          <w:tcPr>
            <w:tcW w:w="6131" w:type="dxa"/>
            <w:tcBorders>
              <w:top w:val="single" w:sz="4" w:space="0" w:color="auto"/>
              <w:left w:val="single" w:sz="4" w:space="0" w:color="auto"/>
              <w:bottom w:val="single" w:sz="4" w:space="0" w:color="auto"/>
              <w:right w:val="single" w:sz="4" w:space="0" w:color="auto"/>
            </w:tcBorders>
            <w:hideMark/>
          </w:tcPr>
          <w:p w:rsidR="004C38B9" w:rsidRPr="00365923" w:rsidRDefault="0055306B" w:rsidP="00DA2FF0">
            <w:pPr>
              <w:spacing w:after="120"/>
              <w:jc w:val="both"/>
              <w:rPr>
                <w:rFonts w:eastAsia="Times New Roman"/>
                <w:sz w:val="28"/>
                <w:szCs w:val="28"/>
                <w:lang w:eastAsia="lv-LV"/>
              </w:rPr>
            </w:pPr>
            <w:r w:rsidRPr="00365923">
              <w:rPr>
                <w:rFonts w:eastAsia="Times New Roman"/>
                <w:sz w:val="28"/>
                <w:szCs w:val="28"/>
                <w:lang w:eastAsia="lv-LV"/>
              </w:rPr>
              <w:t xml:space="preserve">   </w:t>
            </w:r>
            <w:r w:rsidR="00DA2FF0" w:rsidRPr="00365923">
              <w:rPr>
                <w:rFonts w:eastAsia="Times New Roman"/>
                <w:sz w:val="28"/>
                <w:szCs w:val="28"/>
                <w:lang w:eastAsia="lv-LV"/>
              </w:rPr>
              <w:t>R</w:t>
            </w:r>
            <w:r w:rsidR="004C38B9" w:rsidRPr="00365923">
              <w:rPr>
                <w:rFonts w:eastAsia="Times New Roman"/>
                <w:sz w:val="28"/>
                <w:szCs w:val="28"/>
                <w:lang w:eastAsia="lv-LV"/>
              </w:rPr>
              <w:t>īkojuma</w:t>
            </w:r>
            <w:r w:rsidR="00801C46" w:rsidRPr="00365923">
              <w:rPr>
                <w:rFonts w:eastAsia="Times New Roman"/>
                <w:sz w:val="28"/>
                <w:szCs w:val="28"/>
                <w:lang w:eastAsia="lv-LV"/>
              </w:rPr>
              <w:t xml:space="preserve"> projekta</w:t>
            </w:r>
            <w:r w:rsidR="004C38B9" w:rsidRPr="00365923">
              <w:rPr>
                <w:rFonts w:eastAsia="Times New Roman"/>
                <w:sz w:val="28"/>
                <w:szCs w:val="28"/>
                <w:lang w:eastAsia="lv-LV"/>
              </w:rPr>
              <w:t xml:space="preserve"> izpildi nodrošinās </w:t>
            </w:r>
            <w:r w:rsidR="00801C46" w:rsidRPr="00365923">
              <w:rPr>
                <w:rFonts w:eastAsia="Times New Roman"/>
                <w:sz w:val="28"/>
                <w:szCs w:val="28"/>
                <w:lang w:eastAsia="lv-LV"/>
              </w:rPr>
              <w:t xml:space="preserve">Iekšlietu </w:t>
            </w:r>
            <w:r w:rsidR="006D09A0" w:rsidRPr="00365923">
              <w:rPr>
                <w:sz w:val="28"/>
                <w:szCs w:val="28"/>
                <w:lang w:eastAsia="lv-LV"/>
              </w:rPr>
              <w:t>ministrija</w:t>
            </w:r>
            <w:r w:rsidR="00CD0E64" w:rsidRPr="00365923">
              <w:rPr>
                <w:sz w:val="28"/>
                <w:szCs w:val="28"/>
                <w:lang w:eastAsia="lv-LV"/>
              </w:rPr>
              <w:t>, Nodrošinājuma valsts aģentūra</w:t>
            </w:r>
            <w:r w:rsidR="004C38B9" w:rsidRPr="00365923">
              <w:rPr>
                <w:sz w:val="28"/>
                <w:szCs w:val="28"/>
                <w:lang w:eastAsia="lv-LV"/>
              </w:rPr>
              <w:t xml:space="preserve"> un </w:t>
            </w:r>
            <w:r w:rsidR="006B3758" w:rsidRPr="00365923">
              <w:rPr>
                <w:sz w:val="28"/>
                <w:szCs w:val="28"/>
              </w:rPr>
              <w:t>Smiltenes</w:t>
            </w:r>
            <w:r w:rsidR="00922F82" w:rsidRPr="00365923">
              <w:rPr>
                <w:sz w:val="28"/>
                <w:szCs w:val="28"/>
                <w:lang w:eastAsia="lv-LV"/>
              </w:rPr>
              <w:t xml:space="preserve"> </w:t>
            </w:r>
            <w:r w:rsidR="00801C46" w:rsidRPr="00365923">
              <w:rPr>
                <w:sz w:val="28"/>
                <w:szCs w:val="28"/>
                <w:lang w:eastAsia="lv-LV"/>
              </w:rPr>
              <w:t>novada pašvaldība</w:t>
            </w:r>
            <w:r w:rsidR="004C38B9" w:rsidRPr="00365923">
              <w:rPr>
                <w:sz w:val="28"/>
                <w:szCs w:val="28"/>
              </w:rPr>
              <w:t>.</w:t>
            </w:r>
          </w:p>
        </w:tc>
      </w:tr>
      <w:tr w:rsidR="00365923" w:rsidRPr="00365923" w:rsidTr="00432AA4">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nod"/>
              <w:spacing w:before="0" w:after="0"/>
              <w:ind w:left="57" w:right="57"/>
              <w:jc w:val="left"/>
              <w:rPr>
                <w:b w:val="0"/>
                <w:sz w:val="28"/>
                <w:szCs w:val="28"/>
              </w:rPr>
            </w:pPr>
            <w:r w:rsidRPr="00365923">
              <w:rPr>
                <w:b w:val="0"/>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f"/>
              <w:spacing w:before="0" w:after="0"/>
              <w:ind w:left="57" w:right="57" w:firstLine="0"/>
              <w:jc w:val="left"/>
              <w:rPr>
                <w:sz w:val="28"/>
                <w:szCs w:val="28"/>
              </w:rPr>
            </w:pPr>
            <w:r w:rsidRPr="00365923">
              <w:rPr>
                <w:sz w:val="28"/>
                <w:szCs w:val="28"/>
              </w:rPr>
              <w:t>Projekta izpildes ietekme uz pārvaldes funkcijām un institucionālo struktūru.</w:t>
            </w:r>
          </w:p>
          <w:p w:rsidR="004C38B9" w:rsidRPr="00365923" w:rsidRDefault="004C38B9">
            <w:pPr>
              <w:pStyle w:val="naisf"/>
              <w:spacing w:before="0" w:after="0"/>
              <w:ind w:left="57" w:right="57" w:firstLine="0"/>
              <w:jc w:val="left"/>
              <w:rPr>
                <w:sz w:val="28"/>
                <w:szCs w:val="28"/>
              </w:rPr>
            </w:pPr>
            <w:r w:rsidRPr="00365923">
              <w:rPr>
                <w:sz w:val="28"/>
                <w:szCs w:val="28"/>
              </w:rPr>
              <w:t>Jaunu institūciju izveide, esošu institūciju likvidācija, to ietekme uz institūcijas cilvēkresursiem.</w:t>
            </w:r>
          </w:p>
          <w:p w:rsidR="00EF6CF6" w:rsidRPr="00365923" w:rsidRDefault="00EF6CF6">
            <w:pPr>
              <w:pStyle w:val="naisf"/>
              <w:spacing w:before="0" w:after="0"/>
              <w:ind w:left="57" w:right="57" w:firstLine="0"/>
              <w:jc w:val="left"/>
              <w:rPr>
                <w:sz w:val="28"/>
                <w:szCs w:val="28"/>
              </w:rPr>
            </w:pPr>
          </w:p>
        </w:tc>
        <w:tc>
          <w:tcPr>
            <w:tcW w:w="6131" w:type="dxa"/>
            <w:tcBorders>
              <w:top w:val="single" w:sz="4" w:space="0" w:color="auto"/>
              <w:left w:val="single" w:sz="4" w:space="0" w:color="auto"/>
              <w:bottom w:val="single" w:sz="4" w:space="0" w:color="auto"/>
              <w:right w:val="single" w:sz="4" w:space="0" w:color="auto"/>
            </w:tcBorders>
            <w:hideMark/>
          </w:tcPr>
          <w:p w:rsidR="004C38B9" w:rsidRPr="00365923" w:rsidRDefault="004C38B9">
            <w:pPr>
              <w:spacing w:after="120"/>
              <w:jc w:val="both"/>
              <w:rPr>
                <w:rFonts w:eastAsia="Times New Roman"/>
                <w:sz w:val="28"/>
                <w:szCs w:val="28"/>
                <w:lang w:eastAsia="lv-LV"/>
              </w:rPr>
            </w:pPr>
            <w:r w:rsidRPr="00365923">
              <w:rPr>
                <w:rFonts w:eastAsia="Times New Roman"/>
                <w:sz w:val="28"/>
                <w:szCs w:val="28"/>
                <w:lang w:eastAsia="lv-LV"/>
              </w:rPr>
              <w:t>Projekts šo jomu neskar.</w:t>
            </w:r>
          </w:p>
        </w:tc>
      </w:tr>
      <w:tr w:rsidR="00BE0443" w:rsidRPr="00365923" w:rsidTr="00432AA4">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kr"/>
              <w:spacing w:before="0" w:after="0"/>
              <w:ind w:left="57" w:right="57"/>
              <w:rPr>
                <w:sz w:val="28"/>
                <w:szCs w:val="28"/>
              </w:rPr>
            </w:pPr>
            <w:r w:rsidRPr="00365923">
              <w:rPr>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365923" w:rsidRDefault="004C38B9">
            <w:pPr>
              <w:pStyle w:val="naiskr"/>
              <w:spacing w:before="0" w:after="0"/>
              <w:ind w:left="57" w:right="57"/>
              <w:rPr>
                <w:sz w:val="28"/>
                <w:szCs w:val="28"/>
              </w:rPr>
            </w:pPr>
            <w:r w:rsidRPr="00365923">
              <w:rPr>
                <w:sz w:val="28"/>
                <w:szCs w:val="28"/>
              </w:rPr>
              <w:t>Cita informācija</w:t>
            </w:r>
          </w:p>
        </w:tc>
        <w:tc>
          <w:tcPr>
            <w:tcW w:w="6131" w:type="dxa"/>
            <w:tcBorders>
              <w:top w:val="single" w:sz="4" w:space="0" w:color="auto"/>
              <w:left w:val="single" w:sz="4" w:space="0" w:color="auto"/>
              <w:bottom w:val="single" w:sz="4" w:space="0" w:color="auto"/>
              <w:right w:val="single" w:sz="4" w:space="0" w:color="auto"/>
            </w:tcBorders>
            <w:hideMark/>
          </w:tcPr>
          <w:p w:rsidR="00347412" w:rsidRPr="00365923" w:rsidRDefault="004C38B9">
            <w:pPr>
              <w:spacing w:after="120"/>
              <w:jc w:val="both"/>
              <w:rPr>
                <w:rFonts w:eastAsia="Times New Roman"/>
                <w:sz w:val="28"/>
                <w:szCs w:val="28"/>
                <w:lang w:eastAsia="lv-LV"/>
              </w:rPr>
            </w:pPr>
            <w:r w:rsidRPr="00365923">
              <w:rPr>
                <w:rFonts w:eastAsia="Times New Roman"/>
                <w:sz w:val="28"/>
                <w:szCs w:val="28"/>
                <w:lang w:eastAsia="lv-LV"/>
              </w:rPr>
              <w:t>Nav.</w:t>
            </w:r>
            <w:r w:rsidR="00347412" w:rsidRPr="00365923">
              <w:rPr>
                <w:rFonts w:eastAsia="Times New Roman"/>
                <w:sz w:val="28"/>
                <w:szCs w:val="28"/>
                <w:lang w:eastAsia="lv-LV"/>
              </w:rPr>
              <w:t xml:space="preserve"> </w:t>
            </w:r>
          </w:p>
        </w:tc>
      </w:tr>
    </w:tbl>
    <w:p w:rsidR="00EF6CF6" w:rsidRPr="00365923" w:rsidRDefault="00EF6CF6" w:rsidP="004C38B9">
      <w:pPr>
        <w:jc w:val="both"/>
        <w:rPr>
          <w:rFonts w:eastAsia="Times New Roman"/>
          <w:sz w:val="28"/>
          <w:szCs w:val="28"/>
          <w:lang w:eastAsia="lv-LV"/>
        </w:rPr>
      </w:pPr>
    </w:p>
    <w:p w:rsidR="004C38B9" w:rsidRPr="00365923" w:rsidRDefault="004C38B9" w:rsidP="004C38B9">
      <w:pPr>
        <w:jc w:val="both"/>
        <w:rPr>
          <w:rFonts w:eastAsia="Times New Roman"/>
          <w:sz w:val="28"/>
          <w:szCs w:val="28"/>
          <w:lang w:eastAsia="lv-LV"/>
        </w:rPr>
      </w:pPr>
      <w:r w:rsidRPr="00365923">
        <w:rPr>
          <w:rFonts w:eastAsia="Times New Roman"/>
          <w:sz w:val="28"/>
          <w:szCs w:val="28"/>
          <w:lang w:eastAsia="lv-LV"/>
        </w:rPr>
        <w:t xml:space="preserve">Anotācijas </w:t>
      </w:r>
      <w:r w:rsidR="00DD7CF3" w:rsidRPr="00365923">
        <w:rPr>
          <w:rFonts w:eastAsia="Times New Roman"/>
          <w:sz w:val="28"/>
          <w:szCs w:val="28"/>
          <w:lang w:eastAsia="lv-LV"/>
        </w:rPr>
        <w:t xml:space="preserve">III, </w:t>
      </w:r>
      <w:r w:rsidR="003519EA" w:rsidRPr="00365923">
        <w:rPr>
          <w:rFonts w:eastAsia="Times New Roman"/>
          <w:sz w:val="28"/>
          <w:szCs w:val="28"/>
          <w:lang w:eastAsia="lv-LV"/>
        </w:rPr>
        <w:t xml:space="preserve">IV, </w:t>
      </w:r>
      <w:r w:rsidRPr="00365923">
        <w:rPr>
          <w:rFonts w:eastAsia="Times New Roman"/>
          <w:sz w:val="28"/>
          <w:szCs w:val="28"/>
          <w:lang w:eastAsia="lv-LV"/>
        </w:rPr>
        <w:t>V un VI sadaļa – projekts šīs jomas neskar.</w:t>
      </w:r>
    </w:p>
    <w:p w:rsidR="004C38B9" w:rsidRPr="00365923" w:rsidRDefault="004C38B9" w:rsidP="004C38B9">
      <w:pPr>
        <w:jc w:val="both"/>
        <w:rPr>
          <w:sz w:val="28"/>
          <w:szCs w:val="28"/>
        </w:rPr>
      </w:pPr>
    </w:p>
    <w:p w:rsidR="00347412" w:rsidRPr="00365923" w:rsidRDefault="00347412" w:rsidP="004C38B9">
      <w:pPr>
        <w:jc w:val="both"/>
        <w:rPr>
          <w:sz w:val="28"/>
          <w:szCs w:val="28"/>
        </w:rPr>
      </w:pPr>
    </w:p>
    <w:p w:rsidR="00EF6CF6" w:rsidRPr="00365923" w:rsidRDefault="00EF6CF6" w:rsidP="004C38B9">
      <w:pPr>
        <w:jc w:val="both"/>
        <w:rPr>
          <w:sz w:val="28"/>
          <w:szCs w:val="28"/>
        </w:rPr>
      </w:pPr>
    </w:p>
    <w:p w:rsidR="004C38B9" w:rsidRPr="00365923" w:rsidRDefault="003519EA" w:rsidP="004C38B9">
      <w:pPr>
        <w:rPr>
          <w:rFonts w:eastAsia="Times New Roman"/>
          <w:sz w:val="28"/>
          <w:szCs w:val="28"/>
          <w:lang w:eastAsia="lv-LV"/>
        </w:rPr>
      </w:pPr>
      <w:r w:rsidRPr="00365923">
        <w:rPr>
          <w:rFonts w:eastAsia="Times New Roman"/>
          <w:sz w:val="28"/>
          <w:szCs w:val="28"/>
          <w:lang w:eastAsia="lv-LV"/>
        </w:rPr>
        <w:t xml:space="preserve">Iekšlietu </w:t>
      </w:r>
      <w:r w:rsidR="004C38B9" w:rsidRPr="00365923">
        <w:rPr>
          <w:rFonts w:eastAsia="Times New Roman"/>
          <w:sz w:val="28"/>
          <w:szCs w:val="28"/>
          <w:lang w:eastAsia="lv-LV"/>
        </w:rPr>
        <w:t>ministr</w:t>
      </w:r>
      <w:r w:rsidRPr="00365923">
        <w:rPr>
          <w:rFonts w:eastAsia="Times New Roman"/>
          <w:sz w:val="28"/>
          <w:szCs w:val="28"/>
          <w:lang w:eastAsia="lv-LV"/>
        </w:rPr>
        <w:t>s</w:t>
      </w:r>
      <w:r w:rsidR="004C38B9" w:rsidRPr="00365923">
        <w:rPr>
          <w:rFonts w:eastAsia="Times New Roman"/>
          <w:sz w:val="28"/>
          <w:szCs w:val="28"/>
          <w:lang w:eastAsia="lv-LV"/>
        </w:rPr>
        <w:tab/>
      </w:r>
      <w:r w:rsidR="004C38B9" w:rsidRPr="00365923">
        <w:rPr>
          <w:rFonts w:eastAsia="Times New Roman"/>
          <w:sz w:val="28"/>
          <w:szCs w:val="28"/>
          <w:lang w:eastAsia="lv-LV"/>
        </w:rPr>
        <w:tab/>
      </w:r>
      <w:r w:rsidR="004C38B9" w:rsidRPr="00365923">
        <w:rPr>
          <w:rFonts w:eastAsia="Times New Roman"/>
          <w:sz w:val="28"/>
          <w:szCs w:val="28"/>
          <w:lang w:eastAsia="lv-LV"/>
        </w:rPr>
        <w:tab/>
      </w:r>
      <w:r w:rsidR="004C38B9" w:rsidRPr="00365923">
        <w:rPr>
          <w:rFonts w:eastAsia="Times New Roman"/>
          <w:sz w:val="28"/>
          <w:szCs w:val="28"/>
          <w:lang w:eastAsia="lv-LV"/>
        </w:rPr>
        <w:tab/>
      </w:r>
      <w:r w:rsidR="004C38B9" w:rsidRPr="00365923">
        <w:rPr>
          <w:rFonts w:eastAsia="Times New Roman"/>
          <w:sz w:val="28"/>
          <w:szCs w:val="28"/>
          <w:lang w:eastAsia="lv-LV"/>
        </w:rPr>
        <w:tab/>
      </w:r>
      <w:r w:rsidR="004C38B9" w:rsidRPr="00365923">
        <w:rPr>
          <w:rFonts w:eastAsia="Times New Roman"/>
          <w:sz w:val="28"/>
          <w:szCs w:val="28"/>
          <w:lang w:eastAsia="lv-LV"/>
        </w:rPr>
        <w:tab/>
        <w:t xml:space="preserve">    </w:t>
      </w:r>
      <w:r w:rsidR="00DB377C" w:rsidRPr="00365923">
        <w:rPr>
          <w:rFonts w:eastAsia="Times New Roman"/>
          <w:sz w:val="28"/>
          <w:szCs w:val="28"/>
          <w:lang w:eastAsia="lv-LV"/>
        </w:rPr>
        <w:t xml:space="preserve">Rihards </w:t>
      </w:r>
      <w:r w:rsidRPr="00365923">
        <w:rPr>
          <w:rFonts w:eastAsia="Times New Roman"/>
          <w:sz w:val="28"/>
          <w:szCs w:val="28"/>
          <w:lang w:eastAsia="lv-LV"/>
        </w:rPr>
        <w:t>Kozlovskis</w:t>
      </w:r>
    </w:p>
    <w:p w:rsidR="004C38B9" w:rsidRPr="00365923" w:rsidRDefault="004C38B9" w:rsidP="004C38B9">
      <w:pPr>
        <w:tabs>
          <w:tab w:val="right" w:pos="9214"/>
        </w:tabs>
        <w:rPr>
          <w:rFonts w:eastAsia="Times New Roman"/>
          <w:sz w:val="28"/>
          <w:szCs w:val="28"/>
          <w:lang w:eastAsia="lv-LV"/>
        </w:rPr>
      </w:pPr>
    </w:p>
    <w:p w:rsidR="004C38B9" w:rsidRPr="00365923" w:rsidRDefault="00684CE2" w:rsidP="00CD0E64">
      <w:pPr>
        <w:tabs>
          <w:tab w:val="right" w:pos="9214"/>
        </w:tabs>
        <w:rPr>
          <w:rFonts w:eastAsia="Times New Roman"/>
          <w:sz w:val="28"/>
          <w:szCs w:val="28"/>
          <w:lang w:eastAsia="lv-LV"/>
        </w:rPr>
      </w:pPr>
      <w:r w:rsidRPr="00365923">
        <w:rPr>
          <w:rFonts w:eastAsia="Times New Roman"/>
          <w:sz w:val="28"/>
          <w:szCs w:val="28"/>
          <w:lang w:eastAsia="lv-LV"/>
        </w:rPr>
        <w:t xml:space="preserve">Vīza: </w:t>
      </w:r>
      <w:r w:rsidR="00CD0E64" w:rsidRPr="00365923">
        <w:rPr>
          <w:rFonts w:eastAsia="Times New Roman"/>
          <w:sz w:val="28"/>
          <w:szCs w:val="28"/>
          <w:lang w:eastAsia="lv-LV"/>
        </w:rPr>
        <w:t xml:space="preserve"> </w:t>
      </w:r>
      <w:r w:rsidR="004C38B9" w:rsidRPr="00365923">
        <w:rPr>
          <w:rFonts w:eastAsia="Times New Roman"/>
          <w:bCs/>
          <w:sz w:val="28"/>
          <w:szCs w:val="28"/>
          <w:lang w:eastAsia="lv-LV"/>
        </w:rPr>
        <w:t>Valsts sekretār</w:t>
      </w:r>
      <w:r w:rsidRPr="00365923">
        <w:rPr>
          <w:rFonts w:eastAsia="Times New Roman"/>
          <w:bCs/>
          <w:sz w:val="28"/>
          <w:szCs w:val="28"/>
          <w:lang w:eastAsia="lv-LV"/>
        </w:rPr>
        <w:t>e</w:t>
      </w:r>
      <w:r w:rsidR="004C38B9" w:rsidRPr="00365923">
        <w:rPr>
          <w:rFonts w:eastAsia="Times New Roman"/>
          <w:bCs/>
          <w:sz w:val="28"/>
          <w:szCs w:val="28"/>
          <w:lang w:eastAsia="lv-LV"/>
        </w:rPr>
        <w:t xml:space="preserve">                                       </w:t>
      </w:r>
      <w:r w:rsidR="00F3564E" w:rsidRPr="00365923">
        <w:rPr>
          <w:rFonts w:eastAsia="Times New Roman"/>
          <w:bCs/>
          <w:sz w:val="28"/>
          <w:szCs w:val="28"/>
          <w:lang w:eastAsia="lv-LV"/>
        </w:rPr>
        <w:t xml:space="preserve">           </w:t>
      </w:r>
      <w:r w:rsidR="00DB377C" w:rsidRPr="00365923">
        <w:rPr>
          <w:rFonts w:eastAsia="Times New Roman"/>
          <w:bCs/>
          <w:sz w:val="28"/>
          <w:szCs w:val="28"/>
          <w:lang w:eastAsia="lv-LV"/>
        </w:rPr>
        <w:t xml:space="preserve">Ilze </w:t>
      </w:r>
      <w:r w:rsidR="003519EA" w:rsidRPr="00365923">
        <w:rPr>
          <w:rFonts w:eastAsia="Times New Roman"/>
          <w:bCs/>
          <w:sz w:val="28"/>
          <w:szCs w:val="28"/>
          <w:lang w:eastAsia="lv-LV"/>
        </w:rPr>
        <w:t>Pētersone</w:t>
      </w:r>
      <w:r w:rsidR="006D09A0" w:rsidRPr="00365923">
        <w:rPr>
          <w:sz w:val="28"/>
          <w:szCs w:val="28"/>
        </w:rPr>
        <w:t>–</w:t>
      </w:r>
      <w:r w:rsidR="003519EA" w:rsidRPr="00365923">
        <w:rPr>
          <w:rFonts w:eastAsia="Times New Roman"/>
          <w:bCs/>
          <w:sz w:val="28"/>
          <w:szCs w:val="28"/>
          <w:lang w:eastAsia="lv-LV"/>
        </w:rPr>
        <w:t>Godmane</w:t>
      </w:r>
      <w:r w:rsidR="004C38B9" w:rsidRPr="00365923">
        <w:rPr>
          <w:rFonts w:eastAsia="Times New Roman"/>
          <w:bCs/>
          <w:sz w:val="28"/>
          <w:szCs w:val="28"/>
          <w:lang w:eastAsia="lv-LV"/>
        </w:rPr>
        <w:t xml:space="preserve">       </w:t>
      </w:r>
    </w:p>
    <w:p w:rsidR="006B3758" w:rsidRPr="00365923" w:rsidRDefault="006B3758" w:rsidP="004C38B9">
      <w:pPr>
        <w:widowControl w:val="0"/>
        <w:tabs>
          <w:tab w:val="left" w:pos="4500"/>
        </w:tabs>
        <w:jc w:val="both"/>
        <w:rPr>
          <w:rFonts w:eastAsia="Times New Roman"/>
          <w:sz w:val="28"/>
          <w:szCs w:val="28"/>
          <w:lang w:eastAsia="lv-LV"/>
        </w:rPr>
      </w:pPr>
    </w:p>
    <w:p w:rsidR="006B3758" w:rsidRPr="00365923" w:rsidRDefault="006B3758" w:rsidP="004C38B9">
      <w:pPr>
        <w:widowControl w:val="0"/>
        <w:tabs>
          <w:tab w:val="left" w:pos="4500"/>
        </w:tabs>
        <w:jc w:val="both"/>
        <w:rPr>
          <w:rFonts w:eastAsia="Times New Roman"/>
          <w:sz w:val="28"/>
          <w:szCs w:val="28"/>
          <w:lang w:eastAsia="lv-LV"/>
        </w:rPr>
      </w:pPr>
    </w:p>
    <w:p w:rsidR="006B3758" w:rsidRPr="00365923" w:rsidRDefault="006B3758" w:rsidP="006B3758">
      <w:pPr>
        <w:widowControl w:val="0"/>
        <w:tabs>
          <w:tab w:val="left" w:pos="1114"/>
        </w:tabs>
        <w:jc w:val="both"/>
        <w:rPr>
          <w:rFonts w:eastAsia="Times New Roman"/>
          <w:sz w:val="28"/>
          <w:szCs w:val="28"/>
          <w:lang w:eastAsia="lv-LV"/>
        </w:rPr>
      </w:pPr>
      <w:r w:rsidRPr="00365923">
        <w:rPr>
          <w:rFonts w:eastAsia="Times New Roman"/>
          <w:sz w:val="28"/>
          <w:szCs w:val="28"/>
          <w:lang w:eastAsia="lv-LV"/>
        </w:rPr>
        <w:tab/>
      </w:r>
    </w:p>
    <w:p w:rsidR="006B3758" w:rsidRPr="00365923" w:rsidRDefault="006B3758" w:rsidP="006B3758">
      <w:pPr>
        <w:widowControl w:val="0"/>
        <w:tabs>
          <w:tab w:val="left" w:pos="1114"/>
        </w:tabs>
        <w:jc w:val="both"/>
        <w:rPr>
          <w:rFonts w:eastAsia="Times New Roman"/>
          <w:sz w:val="28"/>
          <w:szCs w:val="28"/>
          <w:lang w:eastAsia="lv-LV"/>
        </w:rPr>
      </w:pPr>
    </w:p>
    <w:p w:rsidR="006B3758" w:rsidRPr="00365923" w:rsidRDefault="006B3758" w:rsidP="006B3758">
      <w:pPr>
        <w:widowControl w:val="0"/>
        <w:tabs>
          <w:tab w:val="left" w:pos="1114"/>
        </w:tabs>
        <w:jc w:val="both"/>
        <w:rPr>
          <w:rFonts w:eastAsia="Times New Roman"/>
          <w:sz w:val="28"/>
          <w:szCs w:val="28"/>
          <w:lang w:eastAsia="lv-LV"/>
        </w:rPr>
      </w:pPr>
    </w:p>
    <w:p w:rsidR="006B3758" w:rsidRPr="00365923" w:rsidRDefault="006B3758" w:rsidP="006B3758">
      <w:pPr>
        <w:widowControl w:val="0"/>
        <w:tabs>
          <w:tab w:val="left" w:pos="1114"/>
        </w:tabs>
        <w:jc w:val="both"/>
        <w:rPr>
          <w:rFonts w:eastAsia="Times New Roman"/>
          <w:sz w:val="24"/>
          <w:szCs w:val="24"/>
          <w:lang w:eastAsia="lv-LV"/>
        </w:rPr>
      </w:pPr>
    </w:p>
    <w:p w:rsidR="006B3758" w:rsidRPr="00365923" w:rsidRDefault="006B3758" w:rsidP="006B3758">
      <w:pPr>
        <w:widowControl w:val="0"/>
        <w:tabs>
          <w:tab w:val="left" w:pos="1114"/>
        </w:tabs>
        <w:jc w:val="both"/>
        <w:rPr>
          <w:rFonts w:eastAsia="Times New Roman"/>
          <w:sz w:val="24"/>
          <w:szCs w:val="24"/>
          <w:lang w:eastAsia="lv-LV"/>
        </w:rPr>
      </w:pPr>
    </w:p>
    <w:p w:rsidR="00670EDF" w:rsidRPr="00365923" w:rsidRDefault="00670EDF" w:rsidP="006B3758">
      <w:pPr>
        <w:widowControl w:val="0"/>
        <w:tabs>
          <w:tab w:val="left" w:pos="1114"/>
        </w:tabs>
        <w:jc w:val="both"/>
        <w:rPr>
          <w:rFonts w:eastAsia="Times New Roman"/>
          <w:sz w:val="24"/>
          <w:szCs w:val="24"/>
          <w:lang w:eastAsia="lv-LV"/>
        </w:rPr>
      </w:pPr>
    </w:p>
    <w:p w:rsidR="00670EDF" w:rsidRPr="00365923" w:rsidRDefault="00670EDF" w:rsidP="006B3758">
      <w:pPr>
        <w:widowControl w:val="0"/>
        <w:tabs>
          <w:tab w:val="left" w:pos="1114"/>
        </w:tabs>
        <w:jc w:val="both"/>
        <w:rPr>
          <w:rFonts w:eastAsia="Times New Roman"/>
          <w:sz w:val="24"/>
          <w:szCs w:val="24"/>
          <w:lang w:eastAsia="lv-LV"/>
        </w:rPr>
      </w:pPr>
    </w:p>
    <w:p w:rsidR="00F341D4" w:rsidRPr="00365923" w:rsidRDefault="00F341D4" w:rsidP="00F341D4">
      <w:pPr>
        <w:widowControl w:val="0"/>
        <w:tabs>
          <w:tab w:val="left" w:pos="4500"/>
        </w:tabs>
        <w:jc w:val="both"/>
        <w:rPr>
          <w:rFonts w:eastAsia="Times New Roman"/>
          <w:lang w:eastAsia="lv-LV"/>
        </w:rPr>
      </w:pPr>
    </w:p>
    <w:p w:rsidR="00F341D4" w:rsidRPr="00365923" w:rsidRDefault="00F341D4" w:rsidP="00F341D4">
      <w:pPr>
        <w:widowControl w:val="0"/>
        <w:tabs>
          <w:tab w:val="left" w:pos="4500"/>
        </w:tabs>
        <w:jc w:val="both"/>
        <w:rPr>
          <w:rFonts w:eastAsia="Times New Roman"/>
          <w:lang w:eastAsia="lv-LV"/>
        </w:rPr>
      </w:pPr>
    </w:p>
    <w:p w:rsidR="00F341D4" w:rsidRPr="00365923" w:rsidRDefault="00F341D4" w:rsidP="00F341D4">
      <w:pPr>
        <w:widowControl w:val="0"/>
        <w:tabs>
          <w:tab w:val="left" w:pos="4500"/>
        </w:tabs>
        <w:jc w:val="both"/>
        <w:rPr>
          <w:rFonts w:eastAsia="Times New Roman"/>
          <w:lang w:eastAsia="lv-LV"/>
        </w:rPr>
      </w:pPr>
    </w:p>
    <w:p w:rsidR="00F341D4" w:rsidRPr="00365923" w:rsidRDefault="00F341D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981684" w:rsidRDefault="00981684" w:rsidP="00F341D4">
      <w:pPr>
        <w:widowControl w:val="0"/>
        <w:tabs>
          <w:tab w:val="left" w:pos="4500"/>
        </w:tabs>
        <w:jc w:val="both"/>
        <w:rPr>
          <w:rFonts w:eastAsia="Times New Roman"/>
          <w:lang w:eastAsia="lv-LV"/>
        </w:rPr>
      </w:pPr>
    </w:p>
    <w:p w:rsidR="00F341D4" w:rsidRDefault="00F341D4" w:rsidP="00F341D4">
      <w:pPr>
        <w:widowControl w:val="0"/>
        <w:tabs>
          <w:tab w:val="left" w:pos="4500"/>
        </w:tabs>
        <w:jc w:val="both"/>
        <w:rPr>
          <w:rFonts w:eastAsia="Times New Roman"/>
          <w:lang w:eastAsia="lv-LV"/>
        </w:rPr>
      </w:pPr>
      <w:r>
        <w:rPr>
          <w:rFonts w:eastAsia="Times New Roman"/>
          <w:lang w:eastAsia="lv-LV"/>
        </w:rPr>
        <w:fldChar w:fldCharType="begin"/>
      </w:r>
      <w:r>
        <w:rPr>
          <w:rFonts w:eastAsia="Times New Roman"/>
          <w:lang w:eastAsia="lv-LV"/>
        </w:rPr>
        <w:instrText xml:space="preserve"> DATE  \@ "dd.MM.yyyy. H:mm"  \* MERGEFORMAT </w:instrText>
      </w:r>
      <w:r>
        <w:rPr>
          <w:rFonts w:eastAsia="Times New Roman"/>
          <w:lang w:eastAsia="lv-LV"/>
        </w:rPr>
        <w:fldChar w:fldCharType="separate"/>
      </w:r>
      <w:r w:rsidR="00694E82">
        <w:rPr>
          <w:rFonts w:eastAsia="Times New Roman"/>
          <w:noProof/>
          <w:lang w:eastAsia="lv-LV"/>
        </w:rPr>
        <w:t>18.10.2016. 14:21</w:t>
      </w:r>
      <w:r>
        <w:rPr>
          <w:rFonts w:eastAsia="Times New Roman"/>
          <w:lang w:eastAsia="lv-LV"/>
        </w:rPr>
        <w:fldChar w:fldCharType="end"/>
      </w:r>
    </w:p>
    <w:p w:rsidR="007E0762" w:rsidRDefault="00981684" w:rsidP="00F341D4">
      <w:pPr>
        <w:widowControl w:val="0"/>
        <w:tabs>
          <w:tab w:val="left" w:pos="4500"/>
        </w:tabs>
        <w:jc w:val="both"/>
        <w:rPr>
          <w:rFonts w:eastAsia="Times New Roman"/>
          <w:lang w:eastAsia="lv-LV"/>
        </w:rPr>
      </w:pPr>
      <w:r>
        <w:rPr>
          <w:rFonts w:eastAsia="Times New Roman"/>
          <w:lang w:eastAsia="lv-LV"/>
        </w:rPr>
        <w:fldChar w:fldCharType="begin"/>
      </w:r>
      <w:r>
        <w:rPr>
          <w:rFonts w:eastAsia="Times New Roman"/>
          <w:lang w:eastAsia="lv-LV"/>
        </w:rPr>
        <w:instrText xml:space="preserve"> NUMWORDS   \* MERGEFORMAT </w:instrText>
      </w:r>
      <w:r>
        <w:rPr>
          <w:rFonts w:eastAsia="Times New Roman"/>
          <w:lang w:eastAsia="lv-LV"/>
        </w:rPr>
        <w:fldChar w:fldCharType="separate"/>
      </w:r>
      <w:r>
        <w:rPr>
          <w:rFonts w:eastAsia="Times New Roman"/>
          <w:noProof/>
          <w:lang w:eastAsia="lv-LV"/>
        </w:rPr>
        <w:t>1134</w:t>
      </w:r>
      <w:r>
        <w:rPr>
          <w:rFonts w:eastAsia="Times New Roman"/>
          <w:lang w:eastAsia="lv-LV"/>
        </w:rPr>
        <w:fldChar w:fldCharType="end"/>
      </w:r>
    </w:p>
    <w:p w:rsidR="00F341D4" w:rsidRPr="006D09A0" w:rsidRDefault="00F341D4" w:rsidP="00F341D4">
      <w:pPr>
        <w:widowControl w:val="0"/>
        <w:tabs>
          <w:tab w:val="left" w:pos="4500"/>
        </w:tabs>
        <w:jc w:val="both"/>
        <w:rPr>
          <w:rFonts w:eastAsia="Times New Roman"/>
          <w:lang w:eastAsia="lv-LV"/>
        </w:rPr>
      </w:pPr>
      <w:r>
        <w:rPr>
          <w:rFonts w:eastAsia="Times New Roman"/>
          <w:lang w:eastAsia="lv-LV"/>
        </w:rPr>
        <w:t>Orlovska,</w:t>
      </w:r>
      <w:r w:rsidRPr="006D09A0">
        <w:rPr>
          <w:rFonts w:eastAsia="Times New Roman"/>
          <w:lang w:eastAsia="lv-LV"/>
        </w:rPr>
        <w:t xml:space="preserve"> 6782906</w:t>
      </w:r>
      <w:r>
        <w:rPr>
          <w:rFonts w:eastAsia="Times New Roman"/>
          <w:lang w:eastAsia="lv-LV"/>
        </w:rPr>
        <w:t>3</w:t>
      </w:r>
      <w:r w:rsidRPr="006D09A0">
        <w:rPr>
          <w:rFonts w:eastAsia="Times New Roman"/>
          <w:lang w:eastAsia="lv-LV"/>
        </w:rPr>
        <w:t xml:space="preserve"> </w:t>
      </w:r>
    </w:p>
    <w:p w:rsidR="00F341D4" w:rsidRPr="00CD0E64" w:rsidRDefault="00F341D4" w:rsidP="00F341D4">
      <w:pPr>
        <w:widowControl w:val="0"/>
        <w:tabs>
          <w:tab w:val="left" w:pos="4500"/>
        </w:tabs>
        <w:jc w:val="both"/>
        <w:rPr>
          <w:rFonts w:eastAsia="Times New Roman"/>
          <w:lang w:eastAsia="lv-LV"/>
        </w:rPr>
      </w:pPr>
      <w:r>
        <w:rPr>
          <w:rFonts w:eastAsia="Times New Roman"/>
          <w:lang w:eastAsia="lv-LV"/>
        </w:rPr>
        <w:t>leontina.orlovska</w:t>
      </w:r>
      <w:r w:rsidRPr="006D09A0">
        <w:rPr>
          <w:rFonts w:eastAsia="Times New Roman"/>
          <w:lang w:eastAsia="lv-LV"/>
        </w:rPr>
        <w:t>@agentura.iem.gov.lv</w:t>
      </w:r>
    </w:p>
    <w:p w:rsidR="00670EDF" w:rsidRDefault="00670EDF" w:rsidP="006B3758">
      <w:pPr>
        <w:widowControl w:val="0"/>
        <w:tabs>
          <w:tab w:val="left" w:pos="1114"/>
        </w:tabs>
        <w:jc w:val="both"/>
        <w:rPr>
          <w:rFonts w:eastAsia="Times New Roman"/>
          <w:sz w:val="24"/>
          <w:szCs w:val="24"/>
          <w:lang w:eastAsia="lv-LV"/>
        </w:rPr>
      </w:pPr>
    </w:p>
    <w:p w:rsidR="0084529E" w:rsidRDefault="0084529E" w:rsidP="004C38B9">
      <w:pPr>
        <w:widowControl w:val="0"/>
        <w:tabs>
          <w:tab w:val="left" w:pos="4500"/>
        </w:tabs>
        <w:jc w:val="both"/>
        <w:rPr>
          <w:rFonts w:eastAsia="Times New Roman"/>
          <w:sz w:val="24"/>
          <w:szCs w:val="24"/>
          <w:lang w:eastAsia="lv-LV"/>
        </w:rPr>
      </w:pPr>
    </w:p>
    <w:sectPr w:rsidR="0084529E" w:rsidSect="00A313C0">
      <w:headerReference w:type="even" r:id="rId10"/>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88" w:rsidRDefault="00306788" w:rsidP="00684CE2">
      <w:r>
        <w:separator/>
      </w:r>
    </w:p>
  </w:endnote>
  <w:endnote w:type="continuationSeparator" w:id="0">
    <w:p w:rsidR="00306788" w:rsidRDefault="00306788"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E2" w:rsidRPr="006B3758" w:rsidRDefault="002D2732" w:rsidP="006B3758">
    <w:pPr>
      <w:pStyle w:val="Footer"/>
    </w:pPr>
    <w:fldSimple w:instr=" FILENAME   \* MERGEFORMAT ">
      <w:r w:rsidR="001A38A2">
        <w:rPr>
          <w:noProof/>
        </w:rPr>
        <w:t>IEMAnot_120916_Baznīcas laukums_12</w:t>
      </w:r>
    </w:fldSimple>
    <w:r w:rsidR="006B3758" w:rsidRPr="006B3758">
      <w:t>; Ministru kabineta rīkojuma projekta ”Par valsts nekustamo īpašumu nodošanu Smiltenes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C0" w:rsidRDefault="00A313C0">
    <w:pPr>
      <w:pStyle w:val="Footer"/>
    </w:pPr>
  </w:p>
  <w:p w:rsidR="001A38A2" w:rsidRDefault="001A38A2">
    <w:pPr>
      <w:pStyle w:val="Footer"/>
    </w:pPr>
  </w:p>
  <w:p w:rsidR="009344F1" w:rsidRDefault="002D2732">
    <w:pPr>
      <w:pStyle w:val="Footer"/>
    </w:pPr>
    <w:fldSimple w:instr=" FILENAME   \* MERGEFORMAT ">
      <w:r w:rsidR="001A38A2">
        <w:rPr>
          <w:noProof/>
        </w:rPr>
        <w:t>IEMAnot_120916_Baznīcas laukums_12</w:t>
      </w:r>
    </w:fldSimple>
    <w:r w:rsidR="009344F1" w:rsidRPr="009344F1">
      <w:t>; Ministru kabineta rīkojuma projekta ”Par valsts nekustam</w:t>
    </w:r>
    <w:r w:rsidR="006B3758">
      <w:t>o</w:t>
    </w:r>
    <w:r w:rsidR="009344F1" w:rsidRPr="009344F1">
      <w:t xml:space="preserve"> īpašum</w:t>
    </w:r>
    <w:r w:rsidR="006B3758">
      <w:t>u</w:t>
    </w:r>
    <w:r w:rsidR="009344F1" w:rsidRPr="009344F1">
      <w:t xml:space="preserve"> nodošanu </w:t>
    </w:r>
    <w:r w:rsidR="006B3758">
      <w:t>Smiltenes</w:t>
    </w:r>
    <w:r w:rsidR="009344F1" w:rsidRPr="009344F1">
      <w:t xml:space="preserve"> novada pašvaldības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88" w:rsidRDefault="00306788" w:rsidP="00684CE2">
      <w:r>
        <w:separator/>
      </w:r>
    </w:p>
  </w:footnote>
  <w:footnote w:type="continuationSeparator" w:id="0">
    <w:p w:rsidR="00306788" w:rsidRDefault="00306788"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694E82">
          <w:rPr>
            <w:noProof/>
          </w:rPr>
          <w:t>5</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6" w:rsidRDefault="00657D26">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D08"/>
    <w:multiLevelType w:val="hybridMultilevel"/>
    <w:tmpl w:val="F4B43B4C"/>
    <w:lvl w:ilvl="0" w:tplc="56C2EAE2">
      <w:numFmt w:val="bullet"/>
      <w:lvlText w:val="-"/>
      <w:lvlJc w:val="left"/>
      <w:pPr>
        <w:ind w:left="48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
    <w:nsid w:val="37C665B5"/>
    <w:multiLevelType w:val="hybridMultilevel"/>
    <w:tmpl w:val="2E584904"/>
    <w:lvl w:ilvl="0" w:tplc="96C4844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71704E5"/>
    <w:multiLevelType w:val="hybridMultilevel"/>
    <w:tmpl w:val="724A0B0C"/>
    <w:lvl w:ilvl="0" w:tplc="E43C6656">
      <w:start w:val="1"/>
      <w:numFmt w:val="decimal"/>
      <w:lvlText w:val="%1."/>
      <w:lvlJc w:val="left"/>
      <w:pPr>
        <w:ind w:left="849" w:hanging="360"/>
      </w:pPr>
      <w:rPr>
        <w:rFonts w:eastAsia="Times New Roman" w:hint="default"/>
      </w:rPr>
    </w:lvl>
    <w:lvl w:ilvl="1" w:tplc="04260019" w:tentative="1">
      <w:start w:val="1"/>
      <w:numFmt w:val="lowerLetter"/>
      <w:lvlText w:val="%2."/>
      <w:lvlJc w:val="left"/>
      <w:pPr>
        <w:ind w:left="1569" w:hanging="360"/>
      </w:pPr>
    </w:lvl>
    <w:lvl w:ilvl="2" w:tplc="0426001B" w:tentative="1">
      <w:start w:val="1"/>
      <w:numFmt w:val="lowerRoman"/>
      <w:lvlText w:val="%3."/>
      <w:lvlJc w:val="right"/>
      <w:pPr>
        <w:ind w:left="2289" w:hanging="180"/>
      </w:pPr>
    </w:lvl>
    <w:lvl w:ilvl="3" w:tplc="0426000F" w:tentative="1">
      <w:start w:val="1"/>
      <w:numFmt w:val="decimal"/>
      <w:lvlText w:val="%4."/>
      <w:lvlJc w:val="left"/>
      <w:pPr>
        <w:ind w:left="3009" w:hanging="360"/>
      </w:pPr>
    </w:lvl>
    <w:lvl w:ilvl="4" w:tplc="04260019" w:tentative="1">
      <w:start w:val="1"/>
      <w:numFmt w:val="lowerLetter"/>
      <w:lvlText w:val="%5."/>
      <w:lvlJc w:val="left"/>
      <w:pPr>
        <w:ind w:left="3729" w:hanging="360"/>
      </w:pPr>
    </w:lvl>
    <w:lvl w:ilvl="5" w:tplc="0426001B" w:tentative="1">
      <w:start w:val="1"/>
      <w:numFmt w:val="lowerRoman"/>
      <w:lvlText w:val="%6."/>
      <w:lvlJc w:val="right"/>
      <w:pPr>
        <w:ind w:left="4449" w:hanging="180"/>
      </w:pPr>
    </w:lvl>
    <w:lvl w:ilvl="6" w:tplc="0426000F" w:tentative="1">
      <w:start w:val="1"/>
      <w:numFmt w:val="decimal"/>
      <w:lvlText w:val="%7."/>
      <w:lvlJc w:val="left"/>
      <w:pPr>
        <w:ind w:left="5169" w:hanging="360"/>
      </w:pPr>
    </w:lvl>
    <w:lvl w:ilvl="7" w:tplc="04260019" w:tentative="1">
      <w:start w:val="1"/>
      <w:numFmt w:val="lowerLetter"/>
      <w:lvlText w:val="%8."/>
      <w:lvlJc w:val="left"/>
      <w:pPr>
        <w:ind w:left="5889" w:hanging="360"/>
      </w:pPr>
    </w:lvl>
    <w:lvl w:ilvl="8" w:tplc="0426001B" w:tentative="1">
      <w:start w:val="1"/>
      <w:numFmt w:val="lowerRoman"/>
      <w:lvlText w:val="%9."/>
      <w:lvlJc w:val="right"/>
      <w:pPr>
        <w:ind w:left="6609" w:hanging="180"/>
      </w:pPr>
    </w:lvl>
  </w:abstractNum>
  <w:abstractNum w:abstractNumId="3">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4">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17DE5"/>
    <w:rsid w:val="00023417"/>
    <w:rsid w:val="00026E15"/>
    <w:rsid w:val="000271A7"/>
    <w:rsid w:val="00043176"/>
    <w:rsid w:val="00044411"/>
    <w:rsid w:val="00052A32"/>
    <w:rsid w:val="00060325"/>
    <w:rsid w:val="00066F02"/>
    <w:rsid w:val="000737B6"/>
    <w:rsid w:val="000C7E89"/>
    <w:rsid w:val="000D6193"/>
    <w:rsid w:val="000E582E"/>
    <w:rsid w:val="000E6A2A"/>
    <w:rsid w:val="000F512D"/>
    <w:rsid w:val="001178FE"/>
    <w:rsid w:val="00117E1E"/>
    <w:rsid w:val="00124009"/>
    <w:rsid w:val="00132D73"/>
    <w:rsid w:val="0013538D"/>
    <w:rsid w:val="00144D7E"/>
    <w:rsid w:val="00147334"/>
    <w:rsid w:val="001645D7"/>
    <w:rsid w:val="00164B0A"/>
    <w:rsid w:val="00164D09"/>
    <w:rsid w:val="00184884"/>
    <w:rsid w:val="00184995"/>
    <w:rsid w:val="001A32E6"/>
    <w:rsid w:val="001A38A2"/>
    <w:rsid w:val="001A4BCF"/>
    <w:rsid w:val="001C290B"/>
    <w:rsid w:val="001E2B16"/>
    <w:rsid w:val="001E7F3E"/>
    <w:rsid w:val="0021242C"/>
    <w:rsid w:val="0021603E"/>
    <w:rsid w:val="00232021"/>
    <w:rsid w:val="00237D23"/>
    <w:rsid w:val="00243CF2"/>
    <w:rsid w:val="002579DF"/>
    <w:rsid w:val="00270645"/>
    <w:rsid w:val="00270BBA"/>
    <w:rsid w:val="00280B80"/>
    <w:rsid w:val="002814FA"/>
    <w:rsid w:val="002829CF"/>
    <w:rsid w:val="00287A44"/>
    <w:rsid w:val="00295E26"/>
    <w:rsid w:val="002A634B"/>
    <w:rsid w:val="002B01D3"/>
    <w:rsid w:val="002B6B45"/>
    <w:rsid w:val="002C5010"/>
    <w:rsid w:val="002D1B91"/>
    <w:rsid w:val="002D2732"/>
    <w:rsid w:val="002E0BE5"/>
    <w:rsid w:val="002F0985"/>
    <w:rsid w:val="003022BA"/>
    <w:rsid w:val="00306788"/>
    <w:rsid w:val="00312763"/>
    <w:rsid w:val="0032558E"/>
    <w:rsid w:val="00334B29"/>
    <w:rsid w:val="00347412"/>
    <w:rsid w:val="003519EA"/>
    <w:rsid w:val="00354E67"/>
    <w:rsid w:val="00357EC6"/>
    <w:rsid w:val="00360775"/>
    <w:rsid w:val="0036124F"/>
    <w:rsid w:val="00365923"/>
    <w:rsid w:val="00371314"/>
    <w:rsid w:val="0039051A"/>
    <w:rsid w:val="003A07D0"/>
    <w:rsid w:val="003B6381"/>
    <w:rsid w:val="003C3E3D"/>
    <w:rsid w:val="003D5380"/>
    <w:rsid w:val="003F0B99"/>
    <w:rsid w:val="00432AA4"/>
    <w:rsid w:val="00433E98"/>
    <w:rsid w:val="00444009"/>
    <w:rsid w:val="004520ED"/>
    <w:rsid w:val="00465417"/>
    <w:rsid w:val="00490C89"/>
    <w:rsid w:val="00496AF6"/>
    <w:rsid w:val="004B205D"/>
    <w:rsid w:val="004B4BCE"/>
    <w:rsid w:val="004C38B9"/>
    <w:rsid w:val="004C644E"/>
    <w:rsid w:val="004C701E"/>
    <w:rsid w:val="004D1B62"/>
    <w:rsid w:val="004D1E2C"/>
    <w:rsid w:val="00502B5D"/>
    <w:rsid w:val="00527069"/>
    <w:rsid w:val="00533D0F"/>
    <w:rsid w:val="00534983"/>
    <w:rsid w:val="0055306B"/>
    <w:rsid w:val="00554C5F"/>
    <w:rsid w:val="00562015"/>
    <w:rsid w:val="005668FF"/>
    <w:rsid w:val="00580EB8"/>
    <w:rsid w:val="0059412B"/>
    <w:rsid w:val="00594378"/>
    <w:rsid w:val="005C50C3"/>
    <w:rsid w:val="005C6118"/>
    <w:rsid w:val="005E7092"/>
    <w:rsid w:val="00601568"/>
    <w:rsid w:val="00607079"/>
    <w:rsid w:val="006210F4"/>
    <w:rsid w:val="00625C8D"/>
    <w:rsid w:val="00641338"/>
    <w:rsid w:val="00641423"/>
    <w:rsid w:val="00644981"/>
    <w:rsid w:val="00657D26"/>
    <w:rsid w:val="00670EDF"/>
    <w:rsid w:val="0067326A"/>
    <w:rsid w:val="00676DA8"/>
    <w:rsid w:val="00684CE2"/>
    <w:rsid w:val="00694E82"/>
    <w:rsid w:val="006950A2"/>
    <w:rsid w:val="006B3758"/>
    <w:rsid w:val="006D09A0"/>
    <w:rsid w:val="006E291F"/>
    <w:rsid w:val="006F0F14"/>
    <w:rsid w:val="00704760"/>
    <w:rsid w:val="007140D1"/>
    <w:rsid w:val="0072197E"/>
    <w:rsid w:val="0072244A"/>
    <w:rsid w:val="00726343"/>
    <w:rsid w:val="00744966"/>
    <w:rsid w:val="0075332C"/>
    <w:rsid w:val="00761B36"/>
    <w:rsid w:val="00764A9B"/>
    <w:rsid w:val="00767818"/>
    <w:rsid w:val="00786983"/>
    <w:rsid w:val="007A151A"/>
    <w:rsid w:val="007B2D4E"/>
    <w:rsid w:val="007C432F"/>
    <w:rsid w:val="007C4433"/>
    <w:rsid w:val="007D06BD"/>
    <w:rsid w:val="007D6F57"/>
    <w:rsid w:val="007E0762"/>
    <w:rsid w:val="007E1463"/>
    <w:rsid w:val="007E5C25"/>
    <w:rsid w:val="007F20FE"/>
    <w:rsid w:val="007F2C37"/>
    <w:rsid w:val="0080090F"/>
    <w:rsid w:val="00801725"/>
    <w:rsid w:val="00801C46"/>
    <w:rsid w:val="00805EE9"/>
    <w:rsid w:val="00810D13"/>
    <w:rsid w:val="00827156"/>
    <w:rsid w:val="0083451D"/>
    <w:rsid w:val="0083661D"/>
    <w:rsid w:val="0084529E"/>
    <w:rsid w:val="008637D7"/>
    <w:rsid w:val="00867138"/>
    <w:rsid w:val="008778F3"/>
    <w:rsid w:val="00886B01"/>
    <w:rsid w:val="00887BB7"/>
    <w:rsid w:val="008A0565"/>
    <w:rsid w:val="008A4B60"/>
    <w:rsid w:val="008B394D"/>
    <w:rsid w:val="008B6C4E"/>
    <w:rsid w:val="008C26F1"/>
    <w:rsid w:val="008C55D6"/>
    <w:rsid w:val="008C659B"/>
    <w:rsid w:val="008C65AF"/>
    <w:rsid w:val="008D0407"/>
    <w:rsid w:val="008D0BB7"/>
    <w:rsid w:val="008D2CC0"/>
    <w:rsid w:val="008D4447"/>
    <w:rsid w:val="008D4EB7"/>
    <w:rsid w:val="008F7A04"/>
    <w:rsid w:val="0090200E"/>
    <w:rsid w:val="00903DBD"/>
    <w:rsid w:val="0091190E"/>
    <w:rsid w:val="00917DB1"/>
    <w:rsid w:val="00920E6C"/>
    <w:rsid w:val="00922F82"/>
    <w:rsid w:val="009264DD"/>
    <w:rsid w:val="0093111D"/>
    <w:rsid w:val="009318B1"/>
    <w:rsid w:val="00932282"/>
    <w:rsid w:val="009344F1"/>
    <w:rsid w:val="00936BBC"/>
    <w:rsid w:val="0093792B"/>
    <w:rsid w:val="00951A9B"/>
    <w:rsid w:val="009626CF"/>
    <w:rsid w:val="009631A9"/>
    <w:rsid w:val="009656D4"/>
    <w:rsid w:val="009671F1"/>
    <w:rsid w:val="00971665"/>
    <w:rsid w:val="009770A9"/>
    <w:rsid w:val="00977A7B"/>
    <w:rsid w:val="00981684"/>
    <w:rsid w:val="00992819"/>
    <w:rsid w:val="009974F7"/>
    <w:rsid w:val="009A1D83"/>
    <w:rsid w:val="009B690A"/>
    <w:rsid w:val="009D3FA7"/>
    <w:rsid w:val="009F20F9"/>
    <w:rsid w:val="00A05C92"/>
    <w:rsid w:val="00A102D2"/>
    <w:rsid w:val="00A2778A"/>
    <w:rsid w:val="00A3068A"/>
    <w:rsid w:val="00A313C0"/>
    <w:rsid w:val="00A33851"/>
    <w:rsid w:val="00A359E2"/>
    <w:rsid w:val="00A474A7"/>
    <w:rsid w:val="00A60C54"/>
    <w:rsid w:val="00A818FC"/>
    <w:rsid w:val="00A8676D"/>
    <w:rsid w:val="00A87A9E"/>
    <w:rsid w:val="00AA3E66"/>
    <w:rsid w:val="00AB1277"/>
    <w:rsid w:val="00AC26C0"/>
    <w:rsid w:val="00AC5F0B"/>
    <w:rsid w:val="00AD0EB7"/>
    <w:rsid w:val="00AE37A5"/>
    <w:rsid w:val="00AF3C85"/>
    <w:rsid w:val="00B11F32"/>
    <w:rsid w:val="00B25871"/>
    <w:rsid w:val="00B35CB0"/>
    <w:rsid w:val="00B36FC3"/>
    <w:rsid w:val="00B4732F"/>
    <w:rsid w:val="00B61030"/>
    <w:rsid w:val="00B85071"/>
    <w:rsid w:val="00B865E3"/>
    <w:rsid w:val="00BA2CAF"/>
    <w:rsid w:val="00BB7BF8"/>
    <w:rsid w:val="00BB7F52"/>
    <w:rsid w:val="00BC7DEC"/>
    <w:rsid w:val="00BD7C28"/>
    <w:rsid w:val="00BE03D6"/>
    <w:rsid w:val="00BE0443"/>
    <w:rsid w:val="00BE7E6F"/>
    <w:rsid w:val="00C227CD"/>
    <w:rsid w:val="00C30B82"/>
    <w:rsid w:val="00C32911"/>
    <w:rsid w:val="00C361CE"/>
    <w:rsid w:val="00C4013A"/>
    <w:rsid w:val="00C412C2"/>
    <w:rsid w:val="00C50EAC"/>
    <w:rsid w:val="00CC0A44"/>
    <w:rsid w:val="00CC0E82"/>
    <w:rsid w:val="00CC3BB1"/>
    <w:rsid w:val="00CD009D"/>
    <w:rsid w:val="00CD0E64"/>
    <w:rsid w:val="00CE1C45"/>
    <w:rsid w:val="00CE6B14"/>
    <w:rsid w:val="00CF09FD"/>
    <w:rsid w:val="00D04343"/>
    <w:rsid w:val="00D135B7"/>
    <w:rsid w:val="00D202D3"/>
    <w:rsid w:val="00D22CD6"/>
    <w:rsid w:val="00D2601B"/>
    <w:rsid w:val="00D36323"/>
    <w:rsid w:val="00D43718"/>
    <w:rsid w:val="00D7378D"/>
    <w:rsid w:val="00D740AC"/>
    <w:rsid w:val="00DA2FF0"/>
    <w:rsid w:val="00DA3A62"/>
    <w:rsid w:val="00DB1118"/>
    <w:rsid w:val="00DB377C"/>
    <w:rsid w:val="00DC6F1E"/>
    <w:rsid w:val="00DD0615"/>
    <w:rsid w:val="00DD7CF3"/>
    <w:rsid w:val="00E03094"/>
    <w:rsid w:val="00E12B01"/>
    <w:rsid w:val="00E20E1C"/>
    <w:rsid w:val="00E34DC9"/>
    <w:rsid w:val="00E63877"/>
    <w:rsid w:val="00E73766"/>
    <w:rsid w:val="00E82C9F"/>
    <w:rsid w:val="00E97F69"/>
    <w:rsid w:val="00EA1C5A"/>
    <w:rsid w:val="00EB4C4B"/>
    <w:rsid w:val="00EB4CCC"/>
    <w:rsid w:val="00EC6A20"/>
    <w:rsid w:val="00ED1136"/>
    <w:rsid w:val="00EE0F76"/>
    <w:rsid w:val="00EE148C"/>
    <w:rsid w:val="00EE30EB"/>
    <w:rsid w:val="00EE6F5E"/>
    <w:rsid w:val="00EF4051"/>
    <w:rsid w:val="00EF6CF6"/>
    <w:rsid w:val="00F0343D"/>
    <w:rsid w:val="00F1014E"/>
    <w:rsid w:val="00F27E96"/>
    <w:rsid w:val="00F31C7B"/>
    <w:rsid w:val="00F341D4"/>
    <w:rsid w:val="00F3564E"/>
    <w:rsid w:val="00F35A94"/>
    <w:rsid w:val="00F40108"/>
    <w:rsid w:val="00F41FA7"/>
    <w:rsid w:val="00F46858"/>
    <w:rsid w:val="00F564D6"/>
    <w:rsid w:val="00F7455C"/>
    <w:rsid w:val="00F92D25"/>
    <w:rsid w:val="00FA133D"/>
    <w:rsid w:val="00FA39D9"/>
    <w:rsid w:val="00FA7AD6"/>
    <w:rsid w:val="00FB2AF9"/>
    <w:rsid w:val="00FB53ED"/>
    <w:rsid w:val="00FC2D90"/>
    <w:rsid w:val="00FC372C"/>
    <w:rsid w:val="00FD2FEA"/>
    <w:rsid w:val="00FE09E8"/>
    <w:rsid w:val="00FE5E6D"/>
    <w:rsid w:val="00FF2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nhideWhenUsed/>
    <w:rsid w:val="005C6118"/>
    <w:pPr>
      <w:spacing w:before="100" w:beforeAutospacing="1" w:after="100" w:afterAutospacing="1"/>
    </w:pPr>
    <w:rPr>
      <w:rFonts w:eastAsia="Times New Roman"/>
      <w:sz w:val="24"/>
      <w:szCs w:val="24"/>
      <w:lang w:eastAsia="lv-LV"/>
    </w:rPr>
  </w:style>
  <w:style w:type="character" w:styleId="Hyperlink">
    <w:name w:val="Hyperlink"/>
    <w:basedOn w:val="DefaultParagraphFont"/>
    <w:uiPriority w:val="99"/>
    <w:semiHidden/>
    <w:unhideWhenUsed/>
    <w:rsid w:val="00DB377C"/>
    <w:rPr>
      <w:color w:val="0000FF"/>
      <w:u w:val="single"/>
    </w:rPr>
  </w:style>
  <w:style w:type="character" w:styleId="CommentReference">
    <w:name w:val="annotation reference"/>
    <w:basedOn w:val="DefaultParagraphFont"/>
    <w:uiPriority w:val="99"/>
    <w:semiHidden/>
    <w:unhideWhenUsed/>
    <w:rsid w:val="00BB7F52"/>
    <w:rPr>
      <w:sz w:val="16"/>
      <w:szCs w:val="16"/>
    </w:rPr>
  </w:style>
  <w:style w:type="paragraph" w:styleId="CommentText">
    <w:name w:val="annotation text"/>
    <w:basedOn w:val="Normal"/>
    <w:link w:val="CommentTextChar"/>
    <w:uiPriority w:val="99"/>
    <w:semiHidden/>
    <w:unhideWhenUsed/>
    <w:rsid w:val="00BB7F52"/>
  </w:style>
  <w:style w:type="character" w:customStyle="1" w:styleId="CommentTextChar">
    <w:name w:val="Comment Text Char"/>
    <w:basedOn w:val="DefaultParagraphFont"/>
    <w:link w:val="CommentText"/>
    <w:uiPriority w:val="99"/>
    <w:semiHidden/>
    <w:rsid w:val="00BB7F5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F52"/>
    <w:rPr>
      <w:b/>
      <w:bCs/>
    </w:rPr>
  </w:style>
  <w:style w:type="character" w:customStyle="1" w:styleId="CommentSubjectChar">
    <w:name w:val="Comment Subject Char"/>
    <w:basedOn w:val="CommentTextChar"/>
    <w:link w:val="CommentSubject"/>
    <w:uiPriority w:val="99"/>
    <w:semiHidden/>
    <w:rsid w:val="00BB7F52"/>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nhideWhenUsed/>
    <w:rsid w:val="005C6118"/>
    <w:pPr>
      <w:spacing w:before="100" w:beforeAutospacing="1" w:after="100" w:afterAutospacing="1"/>
    </w:pPr>
    <w:rPr>
      <w:rFonts w:eastAsia="Times New Roman"/>
      <w:sz w:val="24"/>
      <w:szCs w:val="24"/>
      <w:lang w:eastAsia="lv-LV"/>
    </w:rPr>
  </w:style>
  <w:style w:type="character" w:styleId="Hyperlink">
    <w:name w:val="Hyperlink"/>
    <w:basedOn w:val="DefaultParagraphFont"/>
    <w:uiPriority w:val="99"/>
    <w:semiHidden/>
    <w:unhideWhenUsed/>
    <w:rsid w:val="00DB377C"/>
    <w:rPr>
      <w:color w:val="0000FF"/>
      <w:u w:val="single"/>
    </w:rPr>
  </w:style>
  <w:style w:type="character" w:styleId="CommentReference">
    <w:name w:val="annotation reference"/>
    <w:basedOn w:val="DefaultParagraphFont"/>
    <w:uiPriority w:val="99"/>
    <w:semiHidden/>
    <w:unhideWhenUsed/>
    <w:rsid w:val="00BB7F52"/>
    <w:rPr>
      <w:sz w:val="16"/>
      <w:szCs w:val="16"/>
    </w:rPr>
  </w:style>
  <w:style w:type="paragraph" w:styleId="CommentText">
    <w:name w:val="annotation text"/>
    <w:basedOn w:val="Normal"/>
    <w:link w:val="CommentTextChar"/>
    <w:uiPriority w:val="99"/>
    <w:semiHidden/>
    <w:unhideWhenUsed/>
    <w:rsid w:val="00BB7F52"/>
  </w:style>
  <w:style w:type="character" w:customStyle="1" w:styleId="CommentTextChar">
    <w:name w:val="Comment Text Char"/>
    <w:basedOn w:val="DefaultParagraphFont"/>
    <w:link w:val="CommentText"/>
    <w:uiPriority w:val="99"/>
    <w:semiHidden/>
    <w:rsid w:val="00BB7F5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F52"/>
    <w:rPr>
      <w:b/>
      <w:bCs/>
    </w:rPr>
  </w:style>
  <w:style w:type="character" w:customStyle="1" w:styleId="CommentSubjectChar">
    <w:name w:val="Comment Subject Char"/>
    <w:basedOn w:val="CommentTextChar"/>
    <w:link w:val="CommentSubject"/>
    <w:uiPriority w:val="99"/>
    <w:semiHidden/>
    <w:rsid w:val="00BB7F5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806">
      <w:bodyDiv w:val="1"/>
      <w:marLeft w:val="0"/>
      <w:marRight w:val="0"/>
      <w:marTop w:val="0"/>
      <w:marBottom w:val="0"/>
      <w:divBdr>
        <w:top w:val="none" w:sz="0" w:space="0" w:color="auto"/>
        <w:left w:val="none" w:sz="0" w:space="0" w:color="auto"/>
        <w:bottom w:val="none" w:sz="0" w:space="0" w:color="auto"/>
        <w:right w:val="none" w:sz="0" w:space="0" w:color="auto"/>
      </w:divBdr>
    </w:div>
    <w:div w:id="1391004216">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 w:id="19943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A7DC-786D-440F-AA1B-9080A318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5141</Words>
  <Characters>2931</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nekustamā īpašuma nodošanu Smiltenes novada pāsvaldības īpašumā"</vt:lpstr>
      <vt:lpstr>Ministru kabineta rīkojuma projekts "Par valsts nekustamā īpašuma nodošanu Smiltenes novada pāsvaldības īpašumā"</vt:lpstr>
    </vt:vector>
  </TitlesOfParts>
  <Manager>Iekšlietu ministrija</Manager>
  <Company>Nodrošinājuma valsts aģentūra</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nodošanu Smiltenes novada pāsvaldības īpašumā"</dc:title>
  <dc:subject>Sākotnējās ietekmes novērtējuma ziņojums (anotācija)</dc:subject>
  <dc:creator>L.Orlovska</dc:creator>
  <dc:description>leontina.orlovska@agentura.iem.gov.lv, 67829063</dc:description>
  <cp:lastModifiedBy>Jekaterina Borovika</cp:lastModifiedBy>
  <cp:revision>2</cp:revision>
  <cp:lastPrinted>2016-09-12T09:55:00Z</cp:lastPrinted>
  <dcterms:created xsi:type="dcterms:W3CDTF">2016-10-18T11:21:00Z</dcterms:created>
  <dcterms:modified xsi:type="dcterms:W3CDTF">2016-10-18T11:21:00Z</dcterms:modified>
</cp:coreProperties>
</file>