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1D" w:rsidRPr="00F34B1D" w:rsidRDefault="00CD7A63" w:rsidP="00F34B1D">
      <w:pPr>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F34B1D">
        <w:rPr>
          <w:rFonts w:ascii="Times New Roman" w:eastAsia="Times New Roman" w:hAnsi="Times New Roman" w:cs="Times New Roman"/>
          <w:b/>
          <w:bCs/>
          <w:sz w:val="28"/>
          <w:szCs w:val="28"/>
          <w:lang w:eastAsia="lv-LV"/>
        </w:rPr>
        <w:t xml:space="preserve">Ministru kabineta </w:t>
      </w:r>
      <w:r w:rsidR="00F34B1D">
        <w:rPr>
          <w:rFonts w:ascii="Times New Roman" w:eastAsia="Times New Roman" w:hAnsi="Times New Roman" w:cs="Times New Roman"/>
          <w:b/>
          <w:bCs/>
          <w:sz w:val="28"/>
          <w:szCs w:val="28"/>
          <w:lang w:eastAsia="lv-LV"/>
        </w:rPr>
        <w:t xml:space="preserve">noteikumu </w:t>
      </w:r>
      <w:r w:rsidRPr="00F34B1D">
        <w:rPr>
          <w:rFonts w:ascii="Times New Roman" w:eastAsia="Times New Roman" w:hAnsi="Times New Roman" w:cs="Times New Roman"/>
          <w:b/>
          <w:bCs/>
          <w:sz w:val="28"/>
          <w:szCs w:val="28"/>
          <w:lang w:eastAsia="lv-LV"/>
        </w:rPr>
        <w:t xml:space="preserve">projekta </w:t>
      </w:r>
      <w:r w:rsidR="000846D2" w:rsidRPr="00F34B1D">
        <w:rPr>
          <w:rFonts w:ascii="Times New Roman" w:eastAsia="Times New Roman" w:hAnsi="Times New Roman" w:cs="Times New Roman"/>
          <w:b/>
          <w:bCs/>
          <w:sz w:val="28"/>
          <w:szCs w:val="28"/>
          <w:lang w:eastAsia="lv-LV"/>
        </w:rPr>
        <w:t>„</w:t>
      </w:r>
      <w:r w:rsidR="00F34B1D" w:rsidRPr="00F34B1D">
        <w:rPr>
          <w:rFonts w:ascii="Times New Roman" w:eastAsia="Times New Roman" w:hAnsi="Times New Roman" w:cs="Times New Roman"/>
          <w:b/>
          <w:bCs/>
          <w:sz w:val="28"/>
          <w:szCs w:val="28"/>
          <w:lang w:eastAsia="lv-LV"/>
        </w:rPr>
        <w:t>Grozījumi Ministru kabineta 201</w:t>
      </w:r>
      <w:r w:rsidR="00304925">
        <w:rPr>
          <w:rFonts w:ascii="Times New Roman" w:eastAsia="Times New Roman" w:hAnsi="Times New Roman" w:cs="Times New Roman"/>
          <w:b/>
          <w:bCs/>
          <w:sz w:val="28"/>
          <w:szCs w:val="28"/>
          <w:lang w:eastAsia="lv-LV"/>
        </w:rPr>
        <w:t>4</w:t>
      </w:r>
      <w:r w:rsidR="00F34B1D" w:rsidRPr="00F34B1D">
        <w:rPr>
          <w:rFonts w:ascii="Times New Roman" w:eastAsia="Times New Roman" w:hAnsi="Times New Roman" w:cs="Times New Roman"/>
          <w:b/>
          <w:bCs/>
          <w:sz w:val="28"/>
          <w:szCs w:val="28"/>
          <w:lang w:eastAsia="lv-LV"/>
        </w:rPr>
        <w:t xml:space="preserve">.gada </w:t>
      </w:r>
      <w:r w:rsidR="00304925">
        <w:rPr>
          <w:rFonts w:ascii="Times New Roman" w:eastAsia="Times New Roman" w:hAnsi="Times New Roman" w:cs="Times New Roman"/>
          <w:b/>
          <w:bCs/>
          <w:sz w:val="28"/>
          <w:szCs w:val="28"/>
          <w:lang w:eastAsia="lv-LV"/>
        </w:rPr>
        <w:t>11.februāra</w:t>
      </w:r>
      <w:r w:rsidR="00F34B1D" w:rsidRPr="00F34B1D">
        <w:rPr>
          <w:rFonts w:ascii="Times New Roman" w:eastAsia="Times New Roman" w:hAnsi="Times New Roman" w:cs="Times New Roman"/>
          <w:b/>
          <w:bCs/>
          <w:sz w:val="28"/>
          <w:szCs w:val="28"/>
          <w:lang w:eastAsia="lv-LV"/>
        </w:rPr>
        <w:t xml:space="preserve"> noteikumos Nr.</w:t>
      </w:r>
      <w:r w:rsidR="00304925">
        <w:rPr>
          <w:rFonts w:ascii="Times New Roman" w:eastAsia="Times New Roman" w:hAnsi="Times New Roman" w:cs="Times New Roman"/>
          <w:b/>
          <w:bCs/>
          <w:sz w:val="28"/>
          <w:szCs w:val="28"/>
          <w:lang w:eastAsia="lv-LV"/>
        </w:rPr>
        <w:t>93</w:t>
      </w:r>
      <w:r w:rsidR="00304925" w:rsidRPr="00F34B1D">
        <w:rPr>
          <w:rFonts w:ascii="Times New Roman" w:eastAsia="Times New Roman" w:hAnsi="Times New Roman" w:cs="Times New Roman"/>
          <w:b/>
          <w:bCs/>
          <w:sz w:val="28"/>
          <w:szCs w:val="28"/>
          <w:lang w:eastAsia="lv-LV"/>
        </w:rPr>
        <w:t xml:space="preserve"> </w:t>
      </w:r>
      <w:r w:rsidR="00F34B1D" w:rsidRPr="00F34B1D">
        <w:rPr>
          <w:rFonts w:ascii="Times New Roman" w:eastAsia="Times New Roman" w:hAnsi="Times New Roman" w:cs="Times New Roman"/>
          <w:b/>
          <w:bCs/>
          <w:sz w:val="28"/>
          <w:szCs w:val="28"/>
          <w:lang w:eastAsia="lv-LV"/>
        </w:rPr>
        <w:t>„</w:t>
      </w:r>
      <w:r w:rsidR="00304925" w:rsidRPr="00304925">
        <w:rPr>
          <w:rFonts w:ascii="Times New Roman" w:hAnsi="Times New Roman" w:cs="Times New Roman"/>
          <w:b/>
          <w:sz w:val="28"/>
          <w:szCs w:val="28"/>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F34B1D" w:rsidRPr="00F34B1D">
        <w:rPr>
          <w:rFonts w:ascii="Times New Roman" w:eastAsia="Times New Roman" w:hAnsi="Times New Roman" w:cs="Times New Roman"/>
          <w:b/>
          <w:bCs/>
          <w:sz w:val="28"/>
          <w:szCs w:val="28"/>
          <w:lang w:eastAsia="lv-LV"/>
        </w:rPr>
        <w:t>”</w:t>
      </w:r>
      <w:r w:rsidR="000846D2" w:rsidRPr="00F34B1D">
        <w:rPr>
          <w:rFonts w:ascii="Times New Roman" w:eastAsia="Times New Roman" w:hAnsi="Times New Roman" w:cs="Times New Roman"/>
          <w:b/>
          <w:bCs/>
          <w:sz w:val="28"/>
          <w:szCs w:val="28"/>
          <w:lang w:eastAsia="lv-LV"/>
        </w:rPr>
        <w:t xml:space="preserve">” </w:t>
      </w:r>
      <w:r w:rsidR="005128C9" w:rsidRPr="00F34B1D">
        <w:rPr>
          <w:rFonts w:ascii="Times New Roman" w:eastAsia="Times New Roman" w:hAnsi="Times New Roman" w:cs="Times New Roman"/>
          <w:b/>
          <w:bCs/>
          <w:sz w:val="28"/>
          <w:szCs w:val="28"/>
          <w:lang w:eastAsia="lv-LV"/>
        </w:rPr>
        <w:t xml:space="preserve">sākotnējās ietekmes novērtējuma </w:t>
      </w:r>
      <w:smartTag w:uri="schemas-tilde-lv/tildestengine" w:element="veidnes">
        <w:smartTagPr>
          <w:attr w:name="text" w:val="ziņojums"/>
          <w:attr w:name="baseform" w:val="ziņojums"/>
          <w:attr w:name="id" w:val="-1"/>
        </w:smartTagPr>
        <w:r w:rsidR="005128C9" w:rsidRPr="00F34B1D">
          <w:rPr>
            <w:rFonts w:ascii="Times New Roman" w:eastAsia="Times New Roman" w:hAnsi="Times New Roman" w:cs="Times New Roman"/>
            <w:b/>
            <w:bCs/>
            <w:sz w:val="28"/>
            <w:szCs w:val="28"/>
            <w:lang w:eastAsia="lv-LV"/>
          </w:rPr>
          <w:t>ziņojums</w:t>
        </w:r>
      </w:smartTag>
      <w:r w:rsidR="005128C9" w:rsidRPr="00F34B1D">
        <w:rPr>
          <w:rFonts w:ascii="Times New Roman" w:eastAsia="Times New Roman" w:hAnsi="Times New Roman" w:cs="Times New Roman"/>
          <w:b/>
          <w:bCs/>
          <w:sz w:val="28"/>
          <w:szCs w:val="28"/>
          <w:lang w:eastAsia="lv-LV"/>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0F5EDB" w:rsidRPr="000F5EDB" w:rsidTr="000D2380">
        <w:trPr>
          <w:trHeight w:val="419"/>
        </w:trPr>
        <w:tc>
          <w:tcPr>
            <w:tcW w:w="5000" w:type="pct"/>
            <w:gridSpan w:val="3"/>
            <w:vAlign w:val="center"/>
          </w:tcPr>
          <w:p w:rsidR="007F6B1C" w:rsidRPr="000F5EDB" w:rsidRDefault="007F6B1C" w:rsidP="000D2380">
            <w:pPr>
              <w:pStyle w:val="naisnod"/>
              <w:spacing w:before="0" w:beforeAutospacing="0" w:after="0" w:afterAutospacing="0"/>
              <w:ind w:left="57" w:right="57"/>
              <w:jc w:val="center"/>
              <w:rPr>
                <w:b/>
              </w:rPr>
            </w:pPr>
            <w:r w:rsidRPr="000F5EDB">
              <w:rPr>
                <w:b/>
              </w:rPr>
              <w:t>I. Tiesību akta projekta izstrādes nepieciešamība</w:t>
            </w:r>
          </w:p>
        </w:tc>
      </w:tr>
      <w:tr w:rsidR="000F5EDB" w:rsidRPr="000F5EDB" w:rsidTr="000D2380">
        <w:trPr>
          <w:trHeight w:val="415"/>
        </w:trPr>
        <w:tc>
          <w:tcPr>
            <w:tcW w:w="227" w:type="pct"/>
          </w:tcPr>
          <w:p w:rsidR="007F6B1C" w:rsidRPr="000F5EDB" w:rsidRDefault="007F6B1C" w:rsidP="000D2380">
            <w:pPr>
              <w:pStyle w:val="naiskr"/>
              <w:spacing w:before="0" w:beforeAutospacing="0" w:after="0" w:afterAutospacing="0"/>
              <w:ind w:left="57" w:right="57"/>
              <w:jc w:val="center"/>
            </w:pPr>
            <w:r w:rsidRPr="000F5EDB">
              <w:t>1.</w:t>
            </w:r>
          </w:p>
        </w:tc>
        <w:tc>
          <w:tcPr>
            <w:tcW w:w="1565" w:type="pct"/>
          </w:tcPr>
          <w:p w:rsidR="007F6B1C" w:rsidRPr="000F5EDB" w:rsidRDefault="007F6B1C" w:rsidP="000D2380">
            <w:pPr>
              <w:pStyle w:val="naiskr"/>
              <w:spacing w:before="0" w:beforeAutospacing="0" w:after="0" w:afterAutospacing="0"/>
              <w:ind w:left="57" w:right="57"/>
            </w:pPr>
            <w:r w:rsidRPr="000F5EDB">
              <w:t>Pamatojums</w:t>
            </w:r>
          </w:p>
        </w:tc>
        <w:tc>
          <w:tcPr>
            <w:tcW w:w="3207" w:type="pct"/>
          </w:tcPr>
          <w:p w:rsidR="00096ACC" w:rsidRPr="00CF707C" w:rsidRDefault="002C5627" w:rsidP="007B64C4">
            <w:pPr>
              <w:pStyle w:val="Heading3"/>
              <w:shd w:val="clear" w:color="auto" w:fill="FFFFFF"/>
              <w:spacing w:before="0" w:beforeAutospacing="0" w:after="0" w:afterAutospacing="0"/>
              <w:ind w:right="57"/>
              <w:jc w:val="both"/>
              <w:rPr>
                <w:b w:val="0"/>
                <w:sz w:val="24"/>
                <w:szCs w:val="24"/>
              </w:rPr>
            </w:pPr>
            <w:r>
              <w:rPr>
                <w:b w:val="0"/>
                <w:sz w:val="24"/>
                <w:szCs w:val="24"/>
              </w:rPr>
              <w:t>Iekšlietu ministrijas iniciatīva.</w:t>
            </w:r>
          </w:p>
        </w:tc>
      </w:tr>
      <w:tr w:rsidR="000F5EDB" w:rsidRPr="00F841AE" w:rsidTr="000D2380">
        <w:trPr>
          <w:trHeight w:val="472"/>
        </w:trPr>
        <w:tc>
          <w:tcPr>
            <w:tcW w:w="227" w:type="pct"/>
          </w:tcPr>
          <w:p w:rsidR="007F6B1C" w:rsidRPr="000F5EDB" w:rsidRDefault="007F6B1C" w:rsidP="000D2380">
            <w:pPr>
              <w:pStyle w:val="naiskr"/>
              <w:spacing w:before="0" w:beforeAutospacing="0" w:after="0" w:afterAutospacing="0"/>
              <w:ind w:left="57" w:right="57"/>
              <w:jc w:val="center"/>
            </w:pPr>
            <w:r w:rsidRPr="000F5EDB">
              <w:t>2.</w:t>
            </w:r>
          </w:p>
        </w:tc>
        <w:tc>
          <w:tcPr>
            <w:tcW w:w="1565" w:type="pct"/>
          </w:tcPr>
          <w:p w:rsidR="004E5167" w:rsidRDefault="007F6B1C" w:rsidP="000D2380">
            <w:pPr>
              <w:pStyle w:val="naiskr"/>
              <w:tabs>
                <w:tab w:val="left" w:pos="170"/>
              </w:tabs>
              <w:spacing w:before="0" w:beforeAutospacing="0" w:after="0" w:afterAutospacing="0"/>
              <w:ind w:left="57" w:right="57"/>
            </w:pPr>
            <w:r w:rsidRPr="000F5EDB">
              <w:t>Pašreizējā situācija un problēmas, kuru risināšanai tiesību akta projekts izstrādāts, tiesiskā regulējuma mērķis un būtība</w:t>
            </w:r>
          </w:p>
          <w:p w:rsidR="004E5167" w:rsidRPr="004E5167" w:rsidRDefault="004E5167" w:rsidP="004E5167">
            <w:pPr>
              <w:rPr>
                <w:lang w:eastAsia="lv-LV"/>
              </w:rPr>
            </w:pPr>
          </w:p>
          <w:p w:rsidR="004E5167" w:rsidRPr="004E5167" w:rsidRDefault="004E5167" w:rsidP="004E5167">
            <w:pPr>
              <w:rPr>
                <w:lang w:eastAsia="lv-LV"/>
              </w:rPr>
            </w:pPr>
          </w:p>
          <w:p w:rsidR="004E5167" w:rsidRPr="004E5167" w:rsidRDefault="004E5167" w:rsidP="004E5167">
            <w:pPr>
              <w:rPr>
                <w:lang w:eastAsia="lv-LV"/>
              </w:rPr>
            </w:pPr>
          </w:p>
          <w:p w:rsidR="004E5167" w:rsidRPr="004E5167" w:rsidRDefault="004E5167" w:rsidP="004E5167">
            <w:pPr>
              <w:rPr>
                <w:lang w:eastAsia="lv-LV"/>
              </w:rPr>
            </w:pPr>
          </w:p>
          <w:p w:rsidR="004E5167" w:rsidRPr="004E5167" w:rsidRDefault="004E5167" w:rsidP="004E5167">
            <w:pPr>
              <w:rPr>
                <w:lang w:eastAsia="lv-LV"/>
              </w:rPr>
            </w:pPr>
          </w:p>
          <w:p w:rsidR="004E5167" w:rsidRPr="004E5167" w:rsidRDefault="004E5167" w:rsidP="004E5167">
            <w:pPr>
              <w:rPr>
                <w:lang w:eastAsia="lv-LV"/>
              </w:rPr>
            </w:pPr>
          </w:p>
          <w:p w:rsidR="004E5167" w:rsidRDefault="004E5167" w:rsidP="004E5167">
            <w:pPr>
              <w:rPr>
                <w:lang w:eastAsia="lv-LV"/>
              </w:rPr>
            </w:pPr>
          </w:p>
          <w:p w:rsidR="007F6B1C" w:rsidRPr="004E5167" w:rsidRDefault="007F6B1C" w:rsidP="004E5167">
            <w:pPr>
              <w:ind w:firstLine="720"/>
              <w:rPr>
                <w:lang w:eastAsia="lv-LV"/>
              </w:rPr>
            </w:pPr>
          </w:p>
        </w:tc>
        <w:tc>
          <w:tcPr>
            <w:tcW w:w="3207" w:type="pct"/>
          </w:tcPr>
          <w:p w:rsidR="0014215C" w:rsidRPr="00A558DD" w:rsidRDefault="0014215C" w:rsidP="00A558DD">
            <w:pPr>
              <w:pStyle w:val="Heading3"/>
              <w:shd w:val="clear" w:color="auto" w:fill="FFFFFF"/>
              <w:spacing w:before="0" w:beforeAutospacing="0" w:after="0" w:afterAutospacing="0"/>
              <w:ind w:left="102" w:right="57" w:firstLine="426"/>
              <w:jc w:val="both"/>
              <w:rPr>
                <w:b w:val="0"/>
                <w:sz w:val="24"/>
                <w:szCs w:val="24"/>
              </w:rPr>
            </w:pPr>
            <w:r>
              <w:rPr>
                <w:b w:val="0"/>
                <w:sz w:val="24"/>
                <w:szCs w:val="24"/>
              </w:rPr>
              <w:t xml:space="preserve">Atbilstoši </w:t>
            </w:r>
            <w:r w:rsidRPr="00CF707C">
              <w:rPr>
                <w:b w:val="0"/>
                <w:sz w:val="24"/>
                <w:szCs w:val="24"/>
              </w:rPr>
              <w:t xml:space="preserve">Valsts un </w:t>
            </w:r>
            <w:r w:rsidRPr="00A558DD">
              <w:rPr>
                <w:b w:val="0"/>
                <w:sz w:val="24"/>
                <w:szCs w:val="24"/>
              </w:rPr>
              <w:t xml:space="preserve">pašvaldību institūciju amatpersonu un darbinieku atlīdzības likumā ietvertajam deleģējumam  </w:t>
            </w:r>
            <w:r w:rsidR="00912D53" w:rsidRPr="00A558DD">
              <w:rPr>
                <w:b w:val="0"/>
                <w:sz w:val="24"/>
                <w:szCs w:val="24"/>
              </w:rPr>
              <w:t>Ministru kabineta 201</w:t>
            </w:r>
            <w:r w:rsidR="00A558DD" w:rsidRPr="00A558DD">
              <w:rPr>
                <w:b w:val="0"/>
                <w:sz w:val="24"/>
                <w:szCs w:val="24"/>
              </w:rPr>
              <w:t>4</w:t>
            </w:r>
            <w:r w:rsidR="00912D53" w:rsidRPr="00A558DD">
              <w:rPr>
                <w:b w:val="0"/>
                <w:sz w:val="24"/>
                <w:szCs w:val="24"/>
              </w:rPr>
              <w:t xml:space="preserve">.gada  </w:t>
            </w:r>
            <w:r w:rsidR="00A558DD" w:rsidRPr="00A558DD">
              <w:rPr>
                <w:b w:val="0"/>
                <w:sz w:val="24"/>
                <w:szCs w:val="24"/>
              </w:rPr>
              <w:t>11.februāra</w:t>
            </w:r>
            <w:r w:rsidR="00912D53" w:rsidRPr="00A558DD">
              <w:rPr>
                <w:b w:val="0"/>
                <w:sz w:val="24"/>
                <w:szCs w:val="24"/>
              </w:rPr>
              <w:t xml:space="preserve"> noteikum</w:t>
            </w:r>
            <w:r w:rsidR="00887A74">
              <w:rPr>
                <w:b w:val="0"/>
                <w:sz w:val="24"/>
                <w:szCs w:val="24"/>
              </w:rPr>
              <w:t>i</w:t>
            </w:r>
            <w:r w:rsidR="00912D53" w:rsidRPr="00A558DD">
              <w:rPr>
                <w:b w:val="0"/>
                <w:sz w:val="24"/>
                <w:szCs w:val="24"/>
              </w:rPr>
              <w:t xml:space="preserve"> Nr.</w:t>
            </w:r>
            <w:r w:rsidR="00A558DD" w:rsidRPr="00A558DD">
              <w:rPr>
                <w:b w:val="0"/>
                <w:sz w:val="24"/>
                <w:szCs w:val="24"/>
              </w:rPr>
              <w:t>93</w:t>
            </w:r>
            <w:r w:rsidR="00912D53" w:rsidRPr="00A558DD">
              <w:rPr>
                <w:b w:val="0"/>
                <w:sz w:val="24"/>
                <w:szCs w:val="24"/>
              </w:rPr>
              <w:t xml:space="preserve"> „</w:t>
            </w:r>
            <w:r w:rsidR="00A558DD" w:rsidRPr="00A558DD">
              <w:rPr>
                <w:b w:val="0"/>
                <w:sz w:val="24"/>
                <w:szCs w:val="24"/>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912D53" w:rsidRPr="00A558DD">
              <w:rPr>
                <w:b w:val="0"/>
                <w:sz w:val="24"/>
                <w:szCs w:val="24"/>
              </w:rPr>
              <w:t>”</w:t>
            </w:r>
            <w:r w:rsidRPr="00A558DD">
              <w:rPr>
                <w:b w:val="0"/>
                <w:sz w:val="24"/>
                <w:szCs w:val="24"/>
              </w:rPr>
              <w:t xml:space="preserve"> </w:t>
            </w:r>
            <w:r w:rsidR="003B0372">
              <w:rPr>
                <w:b w:val="0"/>
                <w:sz w:val="24"/>
                <w:szCs w:val="24"/>
              </w:rPr>
              <w:t>nosaka</w:t>
            </w:r>
            <w:r w:rsidRPr="00A558DD">
              <w:rPr>
                <w:b w:val="0"/>
                <w:sz w:val="24"/>
                <w:szCs w:val="24"/>
              </w:rPr>
              <w:t xml:space="preserve"> </w:t>
            </w:r>
            <w:r w:rsidR="00A558DD" w:rsidRPr="00A558DD">
              <w:rPr>
                <w:b w:val="0"/>
                <w:sz w:val="24"/>
                <w:szCs w:val="24"/>
              </w:rPr>
              <w:t>Iekšlietu ministrijas sistēmas iestāžu un Ieslodzījuma vietu pārvaldes amatpersonai ar speciālo dienesta pakāpi, kura ir atvaļināta no dienesta sakarā ar noteiktajām prasībām neatbilstošu veselības stāvokli, ja tā iemesls ir ievainojums vai sakropļojums, vai citāds veselības kaitējums (izņemot arodslimību), kas gūts ar dienesta pienākumu pildīšanu saistītā nelaimes gadījumā (turpmāk – atvaļināta amatpersona), apmaksājamo veselības pakalpojumu veidus un apmaksas kārtību, kā arī veselības aprūpes pakalpojumus un izdevumus, kuri netiek apmaksāti.</w:t>
            </w:r>
          </w:p>
          <w:p w:rsidR="005E270E" w:rsidRDefault="00712457" w:rsidP="008A1E3D">
            <w:pPr>
              <w:pStyle w:val="Heading3"/>
              <w:shd w:val="clear" w:color="auto" w:fill="FFFFFF"/>
              <w:spacing w:before="0" w:beforeAutospacing="0" w:after="0" w:afterAutospacing="0"/>
              <w:ind w:left="102" w:right="57" w:firstLine="426"/>
              <w:jc w:val="both"/>
              <w:rPr>
                <w:b w:val="0"/>
                <w:sz w:val="24"/>
                <w:szCs w:val="24"/>
              </w:rPr>
            </w:pPr>
            <w:r w:rsidRPr="00A558DD">
              <w:rPr>
                <w:b w:val="0"/>
                <w:sz w:val="24"/>
                <w:szCs w:val="24"/>
              </w:rPr>
              <w:t>Šobrīd, izvērtējot pašreizējo</w:t>
            </w:r>
            <w:r>
              <w:rPr>
                <w:b w:val="0"/>
                <w:sz w:val="24"/>
                <w:szCs w:val="24"/>
              </w:rPr>
              <w:t xml:space="preserve"> veselības aprūpes pakalpojumu nodrošinājumu, </w:t>
            </w:r>
            <w:r w:rsidR="008A1E3D">
              <w:rPr>
                <w:b w:val="0"/>
                <w:sz w:val="24"/>
                <w:szCs w:val="24"/>
              </w:rPr>
              <w:t xml:space="preserve">Iekšlietu ministrijas veselības un sporta centrs ir konstatējis, ka </w:t>
            </w:r>
            <w:r w:rsidR="005E270E">
              <w:rPr>
                <w:b w:val="0"/>
                <w:sz w:val="24"/>
                <w:szCs w:val="24"/>
              </w:rPr>
              <w:t xml:space="preserve">vairākos gadījumos atvaļinātās amatpersonas nelaimes gadījumā, pildot dienesta pienākumus ir zaudējušas dažādas ķermeņa daļas vai guvušas citus savainojumus, kā rezultātā </w:t>
            </w:r>
            <w:r w:rsidR="00B63438">
              <w:rPr>
                <w:b w:val="0"/>
                <w:sz w:val="24"/>
                <w:szCs w:val="24"/>
              </w:rPr>
              <w:t>atvaļināto amatpersonu</w:t>
            </w:r>
            <w:r w:rsidR="005E270E">
              <w:rPr>
                <w:b w:val="0"/>
                <w:sz w:val="24"/>
                <w:szCs w:val="24"/>
              </w:rPr>
              <w:t xml:space="preserve"> dzīves kvalitātes uzlabošanai ir nepieciešami tehniskie palīglīdzekļi. </w:t>
            </w:r>
          </w:p>
          <w:p w:rsidR="000E1266" w:rsidRDefault="000008CD" w:rsidP="000E1266">
            <w:pPr>
              <w:pStyle w:val="Heading3"/>
              <w:shd w:val="clear" w:color="auto" w:fill="FFFFFF"/>
              <w:spacing w:before="0" w:beforeAutospacing="0" w:after="0" w:afterAutospacing="0"/>
              <w:ind w:left="102" w:right="57" w:firstLine="426"/>
              <w:jc w:val="both"/>
              <w:rPr>
                <w:b w:val="0"/>
                <w:sz w:val="24"/>
                <w:szCs w:val="24"/>
              </w:rPr>
            </w:pPr>
            <w:r>
              <w:rPr>
                <w:b w:val="0"/>
                <w:sz w:val="24"/>
                <w:szCs w:val="24"/>
              </w:rPr>
              <w:t xml:space="preserve">Tehnisko palīglīdzekļu izgatavošanas un piešķiršanas kārtību nosaka  Ministru kabineta 2009.gada 15.decembra noteikumi Nr.1474 “Tehnisko palīglīdzekļu noteikumi”, kas paredz, ka </w:t>
            </w:r>
            <w:r w:rsidR="008A1E3D">
              <w:rPr>
                <w:b w:val="0"/>
                <w:sz w:val="24"/>
                <w:szCs w:val="24"/>
              </w:rPr>
              <w:t xml:space="preserve">atsevišķos gadījumos </w:t>
            </w:r>
            <w:r w:rsidR="000E1266">
              <w:rPr>
                <w:b w:val="0"/>
                <w:sz w:val="24"/>
                <w:szCs w:val="24"/>
              </w:rPr>
              <w:t>personai</w:t>
            </w:r>
            <w:r>
              <w:rPr>
                <w:b w:val="0"/>
                <w:sz w:val="24"/>
                <w:szCs w:val="24"/>
              </w:rPr>
              <w:t xml:space="preserve"> netiek segtas </w:t>
            </w:r>
            <w:r w:rsidR="005F35C0">
              <w:rPr>
                <w:b w:val="0"/>
                <w:sz w:val="24"/>
                <w:szCs w:val="24"/>
              </w:rPr>
              <w:t>tehniskā palīglīdzekļa ar personai nepieciešamo funkcionalitāti izmaksas</w:t>
            </w:r>
            <w:r w:rsidR="00637899">
              <w:rPr>
                <w:b w:val="0"/>
                <w:sz w:val="24"/>
                <w:szCs w:val="24"/>
              </w:rPr>
              <w:t xml:space="preserve"> pilnā apmērā</w:t>
            </w:r>
            <w:r w:rsidR="005F35C0">
              <w:rPr>
                <w:b w:val="0"/>
                <w:sz w:val="24"/>
                <w:szCs w:val="24"/>
              </w:rPr>
              <w:t xml:space="preserve">, kā rezultātā persona veic līdzmaksājumu. </w:t>
            </w:r>
            <w:r>
              <w:rPr>
                <w:b w:val="0"/>
                <w:sz w:val="24"/>
                <w:szCs w:val="24"/>
              </w:rPr>
              <w:t xml:space="preserve">Ņemot vērā, ka atsevišķos gadījumos līdzmaksājuma apmērs </w:t>
            </w:r>
            <w:r w:rsidR="000E1266">
              <w:rPr>
                <w:b w:val="0"/>
                <w:sz w:val="24"/>
                <w:szCs w:val="24"/>
              </w:rPr>
              <w:t>var būt ievērojams, kā arī apstākli, ka atvaļinātās amatpersonas veselības bojājumu guvušas nelaimes gadījumā</w:t>
            </w:r>
            <w:r w:rsidR="00B63438">
              <w:rPr>
                <w:b w:val="0"/>
                <w:sz w:val="24"/>
                <w:szCs w:val="24"/>
              </w:rPr>
              <w:t>,</w:t>
            </w:r>
            <w:r w:rsidR="000E1266">
              <w:rPr>
                <w:b w:val="0"/>
                <w:sz w:val="24"/>
                <w:szCs w:val="24"/>
              </w:rPr>
              <w:t xml:space="preserve"> pildot dienesta pienākumus</w:t>
            </w:r>
            <w:r w:rsidR="00B63438">
              <w:rPr>
                <w:b w:val="0"/>
                <w:sz w:val="24"/>
                <w:szCs w:val="24"/>
              </w:rPr>
              <w:t xml:space="preserve">, pie tam </w:t>
            </w:r>
            <w:r w:rsidR="000E1266">
              <w:rPr>
                <w:b w:val="0"/>
                <w:sz w:val="24"/>
                <w:szCs w:val="24"/>
              </w:rPr>
              <w:t xml:space="preserve">veselības stāvokļa dēļ atvaļināto amatpersonu darbspējas var būt ierobežotas, tādējādi tām var būt grūti vai pat </w:t>
            </w:r>
            <w:r w:rsidR="000E1266">
              <w:rPr>
                <w:b w:val="0"/>
                <w:sz w:val="24"/>
                <w:szCs w:val="24"/>
              </w:rPr>
              <w:lastRenderedPageBreak/>
              <w:t>neiespējami veikt minēto līdzmaksājumu, ir lietderīgi</w:t>
            </w:r>
            <w:r w:rsidR="00B63438">
              <w:rPr>
                <w:b w:val="0"/>
                <w:sz w:val="24"/>
                <w:szCs w:val="24"/>
              </w:rPr>
              <w:t xml:space="preserve"> noteikt, ka atvaļinātajai amatpersonai nepieciešamās funkcionalitātes tehniskā palīglīdzekļa izgatavošanas līdzmaksājumu noteikta limita ietvaros sedz par valsts budžeta līdzekļiem.</w:t>
            </w:r>
          </w:p>
          <w:p w:rsidR="008A1E3D" w:rsidRDefault="005F35C0" w:rsidP="008A1E3D">
            <w:pPr>
              <w:pStyle w:val="Heading3"/>
              <w:shd w:val="clear" w:color="auto" w:fill="FFFFFF"/>
              <w:spacing w:before="0" w:beforeAutospacing="0" w:after="0" w:afterAutospacing="0"/>
              <w:ind w:left="102" w:right="57" w:firstLine="426"/>
              <w:jc w:val="both"/>
              <w:rPr>
                <w:b w:val="0"/>
                <w:sz w:val="24"/>
                <w:szCs w:val="24"/>
              </w:rPr>
            </w:pPr>
            <w:r>
              <w:rPr>
                <w:b w:val="0"/>
                <w:sz w:val="24"/>
                <w:szCs w:val="24"/>
              </w:rPr>
              <w:t>Not</w:t>
            </w:r>
            <w:r w:rsidR="0044272B">
              <w:rPr>
                <w:b w:val="0"/>
                <w:sz w:val="24"/>
                <w:szCs w:val="24"/>
              </w:rPr>
              <w:t>e</w:t>
            </w:r>
            <w:r>
              <w:rPr>
                <w:b w:val="0"/>
                <w:sz w:val="24"/>
                <w:szCs w:val="24"/>
              </w:rPr>
              <w:t xml:space="preserve">ikumu projekts paredz </w:t>
            </w:r>
            <w:r w:rsidR="0044272B">
              <w:rPr>
                <w:b w:val="0"/>
                <w:sz w:val="24"/>
                <w:szCs w:val="24"/>
              </w:rPr>
              <w:t xml:space="preserve">atvaļinātai </w:t>
            </w:r>
            <w:r>
              <w:rPr>
                <w:b w:val="0"/>
                <w:sz w:val="24"/>
                <w:szCs w:val="24"/>
              </w:rPr>
              <w:t xml:space="preserve">amatpersonai, kura ir cietusi nelaimes gadījumā, pildot dienesta pienākumus, gūtajam ievainojumam vai sakropļojumam nepieciešamā tehniskā palīglīdzekļa līdzmaksājuma kompensāciju </w:t>
            </w:r>
            <w:r w:rsidR="005E270E">
              <w:rPr>
                <w:b w:val="0"/>
                <w:sz w:val="24"/>
                <w:szCs w:val="24"/>
              </w:rPr>
              <w:t xml:space="preserve">noteikta limita ietvaros </w:t>
            </w:r>
            <w:r>
              <w:rPr>
                <w:b w:val="0"/>
                <w:sz w:val="24"/>
                <w:szCs w:val="24"/>
              </w:rPr>
              <w:t xml:space="preserve">vai </w:t>
            </w:r>
            <w:r w:rsidR="00637899">
              <w:rPr>
                <w:b w:val="0"/>
                <w:sz w:val="24"/>
                <w:szCs w:val="24"/>
              </w:rPr>
              <w:t xml:space="preserve">apmaksu ar </w:t>
            </w:r>
            <w:r>
              <w:rPr>
                <w:b w:val="0"/>
                <w:sz w:val="24"/>
                <w:szCs w:val="24"/>
              </w:rPr>
              <w:t xml:space="preserve">garantijas vēstuli tehniskā palīglīdzekļa ražotājam par līdzmaksājuma veikšanu noteikta limita ietvaros.       </w:t>
            </w:r>
            <w:r w:rsidR="008A1E3D">
              <w:rPr>
                <w:b w:val="0"/>
                <w:sz w:val="24"/>
                <w:szCs w:val="24"/>
              </w:rPr>
              <w:t xml:space="preserve">   </w:t>
            </w:r>
          </w:p>
          <w:p w:rsidR="004C6E29" w:rsidRPr="00CB49D0" w:rsidRDefault="000E1266" w:rsidP="004C6E29">
            <w:pPr>
              <w:pStyle w:val="Heading3"/>
              <w:shd w:val="clear" w:color="auto" w:fill="FFFFFF"/>
              <w:spacing w:before="0" w:beforeAutospacing="0" w:after="0" w:afterAutospacing="0"/>
              <w:ind w:left="102" w:right="57" w:firstLine="425"/>
              <w:jc w:val="both"/>
              <w:rPr>
                <w:b w:val="0"/>
                <w:sz w:val="24"/>
                <w:szCs w:val="24"/>
              </w:rPr>
            </w:pPr>
            <w:r>
              <w:rPr>
                <w:b w:val="0"/>
                <w:sz w:val="24"/>
                <w:szCs w:val="24"/>
              </w:rPr>
              <w:t>Noteikumu p</w:t>
            </w:r>
            <w:r w:rsidR="004C6E29" w:rsidRPr="00CB49D0">
              <w:rPr>
                <w:b w:val="0"/>
                <w:sz w:val="24"/>
                <w:szCs w:val="24"/>
              </w:rPr>
              <w:t xml:space="preserve">rojektā ietverto pasākumu nodrošināšanai nepieciešams finansējums 2016.gadā un turpmāk ik gadu – </w:t>
            </w:r>
            <w:r w:rsidR="002F5A31">
              <w:rPr>
                <w:sz w:val="24"/>
                <w:szCs w:val="24"/>
              </w:rPr>
              <w:t>3 334</w:t>
            </w:r>
            <w:r w:rsidR="004C6E29" w:rsidRPr="00355A91">
              <w:rPr>
                <w:sz w:val="24"/>
                <w:szCs w:val="24"/>
              </w:rPr>
              <w:t xml:space="preserve"> </w:t>
            </w:r>
            <w:r w:rsidR="004C6E29" w:rsidRPr="00355A91">
              <w:rPr>
                <w:i/>
                <w:sz w:val="24"/>
                <w:szCs w:val="24"/>
              </w:rPr>
              <w:t>euro</w:t>
            </w:r>
            <w:r w:rsidR="004C6E29" w:rsidRPr="00CB49D0">
              <w:rPr>
                <w:b w:val="0"/>
                <w:sz w:val="24"/>
                <w:szCs w:val="24"/>
              </w:rPr>
              <w:t xml:space="preserve"> apmērā, tajā skaitā:</w:t>
            </w:r>
          </w:p>
          <w:p w:rsidR="004C6E29" w:rsidRPr="00CB49D0" w:rsidRDefault="006019DC" w:rsidP="004C6E29">
            <w:pPr>
              <w:numPr>
                <w:ilvl w:val="0"/>
                <w:numId w:val="5"/>
              </w:numPr>
              <w:spacing w:before="240" w:after="0" w:line="240" w:lineRule="auto"/>
              <w:ind w:left="747" w:right="128" w:hanging="284"/>
              <w:jc w:val="both"/>
              <w:rPr>
                <w:rFonts w:ascii="Times New Roman" w:hAnsi="Times New Roman" w:cs="Times New Roman"/>
                <w:color w:val="000000"/>
                <w:sz w:val="24"/>
                <w:szCs w:val="24"/>
              </w:rPr>
            </w:pPr>
            <w:r>
              <w:rPr>
                <w:rFonts w:ascii="Times New Roman" w:hAnsi="Times New Roman" w:cs="Times New Roman"/>
                <w:sz w:val="24"/>
                <w:szCs w:val="24"/>
              </w:rPr>
              <w:t>t</w:t>
            </w:r>
            <w:r w:rsidR="004C6E29">
              <w:rPr>
                <w:rFonts w:ascii="Times New Roman" w:hAnsi="Times New Roman" w:cs="Times New Roman"/>
                <w:sz w:val="24"/>
                <w:szCs w:val="24"/>
              </w:rPr>
              <w:t xml:space="preserve">ehniskā palīglīdzekļa līdzmaksājuma kompensācija </w:t>
            </w:r>
            <w:r w:rsidR="004C6E29" w:rsidRPr="00CB49D0">
              <w:rPr>
                <w:rFonts w:ascii="Times New Roman" w:hAnsi="Times New Roman" w:cs="Times New Roman"/>
                <w:sz w:val="24"/>
                <w:szCs w:val="24"/>
              </w:rPr>
              <w:t>atvaļinātajām amatpersonām</w:t>
            </w:r>
            <w:r w:rsidR="004C6E29">
              <w:rPr>
                <w:rFonts w:ascii="Times New Roman" w:hAnsi="Times New Roman" w:cs="Times New Roman"/>
                <w:sz w:val="24"/>
                <w:szCs w:val="24"/>
              </w:rPr>
              <w:t xml:space="preserve"> </w:t>
            </w:r>
            <w:r w:rsidR="004C6E29" w:rsidRPr="004C6E29">
              <w:rPr>
                <w:rFonts w:ascii="Times New Roman" w:hAnsi="Times New Roman" w:cs="Times New Roman"/>
                <w:sz w:val="24"/>
                <w:szCs w:val="24"/>
              </w:rPr>
              <w:t>(EKK 6239)</w:t>
            </w:r>
            <w:r w:rsidR="004C6E29" w:rsidRPr="00CB49D0">
              <w:rPr>
                <w:rFonts w:ascii="Times New Roman" w:hAnsi="Times New Roman" w:cs="Times New Roman"/>
                <w:sz w:val="24"/>
                <w:szCs w:val="24"/>
              </w:rPr>
              <w:t xml:space="preserve"> </w:t>
            </w:r>
            <w:r w:rsidR="004C6E29">
              <w:rPr>
                <w:rFonts w:ascii="Times New Roman" w:hAnsi="Times New Roman" w:cs="Times New Roman"/>
                <w:sz w:val="24"/>
                <w:szCs w:val="24"/>
              </w:rPr>
              <w:t xml:space="preserve">līdz </w:t>
            </w:r>
            <w:r w:rsidR="004C6E29" w:rsidRPr="00CB49D0">
              <w:rPr>
                <w:rFonts w:ascii="Times New Roman" w:hAnsi="Times New Roman" w:cs="Times New Roman"/>
                <w:sz w:val="24"/>
                <w:szCs w:val="24"/>
              </w:rPr>
              <w:t>5</w:t>
            </w:r>
            <w:r w:rsidR="004C6E29">
              <w:rPr>
                <w:rFonts w:ascii="Times New Roman" w:hAnsi="Times New Roman" w:cs="Times New Roman"/>
                <w:sz w:val="24"/>
                <w:szCs w:val="24"/>
              </w:rPr>
              <w:t xml:space="preserve"> 00</w:t>
            </w:r>
            <w:r w:rsidR="004C6E29" w:rsidRPr="00CB49D0">
              <w:rPr>
                <w:rFonts w:ascii="Times New Roman" w:hAnsi="Times New Roman" w:cs="Times New Roman"/>
                <w:sz w:val="24"/>
                <w:szCs w:val="24"/>
              </w:rPr>
              <w:t xml:space="preserve">0 </w:t>
            </w:r>
            <w:r w:rsidR="004C6E29" w:rsidRPr="00CB49D0">
              <w:rPr>
                <w:rFonts w:ascii="Times New Roman" w:hAnsi="Times New Roman" w:cs="Times New Roman"/>
                <w:i/>
                <w:sz w:val="24"/>
                <w:szCs w:val="24"/>
              </w:rPr>
              <w:t>euro</w:t>
            </w:r>
            <w:r w:rsidR="004C6E29" w:rsidRPr="00CB49D0">
              <w:rPr>
                <w:rFonts w:ascii="Times New Roman" w:hAnsi="Times New Roman" w:cs="Times New Roman"/>
                <w:sz w:val="24"/>
                <w:szCs w:val="24"/>
              </w:rPr>
              <w:t xml:space="preserve"> </w:t>
            </w:r>
            <w:r w:rsidR="004C6E29">
              <w:rPr>
                <w:rFonts w:ascii="Times New Roman" w:hAnsi="Times New Roman" w:cs="Times New Roman"/>
                <w:sz w:val="24"/>
                <w:szCs w:val="24"/>
              </w:rPr>
              <w:t>reizi trijos gados</w:t>
            </w:r>
          </w:p>
          <w:p w:rsidR="004C6E29" w:rsidRPr="00CB49D0" w:rsidRDefault="006019DC" w:rsidP="004C6E29">
            <w:pPr>
              <w:spacing w:before="240" w:after="0" w:line="240" w:lineRule="auto"/>
              <w:ind w:firstLine="888"/>
              <w:jc w:val="both"/>
              <w:rPr>
                <w:rFonts w:ascii="Times New Roman" w:hAnsi="Times New Roman" w:cs="Times New Roman"/>
                <w:b/>
                <w:i/>
                <w:sz w:val="24"/>
                <w:szCs w:val="24"/>
              </w:rPr>
            </w:pPr>
            <w:r>
              <w:rPr>
                <w:rFonts w:ascii="Times New Roman" w:hAnsi="Times New Roman" w:cs="Times New Roman"/>
                <w:sz w:val="24"/>
                <w:szCs w:val="24"/>
              </w:rPr>
              <w:t>1</w:t>
            </w:r>
            <w:r w:rsidR="004C6E29" w:rsidRPr="00CB49D0">
              <w:rPr>
                <w:rFonts w:ascii="Times New Roman" w:hAnsi="Times New Roman" w:cs="Times New Roman"/>
                <w:sz w:val="24"/>
                <w:szCs w:val="24"/>
                <w:vertAlign w:val="superscript"/>
              </w:rPr>
              <w:t>1</w:t>
            </w:r>
            <w:r w:rsidR="004C6E29" w:rsidRPr="00CB49D0">
              <w:rPr>
                <w:rFonts w:ascii="Times New Roman" w:hAnsi="Times New Roman" w:cs="Times New Roman"/>
                <w:sz w:val="24"/>
                <w:szCs w:val="24"/>
              </w:rPr>
              <w:t xml:space="preserve"> x </w:t>
            </w:r>
            <w:r w:rsidR="004C6E29">
              <w:rPr>
                <w:rFonts w:ascii="Times New Roman" w:hAnsi="Times New Roman" w:cs="Times New Roman"/>
                <w:sz w:val="24"/>
                <w:szCs w:val="24"/>
              </w:rPr>
              <w:t>5000</w:t>
            </w:r>
            <w:r w:rsidR="004C6E29" w:rsidRPr="00CB49D0">
              <w:rPr>
                <w:rFonts w:ascii="Times New Roman" w:hAnsi="Times New Roman" w:cs="Times New Roman"/>
                <w:sz w:val="24"/>
                <w:szCs w:val="24"/>
                <w:vertAlign w:val="superscript"/>
              </w:rPr>
              <w:t>2</w:t>
            </w:r>
            <w:r w:rsidR="004C6E29" w:rsidRPr="00CB49D0">
              <w:rPr>
                <w:rFonts w:ascii="Times New Roman" w:hAnsi="Times New Roman" w:cs="Times New Roman"/>
                <w:sz w:val="24"/>
                <w:szCs w:val="24"/>
              </w:rPr>
              <w:t xml:space="preserve"> </w:t>
            </w:r>
            <w:r w:rsidR="004C6E29" w:rsidRPr="00CB49D0">
              <w:rPr>
                <w:rFonts w:ascii="Times New Roman" w:hAnsi="Times New Roman" w:cs="Times New Roman"/>
                <w:i/>
                <w:sz w:val="24"/>
                <w:szCs w:val="24"/>
              </w:rPr>
              <w:t xml:space="preserve">euro </w:t>
            </w:r>
            <w:r w:rsidR="004C6E29">
              <w:rPr>
                <w:rFonts w:ascii="Times New Roman" w:hAnsi="Times New Roman" w:cs="Times New Roman"/>
                <w:i/>
                <w:sz w:val="24"/>
                <w:szCs w:val="24"/>
              </w:rPr>
              <w:t>/</w:t>
            </w:r>
            <w:r w:rsidR="004C6E29" w:rsidRPr="004C6E29">
              <w:rPr>
                <w:rFonts w:ascii="Times New Roman" w:hAnsi="Times New Roman" w:cs="Times New Roman"/>
                <w:sz w:val="24"/>
                <w:szCs w:val="24"/>
              </w:rPr>
              <w:t>3 gadi</w:t>
            </w:r>
            <w:r w:rsidR="004C6E29" w:rsidRPr="00CB49D0">
              <w:rPr>
                <w:rFonts w:ascii="Times New Roman" w:hAnsi="Times New Roman" w:cs="Times New Roman"/>
                <w:sz w:val="24"/>
                <w:szCs w:val="24"/>
              </w:rPr>
              <w:t xml:space="preserve"> = </w:t>
            </w:r>
            <w:r w:rsidR="002F5A31">
              <w:rPr>
                <w:rFonts w:ascii="Times New Roman" w:hAnsi="Times New Roman" w:cs="Times New Roman"/>
                <w:b/>
                <w:sz w:val="24"/>
                <w:szCs w:val="24"/>
              </w:rPr>
              <w:t>1 667</w:t>
            </w:r>
            <w:r w:rsidR="004C6E29" w:rsidRPr="00CB49D0">
              <w:rPr>
                <w:rFonts w:ascii="Times New Roman" w:hAnsi="Times New Roman" w:cs="Times New Roman"/>
                <w:b/>
                <w:sz w:val="24"/>
                <w:szCs w:val="24"/>
              </w:rPr>
              <w:t xml:space="preserve"> </w:t>
            </w:r>
            <w:r w:rsidR="004C6E29" w:rsidRPr="00CB49D0">
              <w:rPr>
                <w:rFonts w:ascii="Times New Roman" w:hAnsi="Times New Roman" w:cs="Times New Roman"/>
                <w:b/>
                <w:i/>
                <w:sz w:val="24"/>
                <w:szCs w:val="24"/>
              </w:rPr>
              <w:t>euro</w:t>
            </w:r>
          </w:p>
          <w:p w:rsidR="004C6E29" w:rsidRPr="00801D2A" w:rsidRDefault="004C6E29" w:rsidP="004C6E29">
            <w:pPr>
              <w:pStyle w:val="Heading3"/>
              <w:shd w:val="clear" w:color="auto" w:fill="FFFFFF"/>
              <w:spacing w:before="0" w:beforeAutospacing="0" w:after="0" w:afterAutospacing="0"/>
              <w:ind w:left="102" w:right="57"/>
              <w:jc w:val="both"/>
              <w:rPr>
                <w:b w:val="0"/>
                <w:sz w:val="24"/>
                <w:szCs w:val="24"/>
              </w:rPr>
            </w:pPr>
            <w:r w:rsidRPr="00801D2A">
              <w:rPr>
                <w:b w:val="0"/>
                <w:sz w:val="24"/>
                <w:szCs w:val="24"/>
              </w:rPr>
              <w:t>Piezīme:</w:t>
            </w:r>
          </w:p>
          <w:p w:rsidR="004C6E29" w:rsidRPr="00801D2A" w:rsidRDefault="004C6E29" w:rsidP="004C6E29">
            <w:pPr>
              <w:pStyle w:val="Heading3"/>
              <w:shd w:val="clear" w:color="auto" w:fill="FFFFFF"/>
              <w:spacing w:before="0" w:beforeAutospacing="0" w:after="0" w:afterAutospacing="0"/>
              <w:ind w:left="102" w:right="57"/>
              <w:jc w:val="both"/>
              <w:rPr>
                <w:b w:val="0"/>
                <w:sz w:val="24"/>
                <w:szCs w:val="24"/>
              </w:rPr>
            </w:pPr>
            <w:r w:rsidRPr="00801D2A">
              <w:rPr>
                <w:b w:val="0"/>
                <w:sz w:val="24"/>
                <w:szCs w:val="24"/>
                <w:vertAlign w:val="superscript"/>
              </w:rPr>
              <w:footnoteRef/>
            </w:r>
            <w:r w:rsidRPr="00801D2A">
              <w:rPr>
                <w:b w:val="0"/>
                <w:sz w:val="24"/>
                <w:szCs w:val="24"/>
              </w:rPr>
              <w:t xml:space="preserve"> </w:t>
            </w:r>
            <w:r w:rsidRPr="00801D2A">
              <w:rPr>
                <w:b w:val="0"/>
                <w:sz w:val="20"/>
                <w:szCs w:val="20"/>
              </w:rPr>
              <w:t xml:space="preserve">Plānotais atvaļināto amatpersonu skaits, </w:t>
            </w:r>
            <w:r>
              <w:rPr>
                <w:b w:val="0"/>
                <w:sz w:val="20"/>
                <w:szCs w:val="20"/>
              </w:rPr>
              <w:t>kurām nepieciešams tehniskā palīglīdzekļa pakalpojums ar līdzmaksājuma veikšanu</w:t>
            </w:r>
            <w:r w:rsidRPr="00801D2A">
              <w:rPr>
                <w:b w:val="0"/>
                <w:sz w:val="20"/>
                <w:szCs w:val="20"/>
              </w:rPr>
              <w:t>.</w:t>
            </w:r>
          </w:p>
          <w:p w:rsidR="004C6E29" w:rsidRPr="00801D2A" w:rsidRDefault="004C6E29" w:rsidP="004C6E29">
            <w:pPr>
              <w:pStyle w:val="Heading3"/>
              <w:shd w:val="clear" w:color="auto" w:fill="FFFFFF"/>
              <w:tabs>
                <w:tab w:val="left" w:pos="244"/>
              </w:tabs>
              <w:spacing w:before="0" w:beforeAutospacing="0" w:after="0" w:afterAutospacing="0"/>
              <w:ind w:left="102" w:right="57"/>
              <w:jc w:val="both"/>
              <w:rPr>
                <w:b w:val="0"/>
                <w:sz w:val="20"/>
                <w:szCs w:val="20"/>
              </w:rPr>
            </w:pPr>
            <w:r w:rsidRPr="00801D2A">
              <w:rPr>
                <w:b w:val="0"/>
                <w:sz w:val="24"/>
                <w:szCs w:val="24"/>
                <w:vertAlign w:val="superscript"/>
              </w:rPr>
              <w:t>2</w:t>
            </w:r>
            <w:r>
              <w:rPr>
                <w:b w:val="0"/>
                <w:sz w:val="24"/>
                <w:szCs w:val="24"/>
                <w:vertAlign w:val="superscript"/>
              </w:rPr>
              <w:t xml:space="preserve"> </w:t>
            </w:r>
            <w:r w:rsidRPr="00801D2A">
              <w:rPr>
                <w:b w:val="0"/>
                <w:sz w:val="20"/>
                <w:szCs w:val="20"/>
              </w:rPr>
              <w:t>Plānotais kompensācijas apmēr</w:t>
            </w:r>
            <w:r>
              <w:rPr>
                <w:b w:val="0"/>
                <w:sz w:val="20"/>
                <w:szCs w:val="20"/>
              </w:rPr>
              <w:t>s</w:t>
            </w:r>
            <w:r w:rsidRPr="00801D2A">
              <w:rPr>
                <w:b w:val="0"/>
                <w:sz w:val="20"/>
                <w:szCs w:val="20"/>
              </w:rPr>
              <w:t xml:space="preserve"> par </w:t>
            </w:r>
            <w:r>
              <w:rPr>
                <w:b w:val="0"/>
                <w:sz w:val="20"/>
                <w:szCs w:val="20"/>
              </w:rPr>
              <w:t>tehniskā palīglīdzekļa līdzmaksājumu</w:t>
            </w:r>
            <w:r w:rsidRPr="00801D2A">
              <w:rPr>
                <w:b w:val="0"/>
                <w:sz w:val="20"/>
                <w:szCs w:val="20"/>
              </w:rPr>
              <w:t>.</w:t>
            </w:r>
          </w:p>
          <w:p w:rsidR="006019DC" w:rsidRPr="006019DC" w:rsidRDefault="006019DC" w:rsidP="006019DC">
            <w:pPr>
              <w:pStyle w:val="ListParagraph"/>
              <w:numPr>
                <w:ilvl w:val="0"/>
                <w:numId w:val="5"/>
              </w:numPr>
              <w:spacing w:before="240" w:after="0" w:line="240" w:lineRule="auto"/>
              <w:ind w:right="128"/>
              <w:jc w:val="both"/>
              <w:rPr>
                <w:rFonts w:ascii="Times New Roman" w:hAnsi="Times New Roman" w:cs="Times New Roman"/>
                <w:color w:val="000000"/>
                <w:sz w:val="24"/>
                <w:szCs w:val="24"/>
              </w:rPr>
            </w:pPr>
            <w:r w:rsidRPr="006019DC">
              <w:rPr>
                <w:rFonts w:ascii="Times New Roman" w:hAnsi="Times New Roman" w:cs="Times New Roman"/>
                <w:sz w:val="24"/>
                <w:szCs w:val="24"/>
              </w:rPr>
              <w:t>atvaļinātajām amatpersonām</w:t>
            </w:r>
            <w:r>
              <w:rPr>
                <w:rFonts w:ascii="Times New Roman" w:hAnsi="Times New Roman" w:cs="Times New Roman"/>
                <w:sz w:val="24"/>
                <w:szCs w:val="24"/>
              </w:rPr>
              <w:t xml:space="preserve"> nepieciešamā</w:t>
            </w:r>
            <w:r w:rsidRPr="006019DC">
              <w:rPr>
                <w:rFonts w:ascii="Times New Roman" w:hAnsi="Times New Roman" w:cs="Times New Roman"/>
                <w:sz w:val="24"/>
                <w:szCs w:val="24"/>
              </w:rPr>
              <w:t xml:space="preserve"> tehniskā palīglīdzekļa</w:t>
            </w:r>
            <w:r>
              <w:rPr>
                <w:rFonts w:ascii="Times New Roman" w:hAnsi="Times New Roman" w:cs="Times New Roman"/>
                <w:sz w:val="24"/>
                <w:szCs w:val="24"/>
              </w:rPr>
              <w:t xml:space="preserve"> izgatavošanas izdevumu </w:t>
            </w:r>
            <w:r w:rsidRPr="006019DC">
              <w:rPr>
                <w:rFonts w:ascii="Times New Roman" w:hAnsi="Times New Roman" w:cs="Times New Roman"/>
                <w:sz w:val="24"/>
                <w:szCs w:val="24"/>
              </w:rPr>
              <w:t xml:space="preserve"> līdzmaksājuma </w:t>
            </w:r>
            <w:r>
              <w:rPr>
                <w:rFonts w:ascii="Times New Roman" w:hAnsi="Times New Roman" w:cs="Times New Roman"/>
                <w:sz w:val="24"/>
                <w:szCs w:val="24"/>
              </w:rPr>
              <w:t>apmaksa</w:t>
            </w:r>
            <w:r w:rsidRPr="006019DC">
              <w:rPr>
                <w:rFonts w:ascii="Times New Roman" w:hAnsi="Times New Roman" w:cs="Times New Roman"/>
                <w:sz w:val="24"/>
                <w:szCs w:val="24"/>
              </w:rPr>
              <w:t xml:space="preserve"> </w:t>
            </w:r>
            <w:r>
              <w:rPr>
                <w:rFonts w:ascii="Times New Roman" w:hAnsi="Times New Roman" w:cs="Times New Roman"/>
                <w:sz w:val="24"/>
                <w:szCs w:val="24"/>
              </w:rPr>
              <w:t xml:space="preserve">tehniskā palīglīdzekļa izgatavotājam ar garantijas vēstuli </w:t>
            </w:r>
            <w:r w:rsidRPr="006019DC">
              <w:rPr>
                <w:rFonts w:ascii="Times New Roman" w:hAnsi="Times New Roman" w:cs="Times New Roman"/>
                <w:sz w:val="24"/>
                <w:szCs w:val="24"/>
              </w:rPr>
              <w:t xml:space="preserve">(EKK </w:t>
            </w:r>
            <w:r>
              <w:rPr>
                <w:rFonts w:ascii="Times New Roman" w:hAnsi="Times New Roman" w:cs="Times New Roman"/>
                <w:sz w:val="24"/>
                <w:szCs w:val="24"/>
              </w:rPr>
              <w:t>2234</w:t>
            </w:r>
            <w:r w:rsidRPr="006019DC">
              <w:rPr>
                <w:rFonts w:ascii="Times New Roman" w:hAnsi="Times New Roman" w:cs="Times New Roman"/>
                <w:sz w:val="24"/>
                <w:szCs w:val="24"/>
              </w:rPr>
              <w:t xml:space="preserve">) līdz 5 000 </w:t>
            </w:r>
            <w:r w:rsidRPr="006019DC">
              <w:rPr>
                <w:rFonts w:ascii="Times New Roman" w:hAnsi="Times New Roman" w:cs="Times New Roman"/>
                <w:i/>
                <w:sz w:val="24"/>
                <w:szCs w:val="24"/>
              </w:rPr>
              <w:t>euro</w:t>
            </w:r>
            <w:r w:rsidRPr="006019DC">
              <w:rPr>
                <w:rFonts w:ascii="Times New Roman" w:hAnsi="Times New Roman" w:cs="Times New Roman"/>
                <w:sz w:val="24"/>
                <w:szCs w:val="24"/>
              </w:rPr>
              <w:t xml:space="preserve"> reizi trijos gados</w:t>
            </w:r>
          </w:p>
          <w:p w:rsidR="006019DC" w:rsidRDefault="006019DC" w:rsidP="006019DC">
            <w:pPr>
              <w:spacing w:before="240" w:after="0" w:line="240" w:lineRule="auto"/>
              <w:ind w:firstLine="888"/>
              <w:jc w:val="both"/>
              <w:rPr>
                <w:rFonts w:ascii="Times New Roman" w:hAnsi="Times New Roman" w:cs="Times New Roman"/>
                <w:b/>
                <w:i/>
                <w:sz w:val="24"/>
                <w:szCs w:val="24"/>
              </w:rPr>
            </w:pPr>
            <w:r>
              <w:rPr>
                <w:rFonts w:ascii="Times New Roman" w:hAnsi="Times New Roman" w:cs="Times New Roman"/>
                <w:sz w:val="24"/>
                <w:szCs w:val="24"/>
              </w:rPr>
              <w:t>1</w:t>
            </w:r>
            <w:r w:rsidR="00B95A6D">
              <w:rPr>
                <w:rFonts w:ascii="Times New Roman" w:hAnsi="Times New Roman" w:cs="Times New Roman"/>
                <w:sz w:val="24"/>
                <w:szCs w:val="24"/>
                <w:vertAlign w:val="superscript"/>
              </w:rPr>
              <w:t>3</w:t>
            </w:r>
            <w:r w:rsidRPr="00CB49D0">
              <w:rPr>
                <w:rFonts w:ascii="Times New Roman" w:hAnsi="Times New Roman" w:cs="Times New Roman"/>
                <w:sz w:val="24"/>
                <w:szCs w:val="24"/>
              </w:rPr>
              <w:t xml:space="preserve"> x </w:t>
            </w:r>
            <w:r>
              <w:rPr>
                <w:rFonts w:ascii="Times New Roman" w:hAnsi="Times New Roman" w:cs="Times New Roman"/>
                <w:sz w:val="24"/>
                <w:szCs w:val="24"/>
              </w:rPr>
              <w:t>5000</w:t>
            </w:r>
            <w:r w:rsidR="00B95A6D">
              <w:rPr>
                <w:rFonts w:ascii="Times New Roman" w:hAnsi="Times New Roman" w:cs="Times New Roman"/>
                <w:sz w:val="24"/>
                <w:szCs w:val="24"/>
                <w:vertAlign w:val="superscript"/>
              </w:rPr>
              <w:t>4</w:t>
            </w:r>
            <w:r w:rsidRPr="00CB49D0">
              <w:rPr>
                <w:rFonts w:ascii="Times New Roman" w:hAnsi="Times New Roman" w:cs="Times New Roman"/>
                <w:sz w:val="24"/>
                <w:szCs w:val="24"/>
              </w:rPr>
              <w:t xml:space="preserve"> </w:t>
            </w:r>
            <w:r w:rsidRPr="00CB49D0">
              <w:rPr>
                <w:rFonts w:ascii="Times New Roman" w:hAnsi="Times New Roman" w:cs="Times New Roman"/>
                <w:i/>
                <w:sz w:val="24"/>
                <w:szCs w:val="24"/>
              </w:rPr>
              <w:t xml:space="preserve">euro </w:t>
            </w:r>
            <w:r>
              <w:rPr>
                <w:rFonts w:ascii="Times New Roman" w:hAnsi="Times New Roman" w:cs="Times New Roman"/>
                <w:i/>
                <w:sz w:val="24"/>
                <w:szCs w:val="24"/>
              </w:rPr>
              <w:t>/</w:t>
            </w:r>
            <w:r w:rsidRPr="004C6E29">
              <w:rPr>
                <w:rFonts w:ascii="Times New Roman" w:hAnsi="Times New Roman" w:cs="Times New Roman"/>
                <w:sz w:val="24"/>
                <w:szCs w:val="24"/>
              </w:rPr>
              <w:t>3 gadi</w:t>
            </w:r>
            <w:r w:rsidRPr="00CB49D0">
              <w:rPr>
                <w:rFonts w:ascii="Times New Roman" w:hAnsi="Times New Roman" w:cs="Times New Roman"/>
                <w:sz w:val="24"/>
                <w:szCs w:val="24"/>
              </w:rPr>
              <w:t xml:space="preserve"> = </w:t>
            </w:r>
            <w:r w:rsidR="002F5A31">
              <w:rPr>
                <w:rFonts w:ascii="Times New Roman" w:hAnsi="Times New Roman" w:cs="Times New Roman"/>
                <w:b/>
                <w:sz w:val="24"/>
                <w:szCs w:val="24"/>
              </w:rPr>
              <w:t>1 667</w:t>
            </w:r>
            <w:r w:rsidRPr="00CB49D0">
              <w:rPr>
                <w:rFonts w:ascii="Times New Roman" w:hAnsi="Times New Roman" w:cs="Times New Roman"/>
                <w:b/>
                <w:sz w:val="24"/>
                <w:szCs w:val="24"/>
              </w:rPr>
              <w:t xml:space="preserve"> </w:t>
            </w:r>
            <w:r w:rsidRPr="00CB49D0">
              <w:rPr>
                <w:rFonts w:ascii="Times New Roman" w:hAnsi="Times New Roman" w:cs="Times New Roman"/>
                <w:b/>
                <w:i/>
                <w:sz w:val="24"/>
                <w:szCs w:val="24"/>
              </w:rPr>
              <w:t>euro</w:t>
            </w:r>
          </w:p>
          <w:p w:rsidR="00B95A6D" w:rsidRPr="00801D2A" w:rsidRDefault="00B95A6D" w:rsidP="00B95A6D">
            <w:pPr>
              <w:pStyle w:val="Heading3"/>
              <w:shd w:val="clear" w:color="auto" w:fill="FFFFFF"/>
              <w:spacing w:before="0" w:beforeAutospacing="0" w:after="0" w:afterAutospacing="0"/>
              <w:ind w:left="102" w:right="57"/>
              <w:jc w:val="both"/>
              <w:rPr>
                <w:b w:val="0"/>
                <w:sz w:val="24"/>
                <w:szCs w:val="24"/>
              </w:rPr>
            </w:pPr>
            <w:r w:rsidRPr="00801D2A">
              <w:rPr>
                <w:b w:val="0"/>
                <w:sz w:val="24"/>
                <w:szCs w:val="24"/>
              </w:rPr>
              <w:t>Piezīme:</w:t>
            </w:r>
          </w:p>
          <w:p w:rsidR="00B95A6D" w:rsidRPr="00801D2A" w:rsidRDefault="00B95A6D" w:rsidP="00B95A6D">
            <w:pPr>
              <w:pStyle w:val="Heading3"/>
              <w:shd w:val="clear" w:color="auto" w:fill="FFFFFF"/>
              <w:spacing w:before="0" w:beforeAutospacing="0" w:after="0" w:afterAutospacing="0"/>
              <w:ind w:left="102" w:right="57"/>
              <w:jc w:val="both"/>
              <w:rPr>
                <w:b w:val="0"/>
                <w:sz w:val="24"/>
                <w:szCs w:val="24"/>
              </w:rPr>
            </w:pPr>
            <w:r w:rsidRPr="00B95A6D">
              <w:rPr>
                <w:b w:val="0"/>
                <w:sz w:val="24"/>
                <w:szCs w:val="24"/>
                <w:vertAlign w:val="superscript"/>
              </w:rPr>
              <w:t>3</w:t>
            </w:r>
            <w:r w:rsidRPr="00801D2A">
              <w:rPr>
                <w:b w:val="0"/>
                <w:sz w:val="24"/>
                <w:szCs w:val="24"/>
              </w:rPr>
              <w:t xml:space="preserve"> </w:t>
            </w:r>
            <w:r w:rsidRPr="00801D2A">
              <w:rPr>
                <w:b w:val="0"/>
                <w:sz w:val="20"/>
                <w:szCs w:val="20"/>
              </w:rPr>
              <w:t xml:space="preserve">Plānotais atvaļināto amatpersonu skaits, </w:t>
            </w:r>
            <w:r>
              <w:rPr>
                <w:b w:val="0"/>
                <w:sz w:val="20"/>
                <w:szCs w:val="20"/>
              </w:rPr>
              <w:t>kurām nepieciešams tehniskā palīglīdzekļa pakalpojums ar līdzmaksājuma veikšanu</w:t>
            </w:r>
            <w:r w:rsidRPr="00801D2A">
              <w:rPr>
                <w:b w:val="0"/>
                <w:sz w:val="20"/>
                <w:szCs w:val="20"/>
              </w:rPr>
              <w:t>.</w:t>
            </w:r>
          </w:p>
          <w:p w:rsidR="00B95A6D" w:rsidRPr="00B95A6D" w:rsidRDefault="00B95A6D" w:rsidP="00B95A6D">
            <w:pPr>
              <w:pStyle w:val="Heading3"/>
              <w:shd w:val="clear" w:color="auto" w:fill="FFFFFF"/>
              <w:tabs>
                <w:tab w:val="left" w:pos="244"/>
              </w:tabs>
              <w:spacing w:before="0" w:beforeAutospacing="0" w:after="0" w:afterAutospacing="0"/>
              <w:ind w:left="102" w:right="57"/>
              <w:jc w:val="both"/>
              <w:rPr>
                <w:b w:val="0"/>
                <w:sz w:val="20"/>
                <w:szCs w:val="20"/>
              </w:rPr>
            </w:pPr>
            <w:r>
              <w:rPr>
                <w:b w:val="0"/>
                <w:sz w:val="24"/>
                <w:szCs w:val="24"/>
                <w:vertAlign w:val="superscript"/>
              </w:rPr>
              <w:t xml:space="preserve">4 </w:t>
            </w:r>
            <w:r w:rsidRPr="00801D2A">
              <w:rPr>
                <w:b w:val="0"/>
                <w:sz w:val="20"/>
                <w:szCs w:val="20"/>
              </w:rPr>
              <w:t xml:space="preserve">Plānotais </w:t>
            </w:r>
            <w:r>
              <w:rPr>
                <w:b w:val="0"/>
                <w:sz w:val="20"/>
                <w:szCs w:val="20"/>
              </w:rPr>
              <w:t xml:space="preserve">līdzmaksājumu </w:t>
            </w:r>
            <w:r w:rsidRPr="00801D2A">
              <w:rPr>
                <w:b w:val="0"/>
                <w:sz w:val="20"/>
                <w:szCs w:val="20"/>
              </w:rPr>
              <w:t>apmēr</w:t>
            </w:r>
            <w:r>
              <w:rPr>
                <w:b w:val="0"/>
                <w:sz w:val="20"/>
                <w:szCs w:val="20"/>
              </w:rPr>
              <w:t>s</w:t>
            </w:r>
            <w:r w:rsidRPr="00801D2A">
              <w:rPr>
                <w:b w:val="0"/>
                <w:sz w:val="20"/>
                <w:szCs w:val="20"/>
              </w:rPr>
              <w:t xml:space="preserve"> par </w:t>
            </w:r>
            <w:r>
              <w:rPr>
                <w:b w:val="0"/>
                <w:sz w:val="20"/>
                <w:szCs w:val="20"/>
              </w:rPr>
              <w:t>tehniskā palīglīdzekļa izgatavošanu</w:t>
            </w:r>
            <w:r w:rsidRPr="00801D2A">
              <w:rPr>
                <w:b w:val="0"/>
                <w:sz w:val="20"/>
                <w:szCs w:val="20"/>
              </w:rPr>
              <w:t>.</w:t>
            </w:r>
          </w:p>
          <w:p w:rsidR="00B95A6D" w:rsidRDefault="00B95A6D" w:rsidP="004C6E29">
            <w:pPr>
              <w:pStyle w:val="Heading3"/>
              <w:shd w:val="clear" w:color="auto" w:fill="FFFFFF"/>
              <w:spacing w:before="0" w:beforeAutospacing="0" w:after="0" w:afterAutospacing="0"/>
              <w:ind w:left="102" w:right="57" w:firstLine="425"/>
              <w:jc w:val="both"/>
              <w:rPr>
                <w:b w:val="0"/>
                <w:sz w:val="24"/>
                <w:szCs w:val="24"/>
              </w:rPr>
            </w:pPr>
          </w:p>
          <w:p w:rsidR="004C6E29" w:rsidRPr="00801D2A" w:rsidRDefault="004C6E29" w:rsidP="004C6E29">
            <w:pPr>
              <w:pStyle w:val="Heading3"/>
              <w:shd w:val="clear" w:color="auto" w:fill="FFFFFF"/>
              <w:spacing w:before="0" w:beforeAutospacing="0" w:after="0" w:afterAutospacing="0"/>
              <w:ind w:left="102" w:right="57" w:firstLine="425"/>
              <w:jc w:val="both"/>
              <w:rPr>
                <w:b w:val="0"/>
                <w:sz w:val="24"/>
                <w:szCs w:val="24"/>
              </w:rPr>
            </w:pPr>
            <w:r w:rsidRPr="00801D2A">
              <w:rPr>
                <w:b w:val="0"/>
                <w:sz w:val="24"/>
                <w:szCs w:val="24"/>
              </w:rPr>
              <w:t xml:space="preserve">Nepieciešamā finansējuma aprēķini ir provizoriski un var tikt precizēti atbilstoši faktiskajai situācijai. </w:t>
            </w:r>
          </w:p>
          <w:p w:rsidR="00514DE3" w:rsidRPr="00D10AA5" w:rsidRDefault="004C6E29" w:rsidP="00637899">
            <w:pPr>
              <w:pStyle w:val="Heading3"/>
              <w:shd w:val="clear" w:color="auto" w:fill="FFFFFF"/>
              <w:spacing w:before="0" w:beforeAutospacing="0" w:after="0" w:afterAutospacing="0"/>
              <w:ind w:left="102" w:right="57" w:firstLine="426"/>
              <w:jc w:val="both"/>
              <w:rPr>
                <w:b w:val="0"/>
                <w:sz w:val="24"/>
                <w:szCs w:val="24"/>
              </w:rPr>
            </w:pPr>
            <w:r w:rsidRPr="00304925">
              <w:rPr>
                <w:b w:val="0"/>
                <w:sz w:val="24"/>
                <w:szCs w:val="24"/>
              </w:rPr>
              <w:t>Projektā iekļauto pakalpojumu nodrošināšanai nepieciešamie izdevumi tiks segti budžeta apakšprogrammai 38.05.00 „Veselības aprūpe un fiziskā sagatavotība” piešķirtā finansējuma ietvaros</w:t>
            </w:r>
            <w:r w:rsidRPr="00D10AA5">
              <w:rPr>
                <w:b w:val="0"/>
                <w:sz w:val="24"/>
                <w:szCs w:val="24"/>
              </w:rPr>
              <w:t xml:space="preserve">. </w:t>
            </w:r>
            <w:r w:rsidR="00D10AA5" w:rsidRPr="00D10AA5">
              <w:rPr>
                <w:b w:val="0"/>
                <w:sz w:val="24"/>
                <w:szCs w:val="24"/>
              </w:rPr>
              <w:t>P</w:t>
            </w:r>
            <w:r w:rsidR="00D10AA5" w:rsidRPr="00304925">
              <w:rPr>
                <w:b w:val="0"/>
                <w:sz w:val="24"/>
                <w:szCs w:val="24"/>
              </w:rPr>
              <w:t>apildu finansējums nav nepieciešams.</w:t>
            </w:r>
          </w:p>
        </w:tc>
      </w:tr>
      <w:tr w:rsidR="000F5EDB" w:rsidRPr="000F5EDB" w:rsidTr="000D2380">
        <w:trPr>
          <w:trHeight w:val="476"/>
        </w:trPr>
        <w:tc>
          <w:tcPr>
            <w:tcW w:w="227" w:type="pct"/>
          </w:tcPr>
          <w:p w:rsidR="007F6B1C" w:rsidRPr="000F5EDB" w:rsidRDefault="007F6B1C" w:rsidP="000D2380">
            <w:pPr>
              <w:pStyle w:val="naiskr"/>
              <w:spacing w:before="0" w:beforeAutospacing="0" w:after="0" w:afterAutospacing="0"/>
              <w:ind w:left="57" w:right="57"/>
              <w:jc w:val="center"/>
            </w:pPr>
            <w:r w:rsidRPr="000F5EDB">
              <w:lastRenderedPageBreak/>
              <w:t>3.</w:t>
            </w:r>
          </w:p>
        </w:tc>
        <w:tc>
          <w:tcPr>
            <w:tcW w:w="1565" w:type="pct"/>
          </w:tcPr>
          <w:p w:rsidR="007F6B1C" w:rsidRPr="000F5EDB" w:rsidRDefault="007F6B1C" w:rsidP="000D2380">
            <w:pPr>
              <w:pStyle w:val="naiskr"/>
              <w:spacing w:before="0" w:beforeAutospacing="0" w:after="0" w:afterAutospacing="0"/>
              <w:ind w:left="57" w:right="57"/>
            </w:pPr>
            <w:r w:rsidRPr="000F5EDB">
              <w:t>Projekta izstrādē iesaistītās institūcijas</w:t>
            </w:r>
          </w:p>
        </w:tc>
        <w:tc>
          <w:tcPr>
            <w:tcW w:w="3207" w:type="pct"/>
          </w:tcPr>
          <w:p w:rsidR="007F6B1C" w:rsidRPr="001A1494" w:rsidRDefault="002A7672" w:rsidP="00AF6FD6">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Iekšlietu ministrija, Iekšlietu ministrijas veselības un sporta centrs.</w:t>
            </w:r>
          </w:p>
        </w:tc>
      </w:tr>
      <w:tr w:rsidR="000F5EDB" w:rsidRPr="000F5EDB" w:rsidTr="000D2380">
        <w:tc>
          <w:tcPr>
            <w:tcW w:w="227" w:type="pct"/>
          </w:tcPr>
          <w:p w:rsidR="007F6B1C" w:rsidRPr="000F5EDB" w:rsidRDefault="007F6B1C" w:rsidP="000D2380">
            <w:pPr>
              <w:pStyle w:val="naiskr"/>
              <w:spacing w:before="0" w:beforeAutospacing="0" w:after="0" w:afterAutospacing="0"/>
              <w:ind w:left="57" w:right="57"/>
              <w:jc w:val="center"/>
            </w:pPr>
            <w:r w:rsidRPr="000F5EDB">
              <w:t>4.</w:t>
            </w:r>
          </w:p>
        </w:tc>
        <w:tc>
          <w:tcPr>
            <w:tcW w:w="1565" w:type="pct"/>
          </w:tcPr>
          <w:p w:rsidR="007F6B1C" w:rsidRPr="000F5EDB" w:rsidRDefault="007F6B1C" w:rsidP="000D2380">
            <w:pPr>
              <w:pStyle w:val="naiskr"/>
              <w:spacing w:before="0" w:beforeAutospacing="0" w:after="0" w:afterAutospacing="0"/>
              <w:ind w:left="57" w:right="57"/>
            </w:pPr>
            <w:r w:rsidRPr="000F5EDB">
              <w:t>Cita informācija</w:t>
            </w:r>
          </w:p>
        </w:tc>
        <w:tc>
          <w:tcPr>
            <w:tcW w:w="3207" w:type="pct"/>
          </w:tcPr>
          <w:p w:rsidR="00247A31" w:rsidRDefault="008A1E3D" w:rsidP="00134FD1">
            <w:pPr>
              <w:pStyle w:val="Heading3"/>
              <w:shd w:val="clear" w:color="auto" w:fill="FFFFFF"/>
              <w:spacing w:before="0" w:beforeAutospacing="0" w:after="0" w:afterAutospacing="0"/>
              <w:ind w:left="102" w:right="57" w:firstLine="425"/>
              <w:jc w:val="both"/>
              <w:rPr>
                <w:b w:val="0"/>
                <w:sz w:val="24"/>
                <w:szCs w:val="24"/>
              </w:rPr>
            </w:pPr>
            <w:r>
              <w:rPr>
                <w:b w:val="0"/>
                <w:sz w:val="24"/>
                <w:szCs w:val="24"/>
              </w:rPr>
              <w:t>Nav</w:t>
            </w:r>
          </w:p>
          <w:p w:rsidR="008A1E3D" w:rsidRPr="00134FD1" w:rsidRDefault="008A1E3D" w:rsidP="00134FD1">
            <w:pPr>
              <w:pStyle w:val="Heading3"/>
              <w:shd w:val="clear" w:color="auto" w:fill="FFFFFF"/>
              <w:spacing w:before="0" w:beforeAutospacing="0" w:after="0" w:afterAutospacing="0"/>
              <w:ind w:left="102" w:right="57" w:firstLine="425"/>
              <w:jc w:val="both"/>
              <w:rPr>
                <w:b w:val="0"/>
                <w:sz w:val="24"/>
                <w:szCs w:val="24"/>
              </w:rPr>
            </w:pPr>
          </w:p>
        </w:tc>
      </w:tr>
    </w:tbl>
    <w:p w:rsidR="00677F11" w:rsidRDefault="00677F11" w:rsidP="007F6B1C">
      <w:pPr>
        <w:spacing w:after="0" w:line="240" w:lineRule="auto"/>
        <w:rPr>
          <w:rFonts w:ascii="Times New Roman" w:hAnsi="Times New Roman" w:cs="Times New Roman"/>
          <w:sz w:val="24"/>
          <w:szCs w:val="24"/>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18"/>
        <w:gridCol w:w="5670"/>
      </w:tblGrid>
      <w:tr w:rsidR="001A1494" w:rsidRPr="001A1494" w:rsidTr="001A1494">
        <w:trPr>
          <w:trHeight w:val="639"/>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1A1494" w:rsidRPr="001A1494" w:rsidRDefault="001A1494" w:rsidP="00CB3051">
            <w:pPr>
              <w:ind w:firstLine="300"/>
              <w:jc w:val="center"/>
              <w:rPr>
                <w:rFonts w:ascii="Times New Roman" w:hAnsi="Times New Roman" w:cs="Times New Roman"/>
                <w:b/>
                <w:bCs/>
                <w:sz w:val="24"/>
                <w:szCs w:val="24"/>
              </w:rPr>
            </w:pPr>
            <w:r w:rsidRPr="001A1494">
              <w:rPr>
                <w:rFonts w:ascii="Times New Roman" w:hAnsi="Times New Roman" w:cs="Times New Roman"/>
                <w:b/>
                <w:bCs/>
                <w:sz w:val="24"/>
                <w:szCs w:val="24"/>
              </w:rPr>
              <w:t>II. Tiesību akta projekta ietekme uz sabiedrību, tautsaimniecības attīstību un administratīvo slogu</w:t>
            </w:r>
          </w:p>
        </w:tc>
      </w:tr>
      <w:tr w:rsidR="001A1494" w:rsidRPr="001A1494" w:rsidTr="001A1494">
        <w:trPr>
          <w:trHeight w:val="422"/>
        </w:trPr>
        <w:tc>
          <w:tcPr>
            <w:tcW w:w="231"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1.</w:t>
            </w:r>
          </w:p>
        </w:tc>
        <w:tc>
          <w:tcPr>
            <w:tcW w:w="1692"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Sabiedrības mērķgrupas, kuras tiesiskais regulējums ietekmē vai varētu ietekmēt</w:t>
            </w:r>
          </w:p>
        </w:tc>
        <w:tc>
          <w:tcPr>
            <w:tcW w:w="3077"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5F35C0">
            <w:pPr>
              <w:spacing w:after="0" w:line="240" w:lineRule="auto"/>
              <w:jc w:val="both"/>
              <w:rPr>
                <w:rFonts w:ascii="Times New Roman" w:hAnsi="Times New Roman" w:cs="Times New Roman"/>
                <w:sz w:val="24"/>
                <w:szCs w:val="24"/>
              </w:rPr>
            </w:pPr>
            <w:r w:rsidRPr="001A1494">
              <w:rPr>
                <w:rFonts w:ascii="Times New Roman" w:hAnsi="Times New Roman" w:cs="Times New Roman"/>
                <w:sz w:val="24"/>
                <w:szCs w:val="24"/>
              </w:rPr>
              <w:t>Iekšlietu ministrijas sistēmas iestāžu un Ieslodzījuma vietu pārvaldes amatpersonas</w:t>
            </w:r>
            <w:r w:rsidR="005B230B">
              <w:rPr>
                <w:rFonts w:ascii="Times New Roman" w:hAnsi="Times New Roman" w:cs="Times New Roman"/>
                <w:sz w:val="24"/>
                <w:szCs w:val="24"/>
              </w:rPr>
              <w:t xml:space="preserve">, </w:t>
            </w:r>
            <w:r w:rsidR="0035071C" w:rsidRPr="0035071C">
              <w:rPr>
                <w:rFonts w:ascii="Times New Roman" w:hAnsi="Times New Roman" w:cs="Times New Roman"/>
                <w:sz w:val="24"/>
                <w:szCs w:val="24"/>
              </w:rPr>
              <w:t>kuras ir atvaļinātas no dienesta sakarā ar noteiktajām prasībām neatbilstošu veselības stāvokli, ja tā iemesls ir ievainojums vai sakropļojums, vai citāds veselības kaitējums (izņemot arodslimību), kas gūts ar dienesta pienākumu pildīšanu saistītā nelaimes gadījumā</w:t>
            </w:r>
            <w:r w:rsidR="005F35C0">
              <w:rPr>
                <w:rFonts w:ascii="Times New Roman" w:hAnsi="Times New Roman" w:cs="Times New Roman"/>
                <w:sz w:val="24"/>
                <w:szCs w:val="24"/>
              </w:rPr>
              <w:t xml:space="preserve">, un kurām nepieciešams tehniskais palīglīdzeklis sakarā ar nelaimes gadījumā gūto ievainojumu vai sakropļojumu, un tehniskā palīglīdzekļa izmaksas nesedz </w:t>
            </w:r>
            <w:r w:rsidR="005F35C0" w:rsidRPr="005F35C0">
              <w:rPr>
                <w:rFonts w:ascii="Times New Roman" w:hAnsi="Times New Roman" w:cs="Times New Roman"/>
                <w:sz w:val="24"/>
                <w:szCs w:val="24"/>
              </w:rPr>
              <w:t>valsts sabiedrības ar ierobežotu atbildību “Nacionālais rehabilitācijas centrs “Vaivari”” piešķirt</w:t>
            </w:r>
            <w:r w:rsidR="005F35C0">
              <w:rPr>
                <w:rFonts w:ascii="Times New Roman" w:hAnsi="Times New Roman" w:cs="Times New Roman"/>
                <w:sz w:val="24"/>
                <w:szCs w:val="24"/>
              </w:rPr>
              <w:t xml:space="preserve">ais finansējums. </w:t>
            </w:r>
          </w:p>
        </w:tc>
      </w:tr>
      <w:tr w:rsidR="001A1494" w:rsidRPr="001A1494" w:rsidTr="001A1494">
        <w:trPr>
          <w:trHeight w:val="463"/>
        </w:trPr>
        <w:tc>
          <w:tcPr>
            <w:tcW w:w="231"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2.</w:t>
            </w:r>
          </w:p>
        </w:tc>
        <w:tc>
          <w:tcPr>
            <w:tcW w:w="1692" w:type="pct"/>
            <w:tcBorders>
              <w:top w:val="outset" w:sz="6" w:space="0" w:color="414142"/>
              <w:left w:val="outset" w:sz="6" w:space="0" w:color="414142"/>
              <w:bottom w:val="outset" w:sz="6" w:space="0" w:color="414142"/>
              <w:right w:val="outset" w:sz="6" w:space="0" w:color="414142"/>
            </w:tcBorders>
            <w:hideMark/>
          </w:tcPr>
          <w:p w:rsidR="001A1494" w:rsidRPr="00B62F21" w:rsidRDefault="001A1494" w:rsidP="00B62F21">
            <w:pPr>
              <w:spacing w:after="0" w:line="240" w:lineRule="auto"/>
              <w:rPr>
                <w:rFonts w:ascii="Times New Roman" w:hAnsi="Times New Roman" w:cs="Times New Roman"/>
                <w:sz w:val="24"/>
                <w:szCs w:val="24"/>
              </w:rPr>
            </w:pPr>
            <w:r w:rsidRPr="00B62F21">
              <w:rPr>
                <w:rFonts w:ascii="Times New Roman" w:hAnsi="Times New Roman" w:cs="Times New Roman"/>
                <w:sz w:val="24"/>
                <w:szCs w:val="24"/>
              </w:rPr>
              <w:t>Tiesiskā regulējuma ietekme uz tautsaimniecību un administratīvo slogu</w:t>
            </w:r>
          </w:p>
        </w:tc>
        <w:tc>
          <w:tcPr>
            <w:tcW w:w="3077" w:type="pct"/>
            <w:tcBorders>
              <w:top w:val="outset" w:sz="6" w:space="0" w:color="414142"/>
              <w:left w:val="outset" w:sz="6" w:space="0" w:color="414142"/>
              <w:bottom w:val="outset" w:sz="6" w:space="0" w:color="414142"/>
              <w:right w:val="outset" w:sz="6" w:space="0" w:color="414142"/>
            </w:tcBorders>
            <w:hideMark/>
          </w:tcPr>
          <w:p w:rsidR="00D95DAE" w:rsidRDefault="00375C16" w:rsidP="005E33FD">
            <w:pPr>
              <w:spacing w:after="0" w:line="240" w:lineRule="auto"/>
              <w:ind w:right="113"/>
              <w:jc w:val="both"/>
              <w:rPr>
                <w:rFonts w:ascii="Times New Roman" w:hAnsi="Times New Roman" w:cs="Times New Roman"/>
                <w:sz w:val="24"/>
                <w:szCs w:val="24"/>
              </w:rPr>
            </w:pPr>
            <w:r w:rsidRPr="005E33FD">
              <w:rPr>
                <w:rFonts w:ascii="Times New Roman" w:hAnsi="Times New Roman" w:cs="Times New Roman"/>
                <w:sz w:val="24"/>
                <w:szCs w:val="24"/>
              </w:rPr>
              <w:t xml:space="preserve">Noteikumu projekta īstenošanas rezultātā </w:t>
            </w:r>
            <w:r w:rsidR="005E33FD" w:rsidRPr="005E33FD">
              <w:rPr>
                <w:rFonts w:ascii="Times New Roman" w:hAnsi="Times New Roman" w:cs="Times New Roman"/>
                <w:sz w:val="24"/>
                <w:szCs w:val="24"/>
              </w:rPr>
              <w:t xml:space="preserve">atvaļinātajām </w:t>
            </w:r>
            <w:r w:rsidR="005F35C0">
              <w:rPr>
                <w:rFonts w:ascii="Times New Roman" w:hAnsi="Times New Roman" w:cs="Times New Roman"/>
                <w:sz w:val="24"/>
                <w:szCs w:val="24"/>
              </w:rPr>
              <w:t xml:space="preserve">amatpersonām palielināsies iespējas iegādāties tehniskos palīglīdzekļus ar paaugstinātu funkcionalitāti, tādējādi uzlabojot viņu dzīves kvalitāti. </w:t>
            </w:r>
          </w:p>
          <w:p w:rsidR="0031639C" w:rsidRPr="0031639C" w:rsidRDefault="0031639C" w:rsidP="00347D18">
            <w:pPr>
              <w:spacing w:after="0" w:line="240" w:lineRule="auto"/>
              <w:ind w:right="113"/>
              <w:jc w:val="both"/>
              <w:rPr>
                <w:rFonts w:ascii="Times New Roman" w:hAnsi="Times New Roman" w:cs="Times New Roman"/>
                <w:color w:val="FF0000"/>
                <w:sz w:val="24"/>
                <w:szCs w:val="24"/>
              </w:rPr>
            </w:pPr>
            <w:r w:rsidRPr="0031639C">
              <w:rPr>
                <w:rFonts w:ascii="Times New Roman" w:hAnsi="Times New Roman" w:cs="Times New Roman"/>
                <w:sz w:val="24"/>
                <w:szCs w:val="24"/>
              </w:rPr>
              <w:t xml:space="preserve">Projekta tiesiskais regulējums nemaina tiesības un pienākumus, kā arī </w:t>
            </w:r>
            <w:r w:rsidRPr="005E33FD">
              <w:rPr>
                <w:rFonts w:ascii="Times New Roman" w:hAnsi="Times New Roman" w:cs="Times New Roman"/>
                <w:sz w:val="24"/>
                <w:szCs w:val="24"/>
              </w:rPr>
              <w:t xml:space="preserve">atvaļinātajām amatpersonām </w:t>
            </w:r>
            <w:r w:rsidRPr="0031639C">
              <w:rPr>
                <w:rFonts w:ascii="Times New Roman" w:hAnsi="Times New Roman" w:cs="Times New Roman"/>
                <w:sz w:val="24"/>
                <w:szCs w:val="24"/>
              </w:rPr>
              <w:t>veicamās darbības.</w:t>
            </w:r>
          </w:p>
        </w:tc>
      </w:tr>
      <w:tr w:rsidR="001A1494" w:rsidRPr="001A1494" w:rsidTr="001A1494">
        <w:trPr>
          <w:trHeight w:val="463"/>
        </w:trPr>
        <w:tc>
          <w:tcPr>
            <w:tcW w:w="231"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3.</w:t>
            </w:r>
          </w:p>
        </w:tc>
        <w:tc>
          <w:tcPr>
            <w:tcW w:w="1692"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Administratīvo izmaksu monetārs novērtējums</w:t>
            </w:r>
          </w:p>
        </w:tc>
        <w:tc>
          <w:tcPr>
            <w:tcW w:w="3077" w:type="pct"/>
            <w:tcBorders>
              <w:top w:val="outset" w:sz="6" w:space="0" w:color="414142"/>
              <w:left w:val="outset" w:sz="6" w:space="0" w:color="414142"/>
              <w:bottom w:val="outset" w:sz="6" w:space="0" w:color="414142"/>
              <w:right w:val="outset" w:sz="6" w:space="0" w:color="414142"/>
            </w:tcBorders>
            <w:hideMark/>
          </w:tcPr>
          <w:p w:rsidR="005E33FD" w:rsidRPr="000F5EDB" w:rsidRDefault="005E33FD" w:rsidP="005E33FD">
            <w:pPr>
              <w:shd w:val="clear" w:color="auto" w:fill="FFFFFF"/>
              <w:spacing w:after="0" w:line="240" w:lineRule="auto"/>
              <w:jc w:val="both"/>
              <w:rPr>
                <w:rFonts w:ascii="Times New Roman" w:hAnsi="Times New Roman" w:cs="Times New Roman"/>
                <w:sz w:val="24"/>
                <w:szCs w:val="24"/>
                <w:lang w:eastAsia="lv-LV"/>
              </w:rPr>
            </w:pPr>
            <w:r w:rsidRPr="000F5EDB">
              <w:rPr>
                <w:rFonts w:ascii="Times New Roman" w:hAnsi="Times New Roman" w:cs="Times New Roman"/>
                <w:sz w:val="24"/>
                <w:szCs w:val="24"/>
              </w:rPr>
              <w:t>Projekts šo jomu neskar.</w:t>
            </w:r>
          </w:p>
          <w:p w:rsidR="00506090" w:rsidRPr="00DC709C" w:rsidRDefault="00506090" w:rsidP="005E33FD">
            <w:pPr>
              <w:spacing w:after="0" w:line="240" w:lineRule="auto"/>
              <w:rPr>
                <w:rFonts w:ascii="Times New Roman" w:hAnsi="Times New Roman" w:cs="Times New Roman"/>
                <w:sz w:val="24"/>
                <w:szCs w:val="24"/>
              </w:rPr>
            </w:pPr>
          </w:p>
        </w:tc>
      </w:tr>
      <w:tr w:rsidR="001A1494" w:rsidRPr="001A1494" w:rsidTr="0072253D">
        <w:trPr>
          <w:trHeight w:val="301"/>
        </w:trPr>
        <w:tc>
          <w:tcPr>
            <w:tcW w:w="231"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4.</w:t>
            </w:r>
          </w:p>
        </w:tc>
        <w:tc>
          <w:tcPr>
            <w:tcW w:w="1692"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Cita informācija</w:t>
            </w:r>
          </w:p>
        </w:tc>
        <w:tc>
          <w:tcPr>
            <w:tcW w:w="3077" w:type="pct"/>
            <w:tcBorders>
              <w:top w:val="outset" w:sz="6" w:space="0" w:color="414142"/>
              <w:left w:val="outset" w:sz="6" w:space="0" w:color="414142"/>
              <w:bottom w:val="outset" w:sz="6" w:space="0" w:color="414142"/>
              <w:right w:val="outset" w:sz="6" w:space="0" w:color="414142"/>
            </w:tcBorders>
            <w:hideMark/>
          </w:tcPr>
          <w:p w:rsidR="0072253D" w:rsidRPr="001A1494" w:rsidRDefault="001C1EE8" w:rsidP="00655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 n</w:t>
            </w:r>
            <w:r w:rsidRPr="005E33FD">
              <w:rPr>
                <w:rFonts w:ascii="Times New Roman" w:hAnsi="Times New Roman" w:cs="Times New Roman"/>
                <w:sz w:val="24"/>
                <w:szCs w:val="24"/>
              </w:rPr>
              <w:t>oteikumu projekta īstenošanas rezultātā atvaļinātajām amatpersonām paaugstināsies veselības aprūpes pakalpojumu pieejamība</w:t>
            </w:r>
            <w:r w:rsidR="005F35C0">
              <w:rPr>
                <w:rFonts w:ascii="Times New Roman" w:hAnsi="Times New Roman" w:cs="Times New Roman"/>
                <w:sz w:val="24"/>
                <w:szCs w:val="24"/>
              </w:rPr>
              <w:t xml:space="preserve"> un pieejami tehnisko palīglīdzekļu funkcionalitāte</w:t>
            </w:r>
            <w:r>
              <w:rPr>
                <w:rFonts w:ascii="Times New Roman" w:hAnsi="Times New Roman" w:cs="Times New Roman"/>
                <w:sz w:val="24"/>
                <w:szCs w:val="24"/>
              </w:rPr>
              <w:t xml:space="preserve">, noteikumu projekta īstenošana </w:t>
            </w:r>
            <w:r w:rsidR="00655EBD">
              <w:rPr>
                <w:rFonts w:ascii="Times New Roman" w:hAnsi="Times New Roman" w:cs="Times New Roman"/>
                <w:sz w:val="24"/>
                <w:szCs w:val="24"/>
              </w:rPr>
              <w:t>uzlabos cilvēku veselību.</w:t>
            </w:r>
          </w:p>
        </w:tc>
      </w:tr>
      <w:tr w:rsidR="0072253D" w:rsidRPr="001A1494" w:rsidTr="0072253D">
        <w:trPr>
          <w:trHeight w:val="301"/>
        </w:trPr>
        <w:tc>
          <w:tcPr>
            <w:tcW w:w="5000" w:type="pct"/>
            <w:gridSpan w:val="3"/>
            <w:tcBorders>
              <w:top w:val="outset" w:sz="6" w:space="0" w:color="414142"/>
              <w:left w:val="nil"/>
              <w:bottom w:val="outset" w:sz="6" w:space="0" w:color="414142"/>
              <w:right w:val="nil"/>
            </w:tcBorders>
          </w:tcPr>
          <w:p w:rsidR="0072253D" w:rsidRPr="0072253D" w:rsidRDefault="0072253D" w:rsidP="0072253D">
            <w:pPr>
              <w:spacing w:after="0" w:line="240" w:lineRule="auto"/>
              <w:jc w:val="center"/>
              <w:rPr>
                <w:rFonts w:ascii="Times New Roman" w:hAnsi="Times New Roman" w:cs="Times New Roman"/>
                <w:b/>
                <w:sz w:val="24"/>
                <w:szCs w:val="24"/>
              </w:rPr>
            </w:pPr>
          </w:p>
        </w:tc>
      </w:tr>
      <w:tr w:rsidR="0072253D" w:rsidRPr="001A1494" w:rsidTr="0072253D">
        <w:trPr>
          <w:trHeight w:val="301"/>
        </w:trPr>
        <w:tc>
          <w:tcPr>
            <w:tcW w:w="5000" w:type="pct"/>
            <w:gridSpan w:val="3"/>
            <w:tcBorders>
              <w:top w:val="outset" w:sz="6" w:space="0" w:color="414142"/>
              <w:left w:val="single" w:sz="2" w:space="0" w:color="auto"/>
              <w:bottom w:val="outset" w:sz="6" w:space="0" w:color="414142"/>
              <w:right w:val="outset" w:sz="6" w:space="0" w:color="414142"/>
            </w:tcBorders>
          </w:tcPr>
          <w:p w:rsidR="0072253D" w:rsidRPr="0072253D" w:rsidRDefault="0072253D" w:rsidP="0072253D">
            <w:pPr>
              <w:spacing w:after="0" w:line="240" w:lineRule="auto"/>
              <w:jc w:val="center"/>
              <w:rPr>
                <w:rFonts w:ascii="Times New Roman" w:hAnsi="Times New Roman" w:cs="Times New Roman"/>
                <w:b/>
                <w:sz w:val="24"/>
                <w:szCs w:val="24"/>
              </w:rPr>
            </w:pPr>
            <w:r w:rsidRPr="0072253D">
              <w:rPr>
                <w:rFonts w:ascii="Times New Roman" w:hAnsi="Times New Roman" w:cs="Times New Roman"/>
                <w:b/>
                <w:sz w:val="24"/>
                <w:szCs w:val="24"/>
              </w:rPr>
              <w:t>VI. Sabiedrības līdzdalība un komunikācijas aktivitātes</w:t>
            </w:r>
          </w:p>
        </w:tc>
      </w:tr>
      <w:tr w:rsidR="0072253D" w:rsidRPr="001A1494" w:rsidTr="00677F11">
        <w:trPr>
          <w:trHeight w:val="301"/>
        </w:trPr>
        <w:tc>
          <w:tcPr>
            <w:tcW w:w="231" w:type="pct"/>
            <w:tcBorders>
              <w:top w:val="outset" w:sz="6" w:space="0" w:color="414142"/>
              <w:left w:val="outset" w:sz="6" w:space="0" w:color="414142"/>
              <w:bottom w:val="outset" w:sz="6" w:space="0" w:color="414142"/>
              <w:right w:val="outset" w:sz="6" w:space="0" w:color="414142"/>
            </w:tcBorders>
          </w:tcPr>
          <w:p w:rsidR="0072253D" w:rsidRPr="001A1494" w:rsidRDefault="0072253D" w:rsidP="00677F1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92" w:type="pct"/>
            <w:tcBorders>
              <w:top w:val="outset" w:sz="6" w:space="0" w:color="414142"/>
              <w:left w:val="outset" w:sz="6" w:space="0" w:color="414142"/>
              <w:bottom w:val="outset" w:sz="6" w:space="0" w:color="414142"/>
              <w:right w:val="outset" w:sz="6" w:space="0" w:color="414142"/>
            </w:tcBorders>
          </w:tcPr>
          <w:p w:rsidR="0072253D" w:rsidRPr="0072253D" w:rsidRDefault="0072253D" w:rsidP="00677F11">
            <w:pPr>
              <w:spacing w:after="0" w:line="240" w:lineRule="auto"/>
              <w:rPr>
                <w:rFonts w:ascii="Times New Roman" w:hAnsi="Times New Roman" w:cs="Times New Roman"/>
                <w:sz w:val="24"/>
                <w:szCs w:val="24"/>
              </w:rPr>
            </w:pPr>
            <w:r w:rsidRPr="0072253D">
              <w:rPr>
                <w:rFonts w:ascii="Times New Roman" w:hAnsi="Times New Roman" w:cs="Times New Roman"/>
                <w:sz w:val="24"/>
                <w:szCs w:val="24"/>
              </w:rPr>
              <w:t>Plānotās sabiedrības līdzdalības un komunikācijas aktivitātes saistībā ar projektu</w:t>
            </w:r>
            <w:r>
              <w:rPr>
                <w:rFonts w:ascii="Times New Roman" w:hAnsi="Times New Roman" w:cs="Times New Roman"/>
                <w:sz w:val="24"/>
                <w:szCs w:val="24"/>
              </w:rPr>
              <w:t>.</w:t>
            </w:r>
          </w:p>
        </w:tc>
        <w:tc>
          <w:tcPr>
            <w:tcW w:w="3077" w:type="pct"/>
            <w:tcBorders>
              <w:top w:val="outset" w:sz="6" w:space="0" w:color="414142"/>
              <w:left w:val="outset" w:sz="6" w:space="0" w:color="414142"/>
              <w:bottom w:val="outset" w:sz="6" w:space="0" w:color="414142"/>
              <w:right w:val="outset" w:sz="6" w:space="0" w:color="414142"/>
            </w:tcBorders>
          </w:tcPr>
          <w:p w:rsidR="0072253D" w:rsidRDefault="0072253D" w:rsidP="00334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projekta pieņemšanas informācija par sociālo garantiju apjomu tiks iekļauta Iekšlietu ministrijas un Iekšlietu ministrijas veselības un sporta centra mājas lapā internetā. </w:t>
            </w:r>
          </w:p>
        </w:tc>
      </w:tr>
      <w:tr w:rsidR="0072253D" w:rsidRPr="001A1494" w:rsidTr="00677F11">
        <w:trPr>
          <w:trHeight w:val="301"/>
        </w:trPr>
        <w:tc>
          <w:tcPr>
            <w:tcW w:w="231" w:type="pct"/>
            <w:tcBorders>
              <w:top w:val="outset" w:sz="6" w:space="0" w:color="414142"/>
              <w:left w:val="outset" w:sz="6" w:space="0" w:color="414142"/>
              <w:bottom w:val="outset" w:sz="6" w:space="0" w:color="414142"/>
              <w:right w:val="outset" w:sz="6" w:space="0" w:color="414142"/>
            </w:tcBorders>
          </w:tcPr>
          <w:p w:rsidR="0072253D" w:rsidRDefault="0072253D" w:rsidP="00677F1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92" w:type="pct"/>
            <w:tcBorders>
              <w:top w:val="outset" w:sz="6" w:space="0" w:color="414142"/>
              <w:left w:val="outset" w:sz="6" w:space="0" w:color="414142"/>
              <w:bottom w:val="outset" w:sz="6" w:space="0" w:color="414142"/>
              <w:right w:val="outset" w:sz="6" w:space="0" w:color="414142"/>
            </w:tcBorders>
          </w:tcPr>
          <w:p w:rsidR="0072253D" w:rsidRPr="0072253D" w:rsidRDefault="0072253D" w:rsidP="00677F11">
            <w:pPr>
              <w:spacing w:after="0" w:line="240" w:lineRule="auto"/>
              <w:rPr>
                <w:rFonts w:ascii="Times New Roman" w:hAnsi="Times New Roman" w:cs="Times New Roman"/>
                <w:sz w:val="24"/>
                <w:szCs w:val="24"/>
              </w:rPr>
            </w:pPr>
            <w:r w:rsidRPr="0072253D">
              <w:rPr>
                <w:rFonts w:ascii="Times New Roman" w:hAnsi="Times New Roman" w:cs="Times New Roman"/>
              </w:rPr>
              <w:t>Sabiedrības līdzdalība projekta izstrādē</w:t>
            </w:r>
            <w:r>
              <w:rPr>
                <w:rFonts w:ascii="Times New Roman" w:hAnsi="Times New Roman" w:cs="Times New Roman"/>
              </w:rPr>
              <w:t>.</w:t>
            </w:r>
          </w:p>
        </w:tc>
        <w:tc>
          <w:tcPr>
            <w:tcW w:w="3077" w:type="pct"/>
            <w:tcBorders>
              <w:top w:val="outset" w:sz="6" w:space="0" w:color="414142"/>
              <w:left w:val="outset" w:sz="6" w:space="0" w:color="414142"/>
              <w:bottom w:val="outset" w:sz="6" w:space="0" w:color="414142"/>
              <w:right w:val="outset" w:sz="6" w:space="0" w:color="414142"/>
            </w:tcBorders>
          </w:tcPr>
          <w:p w:rsidR="0072253D" w:rsidRDefault="0072253D" w:rsidP="00514D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 projekta ieviešana palielina jau esošas sociālās</w:t>
            </w:r>
            <w:r w:rsidR="00514DE3">
              <w:rPr>
                <w:rFonts w:ascii="Times New Roman" w:hAnsi="Times New Roman" w:cs="Times New Roman"/>
                <w:sz w:val="24"/>
                <w:szCs w:val="24"/>
              </w:rPr>
              <w:t xml:space="preserve"> garantijas normatīvajā aktā</w:t>
            </w:r>
            <w:r>
              <w:rPr>
                <w:rFonts w:ascii="Times New Roman" w:hAnsi="Times New Roman" w:cs="Times New Roman"/>
                <w:sz w:val="24"/>
                <w:szCs w:val="24"/>
              </w:rPr>
              <w:t xml:space="preserve"> noteiktam personu lokam, projekta izstrādē sabiedrības līdzdalība netika veikta. </w:t>
            </w:r>
          </w:p>
        </w:tc>
      </w:tr>
      <w:tr w:rsidR="0072253D" w:rsidRPr="001A1494" w:rsidTr="00677F11">
        <w:trPr>
          <w:trHeight w:val="301"/>
        </w:trPr>
        <w:tc>
          <w:tcPr>
            <w:tcW w:w="231" w:type="pct"/>
            <w:tcBorders>
              <w:top w:val="outset" w:sz="6" w:space="0" w:color="414142"/>
              <w:left w:val="outset" w:sz="6" w:space="0" w:color="414142"/>
              <w:bottom w:val="outset" w:sz="6" w:space="0" w:color="414142"/>
              <w:right w:val="outset" w:sz="6" w:space="0" w:color="414142"/>
            </w:tcBorders>
          </w:tcPr>
          <w:p w:rsidR="0072253D" w:rsidRDefault="0072253D" w:rsidP="00677F1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92" w:type="pct"/>
            <w:tcBorders>
              <w:top w:val="outset" w:sz="6" w:space="0" w:color="414142"/>
              <w:left w:val="outset" w:sz="6" w:space="0" w:color="414142"/>
              <w:bottom w:val="outset" w:sz="6" w:space="0" w:color="414142"/>
              <w:right w:val="outset" w:sz="6" w:space="0" w:color="414142"/>
            </w:tcBorders>
          </w:tcPr>
          <w:p w:rsidR="0072253D" w:rsidRPr="0072253D" w:rsidRDefault="0072253D" w:rsidP="00677F11">
            <w:pPr>
              <w:spacing w:after="0" w:line="240" w:lineRule="auto"/>
              <w:rPr>
                <w:rFonts w:ascii="Times New Roman" w:hAnsi="Times New Roman" w:cs="Times New Roman"/>
                <w:sz w:val="24"/>
                <w:szCs w:val="24"/>
              </w:rPr>
            </w:pPr>
            <w:r w:rsidRPr="0072253D">
              <w:rPr>
                <w:rFonts w:ascii="Times New Roman" w:hAnsi="Times New Roman" w:cs="Times New Roman"/>
                <w:sz w:val="24"/>
                <w:szCs w:val="24"/>
              </w:rPr>
              <w:t>Sabiedrības līdzdalības rezultāti</w:t>
            </w:r>
          </w:p>
        </w:tc>
        <w:tc>
          <w:tcPr>
            <w:tcW w:w="3077" w:type="pct"/>
            <w:tcBorders>
              <w:top w:val="outset" w:sz="6" w:space="0" w:color="414142"/>
              <w:left w:val="outset" w:sz="6" w:space="0" w:color="414142"/>
              <w:bottom w:val="outset" w:sz="6" w:space="0" w:color="414142"/>
              <w:right w:val="outset" w:sz="6" w:space="0" w:color="414142"/>
            </w:tcBorders>
          </w:tcPr>
          <w:p w:rsidR="0072253D" w:rsidRDefault="0072253D" w:rsidP="00655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r w:rsidR="0072253D" w:rsidRPr="001A1494" w:rsidTr="00677F11">
        <w:trPr>
          <w:trHeight w:val="301"/>
        </w:trPr>
        <w:tc>
          <w:tcPr>
            <w:tcW w:w="231" w:type="pct"/>
            <w:tcBorders>
              <w:top w:val="outset" w:sz="6" w:space="0" w:color="414142"/>
              <w:left w:val="outset" w:sz="6" w:space="0" w:color="414142"/>
              <w:bottom w:val="outset" w:sz="6" w:space="0" w:color="414142"/>
              <w:right w:val="outset" w:sz="6" w:space="0" w:color="414142"/>
            </w:tcBorders>
          </w:tcPr>
          <w:p w:rsidR="0072253D" w:rsidRDefault="0072253D" w:rsidP="00677F1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692" w:type="pct"/>
            <w:tcBorders>
              <w:top w:val="outset" w:sz="6" w:space="0" w:color="414142"/>
              <w:left w:val="outset" w:sz="6" w:space="0" w:color="414142"/>
              <w:bottom w:val="outset" w:sz="6" w:space="0" w:color="414142"/>
              <w:right w:val="outset" w:sz="6" w:space="0" w:color="414142"/>
            </w:tcBorders>
          </w:tcPr>
          <w:p w:rsidR="0072253D" w:rsidRPr="0072253D" w:rsidRDefault="0072253D" w:rsidP="00677F11">
            <w:pPr>
              <w:spacing w:after="0" w:line="240" w:lineRule="auto"/>
              <w:rPr>
                <w:rFonts w:ascii="Times New Roman" w:hAnsi="Times New Roman" w:cs="Times New Roman"/>
                <w:sz w:val="24"/>
                <w:szCs w:val="24"/>
              </w:rPr>
            </w:pPr>
            <w:r w:rsidRPr="0072253D">
              <w:rPr>
                <w:rFonts w:ascii="Times New Roman" w:hAnsi="Times New Roman" w:cs="Times New Roman"/>
                <w:sz w:val="24"/>
                <w:szCs w:val="24"/>
              </w:rPr>
              <w:t>Cita informācija</w:t>
            </w:r>
          </w:p>
        </w:tc>
        <w:tc>
          <w:tcPr>
            <w:tcW w:w="3077" w:type="pct"/>
            <w:tcBorders>
              <w:top w:val="outset" w:sz="6" w:space="0" w:color="414142"/>
              <w:left w:val="outset" w:sz="6" w:space="0" w:color="414142"/>
              <w:bottom w:val="outset" w:sz="6" w:space="0" w:color="414142"/>
              <w:right w:val="outset" w:sz="6" w:space="0" w:color="414142"/>
            </w:tcBorders>
          </w:tcPr>
          <w:p w:rsidR="0072253D" w:rsidRDefault="0072253D" w:rsidP="00655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bl>
    <w:p w:rsidR="00655EBD" w:rsidRPr="000F5EDB" w:rsidRDefault="00655EBD" w:rsidP="007F6B1C">
      <w:pPr>
        <w:spacing w:after="0" w:line="240" w:lineRule="auto"/>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4252"/>
        <w:gridCol w:w="4678"/>
      </w:tblGrid>
      <w:tr w:rsidR="000F5EDB" w:rsidRPr="000F5EDB" w:rsidTr="00514DE3">
        <w:trPr>
          <w:trHeight w:val="381"/>
          <w:jc w:val="center"/>
        </w:trPr>
        <w:tc>
          <w:tcPr>
            <w:tcW w:w="9351" w:type="dxa"/>
            <w:gridSpan w:val="3"/>
            <w:vAlign w:val="center"/>
          </w:tcPr>
          <w:p w:rsidR="007F6B1C" w:rsidRPr="000F5EDB" w:rsidRDefault="007F6B1C" w:rsidP="000D2380">
            <w:pPr>
              <w:pStyle w:val="naisnod"/>
              <w:spacing w:before="0" w:beforeAutospacing="0" w:after="0" w:afterAutospacing="0"/>
              <w:ind w:left="57" w:right="57"/>
              <w:jc w:val="center"/>
            </w:pPr>
            <w:r w:rsidRPr="000F5EDB">
              <w:rPr>
                <w:b/>
              </w:rPr>
              <w:t>VII. Tiesību akta projekta izpildes nodrošināšana un tās ietekme uz institūcijām</w:t>
            </w:r>
          </w:p>
        </w:tc>
      </w:tr>
      <w:tr w:rsidR="000F5EDB" w:rsidRPr="000F5EDB" w:rsidTr="00514DE3">
        <w:trPr>
          <w:trHeight w:val="427"/>
          <w:jc w:val="center"/>
        </w:trPr>
        <w:tc>
          <w:tcPr>
            <w:tcW w:w="421" w:type="dxa"/>
          </w:tcPr>
          <w:p w:rsidR="007F6B1C" w:rsidRPr="000F5EDB" w:rsidRDefault="007F6B1C" w:rsidP="000D2380">
            <w:pPr>
              <w:pStyle w:val="naisnod"/>
              <w:spacing w:before="0" w:beforeAutospacing="0" w:after="0" w:afterAutospacing="0"/>
              <w:ind w:left="57" w:right="57"/>
              <w:jc w:val="both"/>
            </w:pPr>
            <w:r w:rsidRPr="000F5EDB">
              <w:t>1.</w:t>
            </w:r>
          </w:p>
        </w:tc>
        <w:tc>
          <w:tcPr>
            <w:tcW w:w="4252" w:type="dxa"/>
          </w:tcPr>
          <w:p w:rsidR="007F6B1C" w:rsidRPr="000F5EDB" w:rsidRDefault="007F6B1C" w:rsidP="000D2380">
            <w:pPr>
              <w:pStyle w:val="naisf"/>
              <w:spacing w:before="0" w:beforeAutospacing="0" w:after="0" w:afterAutospacing="0"/>
              <w:ind w:left="57" w:right="57"/>
            </w:pPr>
            <w:r w:rsidRPr="000F5EDB">
              <w:t>Projekta izpildē iesaistītās institūcijas</w:t>
            </w:r>
          </w:p>
        </w:tc>
        <w:tc>
          <w:tcPr>
            <w:tcW w:w="4678" w:type="dxa"/>
          </w:tcPr>
          <w:p w:rsidR="007F6B1C" w:rsidRPr="000F5EDB" w:rsidRDefault="00AF6FD6" w:rsidP="00AF6FD6">
            <w:pPr>
              <w:shd w:val="clear" w:color="auto" w:fill="FFFFFF"/>
              <w:spacing w:after="0" w:line="240" w:lineRule="auto"/>
              <w:jc w:val="both"/>
              <w:rPr>
                <w:rFonts w:ascii="Times New Roman" w:hAnsi="Times New Roman" w:cs="Times New Roman"/>
                <w:sz w:val="24"/>
                <w:szCs w:val="24"/>
                <w:lang w:eastAsia="lv-LV"/>
              </w:rPr>
            </w:pPr>
            <w:bookmarkStart w:id="1" w:name="p66"/>
            <w:bookmarkStart w:id="2" w:name="p67"/>
            <w:bookmarkStart w:id="3" w:name="p68"/>
            <w:bookmarkStart w:id="4" w:name="p69"/>
            <w:bookmarkEnd w:id="1"/>
            <w:bookmarkEnd w:id="2"/>
            <w:bookmarkEnd w:id="3"/>
            <w:bookmarkEnd w:id="4"/>
            <w:r>
              <w:rPr>
                <w:rFonts w:ascii="Times New Roman" w:hAnsi="Times New Roman" w:cs="Times New Roman"/>
                <w:sz w:val="24"/>
                <w:szCs w:val="24"/>
                <w:lang w:eastAsia="lv-LV"/>
              </w:rPr>
              <w:t>Iekšlietu ministrijas veselības un sporta centrs.</w:t>
            </w:r>
          </w:p>
        </w:tc>
      </w:tr>
      <w:tr w:rsidR="000F5EDB" w:rsidRPr="000F5EDB" w:rsidTr="00514DE3">
        <w:trPr>
          <w:trHeight w:val="463"/>
          <w:jc w:val="center"/>
        </w:trPr>
        <w:tc>
          <w:tcPr>
            <w:tcW w:w="421" w:type="dxa"/>
          </w:tcPr>
          <w:p w:rsidR="007F6B1C" w:rsidRPr="000F5EDB" w:rsidRDefault="007F6B1C" w:rsidP="000D2380">
            <w:pPr>
              <w:pStyle w:val="naisnod"/>
              <w:spacing w:before="0" w:beforeAutospacing="0" w:after="0" w:afterAutospacing="0"/>
              <w:ind w:left="57" w:right="57"/>
              <w:jc w:val="both"/>
            </w:pPr>
            <w:r w:rsidRPr="000F5EDB">
              <w:lastRenderedPageBreak/>
              <w:t>2.</w:t>
            </w:r>
          </w:p>
        </w:tc>
        <w:tc>
          <w:tcPr>
            <w:tcW w:w="4252" w:type="dxa"/>
          </w:tcPr>
          <w:p w:rsidR="007F6B1C" w:rsidRPr="000F5EDB" w:rsidRDefault="007F6B1C" w:rsidP="000D2380">
            <w:pPr>
              <w:pStyle w:val="naisf"/>
              <w:spacing w:before="0" w:beforeAutospacing="0" w:after="0" w:afterAutospacing="0"/>
              <w:ind w:left="57" w:right="57"/>
            </w:pPr>
            <w:r w:rsidRPr="000F5EDB">
              <w:t>Projekta izpildes ietekme uz pār</w:t>
            </w:r>
            <w:r w:rsidRPr="000F5EDB">
              <w:softHyphen/>
              <w:t>valdes funkcijām un institucionālo struktūru.</w:t>
            </w:r>
          </w:p>
          <w:p w:rsidR="007F6B1C" w:rsidRPr="000F5EDB" w:rsidRDefault="007F6B1C" w:rsidP="000D2380">
            <w:pPr>
              <w:pStyle w:val="naisf"/>
              <w:spacing w:before="0" w:beforeAutospacing="0" w:after="0" w:afterAutospacing="0"/>
              <w:ind w:left="57" w:right="57"/>
            </w:pPr>
            <w:r w:rsidRPr="000F5EDB">
              <w:t>Jaunu institūciju izveide, esošu institūciju likvidācija vai reorga</w:t>
            </w:r>
            <w:r w:rsidRPr="000F5EDB">
              <w:softHyphen/>
              <w:t>nizācija, to ietekme uz institūcijas cilvēkresursiem.</w:t>
            </w:r>
          </w:p>
        </w:tc>
        <w:tc>
          <w:tcPr>
            <w:tcW w:w="4678" w:type="dxa"/>
          </w:tcPr>
          <w:p w:rsidR="007F6B1C" w:rsidRPr="000F5EDB" w:rsidRDefault="00E53494" w:rsidP="000D2380">
            <w:pPr>
              <w:shd w:val="clear" w:color="auto" w:fill="FFFFFF"/>
              <w:spacing w:after="0" w:line="240" w:lineRule="auto"/>
              <w:jc w:val="both"/>
              <w:rPr>
                <w:rFonts w:ascii="Times New Roman" w:hAnsi="Times New Roman" w:cs="Times New Roman"/>
                <w:sz w:val="24"/>
                <w:szCs w:val="24"/>
                <w:lang w:eastAsia="lv-LV"/>
              </w:rPr>
            </w:pPr>
            <w:r w:rsidRPr="000F5EDB">
              <w:rPr>
                <w:rFonts w:ascii="Times New Roman" w:hAnsi="Times New Roman" w:cs="Times New Roman"/>
                <w:sz w:val="24"/>
                <w:szCs w:val="24"/>
              </w:rPr>
              <w:t>Projekts šo jomu neskar.</w:t>
            </w:r>
          </w:p>
          <w:p w:rsidR="007F6B1C" w:rsidRPr="000F5EDB" w:rsidRDefault="007F6B1C" w:rsidP="000D2380">
            <w:pPr>
              <w:shd w:val="clear" w:color="auto" w:fill="FFFFFF"/>
              <w:spacing w:after="0" w:line="240" w:lineRule="auto"/>
              <w:jc w:val="both"/>
              <w:rPr>
                <w:rFonts w:ascii="Times New Roman" w:hAnsi="Times New Roman" w:cs="Times New Roman"/>
                <w:sz w:val="24"/>
                <w:szCs w:val="24"/>
                <w:lang w:eastAsia="lv-LV"/>
              </w:rPr>
            </w:pPr>
          </w:p>
        </w:tc>
      </w:tr>
      <w:tr w:rsidR="000F5EDB" w:rsidRPr="000F5EDB" w:rsidTr="00514DE3">
        <w:trPr>
          <w:trHeight w:val="402"/>
          <w:jc w:val="center"/>
        </w:trPr>
        <w:tc>
          <w:tcPr>
            <w:tcW w:w="421" w:type="dxa"/>
            <w:tcBorders>
              <w:top w:val="single" w:sz="4" w:space="0" w:color="auto"/>
              <w:left w:val="single" w:sz="4" w:space="0" w:color="auto"/>
              <w:bottom w:val="single" w:sz="4" w:space="0" w:color="auto"/>
              <w:right w:val="single" w:sz="4" w:space="0" w:color="auto"/>
            </w:tcBorders>
          </w:tcPr>
          <w:p w:rsidR="007F6B1C" w:rsidRPr="000F5EDB" w:rsidRDefault="007F6B1C" w:rsidP="000D2380">
            <w:pPr>
              <w:pStyle w:val="naisnod"/>
              <w:spacing w:before="0" w:beforeAutospacing="0" w:after="0" w:afterAutospacing="0"/>
              <w:ind w:left="57" w:right="57"/>
              <w:jc w:val="both"/>
            </w:pPr>
            <w:r w:rsidRPr="000F5EDB">
              <w:t>3.</w:t>
            </w:r>
          </w:p>
        </w:tc>
        <w:tc>
          <w:tcPr>
            <w:tcW w:w="4252" w:type="dxa"/>
            <w:tcBorders>
              <w:top w:val="single" w:sz="4" w:space="0" w:color="auto"/>
              <w:left w:val="single" w:sz="4" w:space="0" w:color="auto"/>
              <w:bottom w:val="single" w:sz="4" w:space="0" w:color="auto"/>
              <w:right w:val="single" w:sz="4" w:space="0" w:color="auto"/>
            </w:tcBorders>
          </w:tcPr>
          <w:p w:rsidR="007F6B1C" w:rsidRPr="000F5EDB" w:rsidRDefault="007F6B1C" w:rsidP="000D2380">
            <w:pPr>
              <w:pStyle w:val="naisf"/>
              <w:spacing w:before="0" w:beforeAutospacing="0" w:after="0" w:afterAutospacing="0"/>
              <w:ind w:left="57" w:right="57"/>
            </w:pPr>
            <w:r w:rsidRPr="000F5EDB">
              <w:t>Cita informācija</w:t>
            </w:r>
          </w:p>
        </w:tc>
        <w:tc>
          <w:tcPr>
            <w:tcW w:w="4678" w:type="dxa"/>
            <w:tcBorders>
              <w:top w:val="single" w:sz="4" w:space="0" w:color="auto"/>
              <w:left w:val="single" w:sz="4" w:space="0" w:color="auto"/>
              <w:bottom w:val="single" w:sz="4" w:space="0" w:color="auto"/>
              <w:right w:val="single" w:sz="4" w:space="0" w:color="auto"/>
            </w:tcBorders>
          </w:tcPr>
          <w:p w:rsidR="007F6B1C" w:rsidRPr="000F5EDB" w:rsidRDefault="00E53494" w:rsidP="000D2380">
            <w:pPr>
              <w:spacing w:after="0" w:line="240" w:lineRule="auto"/>
              <w:ind w:left="57" w:right="57"/>
              <w:jc w:val="both"/>
              <w:rPr>
                <w:rFonts w:ascii="Times New Roman" w:hAnsi="Times New Roman" w:cs="Times New Roman"/>
                <w:sz w:val="24"/>
                <w:szCs w:val="24"/>
                <w:lang w:eastAsia="lv-LV"/>
              </w:rPr>
            </w:pPr>
            <w:r w:rsidRPr="000F5EDB">
              <w:rPr>
                <w:rFonts w:ascii="Times New Roman" w:hAnsi="Times New Roman" w:cs="Times New Roman"/>
                <w:sz w:val="24"/>
                <w:szCs w:val="24"/>
              </w:rPr>
              <w:t>Nav.</w:t>
            </w:r>
          </w:p>
        </w:tc>
      </w:tr>
    </w:tbl>
    <w:p w:rsidR="00896EC8" w:rsidRDefault="00896EC8" w:rsidP="005128C9">
      <w:pPr>
        <w:pStyle w:val="naisf"/>
        <w:spacing w:before="0" w:beforeAutospacing="0" w:after="0" w:afterAutospacing="0"/>
      </w:pPr>
    </w:p>
    <w:p w:rsidR="005128C9" w:rsidRDefault="005128C9" w:rsidP="005128C9">
      <w:pPr>
        <w:pStyle w:val="naisf"/>
        <w:spacing w:before="0" w:beforeAutospacing="0" w:after="0" w:afterAutospacing="0"/>
      </w:pPr>
      <w:r w:rsidRPr="000F5EDB">
        <w:t xml:space="preserve">Anotācijas </w:t>
      </w:r>
      <w:r w:rsidR="00506090">
        <w:t xml:space="preserve">III, </w:t>
      </w:r>
      <w:r w:rsidRPr="000F5EDB">
        <w:t xml:space="preserve">IV, V </w:t>
      </w:r>
      <w:r w:rsidR="00655EBD">
        <w:t>sa</w:t>
      </w:r>
      <w:r w:rsidRPr="000F5EDB">
        <w:t>daļa – projekts šīs jomas neskar.</w:t>
      </w:r>
    </w:p>
    <w:p w:rsidR="00896EC8" w:rsidRPr="000F5EDB" w:rsidRDefault="00896EC8" w:rsidP="005128C9">
      <w:pPr>
        <w:pStyle w:val="naisf"/>
        <w:spacing w:before="0" w:beforeAutospacing="0" w:after="0" w:afterAutospacing="0"/>
      </w:pPr>
    </w:p>
    <w:p w:rsidR="00514DE3" w:rsidRDefault="00514DE3" w:rsidP="00A67847">
      <w:pPr>
        <w:spacing w:after="0" w:line="240" w:lineRule="auto"/>
        <w:jc w:val="both"/>
        <w:rPr>
          <w:rFonts w:ascii="Times New Roman" w:hAnsi="Times New Roman" w:cs="Times New Roman"/>
          <w:sz w:val="28"/>
          <w:szCs w:val="28"/>
        </w:rPr>
      </w:pPr>
    </w:p>
    <w:p w:rsid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Iekšlietu</w:t>
      </w:r>
      <w:r w:rsidR="007417F0">
        <w:rPr>
          <w:rFonts w:ascii="Times New Roman" w:hAnsi="Times New Roman" w:cs="Times New Roman"/>
          <w:sz w:val="28"/>
          <w:szCs w:val="28"/>
        </w:rPr>
        <w:t xml:space="preserve"> ministrs</w:t>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t>R.Kozlovskis</w:t>
      </w:r>
    </w:p>
    <w:p w:rsidR="00A67847" w:rsidRPr="00A67847" w:rsidRDefault="00A67847" w:rsidP="00A67847">
      <w:pPr>
        <w:spacing w:after="0" w:line="240" w:lineRule="auto"/>
        <w:rPr>
          <w:rFonts w:ascii="Times New Roman" w:hAnsi="Times New Roman" w:cs="Times New Roman"/>
          <w:sz w:val="28"/>
          <w:szCs w:val="28"/>
        </w:rPr>
      </w:pPr>
    </w:p>
    <w:p w:rsidR="00A67847" w:rsidRP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 xml:space="preserve">Vīza: Valsts </w:t>
      </w:r>
      <w:r w:rsidR="00325D4B">
        <w:rPr>
          <w:rFonts w:ascii="Times New Roman" w:hAnsi="Times New Roman" w:cs="Times New Roman"/>
          <w:sz w:val="28"/>
          <w:szCs w:val="28"/>
        </w:rPr>
        <w:t>sekretāre</w:t>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t>I.Pētersone</w:t>
      </w:r>
      <w:r w:rsidR="00325D4B">
        <w:rPr>
          <w:rFonts w:ascii="Times New Roman" w:hAnsi="Times New Roman" w:cs="Times New Roman"/>
          <w:sz w:val="28"/>
          <w:szCs w:val="28"/>
        </w:rPr>
        <w:sym w:font="Symbol" w:char="F02D"/>
      </w:r>
      <w:r w:rsidR="00325D4B">
        <w:rPr>
          <w:rFonts w:ascii="Times New Roman" w:hAnsi="Times New Roman" w:cs="Times New Roman"/>
          <w:sz w:val="28"/>
          <w:szCs w:val="28"/>
        </w:rPr>
        <w:t>Godmane</w:t>
      </w:r>
    </w:p>
    <w:p w:rsidR="00AF709E" w:rsidRDefault="00AF709E"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265BD7" w:rsidRDefault="00265BD7" w:rsidP="008A74AC">
      <w:pPr>
        <w:pStyle w:val="naisf"/>
        <w:spacing w:before="0" w:beforeAutospacing="0" w:after="0" w:afterAutospacing="0"/>
        <w:ind w:left="57" w:right="57"/>
      </w:pPr>
    </w:p>
    <w:p w:rsidR="00265BD7" w:rsidRDefault="00265BD7" w:rsidP="008A74AC">
      <w:pPr>
        <w:pStyle w:val="naisf"/>
        <w:spacing w:before="0" w:beforeAutospacing="0" w:after="0" w:afterAutospacing="0"/>
        <w:ind w:left="57" w:right="57"/>
      </w:pPr>
    </w:p>
    <w:p w:rsidR="00265BD7" w:rsidRDefault="00265BD7"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2C5627" w:rsidRPr="002C5627" w:rsidRDefault="002C5627" w:rsidP="002C5627">
      <w:pPr>
        <w:tabs>
          <w:tab w:val="right" w:pos="9354"/>
        </w:tabs>
        <w:spacing w:after="0" w:line="240" w:lineRule="auto"/>
        <w:rPr>
          <w:rFonts w:ascii="Times New Roman" w:hAnsi="Times New Roman" w:cs="Times New Roman"/>
          <w:sz w:val="20"/>
        </w:rPr>
      </w:pPr>
      <w:r w:rsidRPr="002C5627">
        <w:rPr>
          <w:rFonts w:ascii="Times New Roman" w:hAnsi="Times New Roman" w:cs="Times New Roman"/>
          <w:sz w:val="20"/>
          <w:lang w:val="en-GB"/>
        </w:rPr>
        <w:fldChar w:fldCharType="begin"/>
      </w:r>
      <w:r w:rsidRPr="002C5627">
        <w:rPr>
          <w:rFonts w:ascii="Times New Roman" w:hAnsi="Times New Roman" w:cs="Times New Roman"/>
          <w:sz w:val="20"/>
          <w:lang w:val="en-GB"/>
        </w:rPr>
        <w:instrText xml:space="preserve"> DATE \@ "dd.MM.yyyy" </w:instrText>
      </w:r>
      <w:r w:rsidRPr="002C5627">
        <w:rPr>
          <w:rFonts w:ascii="Times New Roman" w:hAnsi="Times New Roman" w:cs="Times New Roman"/>
          <w:sz w:val="20"/>
          <w:lang w:val="en-GB"/>
        </w:rPr>
        <w:fldChar w:fldCharType="separate"/>
      </w:r>
      <w:r w:rsidR="00FB1C1B">
        <w:rPr>
          <w:rFonts w:ascii="Times New Roman" w:hAnsi="Times New Roman" w:cs="Times New Roman"/>
          <w:noProof/>
          <w:sz w:val="20"/>
          <w:lang w:val="en-GB"/>
        </w:rPr>
        <w:t>23.09.2016</w:t>
      </w:r>
      <w:r w:rsidRPr="002C5627">
        <w:rPr>
          <w:rFonts w:ascii="Times New Roman" w:hAnsi="Times New Roman" w:cs="Times New Roman"/>
          <w:sz w:val="20"/>
          <w:lang w:val="en-GB"/>
        </w:rPr>
        <w:fldChar w:fldCharType="end"/>
      </w:r>
      <w:r w:rsidRPr="002C5627">
        <w:rPr>
          <w:rFonts w:ascii="Times New Roman" w:hAnsi="Times New Roman" w:cs="Times New Roman"/>
          <w:sz w:val="20"/>
        </w:rPr>
        <w:t xml:space="preserve">. </w:t>
      </w:r>
      <w:r w:rsidR="001A1494">
        <w:rPr>
          <w:rFonts w:ascii="Times New Roman" w:hAnsi="Times New Roman" w:cs="Times New Roman"/>
          <w:sz w:val="20"/>
        </w:rPr>
        <w:t>1</w:t>
      </w:r>
      <w:r w:rsidR="001D1638">
        <w:rPr>
          <w:rFonts w:ascii="Times New Roman" w:hAnsi="Times New Roman" w:cs="Times New Roman"/>
          <w:sz w:val="20"/>
        </w:rPr>
        <w:t>0</w:t>
      </w:r>
      <w:r w:rsidRPr="002C5627">
        <w:rPr>
          <w:rFonts w:ascii="Times New Roman" w:hAnsi="Times New Roman" w:cs="Times New Roman"/>
          <w:sz w:val="20"/>
        </w:rPr>
        <w:t>:</w:t>
      </w:r>
      <w:r w:rsidR="001A1494">
        <w:rPr>
          <w:rFonts w:ascii="Times New Roman" w:hAnsi="Times New Roman" w:cs="Times New Roman"/>
          <w:sz w:val="20"/>
        </w:rPr>
        <w:t>34</w:t>
      </w:r>
      <w:r w:rsidRPr="002C5627">
        <w:rPr>
          <w:rFonts w:ascii="Times New Roman" w:hAnsi="Times New Roman" w:cs="Times New Roman"/>
          <w:sz w:val="20"/>
        </w:rPr>
        <w:tab/>
      </w:r>
    </w:p>
    <w:p w:rsidR="002C5627" w:rsidRPr="002C5627" w:rsidRDefault="007B6FDA" w:rsidP="002C5627">
      <w:pPr>
        <w:spacing w:after="0" w:line="240" w:lineRule="auto"/>
        <w:rPr>
          <w:rFonts w:ascii="Times New Roman" w:hAnsi="Times New Roman" w:cs="Times New Roman"/>
          <w:sz w:val="20"/>
        </w:rPr>
      </w:pPr>
      <w:r>
        <w:rPr>
          <w:rFonts w:ascii="Times New Roman" w:hAnsi="Times New Roman" w:cs="Times New Roman"/>
          <w:sz w:val="20"/>
        </w:rPr>
        <w:t>879</w:t>
      </w:r>
    </w:p>
    <w:p w:rsidR="002C5627" w:rsidRPr="002C5627" w:rsidRDefault="002C5627" w:rsidP="002C5627">
      <w:pPr>
        <w:spacing w:after="0" w:line="240" w:lineRule="auto"/>
        <w:jc w:val="both"/>
        <w:rPr>
          <w:rFonts w:ascii="Times New Roman" w:hAnsi="Times New Roman" w:cs="Times New Roman"/>
          <w:sz w:val="20"/>
        </w:rPr>
      </w:pPr>
      <w:r w:rsidRPr="002C5627">
        <w:rPr>
          <w:rFonts w:ascii="Times New Roman" w:hAnsi="Times New Roman" w:cs="Times New Roman"/>
          <w:sz w:val="20"/>
        </w:rPr>
        <w:t xml:space="preserve">Iekšlietu ministrijas veselības un </w:t>
      </w:r>
    </w:p>
    <w:p w:rsidR="005E33FD" w:rsidRDefault="002C5627" w:rsidP="002C5627">
      <w:pPr>
        <w:spacing w:after="0" w:line="240" w:lineRule="auto"/>
        <w:jc w:val="both"/>
        <w:rPr>
          <w:rFonts w:ascii="Times New Roman" w:hAnsi="Times New Roman" w:cs="Times New Roman"/>
          <w:sz w:val="20"/>
        </w:rPr>
      </w:pPr>
      <w:r w:rsidRPr="002C5627">
        <w:rPr>
          <w:rFonts w:ascii="Times New Roman" w:hAnsi="Times New Roman" w:cs="Times New Roman"/>
          <w:sz w:val="20"/>
        </w:rPr>
        <w:t xml:space="preserve">sporta centra </w:t>
      </w:r>
      <w:r w:rsidR="005E33FD">
        <w:rPr>
          <w:rFonts w:ascii="Times New Roman" w:hAnsi="Times New Roman" w:cs="Times New Roman"/>
          <w:sz w:val="20"/>
        </w:rPr>
        <w:t xml:space="preserve">direktora vietniece </w:t>
      </w:r>
    </w:p>
    <w:p w:rsidR="002C5627" w:rsidRPr="002C5627" w:rsidRDefault="005E33FD" w:rsidP="002C5627">
      <w:pPr>
        <w:spacing w:after="0" w:line="240" w:lineRule="auto"/>
        <w:jc w:val="both"/>
        <w:rPr>
          <w:rFonts w:ascii="Times New Roman" w:hAnsi="Times New Roman" w:cs="Times New Roman"/>
          <w:sz w:val="20"/>
        </w:rPr>
      </w:pPr>
      <w:r>
        <w:rPr>
          <w:rFonts w:ascii="Times New Roman" w:hAnsi="Times New Roman" w:cs="Times New Roman"/>
          <w:sz w:val="20"/>
        </w:rPr>
        <w:t>I.Misus</w:t>
      </w:r>
    </w:p>
    <w:p w:rsidR="002C5627" w:rsidRDefault="002C5627" w:rsidP="002C5627">
      <w:pPr>
        <w:spacing w:after="0" w:line="240" w:lineRule="auto"/>
        <w:jc w:val="both"/>
        <w:rPr>
          <w:sz w:val="20"/>
        </w:rPr>
      </w:pPr>
      <w:r w:rsidRPr="002C5627">
        <w:rPr>
          <w:rFonts w:ascii="Times New Roman" w:hAnsi="Times New Roman" w:cs="Times New Roman"/>
          <w:sz w:val="20"/>
        </w:rPr>
        <w:t>6782985</w:t>
      </w:r>
      <w:r w:rsidR="005E33FD">
        <w:rPr>
          <w:rFonts w:ascii="Times New Roman" w:hAnsi="Times New Roman" w:cs="Times New Roman"/>
          <w:sz w:val="20"/>
        </w:rPr>
        <w:t>2</w:t>
      </w:r>
      <w:r w:rsidRPr="002C5627">
        <w:rPr>
          <w:rFonts w:ascii="Times New Roman" w:hAnsi="Times New Roman" w:cs="Times New Roman"/>
          <w:sz w:val="20"/>
        </w:rPr>
        <w:t xml:space="preserve">, </w:t>
      </w:r>
      <w:hyperlink r:id="rId8" w:history="1">
        <w:r w:rsidR="005E33FD" w:rsidRPr="00571D56">
          <w:rPr>
            <w:rStyle w:val="Hyperlink"/>
            <w:rFonts w:ascii="Times New Roman" w:hAnsi="Times New Roman" w:cs="Times New Roman"/>
            <w:sz w:val="20"/>
          </w:rPr>
          <w:t>irena.misus@iem.gov.lv</w:t>
        </w:r>
      </w:hyperlink>
      <w:r w:rsidRPr="007153AF">
        <w:rPr>
          <w:sz w:val="20"/>
        </w:rPr>
        <w:t xml:space="preserve">     </w:t>
      </w:r>
    </w:p>
    <w:sectPr w:rsidR="002C5627" w:rsidSect="00655EBD">
      <w:headerReference w:type="default" r:id="rId9"/>
      <w:footerReference w:type="default" r:id="rId10"/>
      <w:footerReference w:type="first" r:id="rId11"/>
      <w:pgSz w:w="11906" w:h="16838"/>
      <w:pgMar w:top="1134"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17" w:rsidRDefault="00041917" w:rsidP="00A61504">
      <w:pPr>
        <w:spacing w:after="0" w:line="240" w:lineRule="auto"/>
      </w:pPr>
      <w:r>
        <w:separator/>
      </w:r>
    </w:p>
  </w:endnote>
  <w:endnote w:type="continuationSeparator" w:id="0">
    <w:p w:rsidR="00041917" w:rsidRDefault="00041917"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04" w:rsidRPr="00271FD3" w:rsidRDefault="00271FD3" w:rsidP="005E33FD">
    <w:pPr>
      <w:shd w:val="clear" w:color="auto" w:fill="FFFFFF"/>
      <w:spacing w:after="0" w:line="240" w:lineRule="auto"/>
      <w:jc w:val="both"/>
      <w:rPr>
        <w:rFonts w:ascii="Times New Roman" w:eastAsia="Times New Roman" w:hAnsi="Times New Roman" w:cs="Times New Roman"/>
        <w:bCs/>
        <w:sz w:val="20"/>
        <w:szCs w:val="20"/>
        <w:lang w:eastAsia="lv-LV"/>
      </w:rPr>
    </w:pPr>
    <w:r w:rsidRPr="00271FD3">
      <w:rPr>
        <w:rFonts w:ascii="Times New Roman" w:hAnsi="Times New Roman" w:cs="Times New Roman"/>
        <w:sz w:val="20"/>
        <w:szCs w:val="20"/>
      </w:rPr>
      <w:fldChar w:fldCharType="begin"/>
    </w:r>
    <w:r w:rsidRPr="00271FD3">
      <w:rPr>
        <w:rFonts w:ascii="Times New Roman" w:hAnsi="Times New Roman" w:cs="Times New Roman"/>
        <w:sz w:val="20"/>
        <w:szCs w:val="20"/>
      </w:rPr>
      <w:instrText xml:space="preserve"> FILENAME </w:instrText>
    </w:r>
    <w:r w:rsidRPr="00271FD3">
      <w:rPr>
        <w:rFonts w:ascii="Times New Roman" w:hAnsi="Times New Roman" w:cs="Times New Roman"/>
        <w:sz w:val="20"/>
        <w:szCs w:val="20"/>
      </w:rPr>
      <w:fldChar w:fldCharType="separate"/>
    </w:r>
    <w:r w:rsidR="0061045B">
      <w:rPr>
        <w:rFonts w:ascii="Times New Roman" w:hAnsi="Times New Roman" w:cs="Times New Roman"/>
        <w:noProof/>
        <w:sz w:val="20"/>
        <w:szCs w:val="20"/>
      </w:rPr>
      <w:t>IEMAnot_</w:t>
    </w:r>
    <w:r w:rsidR="00C4618C">
      <w:rPr>
        <w:rFonts w:ascii="Times New Roman" w:hAnsi="Times New Roman" w:cs="Times New Roman"/>
        <w:noProof/>
        <w:sz w:val="20"/>
        <w:szCs w:val="20"/>
      </w:rPr>
      <w:t>2</w:t>
    </w:r>
    <w:r w:rsidR="00265BD7">
      <w:rPr>
        <w:rFonts w:ascii="Times New Roman" w:hAnsi="Times New Roman" w:cs="Times New Roman"/>
        <w:noProof/>
        <w:sz w:val="20"/>
        <w:szCs w:val="20"/>
      </w:rPr>
      <w:t>3</w:t>
    </w:r>
    <w:r w:rsidR="00C4618C">
      <w:rPr>
        <w:rFonts w:ascii="Times New Roman" w:hAnsi="Times New Roman" w:cs="Times New Roman"/>
        <w:noProof/>
        <w:sz w:val="20"/>
        <w:szCs w:val="20"/>
      </w:rPr>
      <w:t>09</w:t>
    </w:r>
    <w:r w:rsidR="005E33FD">
      <w:rPr>
        <w:rFonts w:ascii="Times New Roman" w:hAnsi="Times New Roman" w:cs="Times New Roman"/>
        <w:noProof/>
        <w:sz w:val="20"/>
        <w:szCs w:val="20"/>
      </w:rPr>
      <w:t>16_vesel.doc</w:t>
    </w:r>
    <w:r w:rsidRPr="00271FD3">
      <w:rPr>
        <w:rFonts w:ascii="Times New Roman" w:hAnsi="Times New Roman" w:cs="Times New Roman"/>
        <w:sz w:val="20"/>
        <w:szCs w:val="20"/>
      </w:rPr>
      <w:fldChar w:fldCharType="end"/>
    </w:r>
    <w:r w:rsidRPr="00271FD3">
      <w:rPr>
        <w:rFonts w:ascii="Times New Roman" w:hAnsi="Times New Roman" w:cs="Times New Roman"/>
        <w:sz w:val="20"/>
        <w:szCs w:val="20"/>
      </w:rPr>
      <w:t xml:space="preserve">; </w:t>
    </w:r>
    <w:r w:rsidRPr="00271FD3">
      <w:rPr>
        <w:rFonts w:ascii="Times New Roman" w:eastAsia="Times New Roman" w:hAnsi="Times New Roman" w:cs="Times New Roman"/>
        <w:bCs/>
        <w:sz w:val="20"/>
        <w:szCs w:val="20"/>
        <w:lang w:eastAsia="lv-LV"/>
      </w:rPr>
      <w:t>Ministru kabineta noteikumu projekta „Grozījumi Ministru kabineta 201</w:t>
    </w:r>
    <w:r w:rsidR="005E33FD">
      <w:rPr>
        <w:rFonts w:ascii="Times New Roman" w:eastAsia="Times New Roman" w:hAnsi="Times New Roman" w:cs="Times New Roman"/>
        <w:bCs/>
        <w:sz w:val="20"/>
        <w:szCs w:val="20"/>
        <w:lang w:eastAsia="lv-LV"/>
      </w:rPr>
      <w:t>4</w:t>
    </w:r>
    <w:r w:rsidRPr="00271FD3">
      <w:rPr>
        <w:rFonts w:ascii="Times New Roman" w:eastAsia="Times New Roman" w:hAnsi="Times New Roman" w:cs="Times New Roman"/>
        <w:bCs/>
        <w:sz w:val="20"/>
        <w:szCs w:val="20"/>
        <w:lang w:eastAsia="lv-LV"/>
      </w:rPr>
      <w:t xml:space="preserve">.gada </w:t>
    </w:r>
    <w:r w:rsidR="005E33FD">
      <w:rPr>
        <w:rFonts w:ascii="Times New Roman" w:eastAsia="Times New Roman" w:hAnsi="Times New Roman" w:cs="Times New Roman"/>
        <w:bCs/>
        <w:sz w:val="20"/>
        <w:szCs w:val="20"/>
        <w:lang w:eastAsia="lv-LV"/>
      </w:rPr>
      <w:t>11.februāra</w:t>
    </w:r>
    <w:r w:rsidRPr="00271FD3">
      <w:rPr>
        <w:rFonts w:ascii="Times New Roman" w:eastAsia="Times New Roman" w:hAnsi="Times New Roman" w:cs="Times New Roman"/>
        <w:bCs/>
        <w:sz w:val="20"/>
        <w:szCs w:val="20"/>
        <w:lang w:eastAsia="lv-LV"/>
      </w:rPr>
      <w:t xml:space="preserve"> noteikumos Nr.</w:t>
    </w:r>
    <w:r w:rsidR="005E33FD">
      <w:rPr>
        <w:rFonts w:ascii="Times New Roman" w:eastAsia="Times New Roman" w:hAnsi="Times New Roman" w:cs="Times New Roman"/>
        <w:bCs/>
        <w:sz w:val="20"/>
        <w:szCs w:val="20"/>
        <w:lang w:eastAsia="lv-LV"/>
      </w:rPr>
      <w:t>93</w:t>
    </w:r>
    <w:r w:rsidRPr="00271FD3">
      <w:rPr>
        <w:rFonts w:ascii="Times New Roman" w:eastAsia="Times New Roman" w:hAnsi="Times New Roman" w:cs="Times New Roman"/>
        <w:bCs/>
        <w:sz w:val="20"/>
        <w:szCs w:val="20"/>
        <w:lang w:eastAsia="lv-LV"/>
      </w:rPr>
      <w:t xml:space="preserve"> „</w:t>
    </w:r>
    <w:r w:rsidR="005E33FD" w:rsidRPr="005E33FD">
      <w:rPr>
        <w:rFonts w:ascii="Times New Roman" w:hAnsi="Times New Roman" w:cs="Times New Roman"/>
        <w:sz w:val="20"/>
        <w:szCs w:val="20"/>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Pr="00271FD3">
      <w:rPr>
        <w:rFonts w:ascii="Times New Roman" w:eastAsia="Times New Roman" w:hAnsi="Times New Roman" w:cs="Times New Roman"/>
        <w:bCs/>
        <w:sz w:val="20"/>
        <w:szCs w:val="20"/>
        <w:lang w:eastAsia="lv-LV"/>
      </w:rPr>
      <w:t xml:space="preserve">”” sākotnējās ietekmes novērtējuma </w:t>
    </w:r>
    <w:smartTag w:uri="schemas-tilde-lv/tildestengine" w:element="veidnes">
      <w:smartTagPr>
        <w:attr w:name="id" w:val="-1"/>
        <w:attr w:name="baseform" w:val="ziņojums"/>
        <w:attr w:name="text" w:val="ziņojums"/>
      </w:smartTagPr>
      <w:r w:rsidRPr="00271FD3">
        <w:rPr>
          <w:rFonts w:ascii="Times New Roman" w:eastAsia="Times New Roman" w:hAnsi="Times New Roman" w:cs="Times New Roman"/>
          <w:bCs/>
          <w:sz w:val="20"/>
          <w:szCs w:val="20"/>
          <w:lang w:eastAsia="lv-LV"/>
        </w:rPr>
        <w:t>ziņojums</w:t>
      </w:r>
    </w:smartTag>
    <w:r w:rsidRPr="00271FD3">
      <w:rPr>
        <w:rFonts w:ascii="Times New Roman" w:eastAsia="Times New Roman" w:hAnsi="Times New Roman" w:cs="Times New Roman"/>
        <w:bCs/>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8D" w:rsidRPr="005E33FD" w:rsidRDefault="005E33FD" w:rsidP="005E33FD">
    <w:pPr>
      <w:shd w:val="clear" w:color="auto" w:fill="FFFFFF"/>
      <w:spacing w:after="0" w:line="240" w:lineRule="auto"/>
      <w:jc w:val="both"/>
      <w:rPr>
        <w:rFonts w:ascii="Times New Roman" w:eastAsia="Times New Roman" w:hAnsi="Times New Roman" w:cs="Times New Roman"/>
        <w:bCs/>
        <w:sz w:val="20"/>
        <w:szCs w:val="20"/>
        <w:lang w:eastAsia="lv-LV"/>
      </w:rPr>
    </w:pPr>
    <w:r w:rsidRPr="00271FD3">
      <w:rPr>
        <w:rFonts w:ascii="Times New Roman" w:hAnsi="Times New Roman" w:cs="Times New Roman"/>
        <w:sz w:val="20"/>
        <w:szCs w:val="20"/>
      </w:rPr>
      <w:fldChar w:fldCharType="begin"/>
    </w:r>
    <w:r w:rsidRPr="00271FD3">
      <w:rPr>
        <w:rFonts w:ascii="Times New Roman" w:hAnsi="Times New Roman" w:cs="Times New Roman"/>
        <w:sz w:val="20"/>
        <w:szCs w:val="20"/>
      </w:rPr>
      <w:instrText xml:space="preserve"> FILENAME </w:instrText>
    </w:r>
    <w:r w:rsidRPr="00271FD3">
      <w:rPr>
        <w:rFonts w:ascii="Times New Roman" w:hAnsi="Times New Roman" w:cs="Times New Roman"/>
        <w:sz w:val="20"/>
        <w:szCs w:val="20"/>
      </w:rPr>
      <w:fldChar w:fldCharType="separate"/>
    </w:r>
    <w:r w:rsidR="007B47A3">
      <w:rPr>
        <w:rFonts w:ascii="Times New Roman" w:hAnsi="Times New Roman" w:cs="Times New Roman"/>
        <w:noProof/>
        <w:sz w:val="20"/>
        <w:szCs w:val="20"/>
      </w:rPr>
      <w:t>IEMAnot_</w:t>
    </w:r>
    <w:r w:rsidR="00C4618C">
      <w:rPr>
        <w:rFonts w:ascii="Times New Roman" w:hAnsi="Times New Roman" w:cs="Times New Roman"/>
        <w:noProof/>
        <w:sz w:val="20"/>
        <w:szCs w:val="20"/>
      </w:rPr>
      <w:t>2</w:t>
    </w:r>
    <w:r w:rsidR="00265BD7">
      <w:rPr>
        <w:rFonts w:ascii="Times New Roman" w:hAnsi="Times New Roman" w:cs="Times New Roman"/>
        <w:noProof/>
        <w:sz w:val="20"/>
        <w:szCs w:val="20"/>
      </w:rPr>
      <w:t>3</w:t>
    </w:r>
    <w:r w:rsidR="00C4618C">
      <w:rPr>
        <w:rFonts w:ascii="Times New Roman" w:hAnsi="Times New Roman" w:cs="Times New Roman"/>
        <w:noProof/>
        <w:sz w:val="20"/>
        <w:szCs w:val="20"/>
      </w:rPr>
      <w:t>09</w:t>
    </w:r>
    <w:r>
      <w:rPr>
        <w:rFonts w:ascii="Times New Roman" w:hAnsi="Times New Roman" w:cs="Times New Roman"/>
        <w:noProof/>
        <w:sz w:val="20"/>
        <w:szCs w:val="20"/>
      </w:rPr>
      <w:t>16_vesel.doc</w:t>
    </w:r>
    <w:r w:rsidRPr="00271FD3">
      <w:rPr>
        <w:rFonts w:ascii="Times New Roman" w:hAnsi="Times New Roman" w:cs="Times New Roman"/>
        <w:sz w:val="20"/>
        <w:szCs w:val="20"/>
      </w:rPr>
      <w:fldChar w:fldCharType="end"/>
    </w:r>
    <w:r w:rsidRPr="00271FD3">
      <w:rPr>
        <w:rFonts w:ascii="Times New Roman" w:hAnsi="Times New Roman" w:cs="Times New Roman"/>
        <w:sz w:val="20"/>
        <w:szCs w:val="20"/>
      </w:rPr>
      <w:t xml:space="preserve">; </w:t>
    </w:r>
    <w:r w:rsidRPr="00271FD3">
      <w:rPr>
        <w:rFonts w:ascii="Times New Roman" w:eastAsia="Times New Roman" w:hAnsi="Times New Roman" w:cs="Times New Roman"/>
        <w:bCs/>
        <w:sz w:val="20"/>
        <w:szCs w:val="20"/>
        <w:lang w:eastAsia="lv-LV"/>
      </w:rPr>
      <w:t>Ministru kabineta noteikumu projekta „Grozījumi Ministru kabineta 201</w:t>
    </w:r>
    <w:r>
      <w:rPr>
        <w:rFonts w:ascii="Times New Roman" w:eastAsia="Times New Roman" w:hAnsi="Times New Roman" w:cs="Times New Roman"/>
        <w:bCs/>
        <w:sz w:val="20"/>
        <w:szCs w:val="20"/>
        <w:lang w:eastAsia="lv-LV"/>
      </w:rPr>
      <w:t>4</w:t>
    </w:r>
    <w:r w:rsidRPr="00271FD3">
      <w:rPr>
        <w:rFonts w:ascii="Times New Roman" w:eastAsia="Times New Roman" w:hAnsi="Times New Roman" w:cs="Times New Roman"/>
        <w:bCs/>
        <w:sz w:val="20"/>
        <w:szCs w:val="20"/>
        <w:lang w:eastAsia="lv-LV"/>
      </w:rPr>
      <w:t xml:space="preserve">.gada </w:t>
    </w:r>
    <w:r>
      <w:rPr>
        <w:rFonts w:ascii="Times New Roman" w:eastAsia="Times New Roman" w:hAnsi="Times New Roman" w:cs="Times New Roman"/>
        <w:bCs/>
        <w:sz w:val="20"/>
        <w:szCs w:val="20"/>
        <w:lang w:eastAsia="lv-LV"/>
      </w:rPr>
      <w:t>11.februāra</w:t>
    </w:r>
    <w:r w:rsidRPr="00271FD3">
      <w:rPr>
        <w:rFonts w:ascii="Times New Roman" w:eastAsia="Times New Roman" w:hAnsi="Times New Roman" w:cs="Times New Roman"/>
        <w:bCs/>
        <w:sz w:val="20"/>
        <w:szCs w:val="20"/>
        <w:lang w:eastAsia="lv-LV"/>
      </w:rPr>
      <w:t xml:space="preserve"> noteikumos Nr.</w:t>
    </w:r>
    <w:r>
      <w:rPr>
        <w:rFonts w:ascii="Times New Roman" w:eastAsia="Times New Roman" w:hAnsi="Times New Roman" w:cs="Times New Roman"/>
        <w:bCs/>
        <w:sz w:val="20"/>
        <w:szCs w:val="20"/>
        <w:lang w:eastAsia="lv-LV"/>
      </w:rPr>
      <w:t>93</w:t>
    </w:r>
    <w:r w:rsidRPr="00271FD3">
      <w:rPr>
        <w:rFonts w:ascii="Times New Roman" w:eastAsia="Times New Roman" w:hAnsi="Times New Roman" w:cs="Times New Roman"/>
        <w:bCs/>
        <w:sz w:val="20"/>
        <w:szCs w:val="20"/>
        <w:lang w:eastAsia="lv-LV"/>
      </w:rPr>
      <w:t xml:space="preserve"> „</w:t>
    </w:r>
    <w:r w:rsidRPr="005E33FD">
      <w:rPr>
        <w:rFonts w:ascii="Times New Roman" w:hAnsi="Times New Roman" w:cs="Times New Roman"/>
        <w:sz w:val="20"/>
        <w:szCs w:val="20"/>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Pr="00271FD3">
      <w:rPr>
        <w:rFonts w:ascii="Times New Roman" w:eastAsia="Times New Roman" w:hAnsi="Times New Roman" w:cs="Times New Roman"/>
        <w:bCs/>
        <w:sz w:val="20"/>
        <w:szCs w:val="20"/>
        <w:lang w:eastAsia="lv-LV"/>
      </w:rPr>
      <w:t xml:space="preserve">”” sākotnējās ietekmes novērtējuma </w:t>
    </w:r>
    <w:smartTag w:uri="schemas-tilde-lv/tildestengine" w:element="veidnes">
      <w:smartTagPr>
        <w:attr w:name="id" w:val="-1"/>
        <w:attr w:name="baseform" w:val="ziņojums"/>
        <w:attr w:name="text" w:val="ziņojums"/>
      </w:smartTagPr>
      <w:r w:rsidRPr="00271FD3">
        <w:rPr>
          <w:rFonts w:ascii="Times New Roman" w:eastAsia="Times New Roman" w:hAnsi="Times New Roman" w:cs="Times New Roman"/>
          <w:bCs/>
          <w:sz w:val="20"/>
          <w:szCs w:val="20"/>
          <w:lang w:eastAsia="lv-LV"/>
        </w:rPr>
        <w:t>ziņojums</w:t>
      </w:r>
    </w:smartTag>
    <w:r w:rsidRPr="00271FD3">
      <w:rPr>
        <w:rFonts w:ascii="Times New Roman" w:eastAsia="Times New Roman" w:hAnsi="Times New Roman" w:cs="Times New Roman"/>
        <w:bCs/>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17" w:rsidRDefault="00041917" w:rsidP="00A61504">
      <w:pPr>
        <w:spacing w:after="0" w:line="240" w:lineRule="auto"/>
      </w:pPr>
      <w:r>
        <w:separator/>
      </w:r>
    </w:p>
  </w:footnote>
  <w:footnote w:type="continuationSeparator" w:id="0">
    <w:p w:rsidR="00041917" w:rsidRDefault="00041917"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855CB7" w:rsidRPr="00855CB7" w:rsidRDefault="00EC0E20">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00855CB7"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FB1C1B">
          <w:rPr>
            <w:rFonts w:ascii="Times New Roman" w:hAnsi="Times New Roman" w:cs="Times New Roman"/>
            <w:noProof/>
            <w:sz w:val="20"/>
            <w:szCs w:val="20"/>
          </w:rPr>
          <w:t>4</w:t>
        </w:r>
        <w:r w:rsidRPr="00855CB7">
          <w:rPr>
            <w:rFonts w:ascii="Times New Roman" w:hAnsi="Times New Roman" w:cs="Times New Roman"/>
            <w:noProof/>
            <w:sz w:val="20"/>
            <w:szCs w:val="20"/>
          </w:rPr>
          <w:fldChar w:fldCharType="end"/>
        </w:r>
      </w:p>
    </w:sdtContent>
  </w:sdt>
  <w:p w:rsidR="00855CB7" w:rsidRDefault="0085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E9C"/>
    <w:multiLevelType w:val="hybridMultilevel"/>
    <w:tmpl w:val="DE5E7EEC"/>
    <w:lvl w:ilvl="0" w:tplc="264EF0FE">
      <w:start w:val="1"/>
      <w:numFmt w:val="decimal"/>
      <w:lvlText w:val="%1)"/>
      <w:lvlJc w:val="left"/>
      <w:pPr>
        <w:ind w:left="927" w:hanging="360"/>
      </w:pPr>
      <w:rPr>
        <w:rFonts w:hint="default"/>
        <w:color w:val="auto"/>
      </w:rPr>
    </w:lvl>
    <w:lvl w:ilvl="1" w:tplc="04260019" w:tentative="1">
      <w:start w:val="1"/>
      <w:numFmt w:val="lowerLetter"/>
      <w:lvlText w:val="%2."/>
      <w:lvlJc w:val="left"/>
      <w:pPr>
        <w:ind w:left="2263" w:hanging="360"/>
      </w:pPr>
    </w:lvl>
    <w:lvl w:ilvl="2" w:tplc="0426001B" w:tentative="1">
      <w:start w:val="1"/>
      <w:numFmt w:val="lowerRoman"/>
      <w:lvlText w:val="%3."/>
      <w:lvlJc w:val="right"/>
      <w:pPr>
        <w:ind w:left="2983" w:hanging="180"/>
      </w:pPr>
    </w:lvl>
    <w:lvl w:ilvl="3" w:tplc="0426000F" w:tentative="1">
      <w:start w:val="1"/>
      <w:numFmt w:val="decimal"/>
      <w:lvlText w:val="%4."/>
      <w:lvlJc w:val="left"/>
      <w:pPr>
        <w:ind w:left="3703" w:hanging="360"/>
      </w:pPr>
    </w:lvl>
    <w:lvl w:ilvl="4" w:tplc="04260019" w:tentative="1">
      <w:start w:val="1"/>
      <w:numFmt w:val="lowerLetter"/>
      <w:lvlText w:val="%5."/>
      <w:lvlJc w:val="left"/>
      <w:pPr>
        <w:ind w:left="4423" w:hanging="360"/>
      </w:pPr>
    </w:lvl>
    <w:lvl w:ilvl="5" w:tplc="0426001B" w:tentative="1">
      <w:start w:val="1"/>
      <w:numFmt w:val="lowerRoman"/>
      <w:lvlText w:val="%6."/>
      <w:lvlJc w:val="right"/>
      <w:pPr>
        <w:ind w:left="5143" w:hanging="180"/>
      </w:pPr>
    </w:lvl>
    <w:lvl w:ilvl="6" w:tplc="0426000F" w:tentative="1">
      <w:start w:val="1"/>
      <w:numFmt w:val="decimal"/>
      <w:lvlText w:val="%7."/>
      <w:lvlJc w:val="left"/>
      <w:pPr>
        <w:ind w:left="5863" w:hanging="360"/>
      </w:pPr>
    </w:lvl>
    <w:lvl w:ilvl="7" w:tplc="04260019" w:tentative="1">
      <w:start w:val="1"/>
      <w:numFmt w:val="lowerLetter"/>
      <w:lvlText w:val="%8."/>
      <w:lvlJc w:val="left"/>
      <w:pPr>
        <w:ind w:left="6583" w:hanging="360"/>
      </w:pPr>
    </w:lvl>
    <w:lvl w:ilvl="8" w:tplc="0426001B" w:tentative="1">
      <w:start w:val="1"/>
      <w:numFmt w:val="lowerRoman"/>
      <w:lvlText w:val="%9."/>
      <w:lvlJc w:val="right"/>
      <w:pPr>
        <w:ind w:left="7303" w:hanging="180"/>
      </w:pPr>
    </w:lvl>
  </w:abstractNum>
  <w:abstractNum w:abstractNumId="1" w15:restartNumberingAfterBreak="0">
    <w:nsid w:val="09041EC1"/>
    <w:multiLevelType w:val="hybridMultilevel"/>
    <w:tmpl w:val="F0743D22"/>
    <w:lvl w:ilvl="0" w:tplc="2FF2A8D8">
      <w:start w:val="1"/>
      <w:numFmt w:val="bullet"/>
      <w:lvlText w:val=""/>
      <w:lvlJc w:val="left"/>
      <w:pPr>
        <w:ind w:left="1150" w:hanging="360"/>
      </w:pPr>
      <w:rPr>
        <w:rFonts w:ascii="Symbol" w:hAnsi="Symbol" w:hint="default"/>
      </w:rPr>
    </w:lvl>
    <w:lvl w:ilvl="1" w:tplc="04260003" w:tentative="1">
      <w:start w:val="1"/>
      <w:numFmt w:val="bullet"/>
      <w:lvlText w:val="o"/>
      <w:lvlJc w:val="left"/>
      <w:pPr>
        <w:ind w:left="1870" w:hanging="360"/>
      </w:pPr>
      <w:rPr>
        <w:rFonts w:ascii="Courier New" w:hAnsi="Courier New" w:cs="Courier New" w:hint="default"/>
      </w:rPr>
    </w:lvl>
    <w:lvl w:ilvl="2" w:tplc="04260005" w:tentative="1">
      <w:start w:val="1"/>
      <w:numFmt w:val="bullet"/>
      <w:lvlText w:val=""/>
      <w:lvlJc w:val="left"/>
      <w:pPr>
        <w:ind w:left="2590" w:hanging="360"/>
      </w:pPr>
      <w:rPr>
        <w:rFonts w:ascii="Wingdings" w:hAnsi="Wingdings" w:hint="default"/>
      </w:rPr>
    </w:lvl>
    <w:lvl w:ilvl="3" w:tplc="04260001" w:tentative="1">
      <w:start w:val="1"/>
      <w:numFmt w:val="bullet"/>
      <w:lvlText w:val=""/>
      <w:lvlJc w:val="left"/>
      <w:pPr>
        <w:ind w:left="3310" w:hanging="360"/>
      </w:pPr>
      <w:rPr>
        <w:rFonts w:ascii="Symbol" w:hAnsi="Symbol" w:hint="default"/>
      </w:rPr>
    </w:lvl>
    <w:lvl w:ilvl="4" w:tplc="04260003" w:tentative="1">
      <w:start w:val="1"/>
      <w:numFmt w:val="bullet"/>
      <w:lvlText w:val="o"/>
      <w:lvlJc w:val="left"/>
      <w:pPr>
        <w:ind w:left="4030" w:hanging="360"/>
      </w:pPr>
      <w:rPr>
        <w:rFonts w:ascii="Courier New" w:hAnsi="Courier New" w:cs="Courier New" w:hint="default"/>
      </w:rPr>
    </w:lvl>
    <w:lvl w:ilvl="5" w:tplc="04260005" w:tentative="1">
      <w:start w:val="1"/>
      <w:numFmt w:val="bullet"/>
      <w:lvlText w:val=""/>
      <w:lvlJc w:val="left"/>
      <w:pPr>
        <w:ind w:left="4750" w:hanging="360"/>
      </w:pPr>
      <w:rPr>
        <w:rFonts w:ascii="Wingdings" w:hAnsi="Wingdings" w:hint="default"/>
      </w:rPr>
    </w:lvl>
    <w:lvl w:ilvl="6" w:tplc="04260001" w:tentative="1">
      <w:start w:val="1"/>
      <w:numFmt w:val="bullet"/>
      <w:lvlText w:val=""/>
      <w:lvlJc w:val="left"/>
      <w:pPr>
        <w:ind w:left="5470" w:hanging="360"/>
      </w:pPr>
      <w:rPr>
        <w:rFonts w:ascii="Symbol" w:hAnsi="Symbol" w:hint="default"/>
      </w:rPr>
    </w:lvl>
    <w:lvl w:ilvl="7" w:tplc="04260003" w:tentative="1">
      <w:start w:val="1"/>
      <w:numFmt w:val="bullet"/>
      <w:lvlText w:val="o"/>
      <w:lvlJc w:val="left"/>
      <w:pPr>
        <w:ind w:left="6190" w:hanging="360"/>
      </w:pPr>
      <w:rPr>
        <w:rFonts w:ascii="Courier New" w:hAnsi="Courier New" w:cs="Courier New" w:hint="default"/>
      </w:rPr>
    </w:lvl>
    <w:lvl w:ilvl="8" w:tplc="04260005" w:tentative="1">
      <w:start w:val="1"/>
      <w:numFmt w:val="bullet"/>
      <w:lvlText w:val=""/>
      <w:lvlJc w:val="left"/>
      <w:pPr>
        <w:ind w:left="6910" w:hanging="360"/>
      </w:pPr>
      <w:rPr>
        <w:rFonts w:ascii="Wingdings" w:hAnsi="Wingdings" w:hint="default"/>
      </w:rPr>
    </w:lvl>
  </w:abstractNum>
  <w:abstractNum w:abstractNumId="2" w15:restartNumberingAfterBreak="0">
    <w:nsid w:val="163A6483"/>
    <w:multiLevelType w:val="hybridMultilevel"/>
    <w:tmpl w:val="60482CB0"/>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F26917"/>
    <w:multiLevelType w:val="hybridMultilevel"/>
    <w:tmpl w:val="DE5E7EEC"/>
    <w:lvl w:ilvl="0" w:tplc="264EF0FE">
      <w:start w:val="1"/>
      <w:numFmt w:val="decimal"/>
      <w:lvlText w:val="%1)"/>
      <w:lvlJc w:val="left"/>
      <w:pPr>
        <w:ind w:left="927" w:hanging="360"/>
      </w:pPr>
      <w:rPr>
        <w:rFonts w:hint="default"/>
        <w:color w:val="auto"/>
      </w:rPr>
    </w:lvl>
    <w:lvl w:ilvl="1" w:tplc="04260019" w:tentative="1">
      <w:start w:val="1"/>
      <w:numFmt w:val="lowerLetter"/>
      <w:lvlText w:val="%2."/>
      <w:lvlJc w:val="left"/>
      <w:pPr>
        <w:ind w:left="2263" w:hanging="360"/>
      </w:pPr>
    </w:lvl>
    <w:lvl w:ilvl="2" w:tplc="0426001B" w:tentative="1">
      <w:start w:val="1"/>
      <w:numFmt w:val="lowerRoman"/>
      <w:lvlText w:val="%3."/>
      <w:lvlJc w:val="right"/>
      <w:pPr>
        <w:ind w:left="2983" w:hanging="180"/>
      </w:pPr>
    </w:lvl>
    <w:lvl w:ilvl="3" w:tplc="0426000F" w:tentative="1">
      <w:start w:val="1"/>
      <w:numFmt w:val="decimal"/>
      <w:lvlText w:val="%4."/>
      <w:lvlJc w:val="left"/>
      <w:pPr>
        <w:ind w:left="3703" w:hanging="360"/>
      </w:pPr>
    </w:lvl>
    <w:lvl w:ilvl="4" w:tplc="04260019" w:tentative="1">
      <w:start w:val="1"/>
      <w:numFmt w:val="lowerLetter"/>
      <w:lvlText w:val="%5."/>
      <w:lvlJc w:val="left"/>
      <w:pPr>
        <w:ind w:left="4423" w:hanging="360"/>
      </w:pPr>
    </w:lvl>
    <w:lvl w:ilvl="5" w:tplc="0426001B" w:tentative="1">
      <w:start w:val="1"/>
      <w:numFmt w:val="lowerRoman"/>
      <w:lvlText w:val="%6."/>
      <w:lvlJc w:val="right"/>
      <w:pPr>
        <w:ind w:left="5143" w:hanging="180"/>
      </w:pPr>
    </w:lvl>
    <w:lvl w:ilvl="6" w:tplc="0426000F" w:tentative="1">
      <w:start w:val="1"/>
      <w:numFmt w:val="decimal"/>
      <w:lvlText w:val="%7."/>
      <w:lvlJc w:val="left"/>
      <w:pPr>
        <w:ind w:left="5863" w:hanging="360"/>
      </w:pPr>
    </w:lvl>
    <w:lvl w:ilvl="7" w:tplc="04260019" w:tentative="1">
      <w:start w:val="1"/>
      <w:numFmt w:val="lowerLetter"/>
      <w:lvlText w:val="%8."/>
      <w:lvlJc w:val="left"/>
      <w:pPr>
        <w:ind w:left="6583" w:hanging="360"/>
      </w:pPr>
    </w:lvl>
    <w:lvl w:ilvl="8" w:tplc="0426001B" w:tentative="1">
      <w:start w:val="1"/>
      <w:numFmt w:val="lowerRoman"/>
      <w:lvlText w:val="%9."/>
      <w:lvlJc w:val="right"/>
      <w:pPr>
        <w:ind w:left="7303" w:hanging="180"/>
      </w:pPr>
    </w:lvl>
  </w:abstractNum>
  <w:abstractNum w:abstractNumId="4" w15:restartNumberingAfterBreak="0">
    <w:nsid w:val="43F8527E"/>
    <w:multiLevelType w:val="hybridMultilevel"/>
    <w:tmpl w:val="82E28FCC"/>
    <w:lvl w:ilvl="0" w:tplc="918AF898">
      <w:start w:val="1"/>
      <w:numFmt w:val="decimal"/>
      <w:lvlText w:val="%1)"/>
      <w:lvlJc w:val="left"/>
      <w:pPr>
        <w:ind w:left="823" w:hanging="360"/>
      </w:pPr>
      <w:rPr>
        <w:rFonts w:hint="default"/>
      </w:rPr>
    </w:lvl>
    <w:lvl w:ilvl="1" w:tplc="04260019" w:tentative="1">
      <w:start w:val="1"/>
      <w:numFmt w:val="lowerLetter"/>
      <w:lvlText w:val="%2."/>
      <w:lvlJc w:val="left"/>
      <w:pPr>
        <w:ind w:left="1543" w:hanging="360"/>
      </w:pPr>
    </w:lvl>
    <w:lvl w:ilvl="2" w:tplc="0426001B" w:tentative="1">
      <w:start w:val="1"/>
      <w:numFmt w:val="lowerRoman"/>
      <w:lvlText w:val="%3."/>
      <w:lvlJc w:val="right"/>
      <w:pPr>
        <w:ind w:left="2263" w:hanging="180"/>
      </w:pPr>
    </w:lvl>
    <w:lvl w:ilvl="3" w:tplc="0426000F" w:tentative="1">
      <w:start w:val="1"/>
      <w:numFmt w:val="decimal"/>
      <w:lvlText w:val="%4."/>
      <w:lvlJc w:val="left"/>
      <w:pPr>
        <w:ind w:left="2983" w:hanging="360"/>
      </w:pPr>
    </w:lvl>
    <w:lvl w:ilvl="4" w:tplc="04260019" w:tentative="1">
      <w:start w:val="1"/>
      <w:numFmt w:val="lowerLetter"/>
      <w:lvlText w:val="%5."/>
      <w:lvlJc w:val="left"/>
      <w:pPr>
        <w:ind w:left="3703" w:hanging="360"/>
      </w:pPr>
    </w:lvl>
    <w:lvl w:ilvl="5" w:tplc="0426001B" w:tentative="1">
      <w:start w:val="1"/>
      <w:numFmt w:val="lowerRoman"/>
      <w:lvlText w:val="%6."/>
      <w:lvlJc w:val="right"/>
      <w:pPr>
        <w:ind w:left="4423" w:hanging="180"/>
      </w:pPr>
    </w:lvl>
    <w:lvl w:ilvl="6" w:tplc="0426000F" w:tentative="1">
      <w:start w:val="1"/>
      <w:numFmt w:val="decimal"/>
      <w:lvlText w:val="%7."/>
      <w:lvlJc w:val="left"/>
      <w:pPr>
        <w:ind w:left="5143" w:hanging="360"/>
      </w:pPr>
    </w:lvl>
    <w:lvl w:ilvl="7" w:tplc="04260019" w:tentative="1">
      <w:start w:val="1"/>
      <w:numFmt w:val="lowerLetter"/>
      <w:lvlText w:val="%8."/>
      <w:lvlJc w:val="left"/>
      <w:pPr>
        <w:ind w:left="5863" w:hanging="360"/>
      </w:pPr>
    </w:lvl>
    <w:lvl w:ilvl="8" w:tplc="0426001B" w:tentative="1">
      <w:start w:val="1"/>
      <w:numFmt w:val="lowerRoman"/>
      <w:lvlText w:val="%9."/>
      <w:lvlJc w:val="right"/>
      <w:pPr>
        <w:ind w:left="6583" w:hanging="180"/>
      </w:pPr>
    </w:lvl>
  </w:abstractNum>
  <w:abstractNum w:abstractNumId="5" w15:restartNumberingAfterBreak="0">
    <w:nsid w:val="47EE2F15"/>
    <w:multiLevelType w:val="hybridMultilevel"/>
    <w:tmpl w:val="EB00D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0E2263"/>
    <w:multiLevelType w:val="hybridMultilevel"/>
    <w:tmpl w:val="800245A6"/>
    <w:lvl w:ilvl="0" w:tplc="BBF420D8">
      <w:start w:val="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C81151B"/>
    <w:multiLevelType w:val="hybridMultilevel"/>
    <w:tmpl w:val="D8444CC4"/>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008CD"/>
    <w:rsid w:val="00000972"/>
    <w:rsid w:val="00016AB4"/>
    <w:rsid w:val="00016B35"/>
    <w:rsid w:val="00040521"/>
    <w:rsid w:val="00041784"/>
    <w:rsid w:val="00041917"/>
    <w:rsid w:val="00044B02"/>
    <w:rsid w:val="00051C7C"/>
    <w:rsid w:val="00053E15"/>
    <w:rsid w:val="0005473B"/>
    <w:rsid w:val="00054844"/>
    <w:rsid w:val="00074F70"/>
    <w:rsid w:val="00075A31"/>
    <w:rsid w:val="00081D4F"/>
    <w:rsid w:val="000826E4"/>
    <w:rsid w:val="00082DC3"/>
    <w:rsid w:val="00084469"/>
    <w:rsid w:val="000846D2"/>
    <w:rsid w:val="000852C4"/>
    <w:rsid w:val="00096ACC"/>
    <w:rsid w:val="000A0997"/>
    <w:rsid w:val="000B3E69"/>
    <w:rsid w:val="000E1266"/>
    <w:rsid w:val="000E63B9"/>
    <w:rsid w:val="000F575C"/>
    <w:rsid w:val="000F5EDB"/>
    <w:rsid w:val="00115B77"/>
    <w:rsid w:val="001209DA"/>
    <w:rsid w:val="001220EE"/>
    <w:rsid w:val="001240D5"/>
    <w:rsid w:val="00124DE8"/>
    <w:rsid w:val="00134FD1"/>
    <w:rsid w:val="00141042"/>
    <w:rsid w:val="0014215C"/>
    <w:rsid w:val="001447FC"/>
    <w:rsid w:val="00150136"/>
    <w:rsid w:val="00156B92"/>
    <w:rsid w:val="0016645E"/>
    <w:rsid w:val="0016781F"/>
    <w:rsid w:val="00180D09"/>
    <w:rsid w:val="001822D6"/>
    <w:rsid w:val="001835AF"/>
    <w:rsid w:val="0019559F"/>
    <w:rsid w:val="00197033"/>
    <w:rsid w:val="001A0E71"/>
    <w:rsid w:val="001A1494"/>
    <w:rsid w:val="001A5D0F"/>
    <w:rsid w:val="001B04E2"/>
    <w:rsid w:val="001C1EE8"/>
    <w:rsid w:val="001C31FC"/>
    <w:rsid w:val="001C3DD1"/>
    <w:rsid w:val="001D1638"/>
    <w:rsid w:val="001E3E3B"/>
    <w:rsid w:val="001F3CC6"/>
    <w:rsid w:val="001F5BA0"/>
    <w:rsid w:val="002038F6"/>
    <w:rsid w:val="00206EB2"/>
    <w:rsid w:val="00210BD9"/>
    <w:rsid w:val="00216129"/>
    <w:rsid w:val="0022485F"/>
    <w:rsid w:val="00224BF5"/>
    <w:rsid w:val="00226FB6"/>
    <w:rsid w:val="00230741"/>
    <w:rsid w:val="00235F8C"/>
    <w:rsid w:val="002377F2"/>
    <w:rsid w:val="002402A6"/>
    <w:rsid w:val="00245A2A"/>
    <w:rsid w:val="002462D0"/>
    <w:rsid w:val="00247A31"/>
    <w:rsid w:val="00254C24"/>
    <w:rsid w:val="00256E09"/>
    <w:rsid w:val="00265BD7"/>
    <w:rsid w:val="00270810"/>
    <w:rsid w:val="00271FD3"/>
    <w:rsid w:val="00287321"/>
    <w:rsid w:val="00290D2B"/>
    <w:rsid w:val="002A7672"/>
    <w:rsid w:val="002B0525"/>
    <w:rsid w:val="002B5C6F"/>
    <w:rsid w:val="002C09CD"/>
    <w:rsid w:val="002C32EE"/>
    <w:rsid w:val="002C5627"/>
    <w:rsid w:val="002D5C93"/>
    <w:rsid w:val="002E58F2"/>
    <w:rsid w:val="002F5A31"/>
    <w:rsid w:val="002F5DBA"/>
    <w:rsid w:val="00304925"/>
    <w:rsid w:val="0031639C"/>
    <w:rsid w:val="003200D4"/>
    <w:rsid w:val="00325D4B"/>
    <w:rsid w:val="00334C6D"/>
    <w:rsid w:val="00335A12"/>
    <w:rsid w:val="00341CA2"/>
    <w:rsid w:val="00347D18"/>
    <w:rsid w:val="0035071C"/>
    <w:rsid w:val="003516FF"/>
    <w:rsid w:val="00354570"/>
    <w:rsid w:val="00355A91"/>
    <w:rsid w:val="00364869"/>
    <w:rsid w:val="00365DCA"/>
    <w:rsid w:val="003731E3"/>
    <w:rsid w:val="00373337"/>
    <w:rsid w:val="00375C16"/>
    <w:rsid w:val="00380971"/>
    <w:rsid w:val="003857C3"/>
    <w:rsid w:val="003A1DD1"/>
    <w:rsid w:val="003A29E1"/>
    <w:rsid w:val="003B0372"/>
    <w:rsid w:val="003B106B"/>
    <w:rsid w:val="003B7958"/>
    <w:rsid w:val="003C197A"/>
    <w:rsid w:val="003C2F8A"/>
    <w:rsid w:val="003C79FB"/>
    <w:rsid w:val="003D06C8"/>
    <w:rsid w:val="003D22F9"/>
    <w:rsid w:val="003D511A"/>
    <w:rsid w:val="003E5CDB"/>
    <w:rsid w:val="003E708D"/>
    <w:rsid w:val="00401A47"/>
    <w:rsid w:val="00403E37"/>
    <w:rsid w:val="004101DA"/>
    <w:rsid w:val="00436B92"/>
    <w:rsid w:val="00437605"/>
    <w:rsid w:val="0044272B"/>
    <w:rsid w:val="00443B51"/>
    <w:rsid w:val="00461504"/>
    <w:rsid w:val="00487C2F"/>
    <w:rsid w:val="004A5E8E"/>
    <w:rsid w:val="004C6E29"/>
    <w:rsid w:val="004E5167"/>
    <w:rsid w:val="004E5A28"/>
    <w:rsid w:val="004E62AC"/>
    <w:rsid w:val="004E7E04"/>
    <w:rsid w:val="004F03ED"/>
    <w:rsid w:val="00503555"/>
    <w:rsid w:val="00506090"/>
    <w:rsid w:val="00512226"/>
    <w:rsid w:val="005128C9"/>
    <w:rsid w:val="00514DE3"/>
    <w:rsid w:val="00520B20"/>
    <w:rsid w:val="00532841"/>
    <w:rsid w:val="005328A6"/>
    <w:rsid w:val="00546D87"/>
    <w:rsid w:val="00577823"/>
    <w:rsid w:val="00577B1B"/>
    <w:rsid w:val="00584A28"/>
    <w:rsid w:val="00585207"/>
    <w:rsid w:val="00585ADC"/>
    <w:rsid w:val="00586736"/>
    <w:rsid w:val="005A23F1"/>
    <w:rsid w:val="005B230B"/>
    <w:rsid w:val="005B7A27"/>
    <w:rsid w:val="005C463B"/>
    <w:rsid w:val="005D2FEE"/>
    <w:rsid w:val="005E24F2"/>
    <w:rsid w:val="005E270E"/>
    <w:rsid w:val="005E33FD"/>
    <w:rsid w:val="005F147F"/>
    <w:rsid w:val="005F35C0"/>
    <w:rsid w:val="005F5F42"/>
    <w:rsid w:val="005F6507"/>
    <w:rsid w:val="005F748F"/>
    <w:rsid w:val="006019DC"/>
    <w:rsid w:val="00605782"/>
    <w:rsid w:val="0061045B"/>
    <w:rsid w:val="00637899"/>
    <w:rsid w:val="006411AF"/>
    <w:rsid w:val="006425C8"/>
    <w:rsid w:val="00655EBD"/>
    <w:rsid w:val="0066329A"/>
    <w:rsid w:val="006661D5"/>
    <w:rsid w:val="00677F11"/>
    <w:rsid w:val="006821CC"/>
    <w:rsid w:val="00682C86"/>
    <w:rsid w:val="006879ED"/>
    <w:rsid w:val="00690AE4"/>
    <w:rsid w:val="006A5A2A"/>
    <w:rsid w:val="006B4385"/>
    <w:rsid w:val="006C64A9"/>
    <w:rsid w:val="006D2FB7"/>
    <w:rsid w:val="006D5B51"/>
    <w:rsid w:val="006F293E"/>
    <w:rsid w:val="0070188E"/>
    <w:rsid w:val="00712457"/>
    <w:rsid w:val="00714B48"/>
    <w:rsid w:val="0072253D"/>
    <w:rsid w:val="00722701"/>
    <w:rsid w:val="00725EB9"/>
    <w:rsid w:val="00731279"/>
    <w:rsid w:val="00737EE0"/>
    <w:rsid w:val="007417F0"/>
    <w:rsid w:val="00742008"/>
    <w:rsid w:val="007422D0"/>
    <w:rsid w:val="00754E31"/>
    <w:rsid w:val="00757724"/>
    <w:rsid w:val="00765D16"/>
    <w:rsid w:val="00770008"/>
    <w:rsid w:val="00785DC2"/>
    <w:rsid w:val="0078619B"/>
    <w:rsid w:val="007A2C67"/>
    <w:rsid w:val="007A4DA1"/>
    <w:rsid w:val="007B47A3"/>
    <w:rsid w:val="007B64C4"/>
    <w:rsid w:val="007B6FDA"/>
    <w:rsid w:val="007C4425"/>
    <w:rsid w:val="007D3F9D"/>
    <w:rsid w:val="007F6B1C"/>
    <w:rsid w:val="00801D2A"/>
    <w:rsid w:val="00805CE6"/>
    <w:rsid w:val="00820FA4"/>
    <w:rsid w:val="0082275D"/>
    <w:rsid w:val="008256EC"/>
    <w:rsid w:val="00835D3E"/>
    <w:rsid w:val="00837ADB"/>
    <w:rsid w:val="00842F70"/>
    <w:rsid w:val="00846B96"/>
    <w:rsid w:val="008472BD"/>
    <w:rsid w:val="00855CB7"/>
    <w:rsid w:val="00855DBD"/>
    <w:rsid w:val="00862769"/>
    <w:rsid w:val="00866BC4"/>
    <w:rsid w:val="0087458C"/>
    <w:rsid w:val="008761BB"/>
    <w:rsid w:val="00887A74"/>
    <w:rsid w:val="00892E48"/>
    <w:rsid w:val="008947A0"/>
    <w:rsid w:val="00896EC8"/>
    <w:rsid w:val="008A1E3D"/>
    <w:rsid w:val="008A74AC"/>
    <w:rsid w:val="008B054B"/>
    <w:rsid w:val="008B2DFF"/>
    <w:rsid w:val="008B76CE"/>
    <w:rsid w:val="008C285E"/>
    <w:rsid w:val="008C768C"/>
    <w:rsid w:val="008D69F2"/>
    <w:rsid w:val="008D7FDC"/>
    <w:rsid w:val="008E35AE"/>
    <w:rsid w:val="008E7C0B"/>
    <w:rsid w:val="008F6E07"/>
    <w:rsid w:val="0090658C"/>
    <w:rsid w:val="00912D53"/>
    <w:rsid w:val="009209DE"/>
    <w:rsid w:val="0093413E"/>
    <w:rsid w:val="00945852"/>
    <w:rsid w:val="0095358D"/>
    <w:rsid w:val="00974374"/>
    <w:rsid w:val="00996FF0"/>
    <w:rsid w:val="009B24CA"/>
    <w:rsid w:val="009B4769"/>
    <w:rsid w:val="009C2B1B"/>
    <w:rsid w:val="009D206A"/>
    <w:rsid w:val="009E0EA3"/>
    <w:rsid w:val="00A06E55"/>
    <w:rsid w:val="00A3364E"/>
    <w:rsid w:val="00A35FFC"/>
    <w:rsid w:val="00A36A71"/>
    <w:rsid w:val="00A460AE"/>
    <w:rsid w:val="00A5227C"/>
    <w:rsid w:val="00A52F98"/>
    <w:rsid w:val="00A558DD"/>
    <w:rsid w:val="00A566F7"/>
    <w:rsid w:val="00A5689B"/>
    <w:rsid w:val="00A60365"/>
    <w:rsid w:val="00A61504"/>
    <w:rsid w:val="00A62D4E"/>
    <w:rsid w:val="00A63215"/>
    <w:rsid w:val="00A67847"/>
    <w:rsid w:val="00A74297"/>
    <w:rsid w:val="00A77665"/>
    <w:rsid w:val="00A85A6B"/>
    <w:rsid w:val="00A91388"/>
    <w:rsid w:val="00AA120D"/>
    <w:rsid w:val="00AD1C43"/>
    <w:rsid w:val="00AD6281"/>
    <w:rsid w:val="00AF0E63"/>
    <w:rsid w:val="00AF6FD6"/>
    <w:rsid w:val="00AF709E"/>
    <w:rsid w:val="00AF792F"/>
    <w:rsid w:val="00B02DA4"/>
    <w:rsid w:val="00B26B50"/>
    <w:rsid w:val="00B3221A"/>
    <w:rsid w:val="00B4568A"/>
    <w:rsid w:val="00B46A36"/>
    <w:rsid w:val="00B529B1"/>
    <w:rsid w:val="00B62802"/>
    <w:rsid w:val="00B62F21"/>
    <w:rsid w:val="00B63438"/>
    <w:rsid w:val="00B6540B"/>
    <w:rsid w:val="00B717C8"/>
    <w:rsid w:val="00B75806"/>
    <w:rsid w:val="00B834D1"/>
    <w:rsid w:val="00B95A6D"/>
    <w:rsid w:val="00BA6CFF"/>
    <w:rsid w:val="00BC2612"/>
    <w:rsid w:val="00BD28C9"/>
    <w:rsid w:val="00BD7652"/>
    <w:rsid w:val="00BE3027"/>
    <w:rsid w:val="00BF2162"/>
    <w:rsid w:val="00BF30CA"/>
    <w:rsid w:val="00BF5EB1"/>
    <w:rsid w:val="00C12B7A"/>
    <w:rsid w:val="00C262B5"/>
    <w:rsid w:val="00C34E13"/>
    <w:rsid w:val="00C37F35"/>
    <w:rsid w:val="00C40A99"/>
    <w:rsid w:val="00C4618C"/>
    <w:rsid w:val="00C50748"/>
    <w:rsid w:val="00C64349"/>
    <w:rsid w:val="00C72217"/>
    <w:rsid w:val="00C7368F"/>
    <w:rsid w:val="00C737E4"/>
    <w:rsid w:val="00C801FF"/>
    <w:rsid w:val="00C8414C"/>
    <w:rsid w:val="00C85076"/>
    <w:rsid w:val="00C86A3E"/>
    <w:rsid w:val="00C9130D"/>
    <w:rsid w:val="00CA2883"/>
    <w:rsid w:val="00CB49D0"/>
    <w:rsid w:val="00CC3185"/>
    <w:rsid w:val="00CD6B8D"/>
    <w:rsid w:val="00CD7A63"/>
    <w:rsid w:val="00CF707C"/>
    <w:rsid w:val="00D10AA5"/>
    <w:rsid w:val="00D31EF8"/>
    <w:rsid w:val="00D447C5"/>
    <w:rsid w:val="00D5794E"/>
    <w:rsid w:val="00D62AE2"/>
    <w:rsid w:val="00D72D3B"/>
    <w:rsid w:val="00D8002D"/>
    <w:rsid w:val="00D95DAE"/>
    <w:rsid w:val="00DA274C"/>
    <w:rsid w:val="00DC709C"/>
    <w:rsid w:val="00DD3B9B"/>
    <w:rsid w:val="00DD43F5"/>
    <w:rsid w:val="00DD5401"/>
    <w:rsid w:val="00DD6291"/>
    <w:rsid w:val="00DE1A2B"/>
    <w:rsid w:val="00DE1E3E"/>
    <w:rsid w:val="00DF66DD"/>
    <w:rsid w:val="00DF6C11"/>
    <w:rsid w:val="00E12565"/>
    <w:rsid w:val="00E307F8"/>
    <w:rsid w:val="00E35508"/>
    <w:rsid w:val="00E53494"/>
    <w:rsid w:val="00E7168C"/>
    <w:rsid w:val="00E7737A"/>
    <w:rsid w:val="00E77C78"/>
    <w:rsid w:val="00E821CC"/>
    <w:rsid w:val="00E836FA"/>
    <w:rsid w:val="00E9092E"/>
    <w:rsid w:val="00E90B4E"/>
    <w:rsid w:val="00EB0184"/>
    <w:rsid w:val="00EC0E20"/>
    <w:rsid w:val="00ED0601"/>
    <w:rsid w:val="00EE74BD"/>
    <w:rsid w:val="00F17271"/>
    <w:rsid w:val="00F22782"/>
    <w:rsid w:val="00F27D5C"/>
    <w:rsid w:val="00F3470A"/>
    <w:rsid w:val="00F34B1D"/>
    <w:rsid w:val="00F47DF8"/>
    <w:rsid w:val="00F569CA"/>
    <w:rsid w:val="00F62295"/>
    <w:rsid w:val="00F630C7"/>
    <w:rsid w:val="00F6405A"/>
    <w:rsid w:val="00F670AE"/>
    <w:rsid w:val="00F775EA"/>
    <w:rsid w:val="00F841AE"/>
    <w:rsid w:val="00FA66F6"/>
    <w:rsid w:val="00FB1C1B"/>
    <w:rsid w:val="00FB1F2E"/>
    <w:rsid w:val="00FB7D9C"/>
    <w:rsid w:val="00FC5C3B"/>
    <w:rsid w:val="00FD723F"/>
    <w:rsid w:val="00FE4EF0"/>
    <w:rsid w:val="00FF6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7C9584B-6303-4579-893C-4FFA63D8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4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08"/>
    <w:rPr>
      <w:rFonts w:ascii="Tahoma" w:hAnsi="Tahoma" w:cs="Tahoma"/>
      <w:sz w:val="16"/>
      <w:szCs w:val="16"/>
    </w:rPr>
  </w:style>
  <w:style w:type="paragraph" w:styleId="ListParagraph">
    <w:name w:val="List Paragraph"/>
    <w:basedOn w:val="Normal"/>
    <w:uiPriority w:val="34"/>
    <w:qFormat/>
    <w:rsid w:val="00FB1F2E"/>
    <w:pPr>
      <w:ind w:left="720"/>
      <w:contextualSpacing/>
    </w:pPr>
  </w:style>
  <w:style w:type="character" w:customStyle="1" w:styleId="tvhtml">
    <w:name w:val="tv_html"/>
    <w:basedOn w:val="DefaultParagraphFont"/>
    <w:rsid w:val="008C768C"/>
  </w:style>
  <w:style w:type="paragraph" w:customStyle="1" w:styleId="tv213">
    <w:name w:val="tv213"/>
    <w:basedOn w:val="Normal"/>
    <w:rsid w:val="007124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677F1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677F11"/>
    <w:rPr>
      <w:rFonts w:ascii="Times New Roman" w:eastAsia="Times New Roman" w:hAnsi="Times New Roman" w:cs="Times New Roman"/>
      <w:sz w:val="20"/>
      <w:szCs w:val="20"/>
      <w:lang w:eastAsia="lv-LV"/>
    </w:rPr>
  </w:style>
  <w:style w:type="character" w:styleId="FootnoteReference">
    <w:name w:val="footnote reference"/>
    <w:semiHidden/>
    <w:rsid w:val="00677F11"/>
    <w:rPr>
      <w:vertAlign w:val="superscript"/>
    </w:rPr>
  </w:style>
  <w:style w:type="character" w:styleId="CommentReference">
    <w:name w:val="annotation reference"/>
    <w:basedOn w:val="DefaultParagraphFont"/>
    <w:uiPriority w:val="99"/>
    <w:semiHidden/>
    <w:unhideWhenUsed/>
    <w:rsid w:val="00677F11"/>
    <w:rPr>
      <w:sz w:val="16"/>
      <w:szCs w:val="16"/>
    </w:rPr>
  </w:style>
  <w:style w:type="paragraph" w:styleId="CommentText">
    <w:name w:val="annotation text"/>
    <w:basedOn w:val="Normal"/>
    <w:link w:val="CommentTextChar"/>
    <w:uiPriority w:val="99"/>
    <w:semiHidden/>
    <w:unhideWhenUsed/>
    <w:rsid w:val="00677F11"/>
    <w:pPr>
      <w:spacing w:line="240" w:lineRule="auto"/>
    </w:pPr>
    <w:rPr>
      <w:sz w:val="20"/>
      <w:szCs w:val="20"/>
    </w:rPr>
  </w:style>
  <w:style w:type="character" w:customStyle="1" w:styleId="CommentTextChar">
    <w:name w:val="Comment Text Char"/>
    <w:basedOn w:val="DefaultParagraphFont"/>
    <w:link w:val="CommentText"/>
    <w:uiPriority w:val="99"/>
    <w:semiHidden/>
    <w:rsid w:val="00677F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3236">
      <w:bodyDiv w:val="1"/>
      <w:marLeft w:val="0"/>
      <w:marRight w:val="0"/>
      <w:marTop w:val="0"/>
      <w:marBottom w:val="0"/>
      <w:divBdr>
        <w:top w:val="none" w:sz="0" w:space="0" w:color="auto"/>
        <w:left w:val="none" w:sz="0" w:space="0" w:color="auto"/>
        <w:bottom w:val="none" w:sz="0" w:space="0" w:color="auto"/>
        <w:right w:val="none" w:sz="0" w:space="0" w:color="auto"/>
      </w:divBdr>
    </w:div>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543834324">
      <w:bodyDiv w:val="1"/>
      <w:marLeft w:val="0"/>
      <w:marRight w:val="0"/>
      <w:marTop w:val="0"/>
      <w:marBottom w:val="0"/>
      <w:divBdr>
        <w:top w:val="none" w:sz="0" w:space="0" w:color="auto"/>
        <w:left w:val="none" w:sz="0" w:space="0" w:color="auto"/>
        <w:bottom w:val="none" w:sz="0" w:space="0" w:color="auto"/>
        <w:right w:val="none" w:sz="0" w:space="0" w:color="auto"/>
      </w:divBdr>
    </w:div>
    <w:div w:id="710031946">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88087">
      <w:bodyDiv w:val="1"/>
      <w:marLeft w:val="0"/>
      <w:marRight w:val="0"/>
      <w:marTop w:val="0"/>
      <w:marBottom w:val="0"/>
      <w:divBdr>
        <w:top w:val="none" w:sz="0" w:space="0" w:color="auto"/>
        <w:left w:val="none" w:sz="0" w:space="0" w:color="auto"/>
        <w:bottom w:val="none" w:sz="0" w:space="0" w:color="auto"/>
        <w:right w:val="none" w:sz="0" w:space="0" w:color="auto"/>
      </w:divBdr>
    </w:div>
    <w:div w:id="1517577678">
      <w:bodyDiv w:val="1"/>
      <w:marLeft w:val="0"/>
      <w:marRight w:val="0"/>
      <w:marTop w:val="0"/>
      <w:marBottom w:val="0"/>
      <w:divBdr>
        <w:top w:val="none" w:sz="0" w:space="0" w:color="auto"/>
        <w:left w:val="none" w:sz="0" w:space="0" w:color="auto"/>
        <w:bottom w:val="none" w:sz="0" w:space="0" w:color="auto"/>
        <w:right w:val="none" w:sz="0" w:space="0" w:color="auto"/>
      </w:divBdr>
    </w:div>
    <w:div w:id="20443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misus@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8EDE-26E5-4551-9CE6-642CB21C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4929</Words>
  <Characters>2811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U.Iskrovs</dc:creator>
  <cp:lastModifiedBy>Irēna Misus</cp:lastModifiedBy>
  <cp:revision>2</cp:revision>
  <cp:lastPrinted>2014-03-14T13:12:00Z</cp:lastPrinted>
  <dcterms:created xsi:type="dcterms:W3CDTF">2016-09-23T11:13:00Z</dcterms:created>
  <dcterms:modified xsi:type="dcterms:W3CDTF">2016-09-23T11:13:00Z</dcterms:modified>
</cp:coreProperties>
</file>