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Default="00ED72D3" w:rsidP="00ED72D3">
      <w:pPr>
        <w:pStyle w:val="BodyText"/>
        <w:spacing w:after="0"/>
        <w:ind w:right="-1"/>
        <w:jc w:val="center"/>
        <w:rPr>
          <w:b/>
        </w:rPr>
      </w:pPr>
      <w:r w:rsidRPr="00C24FF8">
        <w:rPr>
          <w:b/>
          <w:bCs/>
        </w:rPr>
        <w:t>Ministru kabineta rīkojuma projekta „</w:t>
      </w:r>
      <w:r w:rsidR="00A0194A">
        <w:rPr>
          <w:b/>
          <w:bCs/>
        </w:rPr>
        <w:t>Par valsts nekustamā īpašuma “</w:t>
      </w:r>
      <w:proofErr w:type="spellStart"/>
      <w:r w:rsidR="00A0194A">
        <w:rPr>
          <w:b/>
          <w:bCs/>
        </w:rPr>
        <w:t>Lauksētas</w:t>
      </w:r>
      <w:proofErr w:type="spellEnd"/>
      <w:r w:rsidR="00A0194A">
        <w:rPr>
          <w:b/>
          <w:bCs/>
        </w:rPr>
        <w:t>”, Cieceres pagastā, Brocēnu novadā, nodošanu Zemkopības ministrijas valdījumā</w:t>
      </w:r>
      <w:r w:rsidRPr="00C24FF8">
        <w:rPr>
          <w:b/>
          <w:bCs/>
        </w:rPr>
        <w:t xml:space="preserve">” </w:t>
      </w:r>
      <w:r w:rsidRPr="00C24FF8">
        <w:rPr>
          <w:b/>
        </w:rPr>
        <w:t>sākotnējās ietekmes</w:t>
      </w:r>
      <w:r w:rsidR="00DE2566">
        <w:rPr>
          <w:b/>
        </w:rPr>
        <w:t xml:space="preserve"> </w:t>
      </w: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5"/>
        <w:gridCol w:w="498"/>
        <w:gridCol w:w="758"/>
        <w:gridCol w:w="750"/>
        <w:gridCol w:w="217"/>
        <w:gridCol w:w="59"/>
        <w:gridCol w:w="1318"/>
        <w:gridCol w:w="222"/>
        <w:gridCol w:w="1066"/>
        <w:gridCol w:w="1216"/>
        <w:gridCol w:w="2880"/>
      </w:tblGrid>
      <w:tr w:rsidR="00A44F2E" w:rsidRPr="00C24FF8" w:rsidTr="00531AC3">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09670A" w:rsidRPr="0021738A" w:rsidRDefault="00A0194A" w:rsidP="00A0194A">
            <w:pPr>
              <w:pStyle w:val="Footer"/>
              <w:tabs>
                <w:tab w:val="right" w:pos="9072"/>
              </w:tabs>
              <w:ind w:left="141" w:right="141" w:firstLine="709"/>
              <w:jc w:val="both"/>
              <w:rPr>
                <w:rFonts w:ascii="Times New Roman" w:hAnsi="Times New Roman" w:cs="Times New Roman"/>
                <w:sz w:val="24"/>
                <w:szCs w:val="24"/>
              </w:rPr>
            </w:pPr>
            <w:r w:rsidRPr="00A0194A">
              <w:rPr>
                <w:rFonts w:ascii="Times New Roman" w:hAnsi="Times New Roman" w:cs="Times New Roman"/>
                <w:sz w:val="24"/>
                <w:szCs w:val="24"/>
              </w:rPr>
              <w:t xml:space="preserve">Meža likuma </w:t>
            </w:r>
            <w:r>
              <w:rPr>
                <w:rFonts w:ascii="Times New Roman" w:hAnsi="Times New Roman" w:cs="Times New Roman"/>
                <w:sz w:val="24"/>
                <w:szCs w:val="24"/>
              </w:rPr>
              <w:t>44.panta pirmā daļa,</w:t>
            </w:r>
            <w:r w:rsidRPr="00A0194A">
              <w:rPr>
                <w:rFonts w:ascii="Times New Roman" w:hAnsi="Times New Roman" w:cs="Times New Roman"/>
                <w:sz w:val="24"/>
                <w:szCs w:val="24"/>
              </w:rPr>
              <w:t xml:space="preserve"> likuma „Par valsts un pašvaldību zemes īpašuma tiesībām un to nostiprināšanu</w:t>
            </w:r>
            <w:r>
              <w:rPr>
                <w:rFonts w:ascii="Times New Roman" w:hAnsi="Times New Roman" w:cs="Times New Roman"/>
                <w:sz w:val="24"/>
                <w:szCs w:val="24"/>
              </w:rPr>
              <w:t xml:space="preserve"> zemesgrāmatās” 8.panta ceturtā daļa, </w:t>
            </w:r>
            <w:r w:rsidR="00EF22AA">
              <w:rPr>
                <w:rFonts w:ascii="Times New Roman" w:hAnsi="Times New Roman" w:cs="Times New Roman"/>
                <w:sz w:val="24"/>
                <w:szCs w:val="24"/>
              </w:rPr>
              <w:t>Ministru kabineta 2003.gada 29.aprīļa n</w:t>
            </w:r>
            <w:r w:rsidR="00712E56">
              <w:rPr>
                <w:rFonts w:ascii="Times New Roman" w:hAnsi="Times New Roman" w:cs="Times New Roman"/>
                <w:sz w:val="24"/>
                <w:szCs w:val="24"/>
              </w:rPr>
              <w:t>oteikumu</w:t>
            </w:r>
            <w:r w:rsidR="00EF22AA">
              <w:rPr>
                <w:rFonts w:ascii="Times New Roman" w:hAnsi="Times New Roman" w:cs="Times New Roman"/>
                <w:sz w:val="24"/>
                <w:szCs w:val="24"/>
              </w:rPr>
              <w:t xml:space="preserve"> Nr.245 “Zemkopības ministrijas nolikums”</w:t>
            </w:r>
            <w:r w:rsidR="00712E56">
              <w:rPr>
                <w:rFonts w:ascii="Times New Roman" w:hAnsi="Times New Roman" w:cs="Times New Roman"/>
                <w:sz w:val="24"/>
                <w:szCs w:val="24"/>
              </w:rPr>
              <w:t xml:space="preserve"> 1.punkts</w:t>
            </w:r>
            <w:r>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4"/>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59" w:type="pct"/>
            <w:gridSpan w:val="6"/>
            <w:tcBorders>
              <w:top w:val="outset" w:sz="6" w:space="0" w:color="000000"/>
              <w:left w:val="outset" w:sz="6" w:space="0" w:color="000000"/>
              <w:bottom w:val="outset" w:sz="6" w:space="0" w:color="000000"/>
              <w:right w:val="outset" w:sz="6" w:space="0" w:color="000000"/>
            </w:tcBorders>
            <w:hideMark/>
          </w:tcPr>
          <w:p w:rsidR="00DB05FC" w:rsidRDefault="00712E56"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 (turpmā</w:t>
            </w:r>
            <w:r w:rsidR="00A0194A">
              <w:rPr>
                <w:rFonts w:ascii="Times New Roman" w:eastAsia="Times New Roman" w:hAnsi="Times New Roman" w:cs="Times New Roman"/>
                <w:sz w:val="24"/>
                <w:szCs w:val="24"/>
                <w:lang w:eastAsia="lv-LV"/>
              </w:rPr>
              <w:t>k – ministrija) valdījumā atroda</w:t>
            </w:r>
            <w:r>
              <w:rPr>
                <w:rFonts w:ascii="Times New Roman" w:eastAsia="Times New Roman" w:hAnsi="Times New Roman" w:cs="Times New Roman"/>
                <w:sz w:val="24"/>
                <w:szCs w:val="24"/>
                <w:lang w:eastAsia="lv-LV"/>
              </w:rPr>
              <w:t>s valsts nekustamais īpašums “</w:t>
            </w:r>
            <w:proofErr w:type="spellStart"/>
            <w:r w:rsidR="00A0194A">
              <w:rPr>
                <w:rFonts w:ascii="Times New Roman" w:eastAsia="Times New Roman" w:hAnsi="Times New Roman" w:cs="Times New Roman"/>
                <w:sz w:val="24"/>
                <w:szCs w:val="24"/>
                <w:lang w:eastAsia="lv-LV"/>
              </w:rPr>
              <w:t>Lauksētas</w:t>
            </w:r>
            <w:proofErr w:type="spellEnd"/>
            <w:r>
              <w:rPr>
                <w:rFonts w:ascii="Times New Roman" w:eastAsia="Times New Roman" w:hAnsi="Times New Roman" w:cs="Times New Roman"/>
                <w:sz w:val="24"/>
                <w:szCs w:val="24"/>
                <w:lang w:eastAsia="lv-LV"/>
              </w:rPr>
              <w:t>” (nekustamā īpašuma kadastra Nr.</w:t>
            </w:r>
            <w:r w:rsidR="00DB05FC">
              <w:rPr>
                <w:rFonts w:ascii="Times New Roman" w:eastAsia="Times New Roman" w:hAnsi="Times New Roman" w:cs="Times New Roman"/>
                <w:sz w:val="24"/>
                <w:szCs w:val="24"/>
                <w:lang w:eastAsia="lv-LV"/>
              </w:rPr>
              <w:t>8425 005 0066</w:t>
            </w:r>
            <w:r>
              <w:rPr>
                <w:rFonts w:ascii="Times New Roman" w:eastAsia="Times New Roman" w:hAnsi="Times New Roman" w:cs="Times New Roman"/>
                <w:sz w:val="24"/>
                <w:szCs w:val="24"/>
                <w:lang w:eastAsia="lv-LV"/>
              </w:rPr>
              <w:t xml:space="preserve">) </w:t>
            </w:r>
            <w:r w:rsidR="00DB05FC">
              <w:rPr>
                <w:rFonts w:ascii="Times New Roman" w:eastAsia="Times New Roman" w:hAnsi="Times New Roman" w:cs="Times New Roman"/>
                <w:sz w:val="24"/>
                <w:szCs w:val="24"/>
                <w:lang w:eastAsia="lv-LV"/>
              </w:rPr>
              <w:t xml:space="preserve">Cieceres </w:t>
            </w:r>
            <w:r>
              <w:rPr>
                <w:rFonts w:ascii="Times New Roman" w:eastAsia="Times New Roman" w:hAnsi="Times New Roman" w:cs="Times New Roman"/>
                <w:sz w:val="24"/>
                <w:szCs w:val="24"/>
                <w:lang w:eastAsia="lv-LV"/>
              </w:rPr>
              <w:t xml:space="preserve"> pagastā, </w:t>
            </w:r>
            <w:r w:rsidR="00DB05FC">
              <w:rPr>
                <w:rFonts w:ascii="Times New Roman" w:eastAsia="Times New Roman" w:hAnsi="Times New Roman" w:cs="Times New Roman"/>
                <w:sz w:val="24"/>
                <w:szCs w:val="24"/>
                <w:lang w:eastAsia="lv-LV"/>
              </w:rPr>
              <w:t>Brocēnu</w:t>
            </w:r>
            <w:r>
              <w:rPr>
                <w:rFonts w:ascii="Times New Roman" w:eastAsia="Times New Roman" w:hAnsi="Times New Roman" w:cs="Times New Roman"/>
                <w:sz w:val="24"/>
                <w:szCs w:val="24"/>
                <w:lang w:eastAsia="lv-LV"/>
              </w:rPr>
              <w:t xml:space="preserve"> novadā (turpmāk – valsts nekustamais īpašums).</w:t>
            </w:r>
            <w:r w:rsidR="00863143">
              <w:rPr>
                <w:rFonts w:ascii="Times New Roman" w:eastAsia="Times New Roman" w:hAnsi="Times New Roman" w:cs="Times New Roman"/>
                <w:sz w:val="24"/>
                <w:szCs w:val="24"/>
                <w:lang w:eastAsia="lv-LV"/>
              </w:rPr>
              <w:t xml:space="preserve"> Valsts nekustamais īpašums no</w:t>
            </w:r>
            <w:r w:rsidR="00CB33AC">
              <w:rPr>
                <w:rFonts w:ascii="Times New Roman" w:eastAsia="Times New Roman" w:hAnsi="Times New Roman" w:cs="Times New Roman"/>
                <w:sz w:val="24"/>
                <w:szCs w:val="24"/>
                <w:lang w:eastAsia="lv-LV"/>
              </w:rPr>
              <w:t>dots ministrijas padotībā esošā</w:t>
            </w:r>
            <w:r w:rsidR="00083085">
              <w:rPr>
                <w:rFonts w:ascii="Times New Roman" w:eastAsia="Times New Roman" w:hAnsi="Times New Roman" w:cs="Times New Roman"/>
                <w:sz w:val="24"/>
                <w:szCs w:val="24"/>
                <w:lang w:eastAsia="lv-LV"/>
              </w:rPr>
              <w:t>s</w:t>
            </w:r>
            <w:r w:rsidR="00863143">
              <w:rPr>
                <w:rFonts w:ascii="Times New Roman" w:eastAsia="Times New Roman" w:hAnsi="Times New Roman" w:cs="Times New Roman"/>
                <w:sz w:val="24"/>
                <w:szCs w:val="24"/>
                <w:lang w:eastAsia="lv-LV"/>
              </w:rPr>
              <w:t xml:space="preserve"> </w:t>
            </w:r>
            <w:r w:rsidR="00083085">
              <w:rPr>
                <w:rFonts w:ascii="Times New Roman" w:eastAsia="Times New Roman" w:hAnsi="Times New Roman" w:cs="Times New Roman"/>
                <w:sz w:val="24"/>
                <w:szCs w:val="24"/>
                <w:lang w:eastAsia="lv-LV"/>
              </w:rPr>
              <w:t xml:space="preserve">profesionālās izglītības iestādes </w:t>
            </w:r>
            <w:r w:rsidR="00DB05FC">
              <w:rPr>
                <w:rFonts w:ascii="Times New Roman" w:eastAsia="Times New Roman" w:hAnsi="Times New Roman" w:cs="Times New Roman"/>
                <w:sz w:val="24"/>
                <w:szCs w:val="24"/>
                <w:lang w:eastAsia="lv-LV"/>
              </w:rPr>
              <w:t>Saldus tehnikums</w:t>
            </w:r>
            <w:r w:rsidR="00083085">
              <w:rPr>
                <w:rFonts w:ascii="Times New Roman" w:eastAsia="Times New Roman" w:hAnsi="Times New Roman" w:cs="Times New Roman"/>
                <w:sz w:val="24"/>
                <w:szCs w:val="24"/>
                <w:lang w:eastAsia="lv-LV"/>
              </w:rPr>
              <w:t xml:space="preserve"> (</w:t>
            </w:r>
            <w:r w:rsidR="00083085" w:rsidRPr="00083085">
              <w:rPr>
                <w:rFonts w:ascii="Times New Roman" w:eastAsia="Times New Roman" w:hAnsi="Times New Roman" w:cs="Times New Roman"/>
                <w:sz w:val="24"/>
                <w:szCs w:val="24"/>
                <w:lang w:eastAsia="lv-LV"/>
              </w:rPr>
              <w:t>Saldus Profesionālā vidusskola, kas Informatīvajā izdrukā no Kadastra informācijas sistēmas teksta datiem ir norādīta kā viena no valsts nekustamā īpašuma īpašniekiem, 2016.gada 5.janvārī ir ieguvusi profesionālās izglītības kompetences centra statusu un tās nosaukums ir mainīts uz "Saldus tehnikums" (Ministru kabineta 2016.gada 5.janvāra rīkojums Nr.1 “Par profesionālās izglītības kompetences centra statusa piešķiršanu Saldus Profesionālajai vidusskolai”)</w:t>
            </w:r>
            <w:r w:rsidR="00083085">
              <w:rPr>
                <w:rFonts w:ascii="Times New Roman" w:eastAsia="Times New Roman" w:hAnsi="Times New Roman" w:cs="Times New Roman"/>
                <w:sz w:val="24"/>
                <w:szCs w:val="24"/>
                <w:lang w:eastAsia="lv-LV"/>
              </w:rPr>
              <w:t>)</w:t>
            </w:r>
            <w:r w:rsidR="00863143">
              <w:rPr>
                <w:rFonts w:ascii="Times New Roman" w:eastAsia="Times New Roman" w:hAnsi="Times New Roman" w:cs="Times New Roman"/>
                <w:sz w:val="24"/>
                <w:szCs w:val="24"/>
                <w:lang w:eastAsia="lv-LV"/>
              </w:rPr>
              <w:t xml:space="preserve"> lietojumā un pārvaldīšanā</w:t>
            </w:r>
            <w:r w:rsidR="00DB05FC">
              <w:rPr>
                <w:rFonts w:ascii="Times New Roman" w:eastAsia="Times New Roman" w:hAnsi="Times New Roman" w:cs="Times New Roman"/>
                <w:sz w:val="24"/>
                <w:szCs w:val="24"/>
                <w:lang w:eastAsia="lv-LV"/>
              </w:rPr>
              <w:t xml:space="preserve"> un izglītības funkciju nodrošināšanai tas nav nepieciešams</w:t>
            </w:r>
            <w:r w:rsidR="00863143">
              <w:rPr>
                <w:rFonts w:ascii="Times New Roman" w:eastAsia="Times New Roman" w:hAnsi="Times New Roman" w:cs="Times New Roman"/>
                <w:sz w:val="24"/>
                <w:szCs w:val="24"/>
                <w:lang w:eastAsia="lv-LV"/>
              </w:rPr>
              <w:t xml:space="preserve">. </w:t>
            </w:r>
            <w:r w:rsidR="00DB05FC">
              <w:rPr>
                <w:rFonts w:ascii="Times New Roman" w:eastAsia="Times New Roman" w:hAnsi="Times New Roman" w:cs="Times New Roman"/>
                <w:sz w:val="24"/>
                <w:szCs w:val="24"/>
                <w:lang w:eastAsia="lv-LV"/>
              </w:rPr>
              <w:t>Īpašuma tiesības uz valsts nekustamo īpašumu reģistrētas Saldus rajona Zemesgrāmatu nodaļas Cieceres pagasta zemesgrāmatas nodalījumā Nr.100000102189 Latvijas valstij ministrijas personā (lēmuma datums 2005.gada 15.augusts).</w:t>
            </w:r>
          </w:p>
          <w:p w:rsidR="00F542B5" w:rsidRDefault="00DB05FC"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nekustamais īpašums sastāv no septiņām zemes vienībām </w:t>
            </w:r>
            <w:r w:rsidRPr="00DB05FC">
              <w:rPr>
                <w:rFonts w:ascii="Times New Roman" w:eastAsia="Times New Roman" w:hAnsi="Times New Roman" w:cs="Times New Roman"/>
                <w:sz w:val="24"/>
                <w:szCs w:val="24"/>
                <w:lang w:eastAsia="lv-LV"/>
              </w:rPr>
              <w:t xml:space="preserve">60,9 ha </w:t>
            </w:r>
            <w:r>
              <w:rPr>
                <w:rFonts w:ascii="Times New Roman" w:eastAsia="Times New Roman" w:hAnsi="Times New Roman" w:cs="Times New Roman"/>
                <w:sz w:val="24"/>
                <w:szCs w:val="24"/>
                <w:lang w:eastAsia="lv-LV"/>
              </w:rPr>
              <w:t>kop</w:t>
            </w:r>
            <w:r w:rsidRPr="00DB05FC">
              <w:rPr>
                <w:rFonts w:ascii="Times New Roman" w:eastAsia="Times New Roman" w:hAnsi="Times New Roman" w:cs="Times New Roman"/>
                <w:sz w:val="24"/>
                <w:szCs w:val="24"/>
                <w:lang w:eastAsia="lv-LV"/>
              </w:rPr>
              <w:t>platībā</w:t>
            </w:r>
            <w:r w:rsidR="00B0298E">
              <w:rPr>
                <w:rFonts w:ascii="Times New Roman" w:eastAsia="Times New Roman" w:hAnsi="Times New Roman" w:cs="Times New Roman"/>
                <w:sz w:val="24"/>
                <w:szCs w:val="24"/>
                <w:lang w:eastAsia="lv-LV"/>
              </w:rPr>
              <w:t xml:space="preserve">, tajā skaitā 58,4000 ha mežs, </w:t>
            </w:r>
            <w:r>
              <w:rPr>
                <w:rFonts w:ascii="Times New Roman" w:eastAsia="Times New Roman" w:hAnsi="Times New Roman" w:cs="Times New Roman"/>
                <w:sz w:val="24"/>
                <w:szCs w:val="24"/>
                <w:lang w:eastAsia="lv-LV"/>
              </w:rPr>
              <w:t xml:space="preserve">– zemes vienības (zemes vienības kadastra apzīmējums 8425 001 0037) 7,9000 ha platībā, tajā skaitā 7,7000 ha mežs, zemes vienības (zemes vienības kadastra apzīmējums 8425 001 0103) 2,3000 ha platībā, tajā skaitā 2,2000 ha mežs, zemes vienības (zemes vienības kadastra apzīmējums 8425 001 0141) 1,0000 ha platībā, tajā skaitā 1,0000 mežs, zemes vienības (zemes vienības kadastra apzīmējums 8425 004 0014) 6,7000 ha platībā, tajā skaitā 6,7000 ha mežs, zemes vienības (zemes vienības kadastra apzīmējums 8425 005 0066) 24,7000 ha platībā, tajā skaitā 23,8000 ha mežs, zemes vienības (zemes vienības kadastra apzīmējums 8425 005 0067) 14,1000 ha platībā, tajā skaitā 12,9000 ha mežs, un zemes vienības (zemes vienības kadastra apzīmējums 8425 005 0194) 4,2000 ha platībā, tajā skaitā </w:t>
            </w:r>
            <w:r w:rsidR="00D904E1">
              <w:rPr>
                <w:rFonts w:ascii="Times New Roman" w:eastAsia="Times New Roman" w:hAnsi="Times New Roman" w:cs="Times New Roman"/>
                <w:sz w:val="24"/>
                <w:szCs w:val="24"/>
                <w:lang w:eastAsia="lv-LV"/>
              </w:rPr>
              <w:t>4,1000 ha mežs.</w:t>
            </w:r>
          </w:p>
          <w:p w:rsidR="00AB5D79" w:rsidRDefault="00717B0F"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CA1037">
              <w:rPr>
                <w:rFonts w:ascii="Times New Roman" w:eastAsia="Times New Roman" w:hAnsi="Times New Roman" w:cs="Times New Roman"/>
                <w:sz w:val="24"/>
                <w:szCs w:val="24"/>
                <w:lang w:eastAsia="lv-LV"/>
              </w:rPr>
              <w:t>Ministrijas</w:t>
            </w:r>
            <w:r w:rsidRPr="00CA1037">
              <w:t xml:space="preserve"> </w:t>
            </w:r>
            <w:r w:rsidRPr="00CA1037">
              <w:rPr>
                <w:rFonts w:ascii="Times New Roman" w:eastAsia="Times New Roman" w:hAnsi="Times New Roman" w:cs="Times New Roman"/>
                <w:sz w:val="24"/>
                <w:szCs w:val="24"/>
                <w:lang w:eastAsia="lv-LV"/>
              </w:rPr>
              <w:t>Nekustamā īpašuma un valsts mantas apsaimniekošanas komisijas 201</w:t>
            </w:r>
            <w:r w:rsidR="00CA1037" w:rsidRPr="00CA1037">
              <w:rPr>
                <w:rFonts w:ascii="Times New Roman" w:eastAsia="Times New Roman" w:hAnsi="Times New Roman" w:cs="Times New Roman"/>
                <w:sz w:val="24"/>
                <w:szCs w:val="24"/>
                <w:lang w:eastAsia="lv-LV"/>
              </w:rPr>
              <w:t>6</w:t>
            </w:r>
            <w:r w:rsidRPr="00CA1037">
              <w:rPr>
                <w:rFonts w:ascii="Times New Roman" w:eastAsia="Times New Roman" w:hAnsi="Times New Roman" w:cs="Times New Roman"/>
                <w:sz w:val="24"/>
                <w:szCs w:val="24"/>
                <w:lang w:eastAsia="lv-LV"/>
              </w:rPr>
              <w:t xml:space="preserve">.gada </w:t>
            </w:r>
            <w:r w:rsidR="00CA1037" w:rsidRPr="00CA1037">
              <w:rPr>
                <w:rFonts w:ascii="Times New Roman" w:eastAsia="Times New Roman" w:hAnsi="Times New Roman" w:cs="Times New Roman"/>
                <w:sz w:val="24"/>
                <w:szCs w:val="24"/>
                <w:lang w:eastAsia="lv-LV"/>
              </w:rPr>
              <w:t>15.februāra</w:t>
            </w:r>
            <w:r w:rsidRPr="00CA1037">
              <w:rPr>
                <w:rFonts w:ascii="Times New Roman" w:eastAsia="Times New Roman" w:hAnsi="Times New Roman" w:cs="Times New Roman"/>
                <w:sz w:val="24"/>
                <w:szCs w:val="24"/>
                <w:lang w:eastAsia="lv-LV"/>
              </w:rPr>
              <w:t xml:space="preserve"> sēdē (protokols Nr.</w:t>
            </w:r>
            <w:r w:rsidR="00CA1037" w:rsidRPr="00CA1037">
              <w:rPr>
                <w:rFonts w:ascii="Times New Roman" w:eastAsia="Times New Roman" w:hAnsi="Times New Roman" w:cs="Times New Roman"/>
                <w:sz w:val="24"/>
                <w:szCs w:val="24"/>
                <w:lang w:eastAsia="lv-LV"/>
              </w:rPr>
              <w:t>4</w:t>
            </w:r>
            <w:r w:rsidRPr="00CA1037">
              <w:rPr>
                <w:rFonts w:ascii="Times New Roman" w:eastAsia="Times New Roman" w:hAnsi="Times New Roman" w:cs="Times New Roman"/>
                <w:sz w:val="24"/>
                <w:szCs w:val="24"/>
                <w:lang w:eastAsia="lv-LV"/>
              </w:rPr>
              <w:t>,</w:t>
            </w:r>
            <w:r w:rsidR="00CA1037">
              <w:rPr>
                <w:rFonts w:ascii="Times New Roman" w:eastAsia="Times New Roman" w:hAnsi="Times New Roman" w:cs="Times New Roman"/>
                <w:sz w:val="24"/>
                <w:szCs w:val="24"/>
                <w:lang w:eastAsia="lv-LV"/>
              </w:rPr>
              <w:t xml:space="preserve"> </w:t>
            </w:r>
            <w:r w:rsidR="00CA1037" w:rsidRPr="00CA1037">
              <w:rPr>
                <w:rFonts w:ascii="Times New Roman" w:eastAsia="Times New Roman" w:hAnsi="Times New Roman" w:cs="Times New Roman"/>
                <w:sz w:val="24"/>
                <w:szCs w:val="24"/>
                <w:lang w:eastAsia="lv-LV"/>
              </w:rPr>
              <w:t>4</w:t>
            </w:r>
            <w:r w:rsidRPr="00CA1037">
              <w:rPr>
                <w:rFonts w:ascii="Times New Roman" w:eastAsia="Times New Roman" w:hAnsi="Times New Roman" w:cs="Times New Roman"/>
                <w:sz w:val="24"/>
                <w:szCs w:val="24"/>
                <w:lang w:eastAsia="lv-LV"/>
              </w:rPr>
              <w:t xml:space="preserve">.punkts) ir nolemts atbalstīt valsts nekustamā īpašuma nodošanu </w:t>
            </w:r>
            <w:r w:rsidR="00CA1037" w:rsidRPr="00CA1037">
              <w:rPr>
                <w:rFonts w:ascii="Times New Roman" w:eastAsia="Times New Roman" w:hAnsi="Times New Roman" w:cs="Times New Roman"/>
                <w:sz w:val="24"/>
                <w:szCs w:val="24"/>
                <w:lang w:eastAsia="lv-LV"/>
              </w:rPr>
              <w:t>Zemkopības ministrijas valdījumā.</w:t>
            </w:r>
            <w:r w:rsidR="00AB5D79">
              <w:rPr>
                <w:rFonts w:ascii="Times New Roman" w:eastAsia="Times New Roman" w:hAnsi="Times New Roman" w:cs="Times New Roman"/>
                <w:sz w:val="24"/>
                <w:szCs w:val="24"/>
                <w:lang w:eastAsia="lv-LV"/>
              </w:rPr>
              <w:t xml:space="preserve"> </w:t>
            </w:r>
          </w:p>
          <w:p w:rsidR="00717B0F" w:rsidRDefault="00AB5D7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AB5D79">
              <w:rPr>
                <w:rFonts w:ascii="Times New Roman" w:eastAsia="Times New Roman" w:hAnsi="Times New Roman" w:cs="Times New Roman"/>
                <w:sz w:val="24"/>
                <w:szCs w:val="24"/>
                <w:lang w:eastAsia="lv-LV"/>
              </w:rPr>
              <w:t>alsts nekustamais īpašums ar Ministru kabineta 2004.gada 30.septembra rīkojumu Nr.717 “Par Zemkopības ministrijas valdījumā esošu valsts nekustamo īpašumu nodošanu Izglītības un zinātnes ministrijas valdījumā” tika nodots ministrijas valdījumā</w:t>
            </w:r>
          </w:p>
          <w:p w:rsidR="00F1457D" w:rsidRPr="0021738A" w:rsidRDefault="00FA57E7" w:rsidP="00337363">
            <w:pPr>
              <w:autoSpaceDE w:val="0"/>
              <w:autoSpaceDN w:val="0"/>
              <w:adjustRightInd w:val="0"/>
              <w:spacing w:after="0" w:line="240" w:lineRule="auto"/>
              <w:ind w:left="166" w:right="113" w:firstLine="684"/>
              <w:jc w:val="both"/>
            </w:pPr>
            <w:r w:rsidRPr="00FA57E7">
              <w:rPr>
                <w:rFonts w:ascii="Times New Roman" w:eastAsia="Times New Roman" w:hAnsi="Times New Roman" w:cs="Times New Roman"/>
                <w:sz w:val="24"/>
                <w:szCs w:val="24"/>
                <w:lang w:eastAsia="lv-LV"/>
              </w:rPr>
              <w:t xml:space="preserve">Zemkopības ministrija ir vadošā valsts pārvaldes iestāde lauksaimniecības, meža un zivsaimniecības nozarēs. Tās viena no </w:t>
            </w:r>
            <w:r w:rsidRPr="00FA57E7">
              <w:rPr>
                <w:rFonts w:ascii="Times New Roman" w:eastAsia="Times New Roman" w:hAnsi="Times New Roman" w:cs="Times New Roman"/>
                <w:sz w:val="24"/>
                <w:szCs w:val="24"/>
                <w:lang w:eastAsia="lv-LV"/>
              </w:rPr>
              <w:lastRenderedPageBreak/>
              <w:t>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 Ņemot vērā minēto,</w:t>
            </w:r>
            <w:r w:rsidR="00CA1037">
              <w:rPr>
                <w:rFonts w:ascii="Times New Roman" w:eastAsia="Times New Roman" w:hAnsi="Times New Roman" w:cs="Times New Roman"/>
                <w:sz w:val="24"/>
                <w:szCs w:val="24"/>
                <w:lang w:eastAsia="lv-LV"/>
              </w:rPr>
              <w:t xml:space="preserve"> kā arī akciju sabiedrības “Latvijas valsts meži” </w:t>
            </w:r>
            <w:r w:rsidR="00826B56">
              <w:rPr>
                <w:rFonts w:ascii="Times New Roman" w:eastAsia="Times New Roman" w:hAnsi="Times New Roman" w:cs="Times New Roman"/>
                <w:sz w:val="24"/>
                <w:szCs w:val="24"/>
                <w:lang w:eastAsia="lv-LV"/>
              </w:rPr>
              <w:t xml:space="preserve">2016.gada 30.maija elektroniski parakstītajā </w:t>
            </w:r>
            <w:r w:rsidR="00CA1037">
              <w:rPr>
                <w:rFonts w:ascii="Times New Roman" w:eastAsia="Times New Roman" w:hAnsi="Times New Roman" w:cs="Times New Roman"/>
                <w:sz w:val="24"/>
                <w:szCs w:val="24"/>
                <w:lang w:eastAsia="lv-LV"/>
              </w:rPr>
              <w:t xml:space="preserve">vēstulē norādīto, </w:t>
            </w:r>
            <w:r w:rsidRPr="00FA57E7">
              <w:rPr>
                <w:rFonts w:ascii="Times New Roman" w:eastAsia="Times New Roman" w:hAnsi="Times New Roman" w:cs="Times New Roman"/>
                <w:sz w:val="24"/>
                <w:szCs w:val="24"/>
                <w:lang w:eastAsia="lv-LV"/>
              </w:rPr>
              <w:t xml:space="preserve"> ministrija </w:t>
            </w:r>
            <w:r w:rsidR="00CA1037">
              <w:rPr>
                <w:rFonts w:ascii="Times New Roman" w:eastAsia="Times New Roman" w:hAnsi="Times New Roman" w:cs="Times New Roman"/>
                <w:sz w:val="24"/>
                <w:szCs w:val="24"/>
                <w:lang w:eastAsia="lv-LV"/>
              </w:rPr>
              <w:t>ir sagatavojusi Ministru kabineta rīkojuma projektu “Par valsts nekustamā īpašuma “</w:t>
            </w:r>
            <w:proofErr w:type="spellStart"/>
            <w:r w:rsidR="00CA1037">
              <w:rPr>
                <w:rFonts w:ascii="Times New Roman" w:eastAsia="Times New Roman" w:hAnsi="Times New Roman" w:cs="Times New Roman"/>
                <w:sz w:val="24"/>
                <w:szCs w:val="24"/>
                <w:lang w:eastAsia="lv-LV"/>
              </w:rPr>
              <w:t>Lauksētas</w:t>
            </w:r>
            <w:proofErr w:type="spellEnd"/>
            <w:r w:rsidR="00CA1037">
              <w:rPr>
                <w:rFonts w:ascii="Times New Roman" w:eastAsia="Times New Roman" w:hAnsi="Times New Roman" w:cs="Times New Roman"/>
                <w:sz w:val="24"/>
                <w:szCs w:val="24"/>
                <w:lang w:eastAsia="lv-LV"/>
              </w:rPr>
              <w:t>”, Cieceres pagastā, Brocēnu novadā, nodošanu Zemkopības ministrijas valdījumā”</w:t>
            </w:r>
            <w:r w:rsidR="00826B56">
              <w:rPr>
                <w:rFonts w:ascii="Times New Roman" w:eastAsia="Times New Roman" w:hAnsi="Times New Roman" w:cs="Times New Roman"/>
                <w:sz w:val="24"/>
                <w:szCs w:val="24"/>
                <w:lang w:eastAsia="lv-LV"/>
              </w:rPr>
              <w:t xml:space="preserve"> (turpmāk rīkojuma projekts), lai nodotu valsts nekustamo īpašumu Zemkopības ministrijas valdījumā.</w:t>
            </w:r>
            <w:r w:rsidR="00083085">
              <w:rPr>
                <w:rFonts w:ascii="Times New Roman" w:eastAsia="Times New Roman" w:hAnsi="Times New Roman" w:cs="Times New Roman"/>
                <w:sz w:val="24"/>
                <w:szCs w:val="24"/>
                <w:lang w:eastAsia="lv-LV"/>
              </w:rPr>
              <w:t xml:space="preserve"> Zemkopības ministrija piekrīt valsts nekustamo īpašumu pārņemt Zemkopības ministrijas valdījumā.</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00297E" w:rsidP="00826B56">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826B56">
              <w:rPr>
                <w:rFonts w:ascii="Times New Roman" w:hAnsi="Times New Roman" w:cs="Times New Roman"/>
                <w:sz w:val="24"/>
                <w:szCs w:val="24"/>
              </w:rPr>
              <w:t>, Zemkopības ministrija</w:t>
            </w:r>
            <w:r w:rsidR="00C035EB" w:rsidRPr="00C24FF8">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531AC3" w:rsidP="005D39A4">
            <w:pPr>
              <w:spacing w:after="0" w:line="240" w:lineRule="auto"/>
              <w:ind w:left="113" w:right="141" w:firstLine="707"/>
              <w:jc w:val="both"/>
              <w:rPr>
                <w:rFonts w:ascii="Times New Roman" w:hAnsi="Times New Roman" w:cs="Times New Roman"/>
                <w:sz w:val="24"/>
                <w:szCs w:val="24"/>
              </w:rPr>
            </w:pPr>
            <w:r>
              <w:rPr>
                <w:rFonts w:ascii="Times New Roman" w:hAnsi="Times New Roman" w:cs="Times New Roman"/>
                <w:sz w:val="24"/>
                <w:szCs w:val="24"/>
              </w:rPr>
              <w:t>Nav.</w:t>
            </w:r>
          </w:p>
        </w:tc>
      </w:tr>
      <w:tr w:rsidR="00F644A5" w:rsidRPr="00C24FF8" w:rsidTr="00531AC3">
        <w:tc>
          <w:tcPr>
            <w:tcW w:w="5000" w:type="pct"/>
            <w:gridSpan w:val="11"/>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F644A5" w:rsidRPr="00C24FF8" w:rsidTr="00531AC3">
        <w:tc>
          <w:tcPr>
            <w:tcW w:w="5000" w:type="pct"/>
            <w:gridSpan w:val="11"/>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2C3F67" w:rsidP="005D39A4">
            <w:pPr>
              <w:spacing w:after="0" w:line="240" w:lineRule="auto"/>
              <w:ind w:left="53" w:firstLine="44"/>
              <w:jc w:val="both"/>
              <w:rPr>
                <w:rFonts w:ascii="Times New Roman" w:eastAsia="Times New Roman" w:hAnsi="Times New Roman" w:cs="Times New Roman"/>
                <w:sz w:val="24"/>
                <w:szCs w:val="24"/>
                <w:lang w:eastAsia="lv-LV"/>
              </w:rPr>
            </w:pPr>
            <w:r w:rsidRPr="002C3F67">
              <w:rPr>
                <w:rFonts w:ascii="Times New Roman" w:eastAsia="Times New Roman" w:hAnsi="Times New Roman" w:cs="Times New Roman"/>
                <w:sz w:val="24"/>
                <w:szCs w:val="24"/>
                <w:lang w:eastAsia="lv-LV"/>
              </w:rPr>
              <w:t>Rīkojuma projekts nosaka turpmāku rīcību ar valsts nekustamo īpašumu, līdz ar to šis jautājums neparedz ieviest tādas izmaiņas, kas varētu ietekmēt sabiedrības intereses.</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1"/>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III. Tiesību akta projekta ietekme uz valsts budžetu un pašvaldību budžetiem</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restart"/>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Rādītāji</w:t>
            </w:r>
          </w:p>
        </w:tc>
        <w:tc>
          <w:tcPr>
            <w:tcW w:w="1234" w:type="pct"/>
            <w:gridSpan w:val="4"/>
            <w:vMerge w:val="restar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531AC3" w:rsidRPr="00531AC3">
              <w:rPr>
                <w:rFonts w:ascii="Times New Roman" w:eastAsia="Times New Roman" w:hAnsi="Times New Roman" w:cs="Times New Roman"/>
                <w:b/>
                <w:bCs/>
                <w:sz w:val="24"/>
                <w:szCs w:val="24"/>
                <w:lang w:eastAsia="lv-LV"/>
              </w:rPr>
              <w:t>.gads</w:t>
            </w:r>
          </w:p>
        </w:tc>
        <w:tc>
          <w:tcPr>
            <w:tcW w:w="2834" w:type="pct"/>
            <w:gridSpan w:val="4"/>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Turpmākie trīs gadi (</w:t>
            </w:r>
            <w:proofErr w:type="spellStart"/>
            <w:r w:rsidRPr="00531AC3">
              <w:rPr>
                <w:rFonts w:ascii="Times New Roman" w:eastAsia="Times New Roman" w:hAnsi="Times New Roman" w:cs="Times New Roman"/>
                <w:sz w:val="24"/>
                <w:szCs w:val="24"/>
                <w:lang w:eastAsia="lv-LV"/>
              </w:rPr>
              <w:t>euro</w:t>
            </w:r>
            <w:proofErr w:type="spellEnd"/>
            <w:r w:rsidRPr="00531AC3">
              <w:rPr>
                <w:rFonts w:ascii="Times New Roman" w:eastAsia="Times New Roman" w:hAnsi="Times New Roman" w:cs="Times New Roman"/>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1234" w:type="pct"/>
            <w:gridSpan w:val="4"/>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678" w:type="pct"/>
            <w:gridSpan w:val="2"/>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31AC3" w:rsidRPr="00531AC3">
              <w:rPr>
                <w:rFonts w:ascii="Times New Roman" w:eastAsia="Times New Roman" w:hAnsi="Times New Roman" w:cs="Times New Roman"/>
                <w:b/>
                <w:bCs/>
                <w:sz w:val="24"/>
                <w:szCs w:val="24"/>
                <w:lang w:eastAsia="lv-LV"/>
              </w:rPr>
              <w:t>.</w:t>
            </w:r>
          </w:p>
        </w:tc>
        <w:tc>
          <w:tcPr>
            <w:tcW w:w="640"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31AC3" w:rsidRPr="00531AC3">
              <w:rPr>
                <w:rFonts w:ascii="Times New Roman" w:eastAsia="Times New Roman" w:hAnsi="Times New Roman" w:cs="Times New Roman"/>
                <w:b/>
                <w:bCs/>
                <w:sz w:val="24"/>
                <w:szCs w:val="24"/>
                <w:lang w:eastAsia="lv-LV"/>
              </w:rPr>
              <w:t>.</w:t>
            </w:r>
          </w:p>
        </w:tc>
        <w:tc>
          <w:tcPr>
            <w:tcW w:w="1516"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31AC3" w:rsidRPr="00531AC3">
              <w:rPr>
                <w:rFonts w:ascii="Times New Roman" w:eastAsia="Times New Roman" w:hAnsi="Times New Roman" w:cs="Times New Roman"/>
                <w:b/>
                <w:bCs/>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Saskaņā ar valsts budžetu kārtējam gadam</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Izmaiņas kārtējā gadā, salīdzinot ar budžetu kārtējam gadam</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Izmaiņas, </w:t>
            </w:r>
            <w:r w:rsidR="00D37D2D">
              <w:rPr>
                <w:rFonts w:ascii="Times New Roman" w:eastAsia="Times New Roman" w:hAnsi="Times New Roman" w:cs="Times New Roman"/>
                <w:sz w:val="24"/>
                <w:szCs w:val="24"/>
                <w:lang w:eastAsia="lv-LV"/>
              </w:rPr>
              <w:t>salīdzinot ar kārtējo (2016</w:t>
            </w:r>
            <w:r w:rsidRPr="00531AC3">
              <w:rPr>
                <w:rFonts w:ascii="Times New Roman" w:eastAsia="Times New Roman" w:hAnsi="Times New Roman" w:cs="Times New Roman"/>
                <w:sz w:val="24"/>
                <w:szCs w:val="24"/>
                <w:lang w:eastAsia="lv-LV"/>
              </w:rPr>
              <w:t>.) gadu</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w:t>
            </w: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lastRenderedPageBreak/>
              <w:t>1. Budžeta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 Budžeta izdevumi: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 Finansiālā ietekme:</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3.2.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95" w:type="pc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 Precizēta finansiālā ietekme:</w:t>
            </w:r>
          </w:p>
        </w:tc>
        <w:tc>
          <w:tcPr>
            <w:tcW w:w="395" w:type="pct"/>
            <w:vMerge w:val="restar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lastRenderedPageBreak/>
              <w:t>5.1. valsts pamatbudžets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5.2. speciālais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5.3. pašvaldību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8" w:type="pct"/>
            <w:gridSpan w:val="8"/>
            <w:vMerge w:val="restar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6.1. detalizēts ieņēmumu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6.2. detalizēts izdevumu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32" w:type="pct"/>
            <w:gridSpan w:val="3"/>
            <w:hideMark/>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7. Cita informācija</w:t>
            </w:r>
          </w:p>
        </w:tc>
        <w:tc>
          <w:tcPr>
            <w:tcW w:w="4068" w:type="pct"/>
            <w:gridSpan w:val="8"/>
            <w:hideMark/>
          </w:tcPr>
          <w:p w:rsidR="00531AC3" w:rsidRPr="00531AC3" w:rsidRDefault="00531AC3" w:rsidP="00826B56">
            <w:pPr>
              <w:spacing w:after="0" w:line="240" w:lineRule="auto"/>
              <w:ind w:firstLine="443"/>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Zemkopības ministrija sadarbībā ar akciju sab</w:t>
            </w:r>
            <w:r w:rsidR="00826B56">
              <w:rPr>
                <w:rFonts w:ascii="Times New Roman" w:eastAsia="Times New Roman" w:hAnsi="Times New Roman" w:cs="Times New Roman"/>
                <w:sz w:val="24"/>
                <w:szCs w:val="24"/>
                <w:lang w:eastAsia="lv-LV"/>
              </w:rPr>
              <w:t xml:space="preserve">iedrību “Latvijas Valsts meži” </w:t>
            </w:r>
            <w:r w:rsidRPr="00531AC3">
              <w:rPr>
                <w:rFonts w:ascii="Times New Roman" w:eastAsia="Times New Roman" w:hAnsi="Times New Roman" w:cs="Times New Roman"/>
                <w:sz w:val="24"/>
                <w:szCs w:val="24"/>
                <w:lang w:eastAsia="lv-LV"/>
              </w:rPr>
              <w:t xml:space="preserve">segs izdevumus, kas saistīti ar </w:t>
            </w:r>
            <w:r w:rsidR="00826B56">
              <w:rPr>
                <w:rFonts w:ascii="Times New Roman" w:eastAsia="Times New Roman" w:hAnsi="Times New Roman" w:cs="Times New Roman"/>
                <w:sz w:val="24"/>
                <w:szCs w:val="24"/>
                <w:lang w:eastAsia="lv-LV"/>
              </w:rPr>
              <w:t>valsts nekustamā īpašuma</w:t>
            </w:r>
            <w:r w:rsidRPr="00531AC3">
              <w:rPr>
                <w:rFonts w:ascii="Times New Roman" w:eastAsia="Times New Roman" w:hAnsi="Times New Roman" w:cs="Times New Roman"/>
                <w:sz w:val="24"/>
                <w:szCs w:val="24"/>
                <w:lang w:eastAsia="lv-LV"/>
              </w:rPr>
              <w:t xml:space="preserve"> ierakstīšanu zemesgrāmatā</w:t>
            </w:r>
            <w:r w:rsidR="00826B56">
              <w:rPr>
                <w:rFonts w:ascii="Times New Roman" w:eastAsia="Times New Roman" w:hAnsi="Times New Roman" w:cs="Times New Roman"/>
                <w:sz w:val="24"/>
                <w:szCs w:val="24"/>
                <w:lang w:eastAsia="lv-LV"/>
              </w:rPr>
              <w:t xml:space="preserve"> uz valsts vārda Z</w:t>
            </w:r>
            <w:r w:rsidR="00245CF9" w:rsidRPr="00245CF9">
              <w:rPr>
                <w:rFonts w:ascii="Times New Roman" w:eastAsia="Times New Roman" w:hAnsi="Times New Roman" w:cs="Times New Roman"/>
                <w:sz w:val="24"/>
                <w:szCs w:val="24"/>
                <w:lang w:eastAsia="lv-LV"/>
              </w:rPr>
              <w:t>emkopības ministrijas</w:t>
            </w:r>
            <w:r w:rsidR="00826B56">
              <w:rPr>
                <w:rFonts w:ascii="Times New Roman" w:eastAsia="Times New Roman" w:hAnsi="Times New Roman" w:cs="Times New Roman"/>
                <w:sz w:val="24"/>
                <w:szCs w:val="24"/>
                <w:lang w:eastAsia="lv-LV"/>
              </w:rPr>
              <w:t xml:space="preserve"> personā. </w:t>
            </w:r>
          </w:p>
        </w:tc>
      </w:tr>
    </w:tbl>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8"/>
        <w:gridCol w:w="5376"/>
      </w:tblGrid>
      <w:tr w:rsidR="00C012AA" w:rsidRPr="00C24FF8" w:rsidTr="00064CFC">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CB33AC">
            <w:pPr>
              <w:spacing w:after="0" w:line="240" w:lineRule="auto"/>
              <w:ind w:left="113" w:right="148" w:firstLine="4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w:t>
            </w:r>
            <w:r w:rsidR="005D39A4">
              <w:rPr>
                <w:rFonts w:ascii="Times New Roman" w:eastAsia="Times New Roman" w:hAnsi="Times New Roman" w:cs="Times New Roman"/>
                <w:sz w:val="24"/>
                <w:szCs w:val="24"/>
                <w:lang w:eastAsia="lv-LV"/>
              </w:rPr>
              <w:t>Zemkopības ministrija,</w:t>
            </w:r>
            <w:r w:rsidR="00573D2E">
              <w:rPr>
                <w:rFonts w:ascii="Times New Roman" w:eastAsia="Times New Roman" w:hAnsi="Times New Roman" w:cs="Times New Roman"/>
                <w:sz w:val="24"/>
                <w:szCs w:val="24"/>
                <w:lang w:eastAsia="lv-LV"/>
              </w:rPr>
              <w:t xml:space="preserve"> akciju sabiedrība</w:t>
            </w:r>
            <w:r w:rsidR="005D39A4">
              <w:rPr>
                <w:rFonts w:ascii="Times New Roman" w:eastAsia="Times New Roman" w:hAnsi="Times New Roman" w:cs="Times New Roman"/>
                <w:sz w:val="24"/>
                <w:szCs w:val="24"/>
                <w:lang w:eastAsia="lv-LV"/>
              </w:rPr>
              <w:t xml:space="preserve"> “Latvijas Valsts meži”, </w:t>
            </w:r>
            <w:r w:rsidR="00CB33AC" w:rsidRPr="00CB33AC">
              <w:rPr>
                <w:rFonts w:ascii="Times New Roman" w:eastAsia="Times New Roman" w:hAnsi="Times New Roman" w:cs="Times New Roman"/>
                <w:sz w:val="24"/>
                <w:szCs w:val="24"/>
                <w:lang w:eastAsia="lv-LV"/>
              </w:rPr>
              <w:t>profesionālās izglītības kompetences centr</w:t>
            </w:r>
            <w:r w:rsidR="00CB33AC">
              <w:rPr>
                <w:rFonts w:ascii="Times New Roman" w:eastAsia="Times New Roman" w:hAnsi="Times New Roman" w:cs="Times New Roman"/>
                <w:sz w:val="24"/>
                <w:szCs w:val="24"/>
                <w:lang w:eastAsia="lv-LV"/>
              </w:rPr>
              <w:t>s</w:t>
            </w:r>
            <w:r w:rsidR="00CB33AC" w:rsidRPr="00CB33AC">
              <w:rPr>
                <w:rFonts w:ascii="Times New Roman" w:eastAsia="Times New Roman" w:hAnsi="Times New Roman" w:cs="Times New Roman"/>
                <w:sz w:val="24"/>
                <w:szCs w:val="24"/>
                <w:lang w:eastAsia="lv-LV"/>
              </w:rPr>
              <w:t xml:space="preserve"> “Saldus tehnikums”</w:t>
            </w:r>
            <w:r w:rsidR="00826B56">
              <w:rPr>
                <w:rFonts w:ascii="Times New Roman" w:eastAsia="Times New Roman" w:hAnsi="Times New Roman" w:cs="Times New Roman"/>
                <w:sz w:val="24"/>
                <w:szCs w:val="24"/>
                <w:lang w:eastAsia="lv-LV"/>
              </w:rPr>
              <w:t>.</w:t>
            </w:r>
          </w:p>
        </w:tc>
      </w:tr>
      <w:tr w:rsidR="00C012AA" w:rsidRPr="00C24FF8"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w:t>
            </w:r>
            <w:r w:rsidRPr="006F30D5">
              <w:rPr>
                <w:rFonts w:ascii="Times New Roman" w:hAnsi="Times New Roman" w:cs="Times New Roman"/>
                <w:sz w:val="24"/>
                <w:szCs w:val="24"/>
              </w:rPr>
              <w:lastRenderedPageBreak/>
              <w:t>„Latvijas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Anotācijas</w:t>
      </w:r>
      <w:r w:rsidR="00531AC3">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IV</w:t>
      </w:r>
      <w:r w:rsidR="002C3F67">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 </w:t>
      </w:r>
      <w:r w:rsidR="002C3F67">
        <w:rPr>
          <w:rFonts w:ascii="Times New Roman" w:eastAsia="Times New Roman" w:hAnsi="Times New Roman" w:cs="Times New Roman"/>
          <w:sz w:val="24"/>
          <w:szCs w:val="24"/>
          <w:lang w:eastAsia="lv-LV"/>
        </w:rPr>
        <w:t xml:space="preserve">un VI </w:t>
      </w:r>
      <w:r w:rsidR="00C012AA" w:rsidRPr="00C24FF8">
        <w:rPr>
          <w:rFonts w:ascii="Times New Roman" w:eastAsia="Times New Roman" w:hAnsi="Times New Roman" w:cs="Times New Roman"/>
          <w:sz w:val="24"/>
          <w:szCs w:val="24"/>
          <w:lang w:eastAsia="lv-LV"/>
        </w:rPr>
        <w:t>sadaļa – projekts šīs jomas neskar.</w:t>
      </w:r>
    </w:p>
    <w:p w:rsidR="00977E7E" w:rsidRDefault="00977E7E" w:rsidP="00C96BD5">
      <w:pPr>
        <w:spacing w:after="0" w:line="240" w:lineRule="auto"/>
        <w:ind w:right="-1" w:firstLine="720"/>
        <w:jc w:val="both"/>
        <w:rPr>
          <w:rFonts w:ascii="Times New Roman" w:hAnsi="Times New Roman" w:cs="Times New Roman"/>
          <w:sz w:val="24"/>
          <w:szCs w:val="24"/>
        </w:rPr>
      </w:pPr>
    </w:p>
    <w:p w:rsidR="00E8399E" w:rsidRPr="00C24FF8" w:rsidRDefault="00490B6E" w:rsidP="00C96BD5">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Iz</w:t>
      </w:r>
      <w:r w:rsidR="001325A2" w:rsidRPr="00C24FF8">
        <w:rPr>
          <w:rFonts w:ascii="Times New Roman" w:hAnsi="Times New Roman" w:cs="Times New Roman"/>
          <w:sz w:val="24"/>
          <w:szCs w:val="24"/>
        </w:rPr>
        <w:t>glītības un zinātnes ministr</w:t>
      </w:r>
      <w:r>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K.Šadurskis</w:t>
      </w:r>
      <w:proofErr w:type="spellEnd"/>
    </w:p>
    <w:p w:rsidR="00977E7E" w:rsidRDefault="00977E7E" w:rsidP="00C96BD5">
      <w:pPr>
        <w:spacing w:after="0" w:line="240" w:lineRule="auto"/>
        <w:ind w:right="-1" w:firstLine="709"/>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F816E0" w:rsidRDefault="00F816E0"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0802FD">
        <w:rPr>
          <w:rFonts w:ascii="Times New Roman" w:hAnsi="Times New Roman" w:cs="Times New Roman"/>
          <w:noProof/>
        </w:rPr>
        <w:t>19.08.2016 12:19</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0802FD">
        <w:rPr>
          <w:rFonts w:ascii="Times New Roman" w:hAnsi="Times New Roman" w:cs="Times New Roman"/>
          <w:noProof/>
        </w:rPr>
        <w:t>945</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1C5AB1">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174B8B">
      <w:headerReference w:type="default" r:id="rId8"/>
      <w:footerReference w:type="default" r:id="rId9"/>
      <w:footerReference w:type="first" r:id="rId10"/>
      <w:pgSz w:w="11906" w:h="16838"/>
      <w:pgMar w:top="568" w:right="849" w:bottom="993"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75" w:rsidRDefault="00266175" w:rsidP="00AB4555">
      <w:pPr>
        <w:spacing w:after="0" w:line="240" w:lineRule="auto"/>
      </w:pPr>
      <w:r>
        <w:separator/>
      </w:r>
    </w:p>
  </w:endnote>
  <w:endnote w:type="continuationSeparator" w:id="0">
    <w:p w:rsidR="00266175" w:rsidRDefault="00266175"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8B" w:rsidRPr="00174B8B" w:rsidRDefault="00BD5F33" w:rsidP="00174B8B">
    <w:pPr>
      <w:pStyle w:val="Footer"/>
      <w:tabs>
        <w:tab w:val="right" w:pos="9072"/>
      </w:tabs>
      <w:jc w:val="both"/>
      <w:rPr>
        <w:rFonts w:ascii="Times New Roman" w:hAnsi="Times New Roman" w:cs="Times New Roman"/>
      </w:rPr>
    </w:pPr>
    <w:r w:rsidRPr="00174B8B">
      <w:rPr>
        <w:rFonts w:ascii="Times New Roman" w:hAnsi="Times New Roman" w:cs="Times New Roman"/>
      </w:rPr>
      <w:fldChar w:fldCharType="begin"/>
    </w:r>
    <w:r w:rsidRPr="00174B8B">
      <w:rPr>
        <w:rFonts w:ascii="Times New Roman" w:hAnsi="Times New Roman" w:cs="Times New Roman"/>
      </w:rPr>
      <w:instrText xml:space="preserve"> FILENAME   \* MERGEFORMAT </w:instrText>
    </w:r>
    <w:r w:rsidRPr="00174B8B">
      <w:rPr>
        <w:rFonts w:ascii="Times New Roman" w:hAnsi="Times New Roman" w:cs="Times New Roman"/>
      </w:rPr>
      <w:fldChar w:fldCharType="separate"/>
    </w:r>
    <w:r w:rsidR="000802FD">
      <w:rPr>
        <w:rFonts w:ascii="Times New Roman" w:hAnsi="Times New Roman" w:cs="Times New Roman"/>
        <w:noProof/>
      </w:rPr>
      <w:t>IZMAnot_190816_VSS700</w:t>
    </w:r>
    <w:r w:rsidRPr="00174B8B">
      <w:rPr>
        <w:rFonts w:ascii="Times New Roman" w:hAnsi="Times New Roman" w:cs="Times New Roman"/>
        <w:noProof/>
      </w:rPr>
      <w:fldChar w:fldCharType="end"/>
    </w:r>
    <w:r w:rsidR="00C5568B" w:rsidRPr="00174B8B">
      <w:rPr>
        <w:rFonts w:ascii="Times New Roman" w:hAnsi="Times New Roman" w:cs="Times New Roman"/>
      </w:rPr>
      <w:t>;</w:t>
    </w:r>
    <w:r w:rsidR="00C5568B" w:rsidRPr="00AB6B1B">
      <w:rPr>
        <w:rFonts w:ascii="Times New Roman" w:hAnsi="Times New Roman" w:cs="Times New Roman"/>
      </w:rPr>
      <w:t xml:space="preserve"> </w:t>
    </w:r>
    <w:r w:rsidR="00174B8B" w:rsidRPr="00174B8B">
      <w:rPr>
        <w:rFonts w:ascii="Times New Roman" w:hAnsi="Times New Roman" w:cs="Times New Roman"/>
      </w:rPr>
      <w:t xml:space="preserve">Ministru kabineta rīkojuma projekta </w:t>
    </w:r>
    <w:r w:rsidR="00174B8B" w:rsidRPr="00174B8B">
      <w:rPr>
        <w:rFonts w:ascii="Times New Roman" w:hAnsi="Times New Roman" w:cs="Times New Roman"/>
        <w:bCs/>
      </w:rPr>
      <w:t>„Par valsts nekustamā īpašuma “</w:t>
    </w:r>
    <w:proofErr w:type="spellStart"/>
    <w:r w:rsidR="00174B8B" w:rsidRPr="00174B8B">
      <w:rPr>
        <w:rFonts w:ascii="Times New Roman" w:hAnsi="Times New Roman" w:cs="Times New Roman"/>
        <w:bCs/>
      </w:rPr>
      <w:t>Lauksētas</w:t>
    </w:r>
    <w:proofErr w:type="spellEnd"/>
    <w:r w:rsidR="00174B8B" w:rsidRPr="00174B8B">
      <w:rPr>
        <w:rFonts w:ascii="Times New Roman" w:hAnsi="Times New Roman" w:cs="Times New Roman"/>
        <w:bCs/>
      </w:rPr>
      <w:t>”, Cieceres pagastā, Brocēnu novadā, nodošanu Zemkopības ministrijas valdījumā”</w:t>
    </w:r>
    <w:r w:rsidR="00174B8B" w:rsidRPr="00174B8B">
      <w:rPr>
        <w:rFonts w:ascii="Times New Roman" w:hAnsi="Times New Roman" w:cs="Times New Roman"/>
        <w:b/>
        <w:bCs/>
      </w:rPr>
      <w:t xml:space="preserve"> </w:t>
    </w:r>
    <w:r w:rsidR="00174B8B" w:rsidRPr="00174B8B">
      <w:rPr>
        <w:rFonts w:ascii="Times New Roman" w:hAnsi="Times New Roman" w:cs="Times New Roman"/>
      </w:rPr>
      <w:t>sākotnējās ietekmes novērtējuma ziņojums (anotācija)</w:t>
    </w:r>
  </w:p>
  <w:p w:rsidR="00C87721" w:rsidRPr="00C5568B" w:rsidRDefault="00C87721" w:rsidP="00174B8B">
    <w:pPr>
      <w:pStyle w:val="Footer"/>
      <w:tabs>
        <w:tab w:val="right" w:pos="9072"/>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B95BE3" w:rsidP="00AB6B1B">
    <w:pPr>
      <w:pStyle w:val="Footer"/>
      <w:tabs>
        <w:tab w:val="right" w:pos="9072"/>
      </w:tabs>
      <w:jc w:val="both"/>
      <w:rPr>
        <w:rFonts w:ascii="Times New Roman" w:hAnsi="Times New Roman" w:cs="Times New Roman"/>
      </w:rPr>
    </w:pPr>
    <w:r w:rsidRPr="00174B8B">
      <w:rPr>
        <w:rFonts w:ascii="Times New Roman" w:hAnsi="Times New Roman" w:cs="Times New Roman"/>
      </w:rPr>
      <w:fldChar w:fldCharType="begin"/>
    </w:r>
    <w:r w:rsidRPr="00174B8B">
      <w:rPr>
        <w:rFonts w:ascii="Times New Roman" w:hAnsi="Times New Roman" w:cs="Times New Roman"/>
      </w:rPr>
      <w:instrText xml:space="preserve"> FILENAME   \* MERGEFORMAT </w:instrText>
    </w:r>
    <w:r w:rsidRPr="00174B8B">
      <w:rPr>
        <w:rFonts w:ascii="Times New Roman" w:hAnsi="Times New Roman" w:cs="Times New Roman"/>
      </w:rPr>
      <w:fldChar w:fldCharType="separate"/>
    </w:r>
    <w:r w:rsidR="000802FD">
      <w:rPr>
        <w:rFonts w:ascii="Times New Roman" w:hAnsi="Times New Roman" w:cs="Times New Roman"/>
        <w:noProof/>
      </w:rPr>
      <w:t>IZMAnot_190816_VSS700</w:t>
    </w:r>
    <w:r w:rsidRPr="00174B8B">
      <w:rPr>
        <w:rFonts w:ascii="Times New Roman" w:hAnsi="Times New Roman" w:cs="Times New Roman"/>
        <w:noProof/>
      </w:rPr>
      <w:fldChar w:fldCharType="end"/>
    </w:r>
    <w:r w:rsidR="00C87721" w:rsidRPr="00AB6B1B">
      <w:rPr>
        <w:rFonts w:ascii="Times New Roman" w:hAnsi="Times New Roman" w:cs="Times New Roman"/>
      </w:rPr>
      <w:t xml:space="preserve">; Ministru kabineta rīkojuma projekta </w:t>
    </w:r>
    <w:r w:rsidR="00174B8B" w:rsidRPr="00174B8B">
      <w:rPr>
        <w:rFonts w:ascii="Times New Roman" w:hAnsi="Times New Roman" w:cs="Times New Roman"/>
        <w:bCs/>
      </w:rPr>
      <w:t>„Par valsts nekustamā īpašuma “</w:t>
    </w:r>
    <w:proofErr w:type="spellStart"/>
    <w:r w:rsidR="00174B8B" w:rsidRPr="00174B8B">
      <w:rPr>
        <w:rFonts w:ascii="Times New Roman" w:hAnsi="Times New Roman" w:cs="Times New Roman"/>
        <w:bCs/>
      </w:rPr>
      <w:t>Lauksētas</w:t>
    </w:r>
    <w:proofErr w:type="spellEnd"/>
    <w:r w:rsidR="00174B8B" w:rsidRPr="00174B8B">
      <w:rPr>
        <w:rFonts w:ascii="Times New Roman" w:hAnsi="Times New Roman" w:cs="Times New Roman"/>
        <w:bCs/>
      </w:rPr>
      <w:t>”, Cieceres pagastā, Brocēnu novadā, nodošanu Zemkopības ministrijas valdījumā”</w:t>
    </w:r>
    <w:r w:rsidR="00174B8B" w:rsidRPr="00174B8B">
      <w:rPr>
        <w:rFonts w:ascii="Times New Roman" w:hAnsi="Times New Roman" w:cs="Times New Roman"/>
        <w:b/>
        <w:bCs/>
      </w:rPr>
      <w:t xml:space="preserve"> </w:t>
    </w:r>
    <w:r w:rsidR="00C87721" w:rsidRPr="00AB6B1B">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75" w:rsidRDefault="00266175" w:rsidP="00AB4555">
      <w:pPr>
        <w:spacing w:after="0" w:line="240" w:lineRule="auto"/>
      </w:pPr>
      <w:r>
        <w:separator/>
      </w:r>
    </w:p>
  </w:footnote>
  <w:footnote w:type="continuationSeparator" w:id="0">
    <w:p w:rsidR="00266175" w:rsidRDefault="00266175"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802FD">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CFC"/>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02FD"/>
    <w:rsid w:val="000817E7"/>
    <w:rsid w:val="000829B0"/>
    <w:rsid w:val="00082FF8"/>
    <w:rsid w:val="00083085"/>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909"/>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55DE"/>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6110C"/>
    <w:rsid w:val="00161683"/>
    <w:rsid w:val="00161695"/>
    <w:rsid w:val="00163FF6"/>
    <w:rsid w:val="001674D1"/>
    <w:rsid w:val="00172DA6"/>
    <w:rsid w:val="001730D3"/>
    <w:rsid w:val="00173205"/>
    <w:rsid w:val="001743DD"/>
    <w:rsid w:val="00174756"/>
    <w:rsid w:val="00174B8B"/>
    <w:rsid w:val="00175A18"/>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CF9"/>
    <w:rsid w:val="00245F6D"/>
    <w:rsid w:val="00246BB0"/>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75"/>
    <w:rsid w:val="002661C1"/>
    <w:rsid w:val="00266D1B"/>
    <w:rsid w:val="00267416"/>
    <w:rsid w:val="00267532"/>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6EE"/>
    <w:rsid w:val="002F49F4"/>
    <w:rsid w:val="002F629A"/>
    <w:rsid w:val="00303449"/>
    <w:rsid w:val="003034BE"/>
    <w:rsid w:val="00304831"/>
    <w:rsid w:val="00306BC8"/>
    <w:rsid w:val="00310832"/>
    <w:rsid w:val="003127CE"/>
    <w:rsid w:val="00312A76"/>
    <w:rsid w:val="00313174"/>
    <w:rsid w:val="00314316"/>
    <w:rsid w:val="00316095"/>
    <w:rsid w:val="00317285"/>
    <w:rsid w:val="003223D9"/>
    <w:rsid w:val="003224E6"/>
    <w:rsid w:val="0032333B"/>
    <w:rsid w:val="003266B9"/>
    <w:rsid w:val="003268DF"/>
    <w:rsid w:val="00330281"/>
    <w:rsid w:val="003309F1"/>
    <w:rsid w:val="00330E5A"/>
    <w:rsid w:val="0033455A"/>
    <w:rsid w:val="00334566"/>
    <w:rsid w:val="0033501C"/>
    <w:rsid w:val="00337363"/>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80C"/>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019D"/>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25BF"/>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2099"/>
    <w:rsid w:val="004C2D50"/>
    <w:rsid w:val="004C32DA"/>
    <w:rsid w:val="004C43A0"/>
    <w:rsid w:val="004C4FA0"/>
    <w:rsid w:val="004C607B"/>
    <w:rsid w:val="004D1760"/>
    <w:rsid w:val="004D202B"/>
    <w:rsid w:val="004D3771"/>
    <w:rsid w:val="004D488E"/>
    <w:rsid w:val="004D59A3"/>
    <w:rsid w:val="004D5CA8"/>
    <w:rsid w:val="004D621A"/>
    <w:rsid w:val="004E1734"/>
    <w:rsid w:val="004E1793"/>
    <w:rsid w:val="004E1ECC"/>
    <w:rsid w:val="004E3ADC"/>
    <w:rsid w:val="004E5C8B"/>
    <w:rsid w:val="004E69B5"/>
    <w:rsid w:val="004E6DED"/>
    <w:rsid w:val="004F068B"/>
    <w:rsid w:val="004F0A1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278"/>
    <w:rsid w:val="00540E23"/>
    <w:rsid w:val="00541D30"/>
    <w:rsid w:val="00543490"/>
    <w:rsid w:val="00543E67"/>
    <w:rsid w:val="00544219"/>
    <w:rsid w:val="005442AF"/>
    <w:rsid w:val="00547173"/>
    <w:rsid w:val="0055039C"/>
    <w:rsid w:val="0055078B"/>
    <w:rsid w:val="00550A21"/>
    <w:rsid w:val="0055157C"/>
    <w:rsid w:val="0055403E"/>
    <w:rsid w:val="005540AC"/>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3196"/>
    <w:rsid w:val="005A36EA"/>
    <w:rsid w:val="005A6172"/>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2BF5"/>
    <w:rsid w:val="005D30D1"/>
    <w:rsid w:val="005D332A"/>
    <w:rsid w:val="005D33A3"/>
    <w:rsid w:val="005D39A4"/>
    <w:rsid w:val="005D4396"/>
    <w:rsid w:val="005D7164"/>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3749B"/>
    <w:rsid w:val="006400F5"/>
    <w:rsid w:val="00640181"/>
    <w:rsid w:val="006405B8"/>
    <w:rsid w:val="00642025"/>
    <w:rsid w:val="00643B63"/>
    <w:rsid w:val="0064426B"/>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4296"/>
    <w:rsid w:val="00704809"/>
    <w:rsid w:val="007057E7"/>
    <w:rsid w:val="00710FC3"/>
    <w:rsid w:val="00712BC3"/>
    <w:rsid w:val="00712CB9"/>
    <w:rsid w:val="00712E56"/>
    <w:rsid w:val="0071400C"/>
    <w:rsid w:val="00715727"/>
    <w:rsid w:val="00716540"/>
    <w:rsid w:val="00717B0F"/>
    <w:rsid w:val="007220CA"/>
    <w:rsid w:val="00723AAB"/>
    <w:rsid w:val="00723DA9"/>
    <w:rsid w:val="007247AA"/>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64AB"/>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318C"/>
    <w:rsid w:val="007D3CFA"/>
    <w:rsid w:val="007D6614"/>
    <w:rsid w:val="007D67CF"/>
    <w:rsid w:val="007D6F17"/>
    <w:rsid w:val="007D732A"/>
    <w:rsid w:val="007D78E2"/>
    <w:rsid w:val="007E0F48"/>
    <w:rsid w:val="007E1C7C"/>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20856"/>
    <w:rsid w:val="00820D09"/>
    <w:rsid w:val="00821649"/>
    <w:rsid w:val="00824FF2"/>
    <w:rsid w:val="00826ABA"/>
    <w:rsid w:val="00826B56"/>
    <w:rsid w:val="0082706D"/>
    <w:rsid w:val="00830E59"/>
    <w:rsid w:val="008341BA"/>
    <w:rsid w:val="00834985"/>
    <w:rsid w:val="00836247"/>
    <w:rsid w:val="00836E84"/>
    <w:rsid w:val="008405BA"/>
    <w:rsid w:val="00840A2B"/>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3909"/>
    <w:rsid w:val="0087495A"/>
    <w:rsid w:val="00875DF4"/>
    <w:rsid w:val="00876F24"/>
    <w:rsid w:val="008776A4"/>
    <w:rsid w:val="008777D9"/>
    <w:rsid w:val="00880522"/>
    <w:rsid w:val="00881A58"/>
    <w:rsid w:val="008824B1"/>
    <w:rsid w:val="0088268E"/>
    <w:rsid w:val="008853AC"/>
    <w:rsid w:val="00886EFE"/>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F1D66"/>
    <w:rsid w:val="008F3999"/>
    <w:rsid w:val="008F5A9C"/>
    <w:rsid w:val="008F65B6"/>
    <w:rsid w:val="008F703A"/>
    <w:rsid w:val="00900E0F"/>
    <w:rsid w:val="00902750"/>
    <w:rsid w:val="00902B9D"/>
    <w:rsid w:val="00904839"/>
    <w:rsid w:val="00905F9B"/>
    <w:rsid w:val="00906C2C"/>
    <w:rsid w:val="00907B52"/>
    <w:rsid w:val="00913FB5"/>
    <w:rsid w:val="009144E0"/>
    <w:rsid w:val="00915F6E"/>
    <w:rsid w:val="009164F7"/>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6835"/>
    <w:rsid w:val="00947E57"/>
    <w:rsid w:val="00950D24"/>
    <w:rsid w:val="00950E81"/>
    <w:rsid w:val="009520BC"/>
    <w:rsid w:val="00954D82"/>
    <w:rsid w:val="009551A0"/>
    <w:rsid w:val="0095756D"/>
    <w:rsid w:val="0095777A"/>
    <w:rsid w:val="009600C4"/>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87F37"/>
    <w:rsid w:val="00992A3C"/>
    <w:rsid w:val="0099395D"/>
    <w:rsid w:val="009947BB"/>
    <w:rsid w:val="00994AED"/>
    <w:rsid w:val="00995563"/>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33CA"/>
    <w:rsid w:val="009D441C"/>
    <w:rsid w:val="009D5488"/>
    <w:rsid w:val="009D5BCD"/>
    <w:rsid w:val="009E2538"/>
    <w:rsid w:val="009E64FB"/>
    <w:rsid w:val="009E6FB0"/>
    <w:rsid w:val="009F1056"/>
    <w:rsid w:val="009F36C4"/>
    <w:rsid w:val="009F42F1"/>
    <w:rsid w:val="009F4848"/>
    <w:rsid w:val="009F563F"/>
    <w:rsid w:val="009F5F41"/>
    <w:rsid w:val="009F70B0"/>
    <w:rsid w:val="00A0001D"/>
    <w:rsid w:val="00A00327"/>
    <w:rsid w:val="00A012B1"/>
    <w:rsid w:val="00A0194A"/>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2FDD"/>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4555"/>
    <w:rsid w:val="00AB4BCC"/>
    <w:rsid w:val="00AB5271"/>
    <w:rsid w:val="00AB5D79"/>
    <w:rsid w:val="00AB6B1B"/>
    <w:rsid w:val="00AB7643"/>
    <w:rsid w:val="00AC0119"/>
    <w:rsid w:val="00AC5C0A"/>
    <w:rsid w:val="00AD04A4"/>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298E"/>
    <w:rsid w:val="00B04A62"/>
    <w:rsid w:val="00B051C0"/>
    <w:rsid w:val="00B104F2"/>
    <w:rsid w:val="00B107B5"/>
    <w:rsid w:val="00B1119E"/>
    <w:rsid w:val="00B11AF1"/>
    <w:rsid w:val="00B1324C"/>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6087"/>
    <w:rsid w:val="00B775A9"/>
    <w:rsid w:val="00B81039"/>
    <w:rsid w:val="00B82B63"/>
    <w:rsid w:val="00B854A2"/>
    <w:rsid w:val="00B86638"/>
    <w:rsid w:val="00B8760D"/>
    <w:rsid w:val="00B87610"/>
    <w:rsid w:val="00B902F8"/>
    <w:rsid w:val="00B903DA"/>
    <w:rsid w:val="00B90949"/>
    <w:rsid w:val="00B90C8D"/>
    <w:rsid w:val="00B910D6"/>
    <w:rsid w:val="00B92D1D"/>
    <w:rsid w:val="00B95BE3"/>
    <w:rsid w:val="00B95F15"/>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5F33"/>
    <w:rsid w:val="00BD770A"/>
    <w:rsid w:val="00BE0FD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E5D"/>
    <w:rsid w:val="00C8445B"/>
    <w:rsid w:val="00C85D2F"/>
    <w:rsid w:val="00C8652B"/>
    <w:rsid w:val="00C86875"/>
    <w:rsid w:val="00C87721"/>
    <w:rsid w:val="00C90750"/>
    <w:rsid w:val="00C90E91"/>
    <w:rsid w:val="00C94988"/>
    <w:rsid w:val="00C96BD5"/>
    <w:rsid w:val="00C9749A"/>
    <w:rsid w:val="00C97BFB"/>
    <w:rsid w:val="00CA1037"/>
    <w:rsid w:val="00CA3A04"/>
    <w:rsid w:val="00CA4D2A"/>
    <w:rsid w:val="00CA6207"/>
    <w:rsid w:val="00CA6783"/>
    <w:rsid w:val="00CA6FE3"/>
    <w:rsid w:val="00CB0E5C"/>
    <w:rsid w:val="00CB33AC"/>
    <w:rsid w:val="00CB497D"/>
    <w:rsid w:val="00CB49E1"/>
    <w:rsid w:val="00CB4ADC"/>
    <w:rsid w:val="00CC5C98"/>
    <w:rsid w:val="00CC5E94"/>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EFB"/>
    <w:rsid w:val="00D40FB1"/>
    <w:rsid w:val="00D41349"/>
    <w:rsid w:val="00D42C9C"/>
    <w:rsid w:val="00D4420D"/>
    <w:rsid w:val="00D46565"/>
    <w:rsid w:val="00D466BC"/>
    <w:rsid w:val="00D46B92"/>
    <w:rsid w:val="00D47A3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4E1"/>
    <w:rsid w:val="00D9066F"/>
    <w:rsid w:val="00D927BC"/>
    <w:rsid w:val="00D92BA7"/>
    <w:rsid w:val="00D94083"/>
    <w:rsid w:val="00D96D6D"/>
    <w:rsid w:val="00DA000A"/>
    <w:rsid w:val="00DA131D"/>
    <w:rsid w:val="00DA1D2E"/>
    <w:rsid w:val="00DA276A"/>
    <w:rsid w:val="00DA3230"/>
    <w:rsid w:val="00DA4029"/>
    <w:rsid w:val="00DB01E6"/>
    <w:rsid w:val="00DB05FC"/>
    <w:rsid w:val="00DB4E64"/>
    <w:rsid w:val="00DB58A9"/>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0DE"/>
    <w:rsid w:val="00E5534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3977"/>
    <w:rsid w:val="00F05969"/>
    <w:rsid w:val="00F06D00"/>
    <w:rsid w:val="00F06DAB"/>
    <w:rsid w:val="00F0739F"/>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42B5"/>
    <w:rsid w:val="00F54DF0"/>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ECD"/>
    <w:rsid w:val="00F72F02"/>
    <w:rsid w:val="00F7313B"/>
    <w:rsid w:val="00F74509"/>
    <w:rsid w:val="00F749C9"/>
    <w:rsid w:val="00F751DC"/>
    <w:rsid w:val="00F816E0"/>
    <w:rsid w:val="00F8382A"/>
    <w:rsid w:val="00F90B99"/>
    <w:rsid w:val="00F912A8"/>
    <w:rsid w:val="00F91492"/>
    <w:rsid w:val="00F91B35"/>
    <w:rsid w:val="00F9567E"/>
    <w:rsid w:val="00F97433"/>
    <w:rsid w:val="00F97FE6"/>
    <w:rsid w:val="00FA0B23"/>
    <w:rsid w:val="00FA4061"/>
    <w:rsid w:val="00FA5756"/>
    <w:rsid w:val="00FA57E7"/>
    <w:rsid w:val="00FA6A9D"/>
    <w:rsid w:val="00FA6D6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8ACF-7555-491E-92B2-6EEC0983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964</Words>
  <Characters>6691</Characters>
  <Application>Microsoft Office Word</Application>
  <DocSecurity>0</DocSecurity>
  <Lines>304</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“Lauksētas”, Cieceres pagastā, Brocēnu novadā, nodošanu Zemkopības ministrijas valdījumā”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“Lauksētas”, Cieceres pagastā, Brocēnu novadā, nodošanu Zemkopības ministrijas valdījumā” sākotnējās ietekmes novērtējuma ziņojums (anotācija)</dc:title>
  <dc:subject>IZMAnot_190816_VSS700</dc:subject>
  <dc:creator>Ilze Rozenštoka</dc:creator>
  <cp:keywords>VSS700</cp:keywords>
  <dc:description>Ilze.Rozenstoka@izm.gov.lv;
67047756</dc:description>
  <cp:lastModifiedBy>Ilze Rozenštoka</cp:lastModifiedBy>
  <cp:revision>19</cp:revision>
  <cp:lastPrinted>2016-05-31T07:47:00Z</cp:lastPrinted>
  <dcterms:created xsi:type="dcterms:W3CDTF">2016-06-30T07:55:00Z</dcterms:created>
  <dcterms:modified xsi:type="dcterms:W3CDTF">2016-08-19T09:19:00Z</dcterms:modified>
  <cp:category>Anotācija</cp:category>
</cp:coreProperties>
</file>